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B0B" w:rsidRDefault="00FB4B0B" w:rsidP="00FB4B0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</w:rPr>
      </w:pPr>
      <w:r w:rsidRPr="00FB4B0B">
        <w:rPr>
          <w:rFonts w:ascii="Times New Roman" w:eastAsia="Times New Roman" w:hAnsi="Times New Roman" w:cs="Times New Roman"/>
          <w:sz w:val="28"/>
          <w:szCs w:val="28"/>
        </w:rPr>
        <w:t xml:space="preserve">Приложение к письму </w:t>
      </w:r>
    </w:p>
    <w:p w:rsidR="00FB4B0B" w:rsidRDefault="00FB4B0B" w:rsidP="00FB4B0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</w:rPr>
      </w:pPr>
      <w:r w:rsidRPr="00FB4B0B">
        <w:rPr>
          <w:rFonts w:ascii="Times New Roman" w:eastAsia="Times New Roman" w:hAnsi="Times New Roman" w:cs="Times New Roman"/>
          <w:sz w:val="28"/>
          <w:szCs w:val="28"/>
        </w:rPr>
        <w:t xml:space="preserve">КОГОАУ ДПО «ИРО </w:t>
      </w:r>
    </w:p>
    <w:p w:rsidR="00FB4B0B" w:rsidRDefault="00FB4B0B" w:rsidP="00FB4B0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</w:rPr>
      </w:pPr>
      <w:r w:rsidRPr="00FB4B0B">
        <w:rPr>
          <w:rFonts w:ascii="Times New Roman" w:eastAsia="Times New Roman" w:hAnsi="Times New Roman" w:cs="Times New Roman"/>
          <w:sz w:val="28"/>
          <w:szCs w:val="28"/>
        </w:rPr>
        <w:t>Кировской области»</w:t>
      </w:r>
    </w:p>
    <w:p w:rsidR="00FB4B0B" w:rsidRPr="00FB4B0B" w:rsidRDefault="00FB4B0B" w:rsidP="00FB4B0B">
      <w:pPr>
        <w:spacing w:after="0" w:line="240" w:lineRule="auto"/>
        <w:ind w:left="680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№</w:t>
      </w:r>
    </w:p>
    <w:p w:rsidR="00FB4B0B" w:rsidRDefault="00FB4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4B0B" w:rsidRDefault="00FB4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ПОЛОЖЕНИЕ</w:t>
      </w:r>
    </w:p>
    <w:p w:rsidR="00FB4B0B" w:rsidRDefault="000720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 </w:t>
      </w:r>
      <w:r w:rsidR="00FB4B0B">
        <w:rPr>
          <w:rFonts w:ascii="Times New Roman" w:eastAsia="Times New Roman" w:hAnsi="Times New Roman" w:cs="Times New Roman"/>
          <w:b/>
          <w:sz w:val="28"/>
          <w:szCs w:val="28"/>
        </w:rPr>
        <w:t xml:space="preserve">областном фестивале школьного самоуправления </w:t>
      </w:r>
    </w:p>
    <w:p w:rsidR="00FE593F" w:rsidRDefault="00FB4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«Школа общих решений»</w:t>
      </w:r>
    </w:p>
    <w:p w:rsidR="00FE593F" w:rsidRDefault="00FE593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Общие положения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Настоящее Положение определяет цель, задачи, порядок организации и проведения областного фестиваля школьного самоуправления «Школа общих решений» (далее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Фестиваль), условия участия в нём, содержание программы и порядок подведения итогов.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1.2. Фестиваль является открытой образовательной и коммуникационной площадкой для обучающихся, родителей (законных представителей) и педагогических работников образовательных организаций Кировской области.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1.3. Фестиваль направлен на развитие школьного самоуправления через сотрудничество детей и взрослых, обмен успешными практиками и разработку совместных школьных инициатив.</w:t>
      </w:r>
    </w:p>
    <w:p w:rsidR="00FE593F" w:rsidRPr="00FB4B0B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1.4. Девиз Фестиваля: </w:t>
      </w:r>
      <w:r w:rsidRPr="00FB4B0B">
        <w:rPr>
          <w:rFonts w:ascii="Times New Roman" w:eastAsia="Times New Roman" w:hAnsi="Times New Roman" w:cs="Times New Roman"/>
          <w:sz w:val="28"/>
          <w:szCs w:val="28"/>
        </w:rPr>
        <w:t>«Предлагаем вместе. Решаем вместе. Действуем вместе!»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1.5. Основные принципы Фестиваля: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уважение мнения каждого участника;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добровольность и осознанность участия;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партнёрство обучающихся, родителей и педагогов;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самостоятельность детской инициативы при поддержке взрослых;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открытость к сотрудничеству и обмену опытом;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практическая направленность предлагаемых решений;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ответственность за принятые договорённости;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безопасность и доступность участия.</w:t>
      </w:r>
    </w:p>
    <w:p w:rsidR="00FE593F" w:rsidRDefault="00FE593F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Цель и задачи Фестиваля</w:t>
      </w:r>
    </w:p>
    <w:p w:rsidR="00FE593F" w:rsidRP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. Цель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создание пространства, в котором обучающиеся, родители и педагоги обмениваются успешными практиками школьного самоуправления, осваивают инструменты совместной работы и разрабатывают инициативы для своих образовательных организаций.</w:t>
      </w:r>
    </w:p>
    <w:p w:rsidR="00FE593F" w:rsidRP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>2.2. Задачи: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>2.2.1. Выявление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распространение успешных практик школьного самоуправления образовательных организаций Кировской области.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2.2.2. Поддержка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инициатив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обучающихся и расширение их реального участия в обсуждении и решении вопросов школьной жизни.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2.2.3. Развитие сотрудничества между обучающимися, родителями и педагогами при подготовке и реализации общих дел.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2.2.4. Формирование навыков командной работы, публичного выступления, совместного принятия решений и проектирования школьных инициатив.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2.2.5. Знакомство взрослых участников со способами поддержки детской инициативы без подмены самостоятельной деятельности обучающихся.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2.2.6. Установление партнёрских связей между командами образовательных организаций.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2.2.7. Определение каждой командой конкретного первого шага по реализации инициативы в своей школе.</w:t>
      </w:r>
    </w:p>
    <w:p w:rsidR="00FE593F" w:rsidRDefault="00FE593F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Организаторы Фестиваля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3.1. Организатором Фестиваля является </w:t>
      </w:r>
      <w:r w:rsidR="00292150">
        <w:rPr>
          <w:rFonts w:ascii="Times New Roman" w:eastAsia="Times New Roman" w:hAnsi="Times New Roman" w:cs="Times New Roman"/>
          <w:sz w:val="28"/>
          <w:szCs w:val="28"/>
        </w:rPr>
        <w:t>МБОУ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«Средняя общеобразовательная школа с углубленным изучением отдельных предметов </w:t>
      </w:r>
      <w:r w:rsidR="00292150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9» города Кирова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 xml:space="preserve">при поддержке </w:t>
      </w:r>
      <w:r w:rsidR="00292150">
        <w:rPr>
          <w:rFonts w:ascii="Times New Roman" w:eastAsia="Times New Roman" w:hAnsi="Times New Roman" w:cs="Times New Roman"/>
          <w:sz w:val="28"/>
          <w:szCs w:val="28"/>
        </w:rPr>
        <w:t>КОГОАУ ДПО «ИРО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 xml:space="preserve"> Кировской области</w:t>
      </w:r>
      <w:r w:rsidR="00292150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 Партнёры Фестиваля: Центр «Калейдоскоп», Общероссийское общественно-государственное движение детей и молодёжи «Движение Первых», молодёжное объединение «ДОБРОЦЕНТР» и другие заинтересованные организации.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Для подготовки и проведения Фестиваля создаётся организационный комитет (далее – Оргкомитет), который осуществляет общую координацию подготовки и проведения Фестиваля, разрабатывает программу, утверждает список выступающих делегаций, подводит итоги, обобщает представленный опыт и обеспечивает информационное освещение мероприятия.</w:t>
      </w: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ргкомитет формируется из представителей школьного самоуправления «САМИ», педагогов-кураторов, воспитательного штаба, а также специалистов по работе с детьми и молодежью центра «Калейдоскоп». 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3.5. Для проведения образовательных и творческих площадок могут привлекаться специалисты организаций-партнёров, представители общественных объединений, педагоги, родители и обучающиеся, имеющие соответствующий опыт.</w:t>
      </w:r>
    </w:p>
    <w:p w:rsidR="00FE593F" w:rsidRDefault="00FE593F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 Сроки и место проведения</w:t>
      </w:r>
    </w:p>
    <w:p w:rsidR="00FE593F" w:rsidRP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4.1. 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Дата проведения Фестиваля</w:t>
      </w:r>
      <w:r w:rsidR="00072096" w:rsidRPr="0007209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 xml:space="preserve">12 ноября 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2026 г.</w:t>
      </w:r>
    </w:p>
    <w:p w:rsidR="00FE593F" w:rsidRP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>4.2. Место проведения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МБОУ СОШ с УИОП №9 г. Кирова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ул.60 лет Комсомола, д.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4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593F" w:rsidRPr="00072096" w:rsidRDefault="00072096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4.3. Время проведения –</w:t>
      </w:r>
      <w:r w:rsidR="00FB4B0B" w:rsidRPr="00072096">
        <w:rPr>
          <w:rFonts w:ascii="Times New Roman" w:eastAsia="Times New Roman" w:hAnsi="Times New Roman" w:cs="Times New Roman"/>
          <w:sz w:val="28"/>
          <w:szCs w:val="28"/>
        </w:rPr>
        <w:t xml:space="preserve"> с 09:00 до 14:30.</w:t>
      </w:r>
    </w:p>
    <w:p w:rsidR="00FE593F" w:rsidRP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4.4.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Форма проведения 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очная.</w:t>
      </w:r>
    </w:p>
    <w:p w:rsidR="00FE593F" w:rsidRPr="00072096" w:rsidRDefault="00072096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4.5</w:t>
      </w:r>
      <w:r w:rsidR="00FB4B0B" w:rsidRPr="00072096">
        <w:rPr>
          <w:rFonts w:ascii="Times New Roman" w:eastAsia="Times New Roman" w:hAnsi="Times New Roman" w:cs="Times New Roman"/>
          <w:sz w:val="28"/>
          <w:szCs w:val="28"/>
        </w:rPr>
        <w:t>. Информация об уточнении сроков, места проведения и организационных условий направляется зарегистрированным участникам по контактам, указанным в заявке.</w:t>
      </w:r>
    </w:p>
    <w:p w:rsidR="00FE593F" w:rsidRDefault="00FE593F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Участники Фестиваля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 К участию приглашаются команды общеобразовательных организаций Кировской области, представляющие опыт школьного самоуправления.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5.2. Планируемое количество команд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10.</w:t>
      </w:r>
    </w:p>
    <w:p w:rsidR="00FE593F" w:rsidRP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5.3. Состав одной команды </w:t>
      </w:r>
      <w:r w:rsidR="00072096" w:rsidRPr="000720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10 человек: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6 обучающихся;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 родителя (законных представителя);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2 педагогических работника.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Общая численность участников команд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100 человек, в том числе 60 обучающихся и 40 взрослых.</w:t>
      </w:r>
    </w:p>
    <w:p w:rsidR="00FE593F" w:rsidRP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5.4. Возрастная категория обучающихся: 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7-11 класс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5.5. Образовательная организация назначает руководителя делегации из числа педагогических работников, включённых в состав команды.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5.6. В Фестивале также могут принимать участие приглашённые гости, представители организаций-партнёров, эксперты, ведущие площадок и волонтёры. Их численность определяется Оргкомитетом с учётом возможностей площадки.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5.7. Участники обязуются: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соблюдать настоящее Положение и установленный регламент;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уважительно относиться к другим участникам;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соблюдать правила внутреннего распорядка принимающей организации и требования безопасности;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обеспечивать достоверность представляемой информации;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соблюдать права авторов при использовании фото-, видео-, музыкальных и иных материалов.</w:t>
      </w:r>
    </w:p>
    <w:p w:rsidR="00FE593F" w:rsidRDefault="00FE593F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6. Порядок подачи заявок</w:t>
      </w:r>
    </w:p>
    <w:p w:rsidR="00FE593F" w:rsidRP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6.1. Для участия в Фестивале образовательная организация направляет заявку по форме </w:t>
      </w:r>
      <w:r w:rsidR="00292150">
        <w:rPr>
          <w:rFonts w:ascii="Times New Roman" w:eastAsia="Times New Roman" w:hAnsi="Times New Roman" w:cs="Times New Roman"/>
          <w:sz w:val="28"/>
          <w:szCs w:val="28"/>
        </w:rPr>
        <w:t>(Приложение №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1 к Положению</w:t>
      </w:r>
      <w:r w:rsidR="00292150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593F" w:rsidRP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>6.2. Срок подачи заявок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 xml:space="preserve"> и материалов 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 xml:space="preserve">до 06 ноября 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2026 года.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>6.3. Заявки и материалы направляются на элект</w:t>
      </w:r>
      <w:r w:rsidR="000420CA">
        <w:rPr>
          <w:rFonts w:ascii="Times New Roman" w:eastAsia="Times New Roman" w:hAnsi="Times New Roman" w:cs="Times New Roman"/>
          <w:sz w:val="28"/>
          <w:szCs w:val="28"/>
        </w:rPr>
        <w:t>ронную почту</w:t>
      </w:r>
      <w:bookmarkStart w:id="0" w:name="_GoBack"/>
      <w:bookmarkEnd w:id="0"/>
      <w:r w:rsidR="000420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hyperlink r:id="rId5" w:history="1">
        <w:r w:rsidR="000420CA" w:rsidRPr="00497ADC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sch9@kirovedu.ru</w:t>
        </w:r>
      </w:hyperlink>
      <w:r w:rsidR="000420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593F" w:rsidRDefault="00FB4B0B" w:rsidP="00072096">
      <w:pPr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6.4. Вместе с заявкой представляются:</w:t>
      </w:r>
    </w:p>
    <w:p w:rsidR="00FE593F" w:rsidRDefault="00FB4B0B" w:rsidP="00072096">
      <w:pPr>
        <w:tabs>
          <w:tab w:val="left" w:pos="426"/>
        </w:tabs>
        <w:spacing w:after="0" w:line="240" w:lineRule="auto"/>
        <w:ind w:firstLine="709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видеовизитка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команды;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краткое описание успешной практики школьного самоуправления;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материал для обмена опытом;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презентация для выступления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при её использовании.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6.5. При поступлении более восьми заявок Оргкомитет формирует основной и резервный списки с учётом соответствия заявок требованиям настоящего Положения и очерёдности их поступления. Приглашение команды подтверждается отдельным уведомлением.</w:t>
      </w:r>
    </w:p>
    <w:p w:rsidR="00072096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 Контактное лицо по вопросам участия: Боговарова Ольга Геннадьевна, педагог-организатор, телефон 8 (962) 892-81-49.</w:t>
      </w:r>
    </w:p>
    <w:p w:rsidR="00072096" w:rsidRDefault="00072096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7. Требования к подготовке команд</w:t>
      </w: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7.1.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Видеовизитка</w:t>
      </w:r>
      <w:proofErr w:type="spellEnd"/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7.1.1. Продолжительность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видеовизитки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более 1 минуты.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7.1.2.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Видеовизитка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должна содержать: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название команды и образовательной организации;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краткое представление участников;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одну ключевую ценность, на которой строится школьное самоуправление;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завершение фразы: «Мы вери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м, что школьное самоуправление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это…».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7.1.3. Рекомендуемый формат видео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MP4. Дополнительные технические требования сообщаются Оргкомитетом.</w:t>
      </w: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7.2. Представление успешной практики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7.2.1. Каждая команда представляет 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одну (возможно до двух) реализованную практику школьного самоуправления,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которой обучающиеся участвовали в обсуждении, принятии решений и организации деятельности.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7.2.2. Продолжительность выступления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5 минут. Дополнительно предусматривается до 2 минут на вопросы и смену команды.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7.2.3. Допустимые форматы: устная презентация, рассказ с демонстрацией материалов.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7.2.4. Рекомендуемая структура выступления: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Какую проблему или потребность школьного сообщества выявили?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Кто предложил инициативу?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Какие решения принимали обучающиеся?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 договаривались дети, родители и педагоги?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Какую поддержку оказали взрослые?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Какие результаты получены и что пришлось изменить?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Что из представленного опыта могут использовать другие школы?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7.2.5. Практику рекомендуется представлять совместно обучающимся, родителям и педагогам. Основная содержательная часть выступления должна отражать позицию и опыт обучающихся.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7.2.6. Для сопровождения выступления допускается презентация объёмом до 5 слайдов либо один плакат.</w:t>
      </w: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7.3. Материал для обмена опытом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7.3.1. Каждая команда готовит не менее одного полезного материала, который другие участники смогут использовать в своей школе: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памятку;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схему работы школьного совета;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описание инициативы;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образец опроса;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алгоритм обсуждения и принятия решений;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инструкцию по организации школьного события;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иной практический материал.</w:t>
      </w:r>
    </w:p>
    <w:p w:rsidR="00FE593F" w:rsidRDefault="00FE593F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8. Программа Фестиваля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8.1. Программа Фестиваля включает следующие блоки:</w:t>
      </w:r>
    </w:p>
    <w:tbl>
      <w:tblPr>
        <w:tblStyle w:val="30"/>
        <w:tblW w:w="935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3261"/>
        <w:gridCol w:w="4394"/>
      </w:tblGrid>
      <w:tr w:rsidR="00FE593F">
        <w:tc>
          <w:tcPr>
            <w:tcW w:w="1696" w:type="dxa"/>
            <w:vAlign w:val="center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3261" w:type="dxa"/>
            <w:vAlign w:val="center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Название блока</w:t>
            </w:r>
          </w:p>
        </w:tc>
        <w:tc>
          <w:tcPr>
            <w:tcW w:w="4394" w:type="dxa"/>
            <w:vAlign w:val="center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Основное содержание</w:t>
            </w:r>
          </w:p>
        </w:tc>
      </w:tr>
      <w:tr w:rsidR="00FE593F">
        <w:tc>
          <w:tcPr>
            <w:tcW w:w="1696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09:00–10:00</w:t>
            </w:r>
          </w:p>
        </w:tc>
        <w:tc>
          <w:tcPr>
            <w:tcW w:w="3261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«Встречаемся и включаемся»</w:t>
            </w:r>
          </w:p>
        </w:tc>
        <w:tc>
          <w:tcPr>
            <w:tcW w:w="4394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Регистрация, кофе-брейк, фотозона, интервью, командный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квест</w:t>
            </w:r>
            <w:proofErr w:type="spellEnd"/>
          </w:p>
        </w:tc>
      </w:tr>
      <w:tr w:rsidR="00FE593F">
        <w:tc>
          <w:tcPr>
            <w:tcW w:w="1696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10:00–10:40</w:t>
            </w:r>
          </w:p>
        </w:tc>
        <w:tc>
          <w:tcPr>
            <w:tcW w:w="3261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«Открываем пространство общих решений»</w:t>
            </w:r>
          </w:p>
        </w:tc>
        <w:tc>
          <w:tcPr>
            <w:tcW w:w="4394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Торжественное открытие, приветствия,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видеовизитки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команд</w:t>
            </w:r>
          </w:p>
        </w:tc>
      </w:tr>
      <w:tr w:rsidR="00FE593F">
        <w:tc>
          <w:tcPr>
            <w:tcW w:w="1696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10:40–11:45</w:t>
            </w:r>
          </w:p>
        </w:tc>
        <w:tc>
          <w:tcPr>
            <w:tcW w:w="3261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«Галерея успешных практик»</w:t>
            </w:r>
          </w:p>
        </w:tc>
        <w:tc>
          <w:tcPr>
            <w:tcW w:w="4394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Представление успешных практик школьного самоуправления, вопросы, обмен материалами</w:t>
            </w:r>
          </w:p>
        </w:tc>
      </w:tr>
      <w:tr w:rsidR="00FE593F">
        <w:tc>
          <w:tcPr>
            <w:tcW w:w="1696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11:45–12:45</w:t>
            </w:r>
          </w:p>
        </w:tc>
        <w:tc>
          <w:tcPr>
            <w:tcW w:w="3261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«Перерыв с пользой и удовольствием»</w:t>
            </w:r>
          </w:p>
        </w:tc>
        <w:tc>
          <w:tcPr>
            <w:tcW w:w="4394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Обед, отдых, свободное посещение творческих и игровых площадок</w:t>
            </w:r>
          </w:p>
        </w:tc>
      </w:tr>
      <w:tr w:rsidR="00FE593F">
        <w:tc>
          <w:tcPr>
            <w:tcW w:w="1696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12:45–13:45</w:t>
            </w:r>
          </w:p>
        </w:tc>
        <w:tc>
          <w:tcPr>
            <w:tcW w:w="3261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«Мастерские общих решений»</w:t>
            </w:r>
          </w:p>
        </w:tc>
        <w:tc>
          <w:tcPr>
            <w:tcW w:w="4394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Параллельная работа образовательных площадок для обучающихся и взрослых</w:t>
            </w:r>
          </w:p>
        </w:tc>
      </w:tr>
      <w:tr w:rsidR="00FE593F">
        <w:tc>
          <w:tcPr>
            <w:tcW w:w="1696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13:50–14:30</w:t>
            </w:r>
          </w:p>
        </w:tc>
        <w:tc>
          <w:tcPr>
            <w:tcW w:w="3261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«От фестиваля </w:t>
            </w:r>
            <w:r w:rsid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 общему делу»</w:t>
            </w:r>
          </w:p>
        </w:tc>
        <w:tc>
          <w:tcPr>
            <w:tcW w:w="4394" w:type="dxa"/>
          </w:tcPr>
          <w:p w:rsidR="00FE593F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Заполнение «Карты общего дела», представление первых шагов, рефлексия, награждение и закрытие</w:t>
            </w:r>
          </w:p>
        </w:tc>
      </w:tr>
    </w:tbl>
    <w:p w:rsidR="00FE593F" w:rsidRDefault="00FE593F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8.2.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Квест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«Самоуправление начинается с нас»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8.2.1. Команды проходят четыре станции:</w:t>
      </w:r>
    </w:p>
    <w:p w:rsidR="00FE593F" w:rsidRPr="00072096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«Голос»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выражение собственного мнения и учёт разных позиций;</w:t>
      </w:r>
    </w:p>
    <w:p w:rsidR="00FE593F" w:rsidRPr="00072096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«Выбор»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принятие обоснованных и выполнимых решений;</w:t>
      </w:r>
    </w:p>
    <w:p w:rsidR="00FE593F" w:rsidRPr="00072096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«Команда»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координация действий и распределение ролей;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>«Действие»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определение последовательности реализации инициативы.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8.2.2.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Квест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является соревнованием на скорость. Основное условие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включённость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детей, родителей и педагогов в совместное выполнение заданий.</w:t>
      </w:r>
    </w:p>
    <w:p w:rsidR="00072096" w:rsidRDefault="00072096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8.3. Площадка «Галерея успешных практик»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8.3.1. В рамках площадки каждая команда представляет одну успешную практику в соответствии с требованиями раздела 7.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8.3.2. Во время выступлений участники фиксируют в маршрутных листах: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«Хотим попробовать…»;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«Хотим узнать подробнее…»;</w:t>
      </w:r>
    </w:p>
    <w:p w:rsidR="00FE593F" w:rsidRDefault="00FB4B0B" w:rsidP="00072096">
      <w:pPr>
        <w:tabs>
          <w:tab w:val="left" w:pos="426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«Можем предложить помощь в…».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8.3.3. Общий регламент площадки предусматривает 56 минут на выступления десяти команд, вопросы и смену выступающих, а также 9 минут на вводную часть, обобщение и организационные переходы.</w:t>
      </w:r>
    </w:p>
    <w:p w:rsidR="00072096" w:rsidRDefault="00072096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8.4. Творческие и игровые площадки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8.4.1. В период перерыва могут проводиться мастер-классы по декоративно-прикладному творчеству, музыкальные активности, игровые и иные формы неформального взаимодействия.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8.4.2. Посещение указанных площадок добровольное. Участникам обеспечивается возможность полноценного обеда и отдыха.</w:t>
      </w:r>
    </w:p>
    <w:p w:rsidR="00072096" w:rsidRDefault="00072096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376EC" w:rsidRDefault="004376EC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8.5. Мастерские для обучающихся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8.5.1. Обучающиеся распределяются на три смешанные группы по 20 человек и последовательно посещают три мастерские:</w:t>
      </w:r>
    </w:p>
    <w:p w:rsidR="00FE593F" w:rsidRPr="00072096" w:rsidRDefault="00FB4B0B" w:rsidP="00072096">
      <w:pPr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«Говори так, чтобы тебя услышали: от идеи к первому шагу» </w:t>
      </w:r>
      <w:r w:rsidR="00072096" w:rsidRPr="000720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публичное представление инициативы и основы её проектирования.</w:t>
      </w:r>
    </w:p>
    <w:p w:rsidR="00FE593F" w:rsidRPr="00072096" w:rsidRDefault="00FB4B0B" w:rsidP="00072096">
      <w:pPr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«Команда, в которой есть место каждому» </w:t>
      </w:r>
      <w:r w:rsidR="00072096" w:rsidRPr="000720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72096">
        <w:rPr>
          <w:rFonts w:ascii="Times New Roman" w:eastAsia="Times New Roman" w:hAnsi="Times New Roman" w:cs="Times New Roman"/>
          <w:sz w:val="28"/>
          <w:szCs w:val="28"/>
        </w:rPr>
        <w:t>командообразование</w:t>
      </w:r>
      <w:proofErr w:type="spellEnd"/>
      <w:r w:rsidRPr="00072096">
        <w:rPr>
          <w:rFonts w:ascii="Times New Roman" w:eastAsia="Times New Roman" w:hAnsi="Times New Roman" w:cs="Times New Roman"/>
          <w:sz w:val="28"/>
          <w:szCs w:val="28"/>
        </w:rPr>
        <w:t>, распределение ролей, включение участников в общее дело.</w:t>
      </w:r>
    </w:p>
    <w:p w:rsidR="00FE593F" w:rsidRDefault="00FB4B0B" w:rsidP="00072096">
      <w:pPr>
        <w:numPr>
          <w:ilvl w:val="0"/>
          <w:numId w:val="4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«Спокойствие перед важным делом» </w:t>
      </w:r>
      <w:r w:rsidR="00072096" w:rsidRPr="0007209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приёмы </w:t>
      </w:r>
      <w:proofErr w:type="spellStart"/>
      <w:r w:rsidRPr="00072096"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 w:rsidRPr="00072096">
        <w:rPr>
          <w:rFonts w:ascii="Times New Roman" w:eastAsia="Times New Roman" w:hAnsi="Times New Roman" w:cs="Times New Roman"/>
          <w:sz w:val="28"/>
          <w:szCs w:val="28"/>
        </w:rPr>
        <w:t xml:space="preserve"> и подготовки к выступлению или ответственной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задаче.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8.5.2. Работа организуется в три круга по 25 минут. На вводный инструктаж отводится 4 минуты, на два перехода — по 3 минуты.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8.5.3. Мастерская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саморегуляции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не предполагает психологической диагностики и обсуждения личного травматического опыта.</w:t>
      </w:r>
    </w:p>
    <w:p w:rsidR="00072096" w:rsidRDefault="00072096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8.6. Образовательные площадки для взрослых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8.6.1. Для родителей, педагогов и приглашённых взрослых участников организуются два практических занятия:</w:t>
      </w:r>
    </w:p>
    <w:p w:rsidR="00FE593F" w:rsidRPr="00072096" w:rsidRDefault="00FB4B0B" w:rsidP="00072096">
      <w:pPr>
        <w:numPr>
          <w:ilvl w:val="0"/>
          <w:numId w:val="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>«Взрослый рядом: поддерживать, не подменяя»;</w:t>
      </w:r>
    </w:p>
    <w:p w:rsidR="00FE593F" w:rsidRPr="00072096" w:rsidRDefault="00FB4B0B" w:rsidP="00072096">
      <w:pPr>
        <w:numPr>
          <w:ilvl w:val="0"/>
          <w:numId w:val="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>«Как договориться: дети, родители, педагоги».</w:t>
      </w:r>
    </w:p>
    <w:p w:rsidR="00072096" w:rsidRDefault="00072096" w:rsidP="00072096">
      <w:pPr>
        <w:tabs>
          <w:tab w:val="left" w:pos="284"/>
        </w:tabs>
        <w:spacing w:after="0" w:line="240" w:lineRule="auto"/>
        <w:ind w:left="709"/>
        <w:jc w:val="both"/>
      </w:pP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8.6.2. Занятия направлены на освоение способов поддержки детской инициативы, обсуждения разных мнений, согласования решений и распределения ответственности.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8.6.3. Состав и численность групп определяются Оргкомитетом. При работе двух групп предусматривается их смена.</w:t>
      </w:r>
    </w:p>
    <w:p w:rsidR="00072096" w:rsidRDefault="00072096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8.7. Итоговая командная работа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8.7.1. В заключительной части участники возвращаются в первоначальные команды и заполняют 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«Карту общего дела»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форме согласно приложению 2.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8.7.2. Каждая команда определяет инициативу для своей школы, роли участников, первый шаг и срок его выполнения.</w:t>
      </w:r>
    </w:p>
    <w:p w:rsidR="00FE593F" w:rsidRP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8.7.3. Команда представляет итоговую договорённость в формате выступления продолжительностью до 30 секунд: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2096">
        <w:rPr>
          <w:rFonts w:ascii="Times New Roman" w:eastAsia="Times New Roman" w:hAnsi="Times New Roman" w:cs="Times New Roman"/>
          <w:sz w:val="28"/>
          <w:szCs w:val="28"/>
        </w:rPr>
        <w:t>«Наша команда начнёт с… Первый шаг мы сделаем до…»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593F" w:rsidRDefault="00FE593F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9. Подведение итогов и награждение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9.1. Главный практический результат участия в Фестивале </w:t>
      </w:r>
      <w:r w:rsidR="00072096"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подготовленная командой «Карта общего дела»</w:t>
      </w:r>
      <w:r w:rsidR="00292150">
        <w:rPr>
          <w:rFonts w:ascii="Times New Roman" w:eastAsia="Times New Roman" w:hAnsi="Times New Roman" w:cs="Times New Roman"/>
          <w:sz w:val="28"/>
          <w:szCs w:val="28"/>
        </w:rPr>
        <w:t xml:space="preserve"> (Приложение № 2 к Положению)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9.2. Для содержательной обратной связи и определения номинаций Оргкомитет формирует экспертную группу.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9.3. При рассмотрении представленных практик учитываются:</w:t>
      </w:r>
    </w:p>
    <w:p w:rsidR="00FE593F" w:rsidRDefault="00FB4B0B" w:rsidP="00072096">
      <w:pPr>
        <w:tabs>
          <w:tab w:val="left" w:pos="284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реальная роль обучающихся в выдвижении инициативы и принятии решений;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партнёрство детей, родителей и педагогов;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значимость инициативы для школьного сообщества;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конкретность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подтверждённость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результатов;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возможность использования опыта другими школами;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ясность и доступность представления практики.</w:t>
      </w:r>
    </w:p>
    <w:p w:rsidR="00FE593F" w:rsidRDefault="00FB4B0B" w:rsidP="00072096">
      <w:pPr>
        <w:tabs>
          <w:tab w:val="left" w:pos="284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9.4. Для поощрения команд предусматриваются номинации: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«За силу детской инициативы»;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«За партнёрство поколений»;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«За практичное решение»;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«За заботу о школьном сообществе»;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«За творческий подход»;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«За умение объединять»;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«За открытость к сотрудничеству»;</w:t>
      </w:r>
    </w:p>
    <w:p w:rsidR="00FE593F" w:rsidRDefault="00FB4B0B" w:rsidP="00072096">
      <w:pPr>
        <w:tabs>
          <w:tab w:val="left" w:pos="284"/>
        </w:tabs>
        <w:spacing w:after="0" w:line="240" w:lineRule="auto"/>
        <w:ind w:left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«За инициативу с продолжением».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9.5. Каждая команда награждается дипломом участника Фестиваля с указанием номинации. Перечень номинаций может быть уточнён Оргкомитетом с учётом содержания представленных практик.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9.6. Участникам могут вручаться памятные сувениры при наличии соответствующего ресурсного обеспечения.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9.7. Ведущим площадок, волонтёрам и партнёрам могут вручаться благодарственные письма.</w:t>
      </w: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9.8. Настоящее Положение является официальным приглашением. </w:t>
      </w:r>
    </w:p>
    <w:p w:rsidR="00FE593F" w:rsidRDefault="00FE593F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10. Организационные условия, безопасность и обработка персональных данных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10.1. Направляющая образовательная организация обеспечивает назначение сопровождающих, проведение необходимых инструктажей и оформление документов для организованного участия несовершеннолетних.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10.2. Сопровождающие обеспечивают контроль за несовершеннолетними участниками во время следования к месту проведения Фестиваля, обратно и в период участия в мероприятии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пределах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возложенных на них обязанностей.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10.3. Организатор обеспечивает безопасные условия проведения Фестиваля на принимающей площадке, инструктаж ведущих и волонтёров, информирование о порядке действий при нештатных ситуациях.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10.4. Участники должны иметь сменную обувь. Командная символика допускается по желанию.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10.5. Об особых условиях, необходимых для участия, направляющая организация заблаговременно сообщает Оргкомитету без передачи избыточных сведений о здоровье участников.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10.6. Обработка персональных данных осуществляется в соответствии с законодательством Российской Федерации на надлежащем правовом основании. Сведения используются только в объёме, необходимом для организации Фестиваля, связи с участниками и оформления наградных документов.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10.7. До проведения фото- и видеосъёмки организатор обеспечивает оформление необходимых согласий на использование изображений и, при необходимости, на распространение персональных данных.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несовершеннолетних согласия оформляются законными представителями в предусмотренном законом порядке.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10.8. Отсутствие согласия на публикацию изображения не является основанием для отказа в участии. О необходимости исключить съёмку или публикацию изображения участника следует заранее уведомить Оргкомитет.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10.9. Публикация и дальнейшее использование представленных командами авторских материалов осуществляются с соблюдением прав их авторов и иных правообладателей.</w:t>
      </w:r>
    </w:p>
    <w:p w:rsidR="00FE593F" w:rsidRDefault="00FE593F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11. Финансовые условия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11.1. Финансовое обеспечение Фестиваля осуществляется за счёт средств организатора, партнёров и иных источников, не запрещённых законодательством Российской Федерации.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11.2. Расходы на проезд участников к месту проведения Фестиваля и обратно несут направляющие организации либо иные согласованные источники финансирования.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11.3. Порядок обеспечения питанием, расходными материалами и наградной продукцией определяется организатором и сообщается участникам до подтверждения участия.</w:t>
      </w:r>
    </w:p>
    <w:p w:rsidR="00FE593F" w:rsidRDefault="00FE593F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12. Информационное сопровождение и последующее взаимодействие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12.1. Информация о Фестивале размещается на официальных информационных ресурсах организатора и организаций-партнёров.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12.2. По итогам Фестиваля может быть сформирована электронная подборка успешных практик и материалов для использования образовательными организациями.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12.3. Через месяц после Фестиваля командам предлагается представить краткую информацию о выполнении первого шага, обозначенного в «Карте общего дела».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12.4. Последующий обмен результатами носит поддерживающий характер и направлен на развитие сотрудничества между участниками.</w:t>
      </w:r>
    </w:p>
    <w:p w:rsidR="00FE593F" w:rsidRDefault="00FE593F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FE593F" w:rsidRDefault="00FE593F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  <w:r>
        <w:lastRenderedPageBreak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Приложение 1</w:t>
      </w:r>
    </w:p>
    <w:p w:rsid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 областном фестивале школьного самоуправления 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«Школа общих решений»</w:t>
      </w:r>
    </w:p>
    <w:p w:rsidR="00FE593F" w:rsidRDefault="00FE593F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92150" w:rsidRDefault="00292150" w:rsidP="000720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Pr="00292150" w:rsidRDefault="00FB4B0B" w:rsidP="000720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292150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Форма заявки </w:t>
      </w:r>
    </w:p>
    <w:p w:rsidR="00FE593F" w:rsidRPr="00292150" w:rsidRDefault="00FB4B0B" w:rsidP="000720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2150">
        <w:rPr>
          <w:rFonts w:ascii="Times New Roman" w:eastAsia="Times New Roman" w:hAnsi="Times New Roman" w:cs="Times New Roman"/>
          <w:b/>
          <w:sz w:val="28"/>
          <w:szCs w:val="28"/>
        </w:rPr>
        <w:t>на участие в областном фестивале школьного самоуправления</w:t>
      </w:r>
    </w:p>
    <w:p w:rsidR="00FE593F" w:rsidRDefault="00FB4B0B" w:rsidP="000720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92150">
        <w:rPr>
          <w:rFonts w:ascii="Times New Roman" w:eastAsia="Times New Roman" w:hAnsi="Times New Roman" w:cs="Times New Roman"/>
          <w:b/>
          <w:sz w:val="28"/>
          <w:szCs w:val="28"/>
        </w:rPr>
        <w:t>«Школа общих решений»</w:t>
      </w:r>
    </w:p>
    <w:p w:rsidR="00FE593F" w:rsidRDefault="00FB4B0B" w:rsidP="000720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(заполняется на бланке образовательного учреждения)</w:t>
      </w:r>
    </w:p>
    <w:p w:rsidR="00FE593F" w:rsidRDefault="00FE593F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E593F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20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07"/>
        <w:gridCol w:w="3827"/>
      </w:tblGrid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Полное наименование образовательной организации 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команды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Руководитель делегации </w:t>
            </w:r>
            <w:r w:rsid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(Ф</w:t>
            </w: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ИО</w:t>
            </w:r>
            <w:r w:rsid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должность  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Электронная почта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Название представляемой практики 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Краткое описание практики </w:t>
            </w:r>
            <w:r w:rsid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(до 1</w:t>
            </w: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000 знаков</w:t>
            </w:r>
            <w:r w:rsid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Формат выступления  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Материал для обмена опытом 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Необходимое техническое оборудование 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5807" w:type="dxa"/>
          </w:tcPr>
          <w:p w:rsidR="00FE593F" w:rsidRPr="00072096" w:rsidRDefault="00FB4B0B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2096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Организационные условия, которые необходимо учесть</w:t>
            </w:r>
          </w:p>
        </w:tc>
        <w:tc>
          <w:tcPr>
            <w:tcW w:w="3827" w:type="dxa"/>
          </w:tcPr>
          <w:p w:rsidR="00FE593F" w:rsidRDefault="00FE593F" w:rsidP="0007209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E593F" w:rsidRDefault="00FE593F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Pr="00072096" w:rsidRDefault="00FB4B0B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072096">
        <w:rPr>
          <w:rFonts w:ascii="Times New Roman" w:eastAsia="Times New Roman" w:hAnsi="Times New Roman" w:cs="Times New Roman"/>
          <w:sz w:val="28"/>
          <w:szCs w:val="28"/>
        </w:rPr>
        <w:t>Состав команды:</w:t>
      </w:r>
    </w:p>
    <w:p w:rsidR="00FE593F" w:rsidRDefault="00FE593F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10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4111"/>
        <w:gridCol w:w="2261"/>
        <w:gridCol w:w="2416"/>
      </w:tblGrid>
      <w:tr w:rsidR="00FE593F" w:rsidTr="000420CA">
        <w:tc>
          <w:tcPr>
            <w:tcW w:w="846" w:type="dxa"/>
            <w:vAlign w:val="center"/>
          </w:tcPr>
          <w:p w:rsidR="00FE593F" w:rsidRDefault="00072096" w:rsidP="0007209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 п/п</w:t>
            </w:r>
            <w:r w:rsidR="00FB4B0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1" w:type="dxa"/>
            <w:vAlign w:val="center"/>
          </w:tcPr>
          <w:p w:rsidR="00FE593F" w:rsidRDefault="00FB4B0B" w:rsidP="0007209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Фамилия, имя, отчество участника</w:t>
            </w:r>
          </w:p>
        </w:tc>
        <w:tc>
          <w:tcPr>
            <w:tcW w:w="2261" w:type="dxa"/>
            <w:vAlign w:val="center"/>
          </w:tcPr>
          <w:p w:rsidR="00FE593F" w:rsidRDefault="00FB4B0B" w:rsidP="00072096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Категория: обучающийся / родитель / педагог</w:t>
            </w:r>
          </w:p>
        </w:tc>
        <w:tc>
          <w:tcPr>
            <w:tcW w:w="2416" w:type="dxa"/>
            <w:vAlign w:val="center"/>
          </w:tcPr>
          <w:p w:rsidR="00FE593F" w:rsidRDefault="00FB4B0B" w:rsidP="00BA7967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Класс </w:t>
            </w:r>
            <w:r w:rsidR="00BA796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для обучающихся</w:t>
            </w:r>
            <w:r w:rsidR="00BA796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FE593F" w:rsidTr="000420CA">
        <w:tc>
          <w:tcPr>
            <w:tcW w:w="846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1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6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846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1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6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846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1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6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846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1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6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E593F" w:rsidTr="000420CA">
        <w:tc>
          <w:tcPr>
            <w:tcW w:w="846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11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1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6" w:type="dxa"/>
          </w:tcPr>
          <w:p w:rsidR="00FE593F" w:rsidRDefault="00FE593F" w:rsidP="00072096">
            <w:pPr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FE593F" w:rsidRDefault="00FE593F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Pr="00FB4B0B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B4B0B">
        <w:rPr>
          <w:rFonts w:ascii="Times New Roman" w:eastAsia="Times New Roman" w:hAnsi="Times New Roman" w:cs="Times New Roman"/>
          <w:sz w:val="28"/>
          <w:szCs w:val="28"/>
        </w:rPr>
        <w:t>Руководитель направляющей организации:</w:t>
      </w:r>
      <w:r w:rsidRPr="00FB4B0B">
        <w:rPr>
          <w:rFonts w:ascii="Times New Roman" w:eastAsia="Times New Roman" w:hAnsi="Times New Roman" w:cs="Times New Roman"/>
          <w:sz w:val="28"/>
          <w:szCs w:val="28"/>
        </w:rPr>
        <w:br/>
        <w:t>________________ / ______________________________ /</w:t>
      </w:r>
    </w:p>
    <w:p w:rsidR="00FE593F" w:rsidRPr="00FB4B0B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B4B0B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B4B0B">
        <w:rPr>
          <w:rFonts w:ascii="Times New Roman" w:eastAsia="Times New Roman" w:hAnsi="Times New Roman" w:cs="Times New Roman"/>
          <w:i/>
          <w:sz w:val="28"/>
          <w:szCs w:val="28"/>
        </w:rPr>
        <w:t xml:space="preserve">» ____________ </w:t>
      </w:r>
      <w:r w:rsidRPr="00FB4B0B">
        <w:rPr>
          <w:rFonts w:ascii="Times New Roman" w:eastAsia="Times New Roman" w:hAnsi="Times New Roman" w:cs="Times New Roman"/>
          <w:sz w:val="28"/>
          <w:szCs w:val="28"/>
        </w:rPr>
        <w:t>20 г.</w:t>
      </w:r>
    </w:p>
    <w:p w:rsidR="00FE593F" w:rsidRDefault="00FB4B0B" w:rsidP="000720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:rsidR="00FE593F" w:rsidRDefault="00FB4B0B" w:rsidP="0007209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2</w:t>
      </w:r>
    </w:p>
    <w:p w:rsidR="00072096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Положению 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 областном фестивале школьного самоуправления </w:t>
      </w:r>
    </w:p>
    <w:p w:rsidR="00FE593F" w:rsidRDefault="00FB4B0B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«Школа общих решений»</w:t>
      </w:r>
    </w:p>
    <w:p w:rsidR="00FE593F" w:rsidRDefault="00FE593F" w:rsidP="00072096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4B0B" w:rsidRDefault="00FB4B0B" w:rsidP="000720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Default="00FB4B0B" w:rsidP="000720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КАРТА ОБЩЕГО ДЕЛА</w:t>
      </w:r>
    </w:p>
    <w:p w:rsidR="00FE593F" w:rsidRDefault="00FE593F" w:rsidP="0007209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Команда / образовательная организация: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Наша инициатива: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Что хотим изменить в своей школе: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Чьё мнение необходимо узнать: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Что делают обучающиеся: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Как помогают родители: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Как помогают педагоги: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Наш первый шаг: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Кто координирует первый шаг: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Срок выполнения первого шага: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Когда обсудим результат: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Pr="002F6DD9" w:rsidRDefault="00FB4B0B" w:rsidP="00FB4B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 xml:space="preserve">Как поймём, что первый шаг выполнен:  </w:t>
      </w:r>
    </w:p>
    <w:p w:rsidR="00FE593F" w:rsidRPr="002F6DD9" w:rsidRDefault="00FB4B0B" w:rsidP="00FB4B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2F6DD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FE593F" w:rsidRDefault="00FE593F" w:rsidP="00FB4B0B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sectPr w:rsidR="00FE593F">
      <w:pgSz w:w="11906" w:h="16838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381A"/>
    <w:multiLevelType w:val="multilevel"/>
    <w:tmpl w:val="1B0020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63E39EB"/>
    <w:multiLevelType w:val="multilevel"/>
    <w:tmpl w:val="60CCED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09912757"/>
    <w:multiLevelType w:val="multilevel"/>
    <w:tmpl w:val="F7A072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864642F"/>
    <w:multiLevelType w:val="multilevel"/>
    <w:tmpl w:val="7A7415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BAE4E29"/>
    <w:multiLevelType w:val="multilevel"/>
    <w:tmpl w:val="5D6A1A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C8614A8"/>
    <w:multiLevelType w:val="multilevel"/>
    <w:tmpl w:val="457E80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F2A709F"/>
    <w:multiLevelType w:val="multilevel"/>
    <w:tmpl w:val="CB7287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A8F0F18"/>
    <w:multiLevelType w:val="multilevel"/>
    <w:tmpl w:val="6BC000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637179A"/>
    <w:multiLevelType w:val="multilevel"/>
    <w:tmpl w:val="303CEC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F5610B7"/>
    <w:multiLevelType w:val="multilevel"/>
    <w:tmpl w:val="B95EFD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7CB019F"/>
    <w:multiLevelType w:val="multilevel"/>
    <w:tmpl w:val="D77EBA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799F1C31"/>
    <w:multiLevelType w:val="multilevel"/>
    <w:tmpl w:val="81D414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7C3D13DA"/>
    <w:multiLevelType w:val="multilevel"/>
    <w:tmpl w:val="709231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6"/>
  </w:num>
  <w:num w:numId="7">
    <w:abstractNumId w:val="8"/>
  </w:num>
  <w:num w:numId="8">
    <w:abstractNumId w:val="1"/>
  </w:num>
  <w:num w:numId="9">
    <w:abstractNumId w:val="11"/>
  </w:num>
  <w:num w:numId="10">
    <w:abstractNumId w:val="12"/>
  </w:num>
  <w:num w:numId="11">
    <w:abstractNumId w:val="2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93F"/>
    <w:rsid w:val="000420CA"/>
    <w:rsid w:val="0006163F"/>
    <w:rsid w:val="00072096"/>
    <w:rsid w:val="00292150"/>
    <w:rsid w:val="002F6DD9"/>
    <w:rsid w:val="004376EC"/>
    <w:rsid w:val="00BA7967"/>
    <w:rsid w:val="00FB4B0B"/>
    <w:rsid w:val="00FE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53D90"/>
  <w15:docId w15:val="{031A7467-87D2-4230-A8C1-EEAC73A4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60">
    <w:name w:val="6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0420CA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0616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616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ch9@kiroved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2714</Words>
  <Characters>15472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Даровских Ирина Сергеевна</dc:creator>
  <cp:keywords/>
  <dc:description/>
  <cp:lastModifiedBy>Даровских Ирина Сергеевна</cp:lastModifiedBy>
  <cp:revision>5</cp:revision>
  <cp:lastPrinted>2026-10-22T08:40:00Z</cp:lastPrinted>
  <dcterms:created xsi:type="dcterms:W3CDTF">2026-10-22T08:25:00Z</dcterms:created>
  <dcterms:modified xsi:type="dcterms:W3CDTF">2026-10-22T08:46:00Z</dcterms:modified>
</cp:coreProperties>
</file>