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31EC77" w14:textId="77777777" w:rsidR="00141DE5" w:rsidRDefault="00141DE5" w:rsidP="00984D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21E0249" w14:textId="07B40372" w:rsidR="00984DED" w:rsidRPr="00081817" w:rsidRDefault="00984DED" w:rsidP="00984D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81817"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14:paraId="244A56CE" w14:textId="77777777" w:rsidR="00984DED" w:rsidRPr="00287A0D" w:rsidRDefault="00984DED" w:rsidP="00984D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A0D">
        <w:rPr>
          <w:rFonts w:ascii="Times New Roman" w:eastAsia="Calibri" w:hAnsi="Times New Roman" w:cs="Times New Roman"/>
          <w:sz w:val="28"/>
          <w:szCs w:val="28"/>
          <w:lang w:eastAsia="en-US"/>
        </w:rPr>
        <w:t>к приказу КОГОАУ ДПО</w:t>
      </w:r>
    </w:p>
    <w:p w14:paraId="52F0DDB9" w14:textId="77777777" w:rsidR="00984DED" w:rsidRPr="00287A0D" w:rsidRDefault="00984DED" w:rsidP="00984D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A0D">
        <w:rPr>
          <w:rFonts w:ascii="Times New Roman" w:eastAsia="Calibri" w:hAnsi="Times New Roman" w:cs="Times New Roman"/>
          <w:sz w:val="28"/>
          <w:szCs w:val="28"/>
          <w:lang w:eastAsia="en-US"/>
        </w:rPr>
        <w:t>«ИРО Кировской области»</w:t>
      </w:r>
    </w:p>
    <w:p w14:paraId="7D76E795" w14:textId="77777777" w:rsidR="00984DED" w:rsidRPr="00287A0D" w:rsidRDefault="00984DED" w:rsidP="00984DE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87A0D">
        <w:rPr>
          <w:rFonts w:ascii="Times New Roman" w:eastAsia="Calibri" w:hAnsi="Times New Roman" w:cs="Times New Roman"/>
          <w:sz w:val="28"/>
          <w:szCs w:val="28"/>
          <w:lang w:eastAsia="en-US"/>
        </w:rPr>
        <w:t>от ___ ___ ______ № ____</w:t>
      </w:r>
    </w:p>
    <w:p w14:paraId="3E362DC7" w14:textId="194734BC" w:rsidR="00466C4B" w:rsidRDefault="00466C4B" w:rsidP="00466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A1836EF" w14:textId="4C91DB34" w:rsidR="00593874" w:rsidRDefault="00593874" w:rsidP="00E841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8701FC" w14:textId="77777777" w:rsidR="00466C4B" w:rsidRPr="00466C4B" w:rsidRDefault="00466C4B" w:rsidP="00E841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4582766"/>
      <w:r w:rsidRPr="00466C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30308CC" w14:textId="66BEE9AF" w:rsidR="00E21C3D" w:rsidRDefault="00DC726E" w:rsidP="00E84123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466C4B" w:rsidRPr="00466C4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66C4B"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077">
        <w:rPr>
          <w:rFonts w:ascii="Times New Roman" w:hAnsi="Times New Roman" w:cs="Times New Roman"/>
          <w:b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745077">
        <w:rPr>
          <w:rFonts w:ascii="Times New Roman" w:hAnsi="Times New Roman" w:cs="Times New Roman"/>
          <w:b/>
          <w:sz w:val="28"/>
          <w:szCs w:val="28"/>
        </w:rPr>
        <w:t xml:space="preserve"> педагогических талантов</w:t>
      </w:r>
    </w:p>
    <w:p w14:paraId="6221B8A6" w14:textId="67F7611C" w:rsidR="00466C4B" w:rsidRPr="00466C4B" w:rsidRDefault="00466C4B" w:rsidP="00E84123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 w:rsidR="0074507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Талантливый педагог – талантливые дети»</w:t>
      </w:r>
    </w:p>
    <w:p w14:paraId="42B59A63" w14:textId="5E59DDC1" w:rsidR="00466C4B" w:rsidRDefault="00466C4B" w:rsidP="00E84123">
      <w:pPr>
        <w:pStyle w:val="ab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7DE4E9" w14:textId="4517BBEF" w:rsidR="00466C4B" w:rsidRPr="00466C4B" w:rsidRDefault="00466C4B" w:rsidP="00E84123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0B6CBF7D" w14:textId="77777777" w:rsidR="00466C4B" w:rsidRPr="00466C4B" w:rsidRDefault="00466C4B" w:rsidP="00E841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FAD734" w14:textId="1149DF2D" w:rsidR="00466C4B" w:rsidRPr="00466C4B" w:rsidRDefault="00466C4B" w:rsidP="00617A7C">
      <w:pPr>
        <w:pStyle w:val="a4"/>
        <w:numPr>
          <w:ilvl w:val="0"/>
          <w:numId w:val="6"/>
        </w:numPr>
        <w:tabs>
          <w:tab w:val="left" w:pos="851"/>
        </w:tabs>
        <w:suppressAutoHyphens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6C4B">
        <w:rPr>
          <w:rFonts w:ascii="Times New Roman" w:hAnsi="Times New Roman"/>
          <w:sz w:val="28"/>
          <w:szCs w:val="28"/>
          <w:lang w:val="ru-RU"/>
        </w:rPr>
        <w:t xml:space="preserve">Настоящее </w:t>
      </w:r>
      <w:r w:rsidR="00593874">
        <w:rPr>
          <w:rFonts w:ascii="Times New Roman" w:hAnsi="Times New Roman"/>
          <w:sz w:val="28"/>
          <w:szCs w:val="28"/>
          <w:lang w:val="ru-RU"/>
        </w:rPr>
        <w:t>П</w:t>
      </w:r>
      <w:r w:rsidRPr="00466C4B">
        <w:rPr>
          <w:rFonts w:ascii="Times New Roman" w:hAnsi="Times New Roman"/>
          <w:sz w:val="28"/>
          <w:szCs w:val="28"/>
          <w:lang w:val="ru-RU"/>
        </w:rPr>
        <w:t>оложение определяет цел</w:t>
      </w:r>
      <w:r w:rsidR="00682381">
        <w:rPr>
          <w:rFonts w:ascii="Times New Roman" w:hAnsi="Times New Roman"/>
          <w:sz w:val="28"/>
          <w:szCs w:val="28"/>
          <w:lang w:val="ru-RU"/>
        </w:rPr>
        <w:t>ь</w:t>
      </w:r>
      <w:r w:rsidR="00DA626D">
        <w:rPr>
          <w:rFonts w:ascii="Times New Roman" w:hAnsi="Times New Roman"/>
          <w:sz w:val="28"/>
          <w:szCs w:val="28"/>
          <w:lang w:val="ru-RU"/>
        </w:rPr>
        <w:t>,</w:t>
      </w:r>
      <w:r w:rsidRPr="00466C4B">
        <w:rPr>
          <w:rFonts w:ascii="Times New Roman" w:hAnsi="Times New Roman"/>
          <w:sz w:val="28"/>
          <w:szCs w:val="28"/>
          <w:lang w:val="ru-RU"/>
        </w:rPr>
        <w:t xml:space="preserve"> задачи, </w:t>
      </w:r>
      <w:r w:rsidR="00DA626D">
        <w:rPr>
          <w:rFonts w:ascii="Times New Roman" w:hAnsi="Times New Roman"/>
          <w:sz w:val="28"/>
          <w:szCs w:val="28"/>
          <w:lang w:val="ru-RU"/>
        </w:rPr>
        <w:t>порядок</w:t>
      </w:r>
      <w:r w:rsidRPr="00466C4B">
        <w:rPr>
          <w:rFonts w:ascii="Times New Roman" w:hAnsi="Times New Roman"/>
          <w:sz w:val="28"/>
          <w:szCs w:val="28"/>
          <w:lang w:val="ru-RU"/>
        </w:rPr>
        <w:t xml:space="preserve"> проведения </w:t>
      </w:r>
      <w:r w:rsidR="00DA626D">
        <w:rPr>
          <w:rFonts w:ascii="Times New Roman" w:hAnsi="Times New Roman"/>
          <w:sz w:val="28"/>
          <w:szCs w:val="28"/>
          <w:lang w:val="ru-RU"/>
        </w:rPr>
        <w:t xml:space="preserve">областного </w:t>
      </w:r>
      <w:r w:rsidR="00745077">
        <w:rPr>
          <w:rFonts w:ascii="Times New Roman" w:hAnsi="Times New Roman"/>
          <w:sz w:val="28"/>
          <w:szCs w:val="28"/>
          <w:lang w:val="ru-RU"/>
        </w:rPr>
        <w:t>фестиваля педагогических талантов</w:t>
      </w:r>
      <w:r w:rsidR="00702C69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745077">
        <w:rPr>
          <w:rFonts w:ascii="Times New Roman" w:hAnsi="Times New Roman"/>
          <w:sz w:val="28"/>
          <w:szCs w:val="28"/>
          <w:lang w:val="ru-RU"/>
        </w:rPr>
        <w:t>Талантливый педагог – талантливые дети</w:t>
      </w:r>
      <w:r w:rsidR="00702C69">
        <w:rPr>
          <w:rFonts w:ascii="Times New Roman" w:hAnsi="Times New Roman"/>
          <w:sz w:val="28"/>
          <w:szCs w:val="28"/>
          <w:lang w:val="ru-RU"/>
        </w:rPr>
        <w:t>»</w:t>
      </w:r>
      <w:r w:rsidR="004539FA">
        <w:rPr>
          <w:rFonts w:ascii="Times New Roman" w:hAnsi="Times New Roman"/>
          <w:sz w:val="28"/>
          <w:szCs w:val="28"/>
          <w:lang w:val="ru-RU"/>
        </w:rPr>
        <w:t xml:space="preserve"> (далее – Фестиваль)</w:t>
      </w:r>
      <w:r w:rsidRPr="00466C4B">
        <w:rPr>
          <w:rFonts w:ascii="Times New Roman" w:hAnsi="Times New Roman"/>
          <w:sz w:val="28"/>
          <w:szCs w:val="28"/>
          <w:lang w:val="ru-RU"/>
        </w:rPr>
        <w:t>.</w:t>
      </w:r>
    </w:p>
    <w:p w14:paraId="6C6DE365" w14:textId="04E254B8" w:rsidR="00466C4B" w:rsidRDefault="00466C4B" w:rsidP="00617A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4B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 w:rsidR="004539FA">
        <w:rPr>
          <w:rFonts w:ascii="Times New Roman" w:hAnsi="Times New Roman" w:cs="Times New Roman"/>
          <w:sz w:val="28"/>
          <w:szCs w:val="28"/>
        </w:rPr>
        <w:t>Фестиваля</w:t>
      </w:r>
      <w:r w:rsidRPr="00466C4B">
        <w:rPr>
          <w:rFonts w:ascii="Times New Roman" w:hAnsi="Times New Roman" w:cs="Times New Roman"/>
          <w:sz w:val="28"/>
          <w:szCs w:val="28"/>
        </w:rPr>
        <w:t xml:space="preserve"> является кафедра предметных областей КОГОАУ ДПО «ИРО Кировской области»</w:t>
      </w:r>
      <w:r w:rsidR="00DA626D">
        <w:rPr>
          <w:rFonts w:ascii="Times New Roman" w:hAnsi="Times New Roman" w:cs="Times New Roman"/>
          <w:sz w:val="28"/>
          <w:szCs w:val="28"/>
        </w:rPr>
        <w:t>.</w:t>
      </w:r>
      <w:r w:rsidRPr="00466C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FA8882" w14:textId="1C4DCDBA" w:rsidR="009F408B" w:rsidRDefault="009900D2" w:rsidP="00617A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26D">
        <w:rPr>
          <w:rFonts w:ascii="Times New Roman" w:hAnsi="Times New Roman" w:cs="Times New Roman"/>
          <w:sz w:val="28"/>
          <w:szCs w:val="28"/>
        </w:rPr>
        <w:t xml:space="preserve">1.3. </w:t>
      </w:r>
      <w:r w:rsidR="00DA68D5">
        <w:rPr>
          <w:rFonts w:ascii="Times New Roman" w:hAnsi="Times New Roman" w:cs="Times New Roman"/>
          <w:sz w:val="28"/>
          <w:szCs w:val="28"/>
        </w:rPr>
        <w:t xml:space="preserve">Цель </w:t>
      </w:r>
      <w:r w:rsidR="004539FA">
        <w:rPr>
          <w:rFonts w:ascii="Times New Roman" w:hAnsi="Times New Roman" w:cs="Times New Roman"/>
          <w:sz w:val="28"/>
          <w:szCs w:val="28"/>
        </w:rPr>
        <w:t>Фестивал</w:t>
      </w:r>
      <w:r w:rsidR="00DA68D5">
        <w:rPr>
          <w:rFonts w:ascii="Times New Roman" w:hAnsi="Times New Roman" w:cs="Times New Roman"/>
          <w:sz w:val="28"/>
          <w:szCs w:val="28"/>
        </w:rPr>
        <w:t xml:space="preserve">я: </w:t>
      </w:r>
      <w:r w:rsidR="009F408B" w:rsidRPr="009F408B">
        <w:rPr>
          <w:rFonts w:ascii="Times New Roman" w:hAnsi="Times New Roman" w:cs="Times New Roman"/>
          <w:sz w:val="28"/>
          <w:szCs w:val="28"/>
        </w:rPr>
        <w:t xml:space="preserve">выявление талантов педагогов, популяризация </w:t>
      </w:r>
      <w:r w:rsidR="009F408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9F408B" w:rsidRPr="009F408B">
        <w:rPr>
          <w:rFonts w:ascii="Times New Roman" w:hAnsi="Times New Roman" w:cs="Times New Roman"/>
          <w:sz w:val="28"/>
          <w:szCs w:val="28"/>
        </w:rPr>
        <w:t>их увлечений и расширение возможностей для творческой активности.</w:t>
      </w:r>
    </w:p>
    <w:p w14:paraId="64F93F6D" w14:textId="3E32EEE9" w:rsidR="009F408B" w:rsidRDefault="009F408B" w:rsidP="00617A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408B">
        <w:rPr>
          <w:rFonts w:ascii="Times New Roman" w:hAnsi="Times New Roman" w:cs="Times New Roman"/>
          <w:sz w:val="28"/>
          <w:szCs w:val="28"/>
        </w:rPr>
        <w:t>1.4.</w:t>
      </w:r>
      <w:r w:rsidR="00E8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9F408B">
        <w:rPr>
          <w:rFonts w:ascii="Times New Roman" w:hAnsi="Times New Roman" w:cs="Times New Roman"/>
          <w:sz w:val="28"/>
          <w:szCs w:val="28"/>
        </w:rPr>
        <w:t xml:space="preserve">адачи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9F408B">
        <w:rPr>
          <w:rFonts w:ascii="Times New Roman" w:hAnsi="Times New Roman" w:cs="Times New Roman"/>
          <w:sz w:val="28"/>
          <w:szCs w:val="28"/>
        </w:rPr>
        <w:t>естиваля: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2F64A" w14:textId="3BC8BC22" w:rsidR="009F408B" w:rsidRPr="009F408B" w:rsidRDefault="00E84123" w:rsidP="00617A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08B" w:rsidRPr="009F408B">
        <w:rPr>
          <w:rFonts w:ascii="Times New Roman" w:hAnsi="Times New Roman" w:cs="Times New Roman"/>
          <w:sz w:val="28"/>
          <w:szCs w:val="28"/>
        </w:rPr>
        <w:t>выявление и поддержка талантливых педагогов;</w:t>
      </w:r>
    </w:p>
    <w:p w14:paraId="3A2F31CD" w14:textId="46CD98D4" w:rsidR="009F408B" w:rsidRPr="009F408B" w:rsidRDefault="00E84123" w:rsidP="00617A7C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408B" w:rsidRPr="009F408B">
        <w:rPr>
          <w:rFonts w:ascii="Times New Roman" w:hAnsi="Times New Roman" w:cs="Times New Roman"/>
          <w:sz w:val="28"/>
          <w:szCs w:val="28"/>
        </w:rPr>
        <w:t>создание условий для творческой самореализации участников;</w:t>
      </w:r>
    </w:p>
    <w:p w14:paraId="13084034" w14:textId="77777777" w:rsidR="009F408B" w:rsidRDefault="009F408B" w:rsidP="00617A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08B">
        <w:rPr>
          <w:rFonts w:ascii="Times New Roman" w:hAnsi="Times New Roman" w:cs="Times New Roman"/>
          <w:sz w:val="28"/>
          <w:szCs w:val="28"/>
        </w:rPr>
        <w:t>обмен творческими идеями и инновационными подходами между педагогами;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34756" w14:textId="586CE23E" w:rsidR="009F408B" w:rsidRPr="009F408B" w:rsidRDefault="009F408B" w:rsidP="00617A7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408B">
        <w:rPr>
          <w:rFonts w:ascii="Times New Roman" w:hAnsi="Times New Roman" w:cs="Times New Roman"/>
          <w:sz w:val="28"/>
          <w:szCs w:val="28"/>
        </w:rPr>
        <w:t>повышение престижа педагогической профессии и рост уважения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9F408B">
        <w:rPr>
          <w:rFonts w:ascii="Times New Roman" w:hAnsi="Times New Roman" w:cs="Times New Roman"/>
          <w:sz w:val="28"/>
          <w:szCs w:val="28"/>
        </w:rPr>
        <w:t xml:space="preserve"> к учителю в обществе.</w:t>
      </w:r>
    </w:p>
    <w:p w14:paraId="47A9C3D6" w14:textId="2DD4996B" w:rsidR="001A2D77" w:rsidRDefault="00FD65CC" w:rsidP="0061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F408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E8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Участники </w:t>
      </w:r>
      <w:r w:rsidR="004539FA">
        <w:rPr>
          <w:rFonts w:ascii="Times New Roman" w:hAnsi="Times New Roman" w:cs="Times New Roman"/>
          <w:bCs/>
          <w:sz w:val="28"/>
          <w:szCs w:val="28"/>
        </w:rPr>
        <w:t>Фестиваля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684678" w:rsidRPr="0059538A">
        <w:rPr>
          <w:rFonts w:ascii="Times New Roman" w:hAnsi="Times New Roman" w:cs="Times New Roman"/>
          <w:bCs/>
          <w:sz w:val="28"/>
          <w:szCs w:val="28"/>
        </w:rPr>
        <w:t>педагоги</w:t>
      </w:r>
      <w:r w:rsidR="0068467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2381">
        <w:rPr>
          <w:rFonts w:ascii="Times New Roman" w:eastAsia="Times New Roman" w:hAnsi="Times New Roman" w:cs="Times New Roman"/>
          <w:sz w:val="28"/>
          <w:szCs w:val="28"/>
        </w:rPr>
        <w:t>обще</w:t>
      </w:r>
      <w:r w:rsidR="00684678" w:rsidRPr="0059538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="00684678">
        <w:rPr>
          <w:rFonts w:ascii="Times New Roman" w:eastAsia="Times New Roman" w:hAnsi="Times New Roman" w:cs="Times New Roman"/>
          <w:sz w:val="28"/>
          <w:szCs w:val="28"/>
        </w:rPr>
        <w:t>организац</w:t>
      </w:r>
      <w:r w:rsidR="00684678" w:rsidRPr="0059538A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1A2D77">
        <w:rPr>
          <w:rFonts w:ascii="Times New Roman" w:eastAsia="Times New Roman" w:hAnsi="Times New Roman" w:cs="Times New Roman"/>
          <w:sz w:val="28"/>
          <w:szCs w:val="28"/>
        </w:rPr>
        <w:t xml:space="preserve"> Кировской области, </w:t>
      </w:r>
      <w:r w:rsidR="001A2D77" w:rsidRPr="002132E6">
        <w:rPr>
          <w:rFonts w:ascii="Times New Roman" w:eastAsia="Times New Roman" w:hAnsi="Times New Roman" w:cs="Times New Roman"/>
          <w:sz w:val="28"/>
          <w:szCs w:val="28"/>
        </w:rPr>
        <w:t>оплатившие организационный взнос.</w:t>
      </w:r>
    </w:p>
    <w:p w14:paraId="48F856FB" w14:textId="77777777" w:rsidR="009F408B" w:rsidRDefault="009F408B" w:rsidP="00617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D8B7BC" w14:textId="3EBCC717" w:rsidR="00466C4B" w:rsidRDefault="00466C4B" w:rsidP="002902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93874">
        <w:rPr>
          <w:rFonts w:ascii="Times New Roman" w:hAnsi="Times New Roman" w:cs="Times New Roman"/>
          <w:b/>
          <w:sz w:val="28"/>
          <w:szCs w:val="28"/>
        </w:rPr>
        <w:t>Условия и п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 w:rsidR="00FE255F"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14:paraId="38B1527B" w14:textId="77777777" w:rsidR="00FE255F" w:rsidRDefault="00FE255F" w:rsidP="00617A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BB5F22" w14:textId="453EEC51" w:rsidR="00682381" w:rsidRDefault="00682381" w:rsidP="00617A7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59538A">
        <w:rPr>
          <w:rFonts w:ascii="Times New Roman" w:hAnsi="Times New Roman" w:cs="Times New Roman"/>
          <w:sz w:val="28"/>
          <w:szCs w:val="28"/>
        </w:rPr>
        <w:t xml:space="preserve">.1. </w:t>
      </w:r>
      <w:r w:rsidR="004539FA">
        <w:rPr>
          <w:rFonts w:ascii="Times New Roman" w:hAnsi="Times New Roman" w:cs="Times New Roman"/>
          <w:sz w:val="28"/>
          <w:szCs w:val="28"/>
        </w:rPr>
        <w:t>Фестиваль</w:t>
      </w:r>
      <w:r w:rsidRPr="0059538A">
        <w:rPr>
          <w:rFonts w:ascii="Times New Roman" w:hAnsi="Times New Roman" w:cs="Times New Roman"/>
          <w:sz w:val="28"/>
          <w:szCs w:val="28"/>
        </w:rPr>
        <w:t xml:space="preserve"> проводится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2F0538">
        <w:rPr>
          <w:rFonts w:ascii="Times New Roman" w:hAnsi="Times New Roman" w:cs="Times New Roman"/>
          <w:sz w:val="28"/>
          <w:szCs w:val="28"/>
        </w:rPr>
        <w:t>1</w:t>
      </w:r>
      <w:r w:rsidR="00AB0C6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538">
        <w:rPr>
          <w:rFonts w:ascii="Times New Roman" w:hAnsi="Times New Roman" w:cs="Times New Roman"/>
          <w:sz w:val="28"/>
          <w:szCs w:val="28"/>
        </w:rPr>
        <w:t>ма</w:t>
      </w:r>
      <w:r w:rsidR="004374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C4961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538">
        <w:rPr>
          <w:rFonts w:ascii="Times New Roman" w:hAnsi="Times New Roman" w:cs="Times New Roman"/>
          <w:sz w:val="28"/>
          <w:szCs w:val="28"/>
        </w:rPr>
        <w:t>июн</w:t>
      </w:r>
      <w:r w:rsidR="0043749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2F05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8E3DCC">
        <w:rPr>
          <w:rFonts w:ascii="Times New Roman" w:hAnsi="Times New Roman" w:cs="Times New Roman"/>
          <w:sz w:val="28"/>
          <w:szCs w:val="28"/>
        </w:rPr>
        <w:t xml:space="preserve"> в заочной форме.</w:t>
      </w:r>
    </w:p>
    <w:p w14:paraId="0A5C97FF" w14:textId="28768AAC" w:rsidR="009F408B" w:rsidRPr="00617A7C" w:rsidRDefault="00F712B2" w:rsidP="00617A7C">
      <w:pPr>
        <w:pStyle w:val="ab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14548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9F408B" w:rsidRPr="00C63A54">
        <w:rPr>
          <w:rFonts w:ascii="Times New Roman" w:hAnsi="Times New Roman" w:cs="Times New Roman"/>
          <w:sz w:val="28"/>
          <w:szCs w:val="28"/>
        </w:rPr>
        <w:t>Номинации Фестиваля:</w:t>
      </w:r>
    </w:p>
    <w:p w14:paraId="7D3EDD5C" w14:textId="77777777" w:rsidR="00617A7C" w:rsidRDefault="009F408B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«Фотография»;</w:t>
      </w:r>
      <w:r w:rsidR="00617A7C" w:rsidRPr="00617A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3FB515" w14:textId="6DD6955F" w:rsidR="009F408B" w:rsidRDefault="00617A7C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«Художественное творчество»;</w:t>
      </w:r>
    </w:p>
    <w:p w14:paraId="301296E2" w14:textId="77777777" w:rsidR="009F408B" w:rsidRDefault="009F408B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«Вокальное творчество»;</w:t>
      </w:r>
    </w:p>
    <w:p w14:paraId="5433350A" w14:textId="77777777" w:rsidR="009F408B" w:rsidRDefault="009F408B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«Поэтическое творчество»;</w:t>
      </w:r>
    </w:p>
    <w:p w14:paraId="4B86B1C6" w14:textId="77777777" w:rsidR="009F408B" w:rsidRDefault="009F408B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«Театральное творчество».</w:t>
      </w:r>
    </w:p>
    <w:p w14:paraId="095EDD6A" w14:textId="2BBAA257" w:rsidR="009F408B" w:rsidRDefault="00D36E29" w:rsidP="00617A7C">
      <w:pPr>
        <w:pStyle w:val="ab"/>
        <w:tabs>
          <w:tab w:val="left" w:pos="426"/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3.</w:t>
      </w:r>
      <w:r w:rsidR="009F408B">
        <w:rPr>
          <w:rFonts w:ascii="Times New Roman" w:hAnsi="Times New Roman"/>
          <w:sz w:val="28"/>
          <w:szCs w:val="26"/>
        </w:rPr>
        <w:t>Фестиваль</w:t>
      </w:r>
      <w:proofErr w:type="gramEnd"/>
      <w:r w:rsidR="009F408B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посвящен </w:t>
      </w:r>
      <w:r w:rsidR="008A4A4B">
        <w:rPr>
          <w:rFonts w:ascii="Times New Roman" w:hAnsi="Times New Roman"/>
          <w:sz w:val="28"/>
          <w:szCs w:val="26"/>
        </w:rPr>
        <w:t>Году единства</w:t>
      </w:r>
      <w:r>
        <w:rPr>
          <w:rFonts w:ascii="Times New Roman" w:hAnsi="Times New Roman"/>
          <w:sz w:val="28"/>
          <w:szCs w:val="26"/>
        </w:rPr>
        <w:t xml:space="preserve"> </w:t>
      </w:r>
      <w:r w:rsidR="009F408B">
        <w:rPr>
          <w:rFonts w:ascii="Times New Roman" w:hAnsi="Times New Roman"/>
          <w:sz w:val="28"/>
          <w:szCs w:val="26"/>
        </w:rPr>
        <w:t>народов России.</w:t>
      </w:r>
    </w:p>
    <w:p w14:paraId="493FFAFE" w14:textId="39B69531" w:rsidR="00F712B2" w:rsidRPr="00F42D46" w:rsidRDefault="009F408B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2.4. </w:t>
      </w:r>
      <w:r w:rsidR="00F712B2"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</w:t>
      </w:r>
      <w:r w:rsidR="003469BE">
        <w:rPr>
          <w:rFonts w:ascii="Times New Roman" w:eastAsia="Times New Roman" w:hAnsi="Times New Roman" w:cs="Times New Roman"/>
          <w:color w:val="000000"/>
          <w:sz w:val="28"/>
          <w:szCs w:val="28"/>
        </w:rPr>
        <w:t>Фестивал</w:t>
      </w:r>
      <w:r w:rsidR="00F712B2"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е необходимо:</w:t>
      </w:r>
    </w:p>
    <w:p w14:paraId="368CC16F" w14:textId="1F54B2E3" w:rsidR="00F712B2" w:rsidRPr="00F42D46" w:rsidRDefault="00F712B2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оплатить организационный взнос в размере </w:t>
      </w:r>
      <w:r w:rsidR="00E84123">
        <w:rPr>
          <w:rFonts w:ascii="Times New Roman" w:eastAsia="Times New Roman" w:hAnsi="Times New Roman" w:cs="Times New Roman"/>
          <w:color w:val="000000"/>
          <w:sz w:val="28"/>
          <w:szCs w:val="28"/>
        </w:rPr>
        <w:t>400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14:paraId="50E58D06" w14:textId="0F5F7187" w:rsidR="00F712B2" w:rsidRDefault="00F712B2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отправить 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AB0C6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F0538">
        <w:rPr>
          <w:rFonts w:ascii="Times New Roman" w:eastAsia="Times New Roman" w:hAnsi="Times New Roman" w:cs="Times New Roman"/>
          <w:color w:val="000000"/>
          <w:sz w:val="28"/>
          <w:szCs w:val="28"/>
        </w:rPr>
        <w:t>июн</w:t>
      </w:r>
      <w:r w:rsidR="0058299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2F0538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F42D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на электронный адрес</w:t>
      </w:r>
      <w:r w:rsidR="00582995">
        <w:rPr>
          <w:rFonts w:ascii="Times New Roman" w:hAnsi="Times New Roman" w:cs="Times New Roman"/>
          <w:sz w:val="28"/>
          <w:szCs w:val="26"/>
        </w:rPr>
        <w:t>:</w:t>
      </w:r>
      <w:r w:rsidR="00582995" w:rsidRPr="00C35B9C">
        <w:t xml:space="preserve"> </w:t>
      </w:r>
      <w:hyperlink r:id="rId8" w:history="1">
        <w:r w:rsidR="00582995" w:rsidRPr="00857E2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sv.bannikova@kirovipk.ru</w:t>
        </w:r>
      </w:hyperlink>
      <w:r w:rsidRPr="00E203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995" w:rsidRPr="00582995">
        <w:rPr>
          <w:rFonts w:ascii="Times New Roman" w:hAnsi="Times New Roman" w:cs="Times New Roman"/>
          <w:bCs/>
          <w:sz w:val="28"/>
          <w:szCs w:val="28"/>
        </w:rPr>
        <w:t>следующие документы:</w:t>
      </w:r>
    </w:p>
    <w:p w14:paraId="5B931152" w14:textId="340C695B" w:rsidR="00E84123" w:rsidRDefault="00E84123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32977B" w14:textId="3EEA3834" w:rsidR="00E84123" w:rsidRDefault="00E84123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A39152F" w14:textId="3206B9E7" w:rsidR="00E84123" w:rsidRDefault="00E84123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48F2F0A" w14:textId="4789623D" w:rsidR="00E84123" w:rsidRDefault="00582995" w:rsidP="00617A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65609">
        <w:rPr>
          <w:rFonts w:ascii="Times New Roman" w:hAnsi="Times New Roman" w:cs="Times New Roman"/>
          <w:bCs/>
          <w:sz w:val="28"/>
          <w:szCs w:val="28"/>
        </w:rPr>
        <w:t>1)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  <w:r w:rsidRPr="00E65609">
        <w:rPr>
          <w:rFonts w:ascii="Times New Roman" w:hAnsi="Times New Roman" w:cs="Times New Roman"/>
          <w:bCs/>
          <w:sz w:val="28"/>
          <w:szCs w:val="28"/>
        </w:rPr>
        <w:t>заявку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форме (</w:t>
      </w:r>
      <w:r w:rsidR="00E84123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Pr="00DC726E">
        <w:rPr>
          <w:rFonts w:ascii="Times New Roman" w:hAnsi="Times New Roman" w:cs="Times New Roman"/>
          <w:bCs/>
          <w:sz w:val="28"/>
          <w:szCs w:val="28"/>
        </w:rPr>
        <w:t>1</w:t>
      </w:r>
      <w:r w:rsidR="009F408B">
        <w:rPr>
          <w:rFonts w:ascii="Times New Roman" w:hAnsi="Times New Roman" w:cs="Times New Roman"/>
          <w:bCs/>
          <w:sz w:val="28"/>
          <w:szCs w:val="28"/>
        </w:rPr>
        <w:t>.</w:t>
      </w:r>
      <w:r w:rsidR="00E841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08B">
        <w:rPr>
          <w:rFonts w:ascii="Times New Roman" w:hAnsi="Times New Roman" w:cs="Times New Roman"/>
          <w:bCs/>
          <w:sz w:val="28"/>
          <w:szCs w:val="28"/>
        </w:rPr>
        <w:t>1.</w:t>
      </w:r>
      <w:r w:rsidRPr="00DC726E">
        <w:rPr>
          <w:rFonts w:ascii="Times New Roman" w:hAnsi="Times New Roman" w:cs="Times New Roman"/>
          <w:bCs/>
          <w:sz w:val="28"/>
          <w:szCs w:val="28"/>
        </w:rPr>
        <w:t>);</w:t>
      </w:r>
    </w:p>
    <w:p w14:paraId="12D5525C" w14:textId="51BFF42A" w:rsidR="00582995" w:rsidRPr="00DC726E" w:rsidRDefault="00E84123" w:rsidP="00617A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согласие</w:t>
      </w:r>
      <w:r w:rsidR="00582995">
        <w:rPr>
          <w:rFonts w:ascii="Times New Roman" w:hAnsi="Times New Roman" w:cs="Times New Roman"/>
          <w:bCs/>
          <w:sz w:val="28"/>
          <w:szCs w:val="28"/>
        </w:rPr>
        <w:t xml:space="preserve"> на обработку персональных данных </w:t>
      </w:r>
      <w:r w:rsidR="00582995" w:rsidRPr="00DC726E">
        <w:rPr>
          <w:rFonts w:ascii="Times New Roman" w:hAnsi="Times New Roman" w:cs="Times New Roman"/>
          <w:bCs/>
          <w:sz w:val="28"/>
          <w:szCs w:val="28"/>
        </w:rPr>
        <w:t>(Приложени</w:t>
      </w:r>
      <w:r w:rsidR="00DC726E" w:rsidRPr="00DC726E">
        <w:rPr>
          <w:rFonts w:ascii="Times New Roman" w:hAnsi="Times New Roman" w:cs="Times New Roman"/>
          <w:bCs/>
          <w:sz w:val="28"/>
          <w:szCs w:val="28"/>
        </w:rPr>
        <w:t>е</w:t>
      </w:r>
      <w:r w:rsidR="00582995" w:rsidRPr="00DC72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9BE">
        <w:rPr>
          <w:rFonts w:ascii="Times New Roman" w:hAnsi="Times New Roman" w:cs="Times New Roman"/>
          <w:bCs/>
          <w:sz w:val="28"/>
          <w:szCs w:val="28"/>
        </w:rPr>
        <w:t>1.2.</w:t>
      </w:r>
      <w:r w:rsidR="00582995" w:rsidRPr="00DC726E">
        <w:rPr>
          <w:rFonts w:ascii="Times New Roman" w:hAnsi="Times New Roman" w:cs="Times New Roman"/>
          <w:bCs/>
          <w:sz w:val="28"/>
          <w:szCs w:val="28"/>
        </w:rPr>
        <w:t>);</w:t>
      </w:r>
    </w:p>
    <w:p w14:paraId="1CC5506A" w14:textId="243AB648" w:rsidR="00582995" w:rsidRDefault="00582995" w:rsidP="00617A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3) копию платежного документа</w:t>
      </w:r>
      <w:r w:rsidR="00DC726E">
        <w:rPr>
          <w:rFonts w:ascii="Times New Roman" w:hAnsi="Times New Roman" w:cs="Times New Roman"/>
          <w:bCs/>
          <w:sz w:val="28"/>
          <w:szCs w:val="28"/>
        </w:rPr>
        <w:t xml:space="preserve"> (Приложение </w:t>
      </w:r>
      <w:r w:rsidR="003469BE">
        <w:rPr>
          <w:rFonts w:ascii="Times New Roman" w:hAnsi="Times New Roman" w:cs="Times New Roman"/>
          <w:bCs/>
          <w:sz w:val="28"/>
          <w:szCs w:val="28"/>
        </w:rPr>
        <w:t>1.3.</w:t>
      </w:r>
      <w:r w:rsidR="00DC726E">
        <w:rPr>
          <w:rFonts w:ascii="Times New Roman" w:hAnsi="Times New Roman" w:cs="Times New Roman"/>
          <w:bCs/>
          <w:sz w:val="28"/>
          <w:szCs w:val="28"/>
        </w:rPr>
        <w:t>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58AAC6CD" w14:textId="6B4409E0" w:rsidR="00582995" w:rsidRPr="00E65609" w:rsidRDefault="00582995" w:rsidP="00617A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4) </w:t>
      </w:r>
      <w:r w:rsidR="003469BE">
        <w:rPr>
          <w:rFonts w:ascii="Times New Roman" w:hAnsi="Times New Roman" w:cs="Times New Roman"/>
          <w:bCs/>
          <w:sz w:val="28"/>
          <w:szCs w:val="28"/>
        </w:rPr>
        <w:t>работу педагога</w:t>
      </w:r>
      <w:r w:rsidRPr="00DC726E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E38ADA4" w14:textId="5C6E8786" w:rsidR="0014548E" w:rsidRDefault="00F712B2" w:rsidP="00617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D46">
        <w:rPr>
          <w:rFonts w:ascii="Times New Roman" w:eastAsia="Times New Roman" w:hAnsi="Times New Roman" w:cs="Times New Roman"/>
          <w:sz w:val="28"/>
          <w:szCs w:val="28"/>
        </w:rPr>
        <w:t>2.</w:t>
      </w:r>
      <w:r w:rsidR="003469BE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. Педагоги вправе участвовать в </w:t>
      </w:r>
      <w:r w:rsidR="0014548E">
        <w:rPr>
          <w:rFonts w:ascii="Times New Roman" w:eastAsia="Times New Roman" w:hAnsi="Times New Roman" w:cs="Times New Roman"/>
          <w:sz w:val="28"/>
          <w:szCs w:val="28"/>
        </w:rPr>
        <w:t>Фестивал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>е в разных номинациях</w:t>
      </w:r>
      <w:r w:rsidR="000318E9">
        <w:rPr>
          <w:rFonts w:ascii="Times New Roman" w:eastAsia="Times New Roman" w:hAnsi="Times New Roman" w:cs="Times New Roman"/>
          <w:sz w:val="28"/>
          <w:szCs w:val="28"/>
        </w:rPr>
        <w:t>, оплата осуществляется отдельно за участие в каждой номинации.</w:t>
      </w:r>
      <w:r w:rsidRPr="00F42D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609B74E" w14:textId="1B8BE109" w:rsidR="00FE255F" w:rsidRDefault="00FE255F" w:rsidP="00617A7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4FD"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407">
        <w:rPr>
          <w:rFonts w:ascii="Times New Roman" w:hAnsi="Times New Roman" w:cs="Times New Roman"/>
          <w:sz w:val="28"/>
          <w:szCs w:val="28"/>
        </w:rPr>
        <w:t>Работы педагогов</w:t>
      </w:r>
      <w:r w:rsidRPr="00AC2B76">
        <w:rPr>
          <w:rFonts w:ascii="Times New Roman" w:hAnsi="Times New Roman" w:cs="Times New Roman"/>
          <w:bCs/>
          <w:iCs/>
          <w:sz w:val="28"/>
          <w:szCs w:val="28"/>
        </w:rPr>
        <w:t xml:space="preserve"> принимаются </w:t>
      </w:r>
      <w:r w:rsidRPr="001D6EAA">
        <w:rPr>
          <w:rFonts w:ascii="Times New Roman" w:hAnsi="Times New Roman" w:cs="Times New Roman"/>
          <w:b/>
          <w:iCs/>
          <w:sz w:val="28"/>
          <w:szCs w:val="28"/>
        </w:rPr>
        <w:t xml:space="preserve">до </w:t>
      </w:r>
      <w:r w:rsidR="00582995" w:rsidRPr="001D6EAA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="00AB0C67">
        <w:rPr>
          <w:rFonts w:ascii="Times New Roman" w:hAnsi="Times New Roman" w:cs="Times New Roman"/>
          <w:b/>
          <w:iCs/>
          <w:sz w:val="28"/>
          <w:szCs w:val="28"/>
        </w:rPr>
        <w:t>8</w:t>
      </w:r>
      <w:r w:rsidRPr="001D6EAA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2F0538">
        <w:rPr>
          <w:rFonts w:ascii="Times New Roman" w:hAnsi="Times New Roman" w:cs="Times New Roman"/>
          <w:b/>
          <w:iCs/>
          <w:sz w:val="28"/>
          <w:szCs w:val="28"/>
        </w:rPr>
        <w:t>июн</w:t>
      </w:r>
      <w:r w:rsidR="00582995" w:rsidRPr="001D6EAA">
        <w:rPr>
          <w:rFonts w:ascii="Times New Roman" w:hAnsi="Times New Roman" w:cs="Times New Roman"/>
          <w:b/>
          <w:iCs/>
          <w:sz w:val="28"/>
          <w:szCs w:val="28"/>
        </w:rPr>
        <w:t>я</w:t>
      </w:r>
      <w:r w:rsidRPr="001D6EAA">
        <w:rPr>
          <w:rFonts w:ascii="Times New Roman" w:hAnsi="Times New Roman" w:cs="Times New Roman"/>
          <w:b/>
          <w:iCs/>
          <w:sz w:val="28"/>
          <w:szCs w:val="28"/>
        </w:rPr>
        <w:t xml:space="preserve"> 202</w:t>
      </w:r>
      <w:r w:rsidR="002F0538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Pr="001D6EAA">
        <w:rPr>
          <w:rFonts w:ascii="Times New Roman" w:hAnsi="Times New Roman" w:cs="Times New Roman"/>
          <w:b/>
          <w:iCs/>
          <w:sz w:val="28"/>
          <w:szCs w:val="28"/>
        </w:rPr>
        <w:t xml:space="preserve"> г.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включительно. </w:t>
      </w:r>
      <w:r w:rsidR="00AE2059">
        <w:rPr>
          <w:rFonts w:ascii="Times New Roman" w:hAnsi="Times New Roman" w:cs="Times New Roman"/>
          <w:bCs/>
          <w:sz w:val="28"/>
          <w:szCs w:val="28"/>
        </w:rPr>
        <w:t>Работы</w:t>
      </w:r>
      <w:r w:rsidRPr="006A520F">
        <w:rPr>
          <w:rFonts w:ascii="Times New Roman" w:hAnsi="Times New Roman" w:cs="Times New Roman"/>
          <w:bCs/>
          <w:sz w:val="28"/>
          <w:szCs w:val="28"/>
        </w:rPr>
        <w:t>, полученные позже указанных сроков, не рассматриваются.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A4A281F" w14:textId="6FF0DED2" w:rsidR="00682381" w:rsidRDefault="00682381" w:rsidP="00617A7C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9A35E2" w14:textId="47169F92" w:rsidR="00D32DB9" w:rsidRDefault="00F867F3" w:rsidP="00617A7C">
      <w:pPr>
        <w:pStyle w:val="ab"/>
        <w:tabs>
          <w:tab w:val="left" w:pos="1418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32DB9" w:rsidRPr="004420B1"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r w:rsidR="00C63A54" w:rsidRPr="00C63A54">
        <w:rPr>
          <w:rFonts w:ascii="Times New Roman" w:hAnsi="Times New Roman" w:cs="Times New Roman"/>
          <w:b/>
          <w:sz w:val="28"/>
          <w:szCs w:val="28"/>
        </w:rPr>
        <w:t>конкурсным материалам</w:t>
      </w:r>
    </w:p>
    <w:p w14:paraId="6411DB91" w14:textId="77777777" w:rsidR="00D32DB9" w:rsidRPr="004420B1" w:rsidRDefault="00D32DB9" w:rsidP="00617A7C">
      <w:pPr>
        <w:pStyle w:val="ab"/>
        <w:tabs>
          <w:tab w:val="left" w:pos="1418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2139EC" w14:textId="745572A9" w:rsidR="00D32DB9" w:rsidRPr="004420B1" w:rsidRDefault="00F867F3" w:rsidP="00853253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DB9" w:rsidRPr="004420B1">
        <w:rPr>
          <w:rFonts w:ascii="Times New Roman" w:hAnsi="Times New Roman" w:cs="Times New Roman"/>
          <w:sz w:val="28"/>
          <w:szCs w:val="28"/>
        </w:rPr>
        <w:t xml:space="preserve">.1. Все </w:t>
      </w:r>
      <w:r w:rsidR="002C6407">
        <w:rPr>
          <w:rFonts w:ascii="Times New Roman" w:hAnsi="Times New Roman" w:cs="Times New Roman"/>
          <w:sz w:val="28"/>
          <w:szCs w:val="28"/>
        </w:rPr>
        <w:t>работы</w:t>
      </w:r>
      <w:r w:rsidR="00D32DB9" w:rsidRPr="004420B1">
        <w:rPr>
          <w:rFonts w:ascii="Times New Roman" w:hAnsi="Times New Roman" w:cs="Times New Roman"/>
          <w:sz w:val="28"/>
          <w:szCs w:val="28"/>
        </w:rPr>
        <w:t xml:space="preserve">, принимаемые на </w:t>
      </w:r>
      <w:r w:rsidR="00AA3DF0">
        <w:rPr>
          <w:rFonts w:ascii="Times New Roman" w:hAnsi="Times New Roman" w:cs="Times New Roman"/>
          <w:sz w:val="28"/>
          <w:szCs w:val="28"/>
        </w:rPr>
        <w:t>Фестиваль</w:t>
      </w:r>
      <w:r w:rsidR="00D32DB9" w:rsidRPr="004420B1">
        <w:rPr>
          <w:rFonts w:ascii="Times New Roman" w:hAnsi="Times New Roman" w:cs="Times New Roman"/>
          <w:sz w:val="28"/>
          <w:szCs w:val="28"/>
        </w:rPr>
        <w:t xml:space="preserve">, должны отвечать тематике, целям и задачам </w:t>
      </w:r>
      <w:r w:rsidR="00AA3DF0">
        <w:rPr>
          <w:rFonts w:ascii="Times New Roman" w:hAnsi="Times New Roman" w:cs="Times New Roman"/>
          <w:sz w:val="28"/>
          <w:szCs w:val="28"/>
        </w:rPr>
        <w:t>Фестиваля</w:t>
      </w:r>
      <w:r w:rsidR="00D32DB9" w:rsidRPr="004420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9CA606" w14:textId="40F0CA2E" w:rsidR="008A4A4B" w:rsidRDefault="00F867F3" w:rsidP="00853253">
      <w:pPr>
        <w:pStyle w:val="ab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2DB9" w:rsidRPr="004420B1">
        <w:rPr>
          <w:rFonts w:ascii="Times New Roman" w:hAnsi="Times New Roman" w:cs="Times New Roman"/>
          <w:sz w:val="28"/>
          <w:szCs w:val="28"/>
        </w:rPr>
        <w:t>.</w:t>
      </w:r>
      <w:r w:rsidR="00AA3DF0">
        <w:rPr>
          <w:rFonts w:ascii="Times New Roman" w:hAnsi="Times New Roman" w:cs="Times New Roman"/>
          <w:sz w:val="28"/>
          <w:szCs w:val="28"/>
        </w:rPr>
        <w:t>2</w:t>
      </w:r>
      <w:r w:rsidR="00D32DB9" w:rsidRPr="004420B1">
        <w:rPr>
          <w:rFonts w:ascii="Times New Roman" w:hAnsi="Times New Roman" w:cs="Times New Roman"/>
          <w:sz w:val="28"/>
          <w:szCs w:val="28"/>
        </w:rPr>
        <w:t xml:space="preserve">. </w:t>
      </w:r>
      <w:r w:rsidR="00D32DB9" w:rsidRPr="00617A7C">
        <w:rPr>
          <w:rFonts w:ascii="Times New Roman" w:hAnsi="Times New Roman" w:cs="Times New Roman"/>
          <w:bCs/>
          <w:sz w:val="28"/>
          <w:szCs w:val="28"/>
        </w:rPr>
        <w:t xml:space="preserve">Творческие работы </w:t>
      </w:r>
      <w:r w:rsidR="00377577">
        <w:rPr>
          <w:rFonts w:ascii="Times New Roman" w:eastAsia="Times New Roman" w:hAnsi="Times New Roman" w:cs="Times New Roman"/>
          <w:bCs/>
          <w:sz w:val="28"/>
          <w:szCs w:val="28"/>
        </w:rPr>
        <w:t>принимаются на электронную почту</w:t>
      </w:r>
      <w:r w:rsidR="00377577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D32DB9" w:rsidRPr="00617A7C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следующих номинациях:</w:t>
      </w:r>
    </w:p>
    <w:p w14:paraId="6EA3D5AA" w14:textId="4256A141" w:rsidR="008A4A4B" w:rsidRPr="00377577" w:rsidRDefault="008A4A4B" w:rsidP="00853253">
      <w:pPr>
        <w:pStyle w:val="ab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Style w:val="a3"/>
          <w:sz w:val="28"/>
          <w:szCs w:val="28"/>
        </w:rPr>
        <w:t>«</w:t>
      </w:r>
      <w:r w:rsidR="00F867F3">
        <w:rPr>
          <w:rStyle w:val="a3"/>
          <w:rFonts w:ascii="Times New Roman" w:hAnsi="Times New Roman" w:cs="Times New Roman"/>
          <w:sz w:val="28"/>
          <w:szCs w:val="28"/>
        </w:rPr>
        <w:t>Фотография</w:t>
      </w:r>
      <w:r>
        <w:rPr>
          <w:rStyle w:val="a3"/>
          <w:sz w:val="28"/>
          <w:szCs w:val="28"/>
        </w:rPr>
        <w:t>»</w:t>
      </w:r>
      <w:r w:rsidR="00377577">
        <w:rPr>
          <w:rStyle w:val="a3"/>
          <w:sz w:val="28"/>
          <w:szCs w:val="28"/>
        </w:rPr>
        <w:t xml:space="preserve"> </w:t>
      </w:r>
      <w:r w:rsidR="00377577" w:rsidRPr="00377577">
        <w:rPr>
          <w:rStyle w:val="a3"/>
          <w:rFonts w:ascii="Times New Roman" w:hAnsi="Times New Roman" w:cs="Times New Roman"/>
          <w:b w:val="0"/>
          <w:sz w:val="28"/>
          <w:szCs w:val="28"/>
        </w:rPr>
        <w:t>п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ринимаются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фотоработы,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соответствующие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тематике «Год единства народов России»,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акцентом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оригинальность</w:t>
      </w:r>
      <w:r w:rsid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 xml:space="preserve"> з</w:t>
      </w:r>
      <w:r w:rsidR="00377577" w:rsidRPr="00377577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амысла и художественную выразительность исполнения.</w:t>
      </w:r>
    </w:p>
    <w:p w14:paraId="38E56F72" w14:textId="46DD48C2" w:rsidR="008A4A4B" w:rsidRPr="008A4A4B" w:rsidRDefault="008A4A4B" w:rsidP="00853253">
      <w:pPr>
        <w:pStyle w:val="ab"/>
        <w:ind w:firstLine="709"/>
        <w:jc w:val="both"/>
        <w:rPr>
          <w:rStyle w:val="a3"/>
          <w:rFonts w:ascii="Times New Roman" w:hAnsi="Times New Roman" w:cs="Times New Roman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Cs w:val="0"/>
          <w:sz w:val="28"/>
          <w:szCs w:val="28"/>
        </w:rPr>
        <w:t>«</w:t>
      </w:r>
      <w:r w:rsidR="00F867F3" w:rsidRPr="002231CE">
        <w:rPr>
          <w:rStyle w:val="a3"/>
          <w:rFonts w:ascii="Times New Roman" w:hAnsi="Times New Roman" w:cs="Times New Roman"/>
          <w:bCs w:val="0"/>
          <w:sz w:val="28"/>
          <w:szCs w:val="28"/>
        </w:rPr>
        <w:t>Художественное творчество</w:t>
      </w:r>
      <w:r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» </w:t>
      </w:r>
      <w:r w:rsidR="0037757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необходимо представить</w:t>
      </w:r>
      <w:r w:rsidRPr="008A4A4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живописные и графические произведения (рисунок, открытка, плакат) в любой технике,</w:t>
      </w:r>
      <w:r w:rsidR="00377577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раскрывающие </w:t>
      </w:r>
      <w:r w:rsidRPr="008A4A4B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тематику </w:t>
      </w:r>
      <w:r w:rsidRPr="008A4A4B">
        <w:rPr>
          <w:rFonts w:ascii="Times New Roman" w:eastAsia="Times New Roman" w:hAnsi="Times New Roman" w:cs="Times New Roman"/>
          <w:sz w:val="28"/>
          <w:szCs w:val="28"/>
        </w:rPr>
        <w:t>«Год единства народов России»;</w:t>
      </w:r>
    </w:p>
    <w:p w14:paraId="1613EB80" w14:textId="23A3A574" w:rsidR="00F867F3" w:rsidRPr="00853253" w:rsidRDefault="008A4A4B" w:rsidP="00853253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</w:t>
      </w:r>
      <w:r w:rsidR="002649C9">
        <w:rPr>
          <w:rFonts w:ascii="Times New Roman" w:hAnsi="Times New Roman" w:cs="Times New Roman"/>
          <w:b/>
          <w:iCs/>
          <w:color w:val="000000"/>
          <w:sz w:val="28"/>
          <w:szCs w:val="28"/>
        </w:rPr>
        <w:t>Вокальное творчество</w:t>
      </w:r>
      <w:r w:rsidR="003775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»</w:t>
      </w:r>
      <w:r w:rsidR="00F867F3"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 w:rsidR="003775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</w:t>
      </w:r>
      <w:r w:rsidR="00624BEA">
        <w:rPr>
          <w:rFonts w:ascii="Times New Roman" w:hAnsi="Times New Roman" w:cs="Times New Roman"/>
          <w:b/>
          <w:iCs/>
          <w:color w:val="000000"/>
          <w:sz w:val="28"/>
          <w:szCs w:val="28"/>
        </w:rPr>
        <w:t>Поэтическое</w:t>
      </w:r>
      <w:r w:rsidR="002649C9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творчество</w:t>
      </w:r>
      <w:r w:rsidR="003775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»</w:t>
      </w:r>
      <w:r w:rsidR="0058299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 w:rsidR="003775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«</w:t>
      </w:r>
      <w:r w:rsidR="00582995">
        <w:rPr>
          <w:rFonts w:ascii="Times New Roman" w:hAnsi="Times New Roman" w:cs="Times New Roman"/>
          <w:b/>
          <w:iCs/>
          <w:color w:val="000000"/>
          <w:sz w:val="28"/>
          <w:szCs w:val="28"/>
        </w:rPr>
        <w:t>Театральное творчество</w:t>
      </w:r>
      <w:r w:rsidR="00377577">
        <w:rPr>
          <w:rFonts w:ascii="Times New Roman" w:hAnsi="Times New Roman" w:cs="Times New Roman"/>
          <w:b/>
          <w:iCs/>
          <w:color w:val="000000"/>
          <w:sz w:val="28"/>
          <w:szCs w:val="28"/>
        </w:rPr>
        <w:t>»</w:t>
      </w:r>
      <w:r w:rsidR="00F867F3"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="00377577" w:rsidRPr="00853253">
        <w:rPr>
          <w:rFonts w:ascii="Times New Roman" w:hAnsi="Times New Roman" w:cs="Times New Roman"/>
          <w:iCs/>
          <w:color w:val="000000"/>
          <w:sz w:val="28"/>
          <w:szCs w:val="28"/>
        </w:rPr>
        <w:t>представляют</w:t>
      </w:r>
      <w:r w:rsidR="00A0684A">
        <w:rPr>
          <w:rFonts w:ascii="Times New Roman" w:hAnsi="Times New Roman" w:cs="Times New Roman"/>
          <w:iCs/>
          <w:color w:val="000000"/>
          <w:sz w:val="28"/>
          <w:szCs w:val="28"/>
        </w:rPr>
        <w:t>ся</w:t>
      </w:r>
      <w:r w:rsidR="00377577" w:rsidRPr="008532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видеоролики в форматах </w:t>
      </w:r>
      <w:proofErr w:type="spellStart"/>
      <w:r w:rsidR="00377577" w:rsidRPr="00853253">
        <w:rPr>
          <w:rFonts w:ascii="Times New Roman" w:hAnsi="Times New Roman" w:cs="Times New Roman"/>
          <w:iCs/>
          <w:color w:val="000000"/>
          <w:sz w:val="28"/>
          <w:szCs w:val="28"/>
        </w:rPr>
        <w:t>wmv</w:t>
      </w:r>
      <w:proofErr w:type="spellEnd"/>
      <w:r w:rsidR="00377577" w:rsidRPr="00853253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или mp4, созданные любыми доступными средствами, с соблюдением тематической направленности. </w:t>
      </w:r>
    </w:p>
    <w:p w14:paraId="34AA936E" w14:textId="77777777" w:rsidR="00B0551A" w:rsidRDefault="00B0551A" w:rsidP="003A76F7">
      <w:p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0B85B7D4" w14:textId="081BE8E7" w:rsidR="00B0551A" w:rsidRPr="00B0551A" w:rsidRDefault="00B0551A" w:rsidP="00853253">
      <w:pPr>
        <w:widowControl w:val="0"/>
        <w:shd w:val="clear" w:color="auto" w:fill="FFFFFF"/>
        <w:autoSpaceDE w:val="0"/>
        <w:autoSpaceDN w:val="0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B0551A">
        <w:rPr>
          <w:rFonts w:ascii="Times New Roman" w:hAnsi="Times New Roman"/>
          <w:b/>
          <w:sz w:val="28"/>
          <w:szCs w:val="28"/>
        </w:rPr>
        <w:t>Критерии оценивания конкурсных материалов</w:t>
      </w:r>
    </w:p>
    <w:p w14:paraId="5E569F81" w14:textId="226B4FA5" w:rsidR="00B0551A" w:rsidRDefault="00593874" w:rsidP="00290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0551A">
        <w:rPr>
          <w:rFonts w:ascii="Times New Roman" w:hAnsi="Times New Roman" w:cs="Times New Roman"/>
          <w:sz w:val="28"/>
          <w:szCs w:val="28"/>
        </w:rPr>
        <w:t>1</w:t>
      </w:r>
      <w:r w:rsidR="00B0551A" w:rsidRPr="00466C4B">
        <w:rPr>
          <w:rFonts w:ascii="Times New Roman" w:hAnsi="Times New Roman" w:cs="Times New Roman"/>
          <w:sz w:val="28"/>
          <w:szCs w:val="28"/>
        </w:rPr>
        <w:t xml:space="preserve">. </w:t>
      </w:r>
      <w:r w:rsidR="00B0551A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8B1D33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B0551A">
        <w:rPr>
          <w:rFonts w:ascii="Times New Roman" w:hAnsi="Times New Roman" w:cs="Times New Roman"/>
          <w:sz w:val="28"/>
          <w:szCs w:val="28"/>
        </w:rPr>
        <w:t>определяются победители и лауреаты, набравшие наибольшее количество баллов по номинациям.</w:t>
      </w:r>
    </w:p>
    <w:p w14:paraId="6E457719" w14:textId="06A4C3DA" w:rsidR="00413C94" w:rsidRDefault="00593874" w:rsidP="002902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413C94">
        <w:rPr>
          <w:rFonts w:ascii="Times New Roman" w:hAnsi="Times New Roman" w:cs="Times New Roman"/>
          <w:sz w:val="28"/>
          <w:szCs w:val="28"/>
        </w:rPr>
        <w:t>2. Критерии оценивания работ.</w:t>
      </w:r>
    </w:p>
    <w:p w14:paraId="28C1CB4F" w14:textId="3002984C" w:rsidR="00B0551A" w:rsidRPr="00A0684A" w:rsidRDefault="00413C94" w:rsidP="00A0684A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0684A"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A0684A" w:rsidRPr="00A0684A">
        <w:rPr>
          <w:rFonts w:ascii="Times New Roman" w:hAnsi="Times New Roman" w:cs="Times New Roman"/>
          <w:sz w:val="28"/>
          <w:szCs w:val="28"/>
        </w:rPr>
        <w:t>«</w:t>
      </w:r>
      <w:r w:rsidRPr="00A0684A">
        <w:rPr>
          <w:rFonts w:ascii="Times New Roman" w:hAnsi="Times New Roman" w:cs="Times New Roman"/>
          <w:bCs/>
          <w:sz w:val="28"/>
          <w:szCs w:val="28"/>
        </w:rPr>
        <w:t>Фотография</w:t>
      </w:r>
      <w:r w:rsidR="00A0684A" w:rsidRPr="00A0684A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DA15EFB" w14:textId="77777777" w:rsidR="00B0551A" w:rsidRDefault="00B0551A" w:rsidP="00B0551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7" w:type="dxa"/>
        <w:tblInd w:w="-426" w:type="dxa"/>
        <w:tblLook w:val="04A0" w:firstRow="1" w:lastRow="0" w:firstColumn="1" w:lastColumn="0" w:noHBand="0" w:noVBand="1"/>
      </w:tblPr>
      <w:tblGrid>
        <w:gridCol w:w="498"/>
        <w:gridCol w:w="7578"/>
        <w:gridCol w:w="1701"/>
      </w:tblGrid>
      <w:tr w:rsidR="00B0551A" w14:paraId="4266F7D0" w14:textId="77777777" w:rsidTr="003F50C5">
        <w:tc>
          <w:tcPr>
            <w:tcW w:w="498" w:type="dxa"/>
          </w:tcPr>
          <w:p w14:paraId="22C58F63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8" w:type="dxa"/>
          </w:tcPr>
          <w:p w14:paraId="101A9864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конкурсных работ</w:t>
            </w:r>
          </w:p>
        </w:tc>
        <w:tc>
          <w:tcPr>
            <w:tcW w:w="1701" w:type="dxa"/>
          </w:tcPr>
          <w:p w14:paraId="6754FC7B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0551A" w14:paraId="4B760FE5" w14:textId="77777777" w:rsidTr="003F50C5">
        <w:tc>
          <w:tcPr>
            <w:tcW w:w="498" w:type="dxa"/>
          </w:tcPr>
          <w:p w14:paraId="033DCD71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</w:tcPr>
          <w:p w14:paraId="74FF2A96" w14:textId="1F5B78B6" w:rsidR="00B0551A" w:rsidRPr="00986698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качество (резкость и чёткость изображения)</w:t>
            </w:r>
            <w:r w:rsidRPr="009866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7C11A1B8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59B6DDF5" w14:textId="77777777" w:rsidTr="003F50C5">
        <w:tc>
          <w:tcPr>
            <w:tcW w:w="498" w:type="dxa"/>
          </w:tcPr>
          <w:p w14:paraId="0B4CAE5E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8" w:type="dxa"/>
          </w:tcPr>
          <w:p w14:paraId="17CA0E63" w14:textId="1F299EC3" w:rsidR="00B0551A" w:rsidRPr="00986698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Композиция (баланс, 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эстетическое расположение объектов и их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3D96B552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2356DD4D" w14:textId="77777777" w:rsidTr="003F50C5">
        <w:tc>
          <w:tcPr>
            <w:tcW w:w="498" w:type="dxa"/>
          </w:tcPr>
          <w:p w14:paraId="576DF1AB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8" w:type="dxa"/>
          </w:tcPr>
          <w:p w14:paraId="2FDD1C04" w14:textId="1EF29295" w:rsidR="00B0551A" w:rsidRPr="006E4B3F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Свет и цвет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(э</w:t>
            </w:r>
            <w:r w:rsidRPr="00B055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ффективное использование естественного или искусственного света для создания настроения, гармония и контраст цветовой палитры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1701" w:type="dxa"/>
          </w:tcPr>
          <w:p w14:paraId="508898B3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2DA581AC" w14:textId="77777777" w:rsidTr="003F50C5">
        <w:tc>
          <w:tcPr>
            <w:tcW w:w="498" w:type="dxa"/>
          </w:tcPr>
          <w:p w14:paraId="56749762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8" w:type="dxa"/>
          </w:tcPr>
          <w:p w14:paraId="51E05E39" w14:textId="150AB2C4" w:rsidR="00B0551A" w:rsidRPr="00B0551A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Содержание и концепция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(и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дея и замысел фотографии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78B7F75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4F535A89" w14:textId="77777777" w:rsidTr="003F50C5">
        <w:tc>
          <w:tcPr>
            <w:tcW w:w="498" w:type="dxa"/>
          </w:tcPr>
          <w:p w14:paraId="416C78FA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8" w:type="dxa"/>
          </w:tcPr>
          <w:p w14:paraId="7969F252" w14:textId="4A1BD995" w:rsidR="00B0551A" w:rsidRPr="006E4B3F" w:rsidRDefault="00413C94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эффект (</w:t>
            </w:r>
            <w:r w:rsidRPr="00413C94">
              <w:rPr>
                <w:rFonts w:ascii="Times New Roman" w:hAnsi="Times New Roman" w:cs="Times New Roman"/>
                <w:sz w:val="28"/>
                <w:szCs w:val="28"/>
              </w:rPr>
              <w:t>запоминаемость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оригинальность, </w:t>
            </w:r>
            <w:r w:rsidRPr="00413C94">
              <w:rPr>
                <w:rFonts w:ascii="Times New Roman" w:hAnsi="Times New Roman" w:cs="Times New Roman"/>
                <w:sz w:val="28"/>
                <w:szCs w:val="28"/>
              </w:rPr>
              <w:t>визуальная привлекательность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0823C61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2F630C3F" w14:textId="77777777" w:rsidTr="003F50C5">
        <w:tc>
          <w:tcPr>
            <w:tcW w:w="498" w:type="dxa"/>
          </w:tcPr>
          <w:p w14:paraId="4BC51901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8" w:type="dxa"/>
          </w:tcPr>
          <w:p w14:paraId="635D1008" w14:textId="2F71FB69" w:rsidR="00B0551A" w:rsidRPr="00B0551A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</w:t>
            </w:r>
            <w:r w:rsidR="006453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работы заявленной </w:t>
            </w:r>
            <w:r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тематике </w:t>
            </w:r>
            <w:r w:rsidR="00413C9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Фестиваля</w:t>
            </w:r>
          </w:p>
        </w:tc>
        <w:tc>
          <w:tcPr>
            <w:tcW w:w="1701" w:type="dxa"/>
          </w:tcPr>
          <w:p w14:paraId="043CE67D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4FE2BD9A" w14:textId="77777777" w:rsidTr="003F50C5">
        <w:tc>
          <w:tcPr>
            <w:tcW w:w="8076" w:type="dxa"/>
            <w:gridSpan w:val="2"/>
          </w:tcPr>
          <w:p w14:paraId="05D9A7A1" w14:textId="6D7DE093" w:rsidR="00B0551A" w:rsidRPr="00A0684A" w:rsidRDefault="00B0551A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01" w:type="dxa"/>
          </w:tcPr>
          <w:p w14:paraId="0A007DB2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2C406AC2" w14:textId="77777777" w:rsidR="00B0551A" w:rsidRDefault="00B0551A" w:rsidP="00B0551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19191672" w14:textId="49C377ED" w:rsidR="00413C94" w:rsidRPr="00A0684A" w:rsidRDefault="00413C94" w:rsidP="00A0684A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Номинация </w:t>
      </w:r>
      <w:r w:rsidR="00A0684A" w:rsidRPr="00A0684A">
        <w:rPr>
          <w:rFonts w:ascii="Times New Roman" w:hAnsi="Times New Roman" w:cs="Times New Roman"/>
          <w:sz w:val="28"/>
          <w:szCs w:val="28"/>
        </w:rPr>
        <w:t>«</w:t>
      </w:r>
      <w:r w:rsidR="00A0684A" w:rsidRPr="00A0684A">
        <w:rPr>
          <w:rFonts w:ascii="Times New Roman" w:hAnsi="Times New Roman" w:cs="Times New Roman"/>
          <w:bCs/>
          <w:sz w:val="28"/>
          <w:szCs w:val="28"/>
        </w:rPr>
        <w:t>Художественное творчество»</w:t>
      </w:r>
    </w:p>
    <w:p w14:paraId="780CFFEB" w14:textId="77777777" w:rsidR="00593874" w:rsidRPr="00413C94" w:rsidRDefault="00593874" w:rsidP="00B0551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e"/>
        <w:tblW w:w="9777" w:type="dxa"/>
        <w:tblInd w:w="-426" w:type="dxa"/>
        <w:tblLook w:val="04A0" w:firstRow="1" w:lastRow="0" w:firstColumn="1" w:lastColumn="0" w:noHBand="0" w:noVBand="1"/>
      </w:tblPr>
      <w:tblGrid>
        <w:gridCol w:w="498"/>
        <w:gridCol w:w="7578"/>
        <w:gridCol w:w="1701"/>
      </w:tblGrid>
      <w:tr w:rsidR="00413C94" w:rsidRPr="00986698" w14:paraId="70DDCB95" w14:textId="77777777" w:rsidTr="003F50C5">
        <w:tc>
          <w:tcPr>
            <w:tcW w:w="498" w:type="dxa"/>
          </w:tcPr>
          <w:p w14:paraId="590FA5BB" w14:textId="77777777" w:rsidR="00413C94" w:rsidRPr="00A0684A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8" w:type="dxa"/>
          </w:tcPr>
          <w:p w14:paraId="4855CD2D" w14:textId="77777777" w:rsidR="00413C94" w:rsidRPr="00A0684A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конкурсных работ</w:t>
            </w:r>
          </w:p>
        </w:tc>
        <w:tc>
          <w:tcPr>
            <w:tcW w:w="1701" w:type="dxa"/>
          </w:tcPr>
          <w:p w14:paraId="1EAD13D0" w14:textId="77777777" w:rsidR="00413C94" w:rsidRPr="00A0684A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413C94" w14:paraId="20CF442C" w14:textId="77777777" w:rsidTr="003F50C5">
        <w:tc>
          <w:tcPr>
            <w:tcW w:w="498" w:type="dxa"/>
          </w:tcPr>
          <w:p w14:paraId="07D7F5BD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</w:tcPr>
          <w:p w14:paraId="02FB08A3" w14:textId="6CF3BEB7" w:rsidR="00413C94" w:rsidRPr="00986698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и качество исполнения</w:t>
            </w:r>
          </w:p>
        </w:tc>
        <w:tc>
          <w:tcPr>
            <w:tcW w:w="1701" w:type="dxa"/>
          </w:tcPr>
          <w:p w14:paraId="738718CC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17755C01" w14:textId="77777777" w:rsidTr="003F50C5">
        <w:tc>
          <w:tcPr>
            <w:tcW w:w="498" w:type="dxa"/>
          </w:tcPr>
          <w:p w14:paraId="4A771257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8" w:type="dxa"/>
          </w:tcPr>
          <w:p w14:paraId="550782F3" w14:textId="65DB9626" w:rsidR="00413C94" w:rsidRPr="00986698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Композиция (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эстетическое расположение объектов и их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1C377AF9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32F6C4B5" w14:textId="77777777" w:rsidTr="003F50C5">
        <w:tc>
          <w:tcPr>
            <w:tcW w:w="498" w:type="dxa"/>
          </w:tcPr>
          <w:p w14:paraId="0C575906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8" w:type="dxa"/>
          </w:tcPr>
          <w:p w14:paraId="0DFEF9AC" w14:textId="0E788389" w:rsidR="00413C94" w:rsidRPr="006E4B3F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Колористическое решение </w:t>
            </w:r>
          </w:p>
        </w:tc>
        <w:tc>
          <w:tcPr>
            <w:tcW w:w="1701" w:type="dxa"/>
          </w:tcPr>
          <w:p w14:paraId="09BD01B2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35D32D5C" w14:textId="77777777" w:rsidTr="003F50C5">
        <w:tc>
          <w:tcPr>
            <w:tcW w:w="498" w:type="dxa"/>
          </w:tcPr>
          <w:p w14:paraId="3FE532B0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8" w:type="dxa"/>
          </w:tcPr>
          <w:p w14:paraId="56D66918" w14:textId="405ACCA0" w:rsidR="00413C94" w:rsidRPr="00986698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Оригинальность трактовки темы</w:t>
            </w:r>
          </w:p>
        </w:tc>
        <w:tc>
          <w:tcPr>
            <w:tcW w:w="1701" w:type="dxa"/>
          </w:tcPr>
          <w:p w14:paraId="7A8AB1C8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64F8CD25" w14:textId="77777777" w:rsidTr="003F50C5">
        <w:tc>
          <w:tcPr>
            <w:tcW w:w="498" w:type="dxa"/>
          </w:tcPr>
          <w:p w14:paraId="017FE4E3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8" w:type="dxa"/>
          </w:tcPr>
          <w:p w14:paraId="227C905D" w14:textId="380D8930" w:rsidR="00413C94" w:rsidRPr="006E4B3F" w:rsidRDefault="00413C94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 эффект (</w:t>
            </w:r>
            <w:r w:rsidRPr="00413C94">
              <w:rPr>
                <w:rFonts w:ascii="Times New Roman" w:hAnsi="Times New Roman" w:cs="Times New Roman"/>
                <w:sz w:val="28"/>
                <w:szCs w:val="28"/>
              </w:rPr>
              <w:t>запоминаемость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оригинальность, </w:t>
            </w:r>
            <w:r w:rsidRPr="00413C94">
              <w:rPr>
                <w:rFonts w:ascii="Times New Roman" w:hAnsi="Times New Roman" w:cs="Times New Roman"/>
                <w:sz w:val="28"/>
                <w:szCs w:val="28"/>
              </w:rPr>
              <w:t>визуальная привлекательность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1FBB0699" w14:textId="77777777" w:rsidR="00413C94" w:rsidRDefault="00413C94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0A4223FC" w14:textId="77777777" w:rsidTr="003F50C5">
        <w:tc>
          <w:tcPr>
            <w:tcW w:w="498" w:type="dxa"/>
          </w:tcPr>
          <w:p w14:paraId="37E2F76B" w14:textId="77777777" w:rsidR="00413C94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8" w:type="dxa"/>
          </w:tcPr>
          <w:p w14:paraId="193AA67B" w14:textId="6B37DA30" w:rsidR="00413C94" w:rsidRPr="00986698" w:rsidRDefault="00413C94" w:rsidP="00413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</w:t>
            </w:r>
            <w:r w:rsidR="006453F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работы заявленной </w:t>
            </w:r>
            <w:r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тематике 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Фестиваля</w:t>
            </w:r>
          </w:p>
        </w:tc>
        <w:tc>
          <w:tcPr>
            <w:tcW w:w="1701" w:type="dxa"/>
          </w:tcPr>
          <w:p w14:paraId="7A1171A8" w14:textId="77777777" w:rsidR="00413C94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:rsidRPr="00A0684A" w14:paraId="1F6F0656" w14:textId="77777777" w:rsidTr="003F50C5">
        <w:tc>
          <w:tcPr>
            <w:tcW w:w="8076" w:type="dxa"/>
            <w:gridSpan w:val="2"/>
          </w:tcPr>
          <w:p w14:paraId="266B2808" w14:textId="3B258F3A" w:rsidR="00413C94" w:rsidRPr="00A0684A" w:rsidRDefault="00413C94" w:rsidP="00413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01" w:type="dxa"/>
          </w:tcPr>
          <w:p w14:paraId="77EB7832" w14:textId="77777777" w:rsidR="00413C94" w:rsidRPr="00A0684A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12BE474B" w14:textId="77777777" w:rsidR="00B0551A" w:rsidRPr="00A0684A" w:rsidRDefault="00B0551A" w:rsidP="00B0551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p w14:paraId="40C779F0" w14:textId="27620371" w:rsidR="00413C94" w:rsidRPr="00A0684A" w:rsidRDefault="00413C94" w:rsidP="00A0684A">
      <w:pPr>
        <w:spacing w:after="0" w:line="240" w:lineRule="auto"/>
        <w:ind w:left="-426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A0684A" w:rsidRPr="00A0684A">
        <w:rPr>
          <w:rFonts w:ascii="Times New Roman" w:hAnsi="Times New Roman" w:cs="Times New Roman"/>
          <w:sz w:val="28"/>
          <w:szCs w:val="28"/>
        </w:rPr>
        <w:t>«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Вокальное творчество</w:t>
      </w:r>
      <w:r w:rsidR="00A0684A"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A0684A"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Поэтическое творчество</w:t>
      </w:r>
      <w:r w:rsidR="00A0684A"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r w:rsidR="00A0684A"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«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Театральное творчество</w:t>
      </w:r>
      <w:r w:rsidR="00A0684A"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»</w:t>
      </w:r>
      <w:r w:rsidRPr="00A0684A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3C31FDFE" w14:textId="77777777" w:rsidR="00B0551A" w:rsidRPr="00A0684A" w:rsidRDefault="00B0551A" w:rsidP="00B0551A">
      <w:pPr>
        <w:spacing w:after="0" w:line="240" w:lineRule="auto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e"/>
        <w:tblW w:w="9777" w:type="dxa"/>
        <w:tblInd w:w="-426" w:type="dxa"/>
        <w:tblLook w:val="04A0" w:firstRow="1" w:lastRow="0" w:firstColumn="1" w:lastColumn="0" w:noHBand="0" w:noVBand="1"/>
      </w:tblPr>
      <w:tblGrid>
        <w:gridCol w:w="498"/>
        <w:gridCol w:w="7578"/>
        <w:gridCol w:w="1701"/>
      </w:tblGrid>
      <w:tr w:rsidR="00B0551A" w14:paraId="0CE4072B" w14:textId="77777777" w:rsidTr="003F50C5">
        <w:tc>
          <w:tcPr>
            <w:tcW w:w="498" w:type="dxa"/>
          </w:tcPr>
          <w:p w14:paraId="64E9C2DA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578" w:type="dxa"/>
          </w:tcPr>
          <w:p w14:paraId="76E50D45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Критерии оценивания конкурсных работ</w:t>
            </w:r>
          </w:p>
        </w:tc>
        <w:tc>
          <w:tcPr>
            <w:tcW w:w="1701" w:type="dxa"/>
          </w:tcPr>
          <w:p w14:paraId="4C3AF55E" w14:textId="77777777" w:rsidR="00B0551A" w:rsidRPr="00A0684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B0551A" w14:paraId="5C7ADD78" w14:textId="77777777" w:rsidTr="003F50C5">
        <w:tc>
          <w:tcPr>
            <w:tcW w:w="498" w:type="dxa"/>
          </w:tcPr>
          <w:p w14:paraId="22F3C54E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78" w:type="dxa"/>
          </w:tcPr>
          <w:p w14:paraId="7CE4FC27" w14:textId="4791D87F" w:rsidR="00B0551A" w:rsidRPr="00986698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453FF">
              <w:rPr>
                <w:rFonts w:ascii="Times New Roman" w:hAnsi="Times New Roman" w:cs="Times New Roman"/>
                <w:sz w:val="28"/>
                <w:szCs w:val="28"/>
              </w:rPr>
              <w:t>ценический образ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453FF">
              <w:rPr>
                <w:rFonts w:ascii="Times New Roman" w:hAnsi="Times New Roman" w:cs="Times New Roman"/>
                <w:sz w:val="28"/>
                <w:szCs w:val="28"/>
              </w:rPr>
              <w:t>донести до слушателя смысл произведения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77AA548F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766B8FA3" w14:textId="77777777" w:rsidTr="003F50C5">
        <w:tc>
          <w:tcPr>
            <w:tcW w:w="498" w:type="dxa"/>
          </w:tcPr>
          <w:p w14:paraId="708F379B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78" w:type="dxa"/>
          </w:tcPr>
          <w:p w14:paraId="41552E8B" w14:textId="2ED90068" w:rsidR="00B0551A" w:rsidRPr="00986698" w:rsidRDefault="006453FF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Исполнительское мастерство</w:t>
            </w:r>
            <w:r w:rsidR="00633BD5">
              <w:rPr>
                <w:rFonts w:ascii="Times New Roman" w:hAnsi="Times New Roman" w:cs="Times New Roman"/>
                <w:sz w:val="28"/>
                <w:szCs w:val="28"/>
              </w:rPr>
              <w:t xml:space="preserve"> (качество исполнения)</w:t>
            </w:r>
          </w:p>
        </w:tc>
        <w:tc>
          <w:tcPr>
            <w:tcW w:w="1701" w:type="dxa"/>
          </w:tcPr>
          <w:p w14:paraId="7BE7606F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48D073C8" w14:textId="77777777" w:rsidTr="003F50C5">
        <w:tc>
          <w:tcPr>
            <w:tcW w:w="498" w:type="dxa"/>
          </w:tcPr>
          <w:p w14:paraId="1772503C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78" w:type="dxa"/>
          </w:tcPr>
          <w:p w14:paraId="177CD68E" w14:textId="7A967992" w:rsidR="00B0551A" w:rsidRPr="006E4B3F" w:rsidRDefault="00633BD5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633BD5">
              <w:rPr>
                <w:rFonts w:ascii="Times New Roman" w:hAnsi="Times New Roman" w:cs="Times New Roman"/>
                <w:sz w:val="28"/>
                <w:szCs w:val="28"/>
              </w:rPr>
              <w:t>удожественный уровень репертуара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633BD5">
              <w:rPr>
                <w:rFonts w:ascii="Times New Roman" w:hAnsi="Times New Roman" w:cs="Times New Roman"/>
                <w:sz w:val="28"/>
                <w:szCs w:val="28"/>
              </w:rPr>
              <w:t>соответствие жанровому направлению, исполнительским возможностям и возрастным особенностям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участника)</w:t>
            </w:r>
          </w:p>
        </w:tc>
        <w:tc>
          <w:tcPr>
            <w:tcW w:w="1701" w:type="dxa"/>
          </w:tcPr>
          <w:p w14:paraId="2B3FC760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1070D3D2" w14:textId="77777777" w:rsidTr="003F50C5">
        <w:tc>
          <w:tcPr>
            <w:tcW w:w="498" w:type="dxa"/>
          </w:tcPr>
          <w:p w14:paraId="7FF6AB8D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78" w:type="dxa"/>
          </w:tcPr>
          <w:p w14:paraId="35202FA4" w14:textId="0C97B4AC" w:rsidR="00B0551A" w:rsidRPr="00986698" w:rsidRDefault="00633BD5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633BD5">
              <w:rPr>
                <w:rFonts w:ascii="Times New Roman" w:hAnsi="Times New Roman" w:cs="Times New Roman"/>
                <w:sz w:val="28"/>
                <w:szCs w:val="28"/>
              </w:rPr>
              <w:t>ворческая индивидуальность и мастерство автора</w:t>
            </w:r>
          </w:p>
        </w:tc>
        <w:tc>
          <w:tcPr>
            <w:tcW w:w="1701" w:type="dxa"/>
          </w:tcPr>
          <w:p w14:paraId="2ED08451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0551A" w14:paraId="7B310332" w14:textId="77777777" w:rsidTr="003F50C5">
        <w:tc>
          <w:tcPr>
            <w:tcW w:w="498" w:type="dxa"/>
          </w:tcPr>
          <w:p w14:paraId="537AE233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578" w:type="dxa"/>
          </w:tcPr>
          <w:p w14:paraId="2C44A03C" w14:textId="24455444" w:rsidR="00B0551A" w:rsidRPr="006E4B3F" w:rsidRDefault="00413C94" w:rsidP="003F50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0551A">
              <w:rPr>
                <w:rFonts w:ascii="Times New Roman" w:hAnsi="Times New Roman" w:cs="Times New Roman"/>
                <w:sz w:val="28"/>
                <w:szCs w:val="28"/>
              </w:rPr>
              <w:t>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ый эффект (оригинальность, </w:t>
            </w:r>
            <w:r w:rsidRPr="00413C94">
              <w:rPr>
                <w:rFonts w:ascii="Times New Roman" w:hAnsi="Times New Roman" w:cs="Times New Roman"/>
                <w:sz w:val="28"/>
                <w:szCs w:val="28"/>
              </w:rPr>
              <w:t>визуальная привлекательность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14:paraId="5FC3F23D" w14:textId="77777777" w:rsidR="00B0551A" w:rsidRDefault="00B0551A" w:rsidP="003F5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34F18389" w14:textId="77777777" w:rsidTr="003F50C5">
        <w:tc>
          <w:tcPr>
            <w:tcW w:w="498" w:type="dxa"/>
          </w:tcPr>
          <w:p w14:paraId="22548ABB" w14:textId="77777777" w:rsidR="00413C94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578" w:type="dxa"/>
          </w:tcPr>
          <w:p w14:paraId="205ADB43" w14:textId="6ACB4F7A" w:rsidR="00413C94" w:rsidRPr="00986698" w:rsidRDefault="00413C94" w:rsidP="00A068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Соответствие </w:t>
            </w:r>
            <w:r w:rsidR="00A06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работы заявленной </w:t>
            </w:r>
            <w:r w:rsidR="00A0684A" w:rsidRPr="00B055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тематике </w:t>
            </w:r>
            <w:r w:rsidR="00A068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Фестиваля</w:t>
            </w:r>
          </w:p>
        </w:tc>
        <w:tc>
          <w:tcPr>
            <w:tcW w:w="1701" w:type="dxa"/>
          </w:tcPr>
          <w:p w14:paraId="589A5D13" w14:textId="77777777" w:rsidR="00413C94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13C94" w14:paraId="442BAB66" w14:textId="77777777" w:rsidTr="003F50C5">
        <w:tc>
          <w:tcPr>
            <w:tcW w:w="8076" w:type="dxa"/>
            <w:gridSpan w:val="2"/>
          </w:tcPr>
          <w:p w14:paraId="304FEC3F" w14:textId="40162423" w:rsidR="00413C94" w:rsidRPr="00A0684A" w:rsidRDefault="00413C94" w:rsidP="00413C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01" w:type="dxa"/>
          </w:tcPr>
          <w:p w14:paraId="0526FFB0" w14:textId="77777777" w:rsidR="00413C94" w:rsidRPr="00A0684A" w:rsidRDefault="00413C94" w:rsidP="00413C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84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2BDEEFA" w14:textId="77777777" w:rsidR="00B0551A" w:rsidRDefault="00B0551A" w:rsidP="003A76F7">
      <w:p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14:paraId="5DDDA003" w14:textId="6F036B55" w:rsidR="008979F2" w:rsidRPr="002902DB" w:rsidRDefault="008979F2" w:rsidP="00A0684A">
      <w:pPr>
        <w:pStyle w:val="a4"/>
        <w:widowControl w:val="0"/>
        <w:numPr>
          <w:ilvl w:val="0"/>
          <w:numId w:val="24"/>
        </w:numPr>
        <w:tabs>
          <w:tab w:val="left" w:pos="0"/>
        </w:tabs>
        <w:autoSpaceDE w:val="0"/>
        <w:autoSpaceDN w:val="0"/>
        <w:ind w:left="0" w:firstLine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8979F2">
        <w:rPr>
          <w:rFonts w:ascii="Times New Roman" w:hAnsi="Times New Roman"/>
          <w:b/>
          <w:sz w:val="28"/>
          <w:szCs w:val="28"/>
        </w:rPr>
        <w:t>Подведение</w:t>
      </w:r>
      <w:proofErr w:type="spellEnd"/>
      <w:r w:rsidRPr="008979F2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979F2">
        <w:rPr>
          <w:rFonts w:ascii="Times New Roman" w:hAnsi="Times New Roman"/>
          <w:b/>
          <w:sz w:val="28"/>
          <w:szCs w:val="28"/>
        </w:rPr>
        <w:t>итогов</w:t>
      </w:r>
      <w:proofErr w:type="spellEnd"/>
      <w:r w:rsidRPr="008979F2">
        <w:rPr>
          <w:rFonts w:ascii="Times New Roman" w:hAnsi="Times New Roman"/>
          <w:b/>
          <w:sz w:val="28"/>
          <w:szCs w:val="28"/>
        </w:rPr>
        <w:t xml:space="preserve"> </w:t>
      </w:r>
      <w:r w:rsidR="003469BE">
        <w:rPr>
          <w:rFonts w:ascii="Times New Roman" w:hAnsi="Times New Roman"/>
          <w:b/>
          <w:sz w:val="28"/>
          <w:szCs w:val="28"/>
          <w:lang w:val="ru-RU"/>
        </w:rPr>
        <w:t>Фестиваля</w:t>
      </w:r>
    </w:p>
    <w:p w14:paraId="71399051" w14:textId="77777777" w:rsidR="002902DB" w:rsidRPr="00A0684A" w:rsidRDefault="002902DB" w:rsidP="002902DB">
      <w:pPr>
        <w:pStyle w:val="a4"/>
        <w:widowControl w:val="0"/>
        <w:tabs>
          <w:tab w:val="left" w:pos="0"/>
        </w:tabs>
        <w:autoSpaceDE w:val="0"/>
        <w:autoSpaceDN w:val="0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A508DFA" w14:textId="58B6E6CB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 xml:space="preserve">5.1. Победители и призеры определяются на основании результатов участников </w:t>
      </w:r>
      <w:r w:rsidR="003469BE">
        <w:rPr>
          <w:rFonts w:ascii="Times New Roman" w:hAnsi="Times New Roman" w:cs="Times New Roman"/>
          <w:sz w:val="28"/>
          <w:szCs w:val="28"/>
        </w:rPr>
        <w:t>Фестиваля</w:t>
      </w:r>
      <w:r w:rsidRPr="008979F2">
        <w:rPr>
          <w:rFonts w:ascii="Times New Roman" w:hAnsi="Times New Roman" w:cs="Times New Roman"/>
          <w:sz w:val="28"/>
          <w:szCs w:val="28"/>
        </w:rPr>
        <w:t>, которые заносятся в итоговую таблицу результатов,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</w:t>
      </w:r>
    </w:p>
    <w:p w14:paraId="1F635F1A" w14:textId="77777777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 xml:space="preserve">5.2. По каждому направлению определяется 10 % победителей и </w:t>
      </w:r>
      <w:r w:rsidRPr="008979F2">
        <w:rPr>
          <w:rFonts w:ascii="Times New Roman" w:hAnsi="Times New Roman" w:cs="Times New Roman"/>
          <w:sz w:val="28"/>
          <w:szCs w:val="28"/>
        </w:rPr>
        <w:br/>
        <w:t>30% призёров от общего числа участников. В случае, когда у участника, определяемого в пределах установленной квоты в качестве призёра, оказывается количество баллов такое же, как и у следующих за ним в итоговой таблице, решение по данному участнику и всем участникам, имеющим равное с ним количество баллов, принимается оргкомитетом.</w:t>
      </w:r>
    </w:p>
    <w:p w14:paraId="42443386" w14:textId="311FA305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 xml:space="preserve">5.3. Список победителей и призёров </w:t>
      </w:r>
      <w:r w:rsidR="003469BE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8979F2">
        <w:rPr>
          <w:rFonts w:ascii="Times New Roman" w:hAnsi="Times New Roman" w:cs="Times New Roman"/>
          <w:sz w:val="28"/>
          <w:szCs w:val="28"/>
        </w:rPr>
        <w:t xml:space="preserve">утверждается организатором Конкурса и размещается на сайте КОГОАУ ДПО «ИРО </w:t>
      </w:r>
      <w:r w:rsidRPr="008979F2">
        <w:rPr>
          <w:rFonts w:ascii="Times New Roman" w:hAnsi="Times New Roman" w:cs="Times New Roman"/>
          <w:sz w:val="28"/>
          <w:szCs w:val="28"/>
        </w:rPr>
        <w:lastRenderedPageBreak/>
        <w:t xml:space="preserve">Кировской области </w:t>
      </w:r>
      <w:r w:rsidRPr="008979F2">
        <w:rPr>
          <w:rFonts w:ascii="Times New Roman" w:eastAsia="Calibri" w:hAnsi="Times New Roman" w:cs="Times New Roman"/>
          <w:sz w:val="28"/>
          <w:szCs w:val="28"/>
        </w:rPr>
        <w:t>(https://kirovipk.ru/) и на официальной странице ИРО в социальной сети «ВКонтакте» (</w:t>
      </w:r>
      <w:hyperlink r:id="rId9" w:history="1">
        <w:r w:rsidRPr="008979F2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https://vk.com/kiroviro</w:t>
        </w:r>
      </w:hyperlink>
      <w:r w:rsidRPr="008979F2">
        <w:rPr>
          <w:rFonts w:ascii="Times New Roman" w:eastAsia="Calibri" w:hAnsi="Times New Roman" w:cs="Times New Roman"/>
          <w:sz w:val="28"/>
          <w:szCs w:val="28"/>
        </w:rPr>
        <w:t>)</w:t>
      </w:r>
      <w:r w:rsidR="00A0684A">
        <w:rPr>
          <w:rFonts w:ascii="Times New Roman" w:eastAsia="Calibri" w:hAnsi="Times New Roman" w:cs="Times New Roman"/>
          <w:sz w:val="28"/>
          <w:szCs w:val="28"/>
        </w:rPr>
        <w:t xml:space="preserve"> 29 июня 2026 года.</w:t>
      </w:r>
    </w:p>
    <w:p w14:paraId="1837CA52" w14:textId="77777777" w:rsidR="002902DB" w:rsidRDefault="002902DB" w:rsidP="008979F2">
      <w:pPr>
        <w:tabs>
          <w:tab w:val="left" w:pos="1114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975AB" w14:textId="4913D0A3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 xml:space="preserve">5.4. Победители и призёры </w:t>
      </w:r>
      <w:r w:rsidR="003469BE">
        <w:rPr>
          <w:rFonts w:ascii="Times New Roman" w:hAnsi="Times New Roman" w:cs="Times New Roman"/>
          <w:sz w:val="28"/>
          <w:szCs w:val="28"/>
        </w:rPr>
        <w:t>Фестиваля</w:t>
      </w:r>
      <w:r w:rsidRPr="008979F2">
        <w:rPr>
          <w:rFonts w:ascii="Times New Roman" w:hAnsi="Times New Roman" w:cs="Times New Roman"/>
          <w:sz w:val="28"/>
          <w:szCs w:val="28"/>
        </w:rPr>
        <w:t xml:space="preserve"> награждаются Дипломами. </w:t>
      </w:r>
      <w:r w:rsidR="002902DB">
        <w:rPr>
          <w:rFonts w:ascii="Times New Roman" w:hAnsi="Times New Roman" w:cs="Times New Roman"/>
          <w:sz w:val="28"/>
          <w:szCs w:val="28"/>
        </w:rPr>
        <w:t>У</w:t>
      </w:r>
      <w:r w:rsidRPr="008979F2">
        <w:rPr>
          <w:rFonts w:ascii="Times New Roman" w:hAnsi="Times New Roman" w:cs="Times New Roman"/>
          <w:sz w:val="28"/>
          <w:szCs w:val="28"/>
        </w:rPr>
        <w:t>частники получают Сертификаты</w:t>
      </w:r>
      <w:r w:rsidRPr="008979F2">
        <w:rPr>
          <w:rFonts w:ascii="Times New Roman" w:hAnsi="Times New Roman" w:cs="Times New Roman"/>
          <w:spacing w:val="-67"/>
          <w:sz w:val="28"/>
          <w:szCs w:val="28"/>
        </w:rPr>
        <w:t>.</w:t>
      </w:r>
    </w:p>
    <w:p w14:paraId="47A400BB" w14:textId="77777777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>5.5. Дипломы и сертификаты в электронном виде направляются на электронные адреса участников.</w:t>
      </w:r>
    </w:p>
    <w:p w14:paraId="79BCD714" w14:textId="23D785A7" w:rsidR="008979F2" w:rsidRPr="008979F2" w:rsidRDefault="008979F2" w:rsidP="002902DB">
      <w:pPr>
        <w:tabs>
          <w:tab w:val="left" w:pos="111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79F2">
        <w:rPr>
          <w:rFonts w:ascii="Times New Roman" w:hAnsi="Times New Roman" w:cs="Times New Roman"/>
          <w:sz w:val="28"/>
          <w:szCs w:val="28"/>
        </w:rPr>
        <w:t xml:space="preserve">5.6. Выполненные участниками работы не возвращаются и не рецензируются. Количественные результаты победителей, призёров и участников </w:t>
      </w:r>
      <w:r w:rsidR="002902DB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Pr="008979F2">
        <w:rPr>
          <w:rFonts w:ascii="Times New Roman" w:hAnsi="Times New Roman" w:cs="Times New Roman"/>
          <w:sz w:val="28"/>
          <w:szCs w:val="28"/>
        </w:rPr>
        <w:t>оглашению не подлежат.</w:t>
      </w:r>
    </w:p>
    <w:p w14:paraId="5C940F9A" w14:textId="77777777" w:rsidR="008979F2" w:rsidRPr="008979F2" w:rsidRDefault="008979F2" w:rsidP="008979F2">
      <w:pPr>
        <w:pStyle w:val="a4"/>
        <w:tabs>
          <w:tab w:val="left" w:pos="1325"/>
        </w:tabs>
        <w:ind w:left="-426" w:firstLine="709"/>
        <w:rPr>
          <w:rFonts w:ascii="Times New Roman" w:hAnsi="Times New Roman"/>
          <w:sz w:val="28"/>
          <w:szCs w:val="28"/>
          <w:lang w:val="ru-RU"/>
        </w:rPr>
      </w:pPr>
    </w:p>
    <w:p w14:paraId="6AC75F7A" w14:textId="7AD93DBC" w:rsidR="003469BE" w:rsidRPr="002902DB" w:rsidRDefault="004420B1" w:rsidP="002902DB">
      <w:pPr>
        <w:pStyle w:val="a4"/>
        <w:numPr>
          <w:ilvl w:val="0"/>
          <w:numId w:val="19"/>
        </w:numPr>
        <w:suppressAutoHyphens/>
        <w:rPr>
          <w:rFonts w:ascii="Times New Roman" w:hAnsi="Times New Roman"/>
          <w:b/>
          <w:sz w:val="28"/>
          <w:szCs w:val="28"/>
        </w:rPr>
      </w:pPr>
      <w:proofErr w:type="spellStart"/>
      <w:r w:rsidRPr="00104489">
        <w:rPr>
          <w:rFonts w:ascii="Times New Roman" w:hAnsi="Times New Roman"/>
          <w:b/>
          <w:sz w:val="28"/>
          <w:szCs w:val="28"/>
        </w:rPr>
        <w:t>Контактная</w:t>
      </w:r>
      <w:proofErr w:type="spellEnd"/>
      <w:r w:rsidRPr="0010448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04489">
        <w:rPr>
          <w:rFonts w:ascii="Times New Roman" w:hAnsi="Times New Roman"/>
          <w:b/>
          <w:sz w:val="28"/>
          <w:szCs w:val="28"/>
        </w:rPr>
        <w:t>информация</w:t>
      </w:r>
      <w:proofErr w:type="spellEnd"/>
    </w:p>
    <w:p w14:paraId="6C7950C3" w14:textId="77777777" w:rsidR="002902DB" w:rsidRDefault="002902DB" w:rsidP="0029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1A5F9B70" w14:textId="4EA224F6" w:rsidR="004420B1" w:rsidRPr="002902DB" w:rsidRDefault="002902DB" w:rsidP="002902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по участию</w:t>
      </w:r>
      <w:r w:rsidR="004420B1" w:rsidRPr="002902DB">
        <w:rPr>
          <w:rFonts w:ascii="Times New Roman" w:hAnsi="Times New Roman"/>
          <w:sz w:val="28"/>
          <w:szCs w:val="28"/>
        </w:rPr>
        <w:t xml:space="preserve"> в </w:t>
      </w:r>
      <w:r w:rsidR="002C6407" w:rsidRPr="002902DB">
        <w:rPr>
          <w:rFonts w:ascii="Times New Roman" w:hAnsi="Times New Roman"/>
          <w:sz w:val="28"/>
          <w:szCs w:val="28"/>
        </w:rPr>
        <w:t>Фестивал</w:t>
      </w:r>
      <w:r w:rsidR="004420B1" w:rsidRPr="002902D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можно задать</w:t>
      </w:r>
      <w:r w:rsidR="004420B1" w:rsidRPr="002902DB">
        <w:rPr>
          <w:rFonts w:ascii="Times New Roman" w:hAnsi="Times New Roman"/>
          <w:sz w:val="28"/>
          <w:szCs w:val="28"/>
        </w:rPr>
        <w:t xml:space="preserve"> </w:t>
      </w:r>
      <w:r w:rsidR="00593874" w:rsidRPr="002902DB">
        <w:rPr>
          <w:rFonts w:ascii="Times New Roman" w:hAnsi="Times New Roman"/>
          <w:sz w:val="28"/>
          <w:szCs w:val="28"/>
        </w:rPr>
        <w:t xml:space="preserve">по электронной почте </w:t>
      </w:r>
      <w:hyperlink r:id="rId10" w:history="1">
        <w:r w:rsidR="00593874" w:rsidRPr="002902DB">
          <w:rPr>
            <w:rStyle w:val="a6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sv.bannikova@kirovipk.ru</w:t>
        </w:r>
      </w:hyperlink>
      <w:r w:rsidRPr="00290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93874" w:rsidRPr="002902DB">
        <w:rPr>
          <w:rFonts w:ascii="Times New Roman" w:hAnsi="Times New Roman"/>
          <w:bCs/>
          <w:sz w:val="28"/>
          <w:szCs w:val="28"/>
          <w:shd w:val="clear" w:color="auto" w:fill="FFFFFF"/>
        </w:rPr>
        <w:t>или по</w:t>
      </w:r>
      <w:r w:rsidR="00593874" w:rsidRPr="002902D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02DB">
        <w:rPr>
          <w:rFonts w:ascii="Times New Roman" w:hAnsi="Times New Roman"/>
          <w:sz w:val="28"/>
          <w:szCs w:val="28"/>
        </w:rPr>
        <w:t>тел.</w:t>
      </w:r>
      <w:r w:rsidR="00E82B02" w:rsidRPr="002902DB">
        <w:rPr>
          <w:rFonts w:ascii="Times New Roman" w:hAnsi="Times New Roman"/>
          <w:sz w:val="28"/>
          <w:szCs w:val="28"/>
        </w:rPr>
        <w:t xml:space="preserve"> </w:t>
      </w:r>
      <w:r w:rsidR="004420B1" w:rsidRPr="002902DB">
        <w:rPr>
          <w:rFonts w:ascii="Times New Roman" w:hAnsi="Times New Roman"/>
          <w:sz w:val="28"/>
          <w:szCs w:val="28"/>
        </w:rPr>
        <w:t>8-963-554-65-73</w:t>
      </w:r>
      <w:r w:rsidRPr="002902D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420B1" w:rsidRPr="002902DB">
        <w:rPr>
          <w:rFonts w:ascii="Times New Roman" w:hAnsi="Times New Roman"/>
          <w:sz w:val="28"/>
          <w:szCs w:val="28"/>
        </w:rPr>
        <w:t xml:space="preserve">Банникова Светлана Владимировна, методист кафедры предметных областей КОГОАУ ДПО </w:t>
      </w:r>
      <w:r w:rsidR="00E82B02" w:rsidRPr="002902DB">
        <w:rPr>
          <w:rFonts w:ascii="Times New Roman" w:hAnsi="Times New Roman"/>
          <w:sz w:val="28"/>
          <w:szCs w:val="28"/>
        </w:rPr>
        <w:t>«</w:t>
      </w:r>
      <w:r w:rsidR="004420B1" w:rsidRPr="002902DB">
        <w:rPr>
          <w:rFonts w:ascii="Times New Roman" w:hAnsi="Times New Roman"/>
          <w:sz w:val="28"/>
          <w:szCs w:val="28"/>
        </w:rPr>
        <w:t>ИРО Кировской области</w:t>
      </w:r>
      <w:r w:rsidR="00E82B02" w:rsidRPr="002902DB">
        <w:rPr>
          <w:rFonts w:ascii="Times New Roman" w:hAnsi="Times New Roman"/>
          <w:sz w:val="28"/>
          <w:szCs w:val="28"/>
        </w:rPr>
        <w:t>»</w:t>
      </w:r>
      <w:r w:rsidR="004420B1" w:rsidRPr="002902DB">
        <w:rPr>
          <w:rFonts w:ascii="Times New Roman" w:hAnsi="Times New Roman"/>
          <w:sz w:val="28"/>
          <w:szCs w:val="28"/>
        </w:rPr>
        <w:t>.</w:t>
      </w:r>
    </w:p>
    <w:p w14:paraId="62E82F59" w14:textId="006D657E" w:rsidR="00DC6265" w:rsidRDefault="00DC626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AFBB294" w14:textId="77777777" w:rsidR="00593874" w:rsidRDefault="00593874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2F582B6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FB436D2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A68E002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4915311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4533956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09FBB6D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75E950D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B16F316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98F3212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135AEB6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21D3F26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C354FB9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5CE126D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B461E29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13F05C1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B37A43F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E6CA5D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F3685E7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2F21916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1C6631E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58D25F6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A2C0E03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B25A70E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0ACB915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1D85E55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37396D2" w14:textId="77777777" w:rsidR="002902DB" w:rsidRDefault="002902DB" w:rsidP="003469BE">
      <w:pPr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EDFCCD3" w14:textId="77777777" w:rsidR="002902DB" w:rsidRDefault="002902DB" w:rsidP="003469BE">
      <w:pPr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C5C9AA0" w14:textId="77777777" w:rsidR="002902DB" w:rsidRDefault="002902DB" w:rsidP="003469BE">
      <w:pPr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BFFAFBB" w14:textId="3AC1801D" w:rsidR="003469BE" w:rsidRPr="003469BE" w:rsidRDefault="003469BE" w:rsidP="003469BE">
      <w:pPr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69BE">
        <w:rPr>
          <w:rFonts w:ascii="Times New Roman" w:eastAsia="Calibri" w:hAnsi="Times New Roman" w:cs="Times New Roman"/>
          <w:sz w:val="28"/>
          <w:szCs w:val="28"/>
        </w:rPr>
        <w:t>Приложение 1.1.</w:t>
      </w:r>
    </w:p>
    <w:p w14:paraId="4B058CFF" w14:textId="77777777" w:rsidR="003469BE" w:rsidRPr="003469BE" w:rsidRDefault="003469BE" w:rsidP="003469B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469BE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14:paraId="1B543D56" w14:textId="77777777" w:rsidR="003469BE" w:rsidRDefault="003469BE" w:rsidP="002902DB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14:paraId="29933C62" w14:textId="77777777" w:rsidR="003469BE" w:rsidRPr="008353FD" w:rsidRDefault="003469BE" w:rsidP="002902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F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10803CB8" w14:textId="172335B0" w:rsidR="003469BE" w:rsidRDefault="002902DB" w:rsidP="002902D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участие в </w:t>
      </w:r>
      <w:r w:rsidR="003469BE" w:rsidRPr="00466C4B">
        <w:rPr>
          <w:rFonts w:ascii="Times New Roman" w:hAnsi="Times New Roman" w:cs="Times New Roman"/>
          <w:b/>
          <w:sz w:val="28"/>
          <w:szCs w:val="28"/>
        </w:rPr>
        <w:t>областно</w:t>
      </w:r>
      <w:r>
        <w:rPr>
          <w:rFonts w:ascii="Times New Roman" w:hAnsi="Times New Roman" w:cs="Times New Roman"/>
          <w:b/>
          <w:sz w:val="28"/>
          <w:szCs w:val="28"/>
        </w:rPr>
        <w:t>м фестивале</w:t>
      </w:r>
      <w:r w:rsidR="003469BE">
        <w:rPr>
          <w:rFonts w:ascii="Times New Roman" w:hAnsi="Times New Roman" w:cs="Times New Roman"/>
          <w:b/>
          <w:sz w:val="28"/>
          <w:szCs w:val="28"/>
        </w:rPr>
        <w:t xml:space="preserve"> педагогических талантов</w:t>
      </w:r>
    </w:p>
    <w:p w14:paraId="22A60C67" w14:textId="77777777" w:rsidR="003469BE" w:rsidRPr="00466C4B" w:rsidRDefault="003469BE" w:rsidP="002902DB">
      <w:pPr>
        <w:pStyle w:val="ab"/>
        <w:ind w:firstLine="709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Талантливый педагог – талантливые дети»</w:t>
      </w:r>
    </w:p>
    <w:p w14:paraId="57368FAD" w14:textId="77777777" w:rsidR="003469BE" w:rsidRDefault="003469BE" w:rsidP="003469BE">
      <w:pPr>
        <w:pStyle w:val="ab"/>
        <w:ind w:firstLine="709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4672"/>
      </w:tblGrid>
      <w:tr w:rsidR="003469BE" w:rsidRPr="008353FD" w14:paraId="54BC7D4F" w14:textId="77777777" w:rsidTr="003469BE">
        <w:tc>
          <w:tcPr>
            <w:tcW w:w="5387" w:type="dxa"/>
          </w:tcPr>
          <w:p w14:paraId="6332CBE4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4672" w:type="dxa"/>
          </w:tcPr>
          <w:p w14:paraId="2EC4E72F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52E5CB7E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74FE627A" w14:textId="77777777" w:rsidTr="003469BE">
        <w:tc>
          <w:tcPr>
            <w:tcW w:w="5387" w:type="dxa"/>
          </w:tcPr>
          <w:p w14:paraId="262758B1" w14:textId="2CFA1ECE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Название работы</w:t>
            </w:r>
          </w:p>
        </w:tc>
        <w:tc>
          <w:tcPr>
            <w:tcW w:w="4672" w:type="dxa"/>
          </w:tcPr>
          <w:p w14:paraId="5F042B31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4E823A2B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6C47DD28" w14:textId="77777777" w:rsidTr="003469BE">
        <w:tc>
          <w:tcPr>
            <w:tcW w:w="5387" w:type="dxa"/>
          </w:tcPr>
          <w:p w14:paraId="5E20260D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ФИО педагога (-</w:t>
            </w:r>
            <w:proofErr w:type="spellStart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ов</w:t>
            </w:r>
            <w:proofErr w:type="spellEnd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672" w:type="dxa"/>
          </w:tcPr>
          <w:p w14:paraId="12609F36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1FC88FF8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2D3A7DAB" w14:textId="77777777" w:rsidTr="003469BE">
        <w:tc>
          <w:tcPr>
            <w:tcW w:w="5387" w:type="dxa"/>
          </w:tcPr>
          <w:p w14:paraId="1BFC2CFD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4672" w:type="dxa"/>
          </w:tcPr>
          <w:p w14:paraId="3456974A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  <w:p w14:paraId="78F6C041" w14:textId="77777777" w:rsidR="003469BE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465EBECB" w14:textId="77777777" w:rsidTr="003469BE">
        <w:tc>
          <w:tcPr>
            <w:tcW w:w="5387" w:type="dxa"/>
          </w:tcPr>
          <w:p w14:paraId="1F09AF10" w14:textId="51666829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Название образовательной организации в соответствии с Уставом</w:t>
            </w:r>
          </w:p>
        </w:tc>
        <w:tc>
          <w:tcPr>
            <w:tcW w:w="4672" w:type="dxa"/>
          </w:tcPr>
          <w:p w14:paraId="518DC22B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630564DB" w14:textId="77777777" w:rsidTr="003469BE">
        <w:tc>
          <w:tcPr>
            <w:tcW w:w="5387" w:type="dxa"/>
          </w:tcPr>
          <w:p w14:paraId="3BCA3D0D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Сотовый</w:t>
            </w: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телефон педагога</w:t>
            </w:r>
          </w:p>
        </w:tc>
        <w:tc>
          <w:tcPr>
            <w:tcW w:w="4672" w:type="dxa"/>
          </w:tcPr>
          <w:p w14:paraId="5894E441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3469BE" w:rsidRPr="008353FD" w14:paraId="5F9B6305" w14:textId="77777777" w:rsidTr="003469BE">
        <w:tc>
          <w:tcPr>
            <w:tcW w:w="5387" w:type="dxa"/>
          </w:tcPr>
          <w:p w14:paraId="60FB1E31" w14:textId="77777777" w:rsidR="003469BE" w:rsidRPr="00283713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</w:t>
            </w: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-mail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педагога (личный)</w:t>
            </w:r>
          </w:p>
        </w:tc>
        <w:tc>
          <w:tcPr>
            <w:tcW w:w="4672" w:type="dxa"/>
          </w:tcPr>
          <w:p w14:paraId="1CC22893" w14:textId="77777777" w:rsidR="003469BE" w:rsidRPr="008353FD" w:rsidRDefault="003469BE" w:rsidP="00346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14:paraId="6732ABED" w14:textId="77777777" w:rsidR="003469BE" w:rsidRPr="008353FD" w:rsidRDefault="003469BE" w:rsidP="003469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53FD">
        <w:rPr>
          <w:rFonts w:ascii="Times New Roman" w:hAnsi="Times New Roman" w:cs="Times New Roman"/>
          <w:sz w:val="28"/>
          <w:szCs w:val="28"/>
        </w:rPr>
        <w:t> </w:t>
      </w:r>
    </w:p>
    <w:p w14:paraId="3FD8E9EB" w14:textId="77777777" w:rsidR="003469BE" w:rsidRPr="008353FD" w:rsidRDefault="003469BE" w:rsidP="003469BE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239615E" w14:textId="77777777" w:rsidR="003469BE" w:rsidRDefault="003469BE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C46DC37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266BF938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17F1595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3A05A72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B9302AC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CBD2261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591FCDF7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4D0B11EE" w14:textId="77777777" w:rsidR="007210E5" w:rsidRDefault="007210E5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FFA1680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C05061D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12955608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02102982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61DB03F7" w14:textId="77777777" w:rsid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78D7D8D3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B0D20A7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B57A4C1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63D4344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D810CAA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453E99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9D5D069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44B9B6F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2F87845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F9E52A5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07E47B1" w14:textId="77777777" w:rsidR="002902DB" w:rsidRDefault="002902DB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CC30AFB" w14:textId="0FCD0E31" w:rsidR="004C3CE9" w:rsidRPr="004C3CE9" w:rsidRDefault="004C3CE9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_GoBack"/>
      <w:bookmarkEnd w:id="1"/>
      <w:r w:rsidRPr="004C3CE9">
        <w:rPr>
          <w:rFonts w:ascii="Times New Roman" w:eastAsia="Calibri" w:hAnsi="Times New Roman" w:cs="Times New Roman"/>
          <w:sz w:val="28"/>
          <w:szCs w:val="28"/>
        </w:rPr>
        <w:t>Приложение 1.2.</w:t>
      </w:r>
    </w:p>
    <w:p w14:paraId="3188EE2A" w14:textId="77777777" w:rsidR="004C3CE9" w:rsidRPr="004C3CE9" w:rsidRDefault="004C3CE9" w:rsidP="004C3C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3CE9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14:paraId="6D2596D3" w14:textId="77777777" w:rsidR="004C3CE9" w:rsidRPr="004C3CE9" w:rsidRDefault="004C3CE9" w:rsidP="004C3C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548977" w14:textId="77777777" w:rsidR="004C3CE9" w:rsidRPr="004C3CE9" w:rsidRDefault="004C3CE9" w:rsidP="004C3CE9">
      <w:pPr>
        <w:spacing w:after="0" w:line="240" w:lineRule="auto"/>
        <w:ind w:left="-426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CE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012A9471" w14:textId="77777777" w:rsidR="004C3CE9" w:rsidRPr="004C3CE9" w:rsidRDefault="004C3CE9" w:rsidP="004C3CE9">
      <w:pPr>
        <w:spacing w:after="0" w:line="240" w:lineRule="auto"/>
        <w:ind w:left="-426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CE9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данных,</w:t>
      </w:r>
    </w:p>
    <w:p w14:paraId="598D706A" w14:textId="77777777" w:rsidR="004C3CE9" w:rsidRPr="004C3CE9" w:rsidRDefault="004C3CE9" w:rsidP="004C3CE9">
      <w:pPr>
        <w:spacing w:after="0" w:line="240" w:lineRule="auto"/>
        <w:ind w:left="-426" w:right="-284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CE9">
        <w:rPr>
          <w:rFonts w:ascii="Times New Roman" w:hAnsi="Times New Roman" w:cs="Times New Roman"/>
          <w:b/>
          <w:sz w:val="24"/>
          <w:szCs w:val="24"/>
        </w:rPr>
        <w:t>разрешенных субъектом персональных данных для распространения</w:t>
      </w:r>
    </w:p>
    <w:p w14:paraId="221E89A6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Я, __________________________________________________________________________________,</w:t>
      </w:r>
    </w:p>
    <w:p w14:paraId="08935CE8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  <w:vertAlign w:val="superscript"/>
        </w:rPr>
      </w:pPr>
      <w:r w:rsidRPr="004C3CE9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                                  (фамилия, имя, отчество (при наличии)</w:t>
      </w:r>
    </w:p>
    <w:p w14:paraId="185FDB38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контактная информация ____________________________________________________________________,</w:t>
      </w:r>
    </w:p>
    <w:p w14:paraId="3069A9E5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  <w:vertAlign w:val="superscript"/>
        </w:rPr>
      </w:pPr>
      <w:r w:rsidRPr="004C3CE9">
        <w:rPr>
          <w:rFonts w:ascii="Times New Roman" w:hAnsi="Times New Roman" w:cs="Times New Roman"/>
          <w:szCs w:val="24"/>
          <w:vertAlign w:val="superscript"/>
        </w:rPr>
        <w:t>(номер телефона, адрес электронной почты или почтовый адрес)</w:t>
      </w:r>
    </w:p>
    <w:p w14:paraId="60A772A8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 xml:space="preserve">в соответствии со статьей 10.1 Федерального закона от 27.07.2006 № 152-ФЗ «О персональных данных», </w:t>
      </w:r>
      <w:r w:rsidRPr="004C3CE9">
        <w:rPr>
          <w:rFonts w:ascii="Times New Roman" w:hAnsi="Times New Roman" w:cs="Times New Roman"/>
          <w:szCs w:val="24"/>
          <w:u w:val="single"/>
        </w:rPr>
        <w:t xml:space="preserve">даю согласие на распространение </w:t>
      </w:r>
      <w:r w:rsidRPr="004C3CE9">
        <w:rPr>
          <w:rFonts w:ascii="Times New Roman" w:hAnsi="Times New Roman" w:cs="Times New Roman"/>
          <w:szCs w:val="24"/>
        </w:rPr>
        <w:t xml:space="preserve">оператору -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4C3CE9">
        <w:rPr>
          <w:rFonts w:ascii="Times New Roman" w:hAnsi="Times New Roman" w:cs="Times New Roman"/>
          <w:szCs w:val="24"/>
        </w:rPr>
        <w:t>Ердякова</w:t>
      </w:r>
      <w:proofErr w:type="spellEnd"/>
      <w:r w:rsidRPr="004C3CE9">
        <w:rPr>
          <w:rFonts w:ascii="Times New Roman" w:hAnsi="Times New Roman" w:cs="Times New Roman"/>
          <w:szCs w:val="24"/>
        </w:rPr>
        <w:t xml:space="preserve">, дом 23, корпус 2, ИНН 4348036275, ОГРН </w:t>
      </w:r>
      <w:r w:rsidRPr="004C3CE9">
        <w:rPr>
          <w:rFonts w:ascii="Times New Roman" w:hAnsi="Times New Roman" w:cs="Times New Roman"/>
          <w:szCs w:val="24"/>
          <w:shd w:val="clear" w:color="auto" w:fill="FFFFFF"/>
        </w:rPr>
        <w:t>1034316550135</w:t>
      </w:r>
      <w:r w:rsidRPr="004C3CE9">
        <w:rPr>
          <w:rFonts w:ascii="Times New Roman" w:hAnsi="Times New Roman" w:cs="Times New Roman"/>
          <w:color w:val="333333"/>
          <w:szCs w:val="24"/>
          <w:shd w:val="clear" w:color="auto" w:fill="FFFFFF"/>
        </w:rPr>
        <w:t xml:space="preserve">, </w:t>
      </w:r>
      <w:r w:rsidRPr="004C3CE9">
        <w:rPr>
          <w:rFonts w:ascii="Times New Roman" w:hAnsi="Times New Roman" w:cs="Times New Roman"/>
          <w:szCs w:val="24"/>
        </w:rPr>
        <w:t>следующих моих персональных данных в целях _участия в областном конкурсе мастер – классов «Нескучная математика»  посредством следующих информационных ресурсов:</w:t>
      </w:r>
    </w:p>
    <w:p w14:paraId="12E68747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 xml:space="preserve">1. </w:t>
      </w:r>
      <w:r w:rsidRPr="004C3CE9">
        <w:rPr>
          <w:rFonts w:ascii="Times New Roman" w:hAnsi="Times New Roman" w:cs="Times New Roman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11" w:history="1">
        <w:r w:rsidRPr="004C3CE9">
          <w:rPr>
            <w:rFonts w:ascii="Times New Roman" w:hAnsi="Times New Roman" w:cs="Times New Roman"/>
            <w:szCs w:val="24"/>
            <w:u w:val="single"/>
            <w:lang w:val="en-US"/>
          </w:rPr>
          <w:t>https</w:t>
        </w:r>
        <w:r w:rsidRPr="004C3CE9">
          <w:rPr>
            <w:rFonts w:ascii="Times New Roman" w:hAnsi="Times New Roman" w:cs="Times New Roman"/>
            <w:szCs w:val="24"/>
            <w:u w:val="single"/>
          </w:rPr>
          <w:t>://</w:t>
        </w:r>
        <w:proofErr w:type="spellStart"/>
        <w:r w:rsidRPr="004C3CE9">
          <w:rPr>
            <w:rFonts w:ascii="Times New Roman" w:hAnsi="Times New Roman" w:cs="Times New Roman"/>
            <w:szCs w:val="24"/>
            <w:u w:val="single"/>
            <w:lang w:val="en-US"/>
          </w:rPr>
          <w:t>kirovipk</w:t>
        </w:r>
        <w:proofErr w:type="spellEnd"/>
        <w:r w:rsidRPr="004C3CE9">
          <w:rPr>
            <w:rFonts w:ascii="Times New Roman" w:hAnsi="Times New Roman" w:cs="Times New Roman"/>
            <w:szCs w:val="24"/>
            <w:u w:val="single"/>
          </w:rPr>
          <w:t>.</w:t>
        </w:r>
        <w:proofErr w:type="spellStart"/>
        <w:r w:rsidRPr="004C3CE9">
          <w:rPr>
            <w:rFonts w:ascii="Times New Roman" w:hAnsi="Times New Roman" w:cs="Times New Roman"/>
            <w:szCs w:val="24"/>
            <w:u w:val="single"/>
            <w:lang w:val="en-US"/>
          </w:rPr>
          <w:t>ru</w:t>
        </w:r>
        <w:proofErr w:type="spellEnd"/>
        <w:r w:rsidRPr="004C3CE9">
          <w:rPr>
            <w:rFonts w:ascii="Times New Roman" w:hAnsi="Times New Roman" w:cs="Times New Roman"/>
            <w:szCs w:val="24"/>
            <w:u w:val="single"/>
          </w:rPr>
          <w:t>/</w:t>
        </w:r>
      </w:hyperlink>
      <w:r w:rsidRPr="004C3CE9">
        <w:rPr>
          <w:rFonts w:ascii="Times New Roman" w:hAnsi="Times New Roman" w:cs="Times New Roman"/>
          <w:szCs w:val="24"/>
          <w:u w:val="single"/>
        </w:rPr>
        <w:t xml:space="preserve">  </w:t>
      </w:r>
    </w:p>
    <w:p w14:paraId="30E06604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2. </w:t>
      </w:r>
      <w:r w:rsidRPr="004C3CE9">
        <w:rPr>
          <w:rFonts w:ascii="Times New Roman" w:hAnsi="Times New Roman" w:cs="Times New Roman"/>
          <w:szCs w:val="24"/>
          <w:u w:val="single"/>
        </w:rPr>
        <w:t xml:space="preserve">официальные страницы Института в социальных сетях </w:t>
      </w:r>
      <w:hyperlink r:id="rId12" w:history="1">
        <w:r w:rsidRPr="004C3CE9">
          <w:rPr>
            <w:rFonts w:ascii="Times New Roman" w:hAnsi="Times New Roman" w:cs="Times New Roman"/>
            <w:szCs w:val="24"/>
            <w:u w:val="single"/>
          </w:rPr>
          <w:t>https://vk.com/kiroviro</w:t>
        </w:r>
      </w:hyperlink>
      <w:r w:rsidRPr="004C3CE9">
        <w:rPr>
          <w:rFonts w:ascii="Times New Roman" w:hAnsi="Times New Roman" w:cs="Times New Roman"/>
          <w:szCs w:val="24"/>
        </w:rPr>
        <w:t xml:space="preserve">, </w:t>
      </w:r>
      <w:hyperlink r:id="rId13" w:history="1">
        <w:r w:rsidRPr="004C3CE9">
          <w:rPr>
            <w:rFonts w:ascii="Times New Roman" w:hAnsi="Times New Roman" w:cs="Times New Roman"/>
            <w:szCs w:val="24"/>
            <w:u w:val="single"/>
          </w:rPr>
          <w:t>https://t.me/kiroviro</w:t>
        </w:r>
      </w:hyperlink>
      <w:r w:rsidRPr="004C3CE9">
        <w:rPr>
          <w:rFonts w:ascii="Times New Roman" w:hAnsi="Times New Roman" w:cs="Times New Roman"/>
          <w:szCs w:val="24"/>
          <w:u w:val="single"/>
        </w:rPr>
        <w:t>.</w:t>
      </w:r>
    </w:p>
    <w:p w14:paraId="2BB67C46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</w:p>
    <w:p w14:paraId="12CA5496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b/>
          <w:bCs/>
          <w:color w:val="000000"/>
          <w:szCs w:val="24"/>
        </w:rPr>
        <w:t xml:space="preserve">Согласие на распространение даётся в отношении </w:t>
      </w:r>
      <w:r w:rsidRPr="004C3CE9">
        <w:rPr>
          <w:rFonts w:ascii="Times New Roman" w:hAnsi="Times New Roman" w:cs="Times New Roman"/>
          <w:bCs/>
          <w:i/>
          <w:color w:val="000000"/>
          <w:szCs w:val="24"/>
        </w:rPr>
        <w:t xml:space="preserve">(отметить </w:t>
      </w:r>
      <w:proofErr w:type="gramStart"/>
      <w:r w:rsidRPr="004C3CE9">
        <w:rPr>
          <w:rFonts w:ascii="Times New Roman" w:hAnsi="Times New Roman" w:cs="Times New Roman"/>
          <w:b/>
          <w:i/>
          <w:szCs w:val="24"/>
        </w:rPr>
        <w:t>«</w:t>
      </w:r>
      <w:r w:rsidRPr="004C3CE9">
        <w:rPr>
          <w:rFonts w:ascii="Times New Roman" w:hAnsi="Times New Roman" w:cs="Times New Roman"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»</w:t>
      </w:r>
      <w:r w:rsidRPr="004C3CE9">
        <w:rPr>
          <w:rFonts w:ascii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4C3CE9">
        <w:rPr>
          <w:rFonts w:ascii="Times New Roman" w:hAnsi="Times New Roman" w:cs="Times New Roman"/>
          <w:b/>
          <w:i/>
          <w:szCs w:val="24"/>
        </w:rPr>
        <w:t>«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–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»</w:t>
      </w:r>
      <w:r w:rsidRPr="004C3CE9">
        <w:rPr>
          <w:rFonts w:ascii="Times New Roman" w:hAnsi="Times New Roman" w:cs="Times New Roman"/>
          <w:i/>
          <w:szCs w:val="24"/>
        </w:rPr>
        <w:t>, то распространять не разрешается):</w:t>
      </w:r>
    </w:p>
    <w:p w14:paraId="771BB915" w14:textId="77777777" w:rsidR="004C3CE9" w:rsidRPr="004C3CE9" w:rsidRDefault="004C3CE9" w:rsidP="004C3CE9">
      <w:pPr>
        <w:tabs>
          <w:tab w:val="left" w:pos="992"/>
        </w:tabs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i/>
          <w:szCs w:val="24"/>
        </w:rPr>
      </w:pPr>
      <w:r w:rsidRPr="004C3CE9">
        <w:rPr>
          <w:rFonts w:ascii="Times New Roman" w:hAnsi="Times New Roman" w:cs="Times New Roman"/>
          <w:color w:val="000000"/>
          <w:szCs w:val="24"/>
          <w:u w:val="single"/>
        </w:rPr>
        <w:t xml:space="preserve">1. Персональных </w:t>
      </w:r>
      <w:r w:rsidRPr="004C3CE9">
        <w:rPr>
          <w:rFonts w:ascii="Times New Roman" w:hAnsi="Times New Roman" w:cs="Times New Roman"/>
          <w:szCs w:val="24"/>
          <w:u w:val="single"/>
        </w:rPr>
        <w:t>данных:</w:t>
      </w:r>
      <w:r w:rsidRPr="004C3CE9">
        <w:rPr>
          <w:rFonts w:ascii="Times New Roman" w:hAnsi="Times New Roman" w:cs="Times New Roman"/>
          <w:szCs w:val="24"/>
        </w:rPr>
        <w:t xml:space="preserve"> 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 xml:space="preserve">] </w:t>
      </w:r>
      <w:r w:rsidRPr="004C3CE9">
        <w:rPr>
          <w:rFonts w:ascii="Times New Roman" w:hAnsi="Times New Roman" w:cs="Times New Roman"/>
          <w:i/>
          <w:szCs w:val="24"/>
        </w:rPr>
        <w:t xml:space="preserve">фамилия,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 xml:space="preserve">] </w:t>
      </w:r>
      <w:r w:rsidRPr="004C3CE9">
        <w:rPr>
          <w:rFonts w:ascii="Times New Roman" w:hAnsi="Times New Roman" w:cs="Times New Roman"/>
          <w:i/>
          <w:szCs w:val="24"/>
        </w:rPr>
        <w:t xml:space="preserve">имя,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 xml:space="preserve">] </w:t>
      </w:r>
      <w:r w:rsidRPr="004C3CE9">
        <w:rPr>
          <w:rFonts w:ascii="Times New Roman" w:hAnsi="Times New Roman" w:cs="Times New Roman"/>
          <w:i/>
          <w:szCs w:val="24"/>
        </w:rPr>
        <w:t xml:space="preserve">отчество (при наличии), 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 xml:space="preserve">] </w:t>
      </w:r>
      <w:r w:rsidRPr="004C3CE9">
        <w:rPr>
          <w:rFonts w:ascii="Times New Roman" w:hAnsi="Times New Roman" w:cs="Times New Roman"/>
          <w:i/>
          <w:szCs w:val="24"/>
        </w:rPr>
        <w:t>должность,</w:t>
      </w:r>
      <w:r w:rsidRPr="004C3CE9">
        <w:rPr>
          <w:rFonts w:ascii="Times New Roman" w:hAnsi="Times New Roman" w:cs="Times New Roman"/>
          <w:szCs w:val="24"/>
        </w:rPr>
        <w:t xml:space="preserve"> [  ] </w:t>
      </w:r>
      <w:r w:rsidRPr="004C3CE9">
        <w:rPr>
          <w:rFonts w:ascii="Times New Roman" w:hAnsi="Times New Roman" w:cs="Times New Roman"/>
          <w:i/>
          <w:szCs w:val="24"/>
        </w:rPr>
        <w:t xml:space="preserve">преподаваемые дисциплины, </w:t>
      </w:r>
      <w:r w:rsidRPr="004C3CE9">
        <w:rPr>
          <w:rFonts w:ascii="Times New Roman" w:hAnsi="Times New Roman" w:cs="Times New Roman"/>
          <w:szCs w:val="24"/>
        </w:rPr>
        <w:t xml:space="preserve">[  ] </w:t>
      </w:r>
      <w:r w:rsidRPr="004C3CE9">
        <w:rPr>
          <w:rFonts w:ascii="Times New Roman" w:hAnsi="Times New Roman" w:cs="Times New Roman"/>
          <w:i/>
          <w:szCs w:val="24"/>
        </w:rPr>
        <w:t xml:space="preserve">ученое звание, </w:t>
      </w:r>
      <w:r w:rsidRPr="004C3CE9">
        <w:rPr>
          <w:rFonts w:ascii="Times New Roman" w:hAnsi="Times New Roman" w:cs="Times New Roman"/>
          <w:szCs w:val="24"/>
        </w:rPr>
        <w:t xml:space="preserve">[  ] </w:t>
      </w:r>
      <w:r w:rsidRPr="004C3CE9">
        <w:rPr>
          <w:rFonts w:ascii="Times New Roman" w:hAnsi="Times New Roman" w:cs="Times New Roman"/>
          <w:i/>
          <w:szCs w:val="24"/>
        </w:rPr>
        <w:t xml:space="preserve">ученая степень, </w:t>
      </w:r>
      <w:r w:rsidRPr="004C3CE9">
        <w:rPr>
          <w:rFonts w:ascii="Times New Roman" w:hAnsi="Times New Roman" w:cs="Times New Roman"/>
          <w:szCs w:val="24"/>
        </w:rPr>
        <w:t>[  ]</w:t>
      </w:r>
      <w:r w:rsidRPr="004C3CE9">
        <w:rPr>
          <w:rFonts w:ascii="Times New Roman" w:hAnsi="Times New Roman" w:cs="Times New Roman"/>
          <w:i/>
          <w:szCs w:val="24"/>
        </w:rPr>
        <w:t> образование,</w:t>
      </w:r>
      <w:r w:rsidRPr="004C3CE9">
        <w:rPr>
          <w:rFonts w:ascii="Times New Roman" w:hAnsi="Times New Roman" w:cs="Times New Roman"/>
          <w:szCs w:val="24"/>
        </w:rPr>
        <w:t xml:space="preserve"> [  ] </w:t>
      </w:r>
      <w:r w:rsidRPr="004C3CE9">
        <w:rPr>
          <w:rFonts w:ascii="Times New Roman" w:hAnsi="Times New Roman" w:cs="Times New Roman"/>
          <w:i/>
          <w:szCs w:val="24"/>
        </w:rPr>
        <w:t xml:space="preserve">сведения о профессиональной переподготовки,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сведения о наградах,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сведения о повышении квалификации,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>общий стаж работы</w:t>
      </w:r>
      <w:r w:rsidRPr="004C3CE9">
        <w:rPr>
          <w:rFonts w:ascii="Times New Roman" w:hAnsi="Times New Roman" w:cs="Times New Roman"/>
          <w:szCs w:val="24"/>
        </w:rPr>
        <w:t>, [  ] </w:t>
      </w:r>
      <w:r w:rsidRPr="004C3CE9">
        <w:rPr>
          <w:rFonts w:ascii="Times New Roman" w:hAnsi="Times New Roman" w:cs="Times New Roman"/>
          <w:i/>
          <w:szCs w:val="24"/>
        </w:rPr>
        <w:t xml:space="preserve">стаж работы по специальности, </w:t>
      </w:r>
      <w:r w:rsidRPr="004C3CE9">
        <w:rPr>
          <w:rFonts w:ascii="Times New Roman" w:hAnsi="Times New Roman" w:cs="Times New Roman"/>
          <w:szCs w:val="24"/>
        </w:rPr>
        <w:t>[  ]</w:t>
      </w:r>
      <w:r w:rsidRPr="004C3CE9">
        <w:rPr>
          <w:rFonts w:ascii="Times New Roman" w:hAnsi="Times New Roman" w:cs="Times New Roman"/>
          <w:i/>
          <w:szCs w:val="24"/>
        </w:rPr>
        <w:t xml:space="preserve"> год, </w:t>
      </w:r>
      <w:r w:rsidRPr="004C3CE9">
        <w:rPr>
          <w:rFonts w:ascii="Times New Roman" w:hAnsi="Times New Roman" w:cs="Times New Roman"/>
          <w:szCs w:val="24"/>
        </w:rPr>
        <w:t>[  ]</w:t>
      </w:r>
      <w:r w:rsidRPr="004C3CE9">
        <w:rPr>
          <w:rFonts w:ascii="Times New Roman" w:hAnsi="Times New Roman" w:cs="Times New Roman"/>
          <w:i/>
          <w:szCs w:val="24"/>
        </w:rPr>
        <w:t xml:space="preserve"> месяц,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дата рождения,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место рождения,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информация о гражданстве,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вид, серия, номер документа, удостоверяющего личность, наименование органа, выдавшего его, дата выдачи,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>] </w:t>
      </w:r>
      <w:r w:rsidRPr="004C3CE9">
        <w:rPr>
          <w:rFonts w:ascii="Times New Roman" w:hAnsi="Times New Roman" w:cs="Times New Roman"/>
          <w:i/>
          <w:szCs w:val="24"/>
        </w:rPr>
        <w:t xml:space="preserve">номер контактного телефона или сведения о других способах связи, 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адрес,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семейное положение,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СНИЛС,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ИНН,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 медицинский полис </w:t>
      </w:r>
      <w:r w:rsidRPr="004C3CE9">
        <w:rPr>
          <w:rFonts w:ascii="Times New Roman" w:hAnsi="Times New Roman" w:cs="Times New Roman"/>
          <w:szCs w:val="24"/>
        </w:rPr>
        <w:t xml:space="preserve">[  ] </w:t>
      </w:r>
      <w:r w:rsidRPr="004C3CE9">
        <w:rPr>
          <w:rFonts w:ascii="Times New Roman" w:hAnsi="Times New Roman" w:cs="Times New Roman"/>
          <w:i/>
          <w:szCs w:val="24"/>
        </w:rPr>
        <w:t xml:space="preserve">профессия,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 xml:space="preserve">сведения о трудовой деятельности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szCs w:val="24"/>
        </w:rPr>
        <w:t>информация об открытом лицевом счете</w:t>
      </w:r>
      <w:r w:rsidRPr="004C3CE9">
        <w:rPr>
          <w:rFonts w:ascii="Times New Roman" w:hAnsi="Times New Roman" w:cs="Times New Roman"/>
          <w:szCs w:val="24"/>
        </w:rPr>
        <w:t>.</w:t>
      </w:r>
    </w:p>
    <w:p w14:paraId="7D985C7A" w14:textId="77777777" w:rsidR="004C3CE9" w:rsidRPr="004C3CE9" w:rsidRDefault="004C3CE9" w:rsidP="004C3CE9">
      <w:pPr>
        <w:tabs>
          <w:tab w:val="left" w:pos="992"/>
        </w:tabs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  <w:u w:val="single"/>
        </w:rPr>
      </w:pPr>
    </w:p>
    <w:p w14:paraId="5920AC48" w14:textId="77777777" w:rsidR="004C3CE9" w:rsidRPr="004C3CE9" w:rsidRDefault="004C3CE9" w:rsidP="004C3CE9">
      <w:pPr>
        <w:tabs>
          <w:tab w:val="left" w:pos="992"/>
        </w:tabs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  <w:u w:val="single"/>
        </w:rPr>
        <w:t>2. Специальных категорий персональных данных</w:t>
      </w:r>
      <w:r w:rsidRPr="004C3CE9">
        <w:rPr>
          <w:rFonts w:ascii="Times New Roman" w:hAnsi="Times New Roman" w:cs="Times New Roman"/>
          <w:szCs w:val="24"/>
        </w:rPr>
        <w:t xml:space="preserve"> </w:t>
      </w:r>
      <w:r w:rsidRPr="004C3CE9">
        <w:rPr>
          <w:rFonts w:ascii="Times New Roman" w:hAnsi="Times New Roman" w:cs="Times New Roman"/>
          <w:i/>
          <w:iCs/>
          <w:szCs w:val="24"/>
        </w:rPr>
        <w:t xml:space="preserve">(раздел отразить в случае наличия таких данных): </w:t>
      </w:r>
      <w:proofErr w:type="gramStart"/>
      <w:r w:rsidRPr="004C3CE9">
        <w:rPr>
          <w:rFonts w:ascii="Times New Roman" w:hAnsi="Times New Roman" w:cs="Times New Roman"/>
          <w:szCs w:val="24"/>
        </w:rPr>
        <w:t>[  ]</w:t>
      </w:r>
      <w:proofErr w:type="gramEnd"/>
      <w:r w:rsidRPr="004C3CE9">
        <w:rPr>
          <w:rFonts w:ascii="Times New Roman" w:hAnsi="Times New Roman" w:cs="Times New Roman"/>
          <w:szCs w:val="24"/>
        </w:rPr>
        <w:t> </w:t>
      </w:r>
      <w:r w:rsidRPr="004C3CE9">
        <w:rPr>
          <w:rFonts w:ascii="Times New Roman" w:hAnsi="Times New Roman" w:cs="Times New Roman"/>
          <w:i/>
          <w:iCs/>
          <w:szCs w:val="24"/>
        </w:rPr>
        <w:t xml:space="preserve">сведения о судимости, </w:t>
      </w:r>
      <w:r w:rsidRPr="004C3CE9">
        <w:rPr>
          <w:rFonts w:ascii="Times New Roman" w:hAnsi="Times New Roman" w:cs="Times New Roman"/>
          <w:szCs w:val="24"/>
        </w:rPr>
        <w:t>[  ] </w:t>
      </w:r>
      <w:r w:rsidRPr="004C3CE9">
        <w:rPr>
          <w:rFonts w:ascii="Times New Roman" w:hAnsi="Times New Roman" w:cs="Times New Roman"/>
          <w:i/>
          <w:iCs/>
          <w:szCs w:val="24"/>
        </w:rPr>
        <w:t xml:space="preserve">сведения о здоровье </w:t>
      </w:r>
    </w:p>
    <w:p w14:paraId="557E18A7" w14:textId="77777777" w:rsidR="004C3CE9" w:rsidRPr="004C3CE9" w:rsidRDefault="004C3CE9" w:rsidP="004C3CE9">
      <w:pPr>
        <w:tabs>
          <w:tab w:val="left" w:pos="992"/>
        </w:tabs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  <w:u w:val="single"/>
        </w:rPr>
      </w:pPr>
    </w:p>
    <w:p w14:paraId="618497FB" w14:textId="77777777" w:rsidR="004C3CE9" w:rsidRPr="004C3CE9" w:rsidRDefault="004C3CE9" w:rsidP="004C3CE9">
      <w:pPr>
        <w:tabs>
          <w:tab w:val="left" w:pos="992"/>
        </w:tabs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  <w:u w:val="single"/>
        </w:rPr>
        <w:t xml:space="preserve">3. </w:t>
      </w:r>
      <w:r w:rsidRPr="004C3CE9">
        <w:rPr>
          <w:rFonts w:ascii="Times New Roman" w:hAnsi="Times New Roman" w:cs="Times New Roman"/>
          <w:color w:val="000000"/>
          <w:szCs w:val="24"/>
          <w:u w:val="single"/>
        </w:rPr>
        <w:t>Биометрических персональных данных</w:t>
      </w:r>
      <w:r w:rsidRPr="004C3CE9">
        <w:rPr>
          <w:rFonts w:ascii="Times New Roman" w:hAnsi="Times New Roman" w:cs="Times New Roman"/>
          <w:color w:val="000000"/>
          <w:szCs w:val="24"/>
        </w:rPr>
        <w:t xml:space="preserve"> </w:t>
      </w:r>
      <w:r w:rsidRPr="004C3CE9">
        <w:rPr>
          <w:rFonts w:ascii="Times New Roman" w:hAnsi="Times New Roman" w:cs="Times New Roman"/>
          <w:iCs/>
          <w:color w:val="000000"/>
          <w:szCs w:val="24"/>
        </w:rPr>
        <w:t>(раздел отразить в случае наличия таких данных):</w:t>
      </w:r>
      <w:r w:rsidRPr="004C3CE9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>]</w:t>
      </w:r>
      <w:r w:rsidRPr="004C3CE9">
        <w:rPr>
          <w:rFonts w:ascii="Times New Roman" w:hAnsi="Times New Roman" w:cs="Times New Roman"/>
          <w:szCs w:val="24"/>
          <w:lang w:val="en-US"/>
        </w:rPr>
        <w:t> </w:t>
      </w:r>
      <w:r w:rsidRPr="004C3CE9">
        <w:rPr>
          <w:rFonts w:ascii="Times New Roman" w:hAnsi="Times New Roman" w:cs="Times New Roman"/>
          <w:i/>
          <w:iCs/>
          <w:color w:val="000000"/>
          <w:szCs w:val="24"/>
        </w:rPr>
        <w:t xml:space="preserve">фото,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>]</w:t>
      </w:r>
      <w:r w:rsidRPr="004C3CE9">
        <w:rPr>
          <w:rFonts w:ascii="Times New Roman" w:hAnsi="Times New Roman" w:cs="Times New Roman"/>
          <w:szCs w:val="24"/>
          <w:lang w:val="en-US"/>
        </w:rPr>
        <w:t> </w:t>
      </w:r>
      <w:r w:rsidRPr="004C3CE9">
        <w:rPr>
          <w:rFonts w:ascii="Times New Roman" w:hAnsi="Times New Roman" w:cs="Times New Roman"/>
          <w:i/>
          <w:iCs/>
          <w:color w:val="000000"/>
          <w:szCs w:val="24"/>
        </w:rPr>
        <w:t xml:space="preserve">видео, </w:t>
      </w: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>]</w:t>
      </w:r>
      <w:r w:rsidRPr="004C3CE9">
        <w:rPr>
          <w:rFonts w:ascii="Times New Roman" w:hAnsi="Times New Roman" w:cs="Times New Roman"/>
          <w:szCs w:val="24"/>
          <w:lang w:val="en-US"/>
        </w:rPr>
        <w:t> </w:t>
      </w:r>
      <w:r w:rsidRPr="004C3CE9">
        <w:rPr>
          <w:rFonts w:ascii="Times New Roman" w:hAnsi="Times New Roman" w:cs="Times New Roman"/>
          <w:i/>
          <w:iCs/>
          <w:color w:val="000000"/>
          <w:szCs w:val="24"/>
        </w:rPr>
        <w:t>запись голоса</w:t>
      </w:r>
    </w:p>
    <w:p w14:paraId="36C765CE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4C3CE9">
        <w:rPr>
          <w:rFonts w:ascii="Times New Roman" w:hAnsi="Times New Roman" w:cs="Times New Roman"/>
          <w:i/>
          <w:szCs w:val="24"/>
        </w:rPr>
        <w:t xml:space="preserve">(выбрать и заполнить один вариант, поставить в нём </w:t>
      </w:r>
      <w:proofErr w:type="gramStart"/>
      <w:r w:rsidRPr="004C3CE9">
        <w:rPr>
          <w:rFonts w:ascii="Times New Roman" w:hAnsi="Times New Roman" w:cs="Times New Roman"/>
          <w:b/>
          <w:i/>
          <w:szCs w:val="24"/>
        </w:rPr>
        <w:t>«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 v</w:t>
      </w:r>
      <w:proofErr w:type="gramEnd"/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»</w:t>
      </w:r>
      <w:r w:rsidRPr="004C3CE9">
        <w:rPr>
          <w:rFonts w:ascii="Times New Roman" w:hAnsi="Times New Roman" w:cs="Times New Roman"/>
          <w:i/>
          <w:szCs w:val="24"/>
        </w:rPr>
        <w:t xml:space="preserve"> и прочерк </w:t>
      </w:r>
      <w:r w:rsidRPr="004C3CE9">
        <w:rPr>
          <w:rFonts w:ascii="Times New Roman" w:hAnsi="Times New Roman" w:cs="Times New Roman"/>
          <w:b/>
          <w:i/>
          <w:szCs w:val="24"/>
        </w:rPr>
        <w:t>«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–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»</w:t>
      </w:r>
      <w:r w:rsidRPr="004C3CE9">
        <w:rPr>
          <w:rFonts w:ascii="Times New Roman" w:hAnsi="Times New Roman" w:cs="Times New Roman"/>
          <w:i/>
          <w:szCs w:val="24"/>
        </w:rPr>
        <w:t xml:space="preserve"> в остальных)</w:t>
      </w:r>
      <w:r w:rsidRPr="004C3CE9">
        <w:rPr>
          <w:rFonts w:ascii="Times New Roman" w:hAnsi="Times New Roman" w:cs="Times New Roman"/>
          <w:szCs w:val="24"/>
        </w:rPr>
        <w:t xml:space="preserve">: </w:t>
      </w:r>
    </w:p>
    <w:p w14:paraId="1A995FB6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szCs w:val="24"/>
        </w:rPr>
        <w:t>] запретов и условий обработки ими моих персональных данных я не устанавливаю;</w:t>
      </w:r>
    </w:p>
    <w:p w14:paraId="08F994B9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proofErr w:type="gramStart"/>
      <w:r w:rsidRPr="004C3CE9">
        <w:rPr>
          <w:rFonts w:ascii="Times New Roman" w:hAnsi="Times New Roman" w:cs="Times New Roman"/>
          <w:szCs w:val="24"/>
        </w:rPr>
        <w:t xml:space="preserve">[  </w:t>
      </w:r>
      <w:proofErr w:type="gramEnd"/>
      <w:r w:rsidRPr="004C3CE9">
        <w:rPr>
          <w:rFonts w:ascii="Times New Roman" w:hAnsi="Times New Roman" w:cs="Times New Roman"/>
          <w:szCs w:val="24"/>
        </w:rPr>
        <w:t xml:space="preserve">  ] запрещаю им собирать и обрабатывать мои персональные данные;</w:t>
      </w:r>
    </w:p>
    <w:p w14:paraId="69CB3B3F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proofErr w:type="gramStart"/>
      <w:r w:rsidRPr="004C3CE9">
        <w:rPr>
          <w:rFonts w:ascii="Times New Roman" w:hAnsi="Times New Roman" w:cs="Times New Roman"/>
          <w:szCs w:val="24"/>
        </w:rPr>
        <w:t xml:space="preserve">[  </w:t>
      </w:r>
      <w:proofErr w:type="gramEnd"/>
      <w:r w:rsidRPr="004C3CE9">
        <w:rPr>
          <w:rFonts w:ascii="Times New Roman" w:hAnsi="Times New Roman" w:cs="Times New Roman"/>
          <w:szCs w:val="24"/>
        </w:rPr>
        <w:t xml:space="preserve">  ] разрешаю им собирать мои персональные данные, но со следующими условиями:</w:t>
      </w:r>
    </w:p>
    <w:p w14:paraId="34ACC903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запрещается________________________________________________________________________</w:t>
      </w:r>
    </w:p>
    <w:p w14:paraId="63A84BDC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___________________________________________________________________________________</w:t>
      </w:r>
    </w:p>
    <w:p w14:paraId="4A73139C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szCs w:val="24"/>
        </w:rPr>
        <w:t>разрешается________________________________________________________________________________________________________________________________________________________________________</w:t>
      </w:r>
    </w:p>
    <w:p w14:paraId="3BC41599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bCs/>
          <w:color w:val="000000"/>
          <w:szCs w:val="24"/>
        </w:rPr>
        <w:t>разрешается передавать мои персональные данные только (</w:t>
      </w:r>
      <w:r w:rsidRPr="004C3CE9">
        <w:rPr>
          <w:rFonts w:ascii="Times New Roman" w:hAnsi="Times New Roman" w:cs="Times New Roman"/>
          <w:bCs/>
          <w:i/>
          <w:color w:val="000000"/>
          <w:szCs w:val="24"/>
        </w:rPr>
        <w:t xml:space="preserve">выбрать варианты и поставить </w:t>
      </w:r>
      <w:proofErr w:type="gramStart"/>
      <w:r w:rsidRPr="004C3CE9">
        <w:rPr>
          <w:rFonts w:ascii="Times New Roman" w:hAnsi="Times New Roman" w:cs="Times New Roman"/>
          <w:b/>
          <w:i/>
          <w:szCs w:val="24"/>
        </w:rPr>
        <w:t>«</w:t>
      </w:r>
      <w:r w:rsidRPr="004C3CE9">
        <w:rPr>
          <w:rFonts w:ascii="Times New Roman" w:hAnsi="Times New Roman" w:cs="Times New Roman"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4C3CE9">
        <w:rPr>
          <w:rFonts w:ascii="Times New Roman" w:hAnsi="Times New Roman" w:cs="Times New Roman"/>
          <w:b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b/>
          <w:i/>
          <w:szCs w:val="24"/>
        </w:rPr>
        <w:t>»</w:t>
      </w:r>
      <w:r w:rsidRPr="004C3CE9">
        <w:rPr>
          <w:rFonts w:ascii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4C3CE9">
        <w:rPr>
          <w:rFonts w:ascii="Times New Roman" w:hAnsi="Times New Roman" w:cs="Times New Roman"/>
          <w:i/>
          <w:szCs w:val="24"/>
        </w:rPr>
        <w:t>«</w:t>
      </w:r>
      <w:r w:rsidRPr="004C3CE9">
        <w:rPr>
          <w:rFonts w:ascii="Times New Roman" w:hAnsi="Times New Roman" w:cs="Times New Roman"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i/>
          <w:szCs w:val="24"/>
        </w:rPr>
        <w:t>–</w:t>
      </w:r>
      <w:r w:rsidRPr="004C3CE9">
        <w:rPr>
          <w:rFonts w:ascii="Times New Roman" w:hAnsi="Times New Roman" w:cs="Times New Roman"/>
          <w:i/>
          <w:szCs w:val="24"/>
          <w:lang w:val="en-US"/>
        </w:rPr>
        <w:t> </w:t>
      </w:r>
      <w:r w:rsidRPr="004C3CE9">
        <w:rPr>
          <w:rFonts w:ascii="Times New Roman" w:hAnsi="Times New Roman" w:cs="Times New Roman"/>
          <w:i/>
          <w:szCs w:val="24"/>
        </w:rPr>
        <w:t>», то передача запрещена</w:t>
      </w:r>
      <w:r w:rsidRPr="004C3CE9">
        <w:rPr>
          <w:rFonts w:ascii="Times New Roman" w:hAnsi="Times New Roman" w:cs="Times New Roman"/>
          <w:bCs/>
          <w:color w:val="000000"/>
          <w:szCs w:val="24"/>
        </w:rPr>
        <w:t xml:space="preserve">): </w:t>
      </w:r>
    </w:p>
    <w:p w14:paraId="6C7D64D2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color w:val="000000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color w:val="000000"/>
          <w:szCs w:val="24"/>
        </w:rPr>
        <w:t>] по внутренней (локальной) сети строго определенным сотрудникам</w:t>
      </w:r>
    </w:p>
    <w:p w14:paraId="2191CF1E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color w:val="000000"/>
          <w:szCs w:val="24"/>
        </w:rPr>
      </w:pPr>
      <w:r w:rsidRPr="004C3CE9">
        <w:rPr>
          <w:rFonts w:ascii="Times New Roman" w:hAnsi="Times New Roman" w:cs="Times New Roman"/>
          <w:color w:val="000000"/>
          <w:szCs w:val="24"/>
        </w:rPr>
        <w:t>[</w:t>
      </w:r>
      <w:r w:rsidRPr="004C3CE9">
        <w:rPr>
          <w:rFonts w:ascii="Times New Roman" w:hAnsi="Times New Roman" w:cs="Times New Roman"/>
          <w:color w:val="FFFFFF"/>
          <w:szCs w:val="24"/>
        </w:rPr>
        <w:t>__</w:t>
      </w:r>
      <w:r w:rsidRPr="004C3CE9">
        <w:rPr>
          <w:rFonts w:ascii="Times New Roman" w:hAnsi="Times New Roman" w:cs="Times New Roman"/>
          <w:color w:val="000000"/>
          <w:szCs w:val="24"/>
        </w:rPr>
        <w:t>] через информационно-телекоммуникационные сети, в том числе Интернет</w:t>
      </w:r>
    </w:p>
    <w:p w14:paraId="71C36B11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color w:val="000000"/>
          <w:szCs w:val="24"/>
        </w:rPr>
      </w:pPr>
      <w:r w:rsidRPr="004C3CE9">
        <w:rPr>
          <w:rFonts w:ascii="Times New Roman" w:hAnsi="Times New Roman" w:cs="Times New Roman"/>
          <w:color w:val="000000"/>
          <w:szCs w:val="24"/>
        </w:rPr>
        <w:t xml:space="preserve">Настоящее согласие дано мной добровольно и действует: </w:t>
      </w:r>
      <w:r w:rsidRPr="004C3CE9">
        <w:rPr>
          <w:rFonts w:ascii="Times New Roman" w:hAnsi="Times New Roman" w:cs="Times New Roman"/>
        </w:rPr>
        <w:t>с 01.03.2024 по 30.03.2024</w:t>
      </w:r>
    </w:p>
    <w:p w14:paraId="70EF5BB7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Cs w:val="24"/>
        </w:rPr>
      </w:pPr>
      <w:r w:rsidRPr="004C3CE9">
        <w:rPr>
          <w:rFonts w:ascii="Times New Roman" w:hAnsi="Times New Roman" w:cs="Times New Roman"/>
          <w:color w:val="000000"/>
          <w:szCs w:val="24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14:paraId="299E7517" w14:textId="77777777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color w:val="000000"/>
          <w:sz w:val="20"/>
        </w:rPr>
      </w:pPr>
    </w:p>
    <w:p w14:paraId="3EFEC5B4" w14:textId="2FCD980B" w:rsidR="004C3CE9" w:rsidRPr="004C3CE9" w:rsidRDefault="004C3CE9" w:rsidP="004C3CE9">
      <w:pPr>
        <w:spacing w:after="0" w:line="240" w:lineRule="auto"/>
        <w:ind w:left="-851" w:right="-284" w:firstLine="425"/>
        <w:jc w:val="both"/>
        <w:rPr>
          <w:rFonts w:ascii="Times New Roman" w:hAnsi="Times New Roman" w:cs="Times New Roman"/>
          <w:sz w:val="20"/>
        </w:rPr>
      </w:pPr>
      <w:r w:rsidRPr="004C3CE9">
        <w:rPr>
          <w:rFonts w:ascii="Times New Roman" w:hAnsi="Times New Roman" w:cs="Times New Roman"/>
          <w:color w:val="000000"/>
          <w:sz w:val="20"/>
        </w:rPr>
        <w:t>«____» ___________ 20____ года                     </w:t>
      </w:r>
      <w:r w:rsidRPr="004C3CE9">
        <w:rPr>
          <w:rFonts w:ascii="Times New Roman" w:hAnsi="Times New Roman" w:cs="Times New Roman"/>
          <w:color w:val="000000"/>
          <w:sz w:val="20"/>
        </w:rPr>
        <w:tab/>
      </w:r>
      <w:r w:rsidRPr="004C3CE9">
        <w:rPr>
          <w:rFonts w:ascii="Times New Roman" w:hAnsi="Times New Roman" w:cs="Times New Roman"/>
          <w:color w:val="000000"/>
          <w:sz w:val="20"/>
        </w:rPr>
        <w:tab/>
        <w:t xml:space="preserve">           __________________/__________________/</w:t>
      </w:r>
      <w:r w:rsidRPr="004C3CE9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</w:t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 xml:space="preserve">     </w:t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ab/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ab/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ab/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ab/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 xml:space="preserve">                                                                                          </w:t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 xml:space="preserve">     подпись </w:t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ab/>
        <w:t xml:space="preserve">        </w:t>
      </w:r>
      <w:r>
        <w:rPr>
          <w:rFonts w:ascii="Times New Roman" w:hAnsi="Times New Roman" w:cs="Times New Roman"/>
          <w:color w:val="000000"/>
          <w:szCs w:val="24"/>
          <w:vertAlign w:val="superscript"/>
        </w:rPr>
        <w:t xml:space="preserve">     </w:t>
      </w:r>
      <w:r w:rsidRPr="004C3CE9">
        <w:rPr>
          <w:rFonts w:ascii="Times New Roman" w:hAnsi="Times New Roman" w:cs="Times New Roman"/>
          <w:color w:val="000000"/>
          <w:szCs w:val="24"/>
          <w:vertAlign w:val="superscript"/>
        </w:rPr>
        <w:t xml:space="preserve">           расшифровка подписи</w:t>
      </w:r>
    </w:p>
    <w:p w14:paraId="4FB30121" w14:textId="77777777" w:rsidR="004C3CE9" w:rsidRDefault="004C3CE9" w:rsidP="004C3CE9">
      <w:pPr>
        <w:spacing w:line="259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EF355C5" w14:textId="7D4EB642" w:rsidR="004C3CE9" w:rsidRPr="004C3CE9" w:rsidRDefault="004C3CE9" w:rsidP="004C3CE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3CE9">
        <w:rPr>
          <w:rFonts w:ascii="Times New Roman" w:eastAsia="Calibri" w:hAnsi="Times New Roman" w:cs="Times New Roman"/>
          <w:sz w:val="28"/>
          <w:szCs w:val="28"/>
        </w:rPr>
        <w:t xml:space="preserve">Приложение 1.3. </w:t>
      </w:r>
    </w:p>
    <w:p w14:paraId="682E3610" w14:textId="77777777" w:rsidR="004C3CE9" w:rsidRPr="004C3CE9" w:rsidRDefault="004C3CE9" w:rsidP="004C3CE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C3CE9">
        <w:rPr>
          <w:rFonts w:ascii="Times New Roman" w:eastAsia="Calibri" w:hAnsi="Times New Roman" w:cs="Times New Roman"/>
          <w:sz w:val="28"/>
          <w:szCs w:val="28"/>
        </w:rPr>
        <w:t xml:space="preserve">к Положению </w:t>
      </w:r>
    </w:p>
    <w:p w14:paraId="4FDCF94D" w14:textId="77777777" w:rsidR="004C3CE9" w:rsidRDefault="004C3CE9" w:rsidP="004C3CE9">
      <w:pPr>
        <w:spacing w:line="259" w:lineRule="auto"/>
        <w:jc w:val="right"/>
        <w:rPr>
          <w:rFonts w:eastAsia="Calibri"/>
          <w:sz w:val="28"/>
          <w:szCs w:val="28"/>
        </w:rPr>
      </w:pPr>
    </w:p>
    <w:tbl>
      <w:tblPr>
        <w:tblW w:w="10206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7774"/>
      </w:tblGrid>
      <w:tr w:rsidR="004C3CE9" w:rsidRPr="004C3CE9" w14:paraId="461110DE" w14:textId="77777777" w:rsidTr="004C3CE9">
        <w:trPr>
          <w:trHeight w:val="288"/>
        </w:trPr>
        <w:tc>
          <w:tcPr>
            <w:tcW w:w="2432" w:type="dxa"/>
            <w:vMerge w:val="restart"/>
          </w:tcPr>
          <w:p w14:paraId="2FFA81A7" w14:textId="77777777" w:rsidR="004C3CE9" w:rsidRPr="004C3CE9" w:rsidRDefault="004C3CE9" w:rsidP="00CF6135">
            <w:pPr>
              <w:rPr>
                <w:rFonts w:ascii="Times New Roman" w:eastAsia="Microsoft Sans Serif" w:hAnsi="Times New Roman" w:cs="Times New Roman"/>
              </w:rPr>
            </w:pPr>
          </w:p>
          <w:p w14:paraId="384CA2D5" w14:textId="77777777" w:rsidR="004C3CE9" w:rsidRPr="004C3CE9" w:rsidRDefault="004C3CE9" w:rsidP="00CF6135">
            <w:pPr>
              <w:spacing w:before="138"/>
              <w:ind w:left="914"/>
              <w:rPr>
                <w:rFonts w:ascii="Times New Roman" w:eastAsia="Microsoft Sans Serif" w:hAnsi="Times New Roman" w:cs="Times New Roman"/>
                <w:sz w:val="20"/>
              </w:rPr>
            </w:pPr>
            <w:r w:rsidRPr="004C3CE9">
              <w:rPr>
                <w:rFonts w:ascii="Times New Roman" w:eastAsia="Microsoft Sans Serif" w:hAnsi="Times New Roman" w:cs="Times New Roman"/>
                <w:sz w:val="20"/>
              </w:rPr>
              <w:t>Извещение</w:t>
            </w:r>
          </w:p>
        </w:tc>
        <w:tc>
          <w:tcPr>
            <w:tcW w:w="7774" w:type="dxa"/>
            <w:tcBorders>
              <w:bottom w:val="nil"/>
            </w:tcBorders>
          </w:tcPr>
          <w:p w14:paraId="6F0FA3F0" w14:textId="77777777" w:rsidR="004C3CE9" w:rsidRPr="004C3CE9" w:rsidRDefault="004C3CE9" w:rsidP="00CF6135">
            <w:pPr>
              <w:tabs>
                <w:tab w:val="left" w:pos="4770"/>
              </w:tabs>
              <w:spacing w:before="23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Форма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№ПД-4</w:t>
            </w:r>
          </w:p>
        </w:tc>
      </w:tr>
      <w:tr w:rsidR="004C3CE9" w:rsidRPr="004C3CE9" w14:paraId="68003D8D" w14:textId="77777777" w:rsidTr="004C3CE9">
        <w:trPr>
          <w:trHeight w:val="376"/>
        </w:trPr>
        <w:tc>
          <w:tcPr>
            <w:tcW w:w="2432" w:type="dxa"/>
            <w:vMerge/>
            <w:tcBorders>
              <w:top w:val="nil"/>
            </w:tcBorders>
          </w:tcPr>
          <w:p w14:paraId="17C0F708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60D1B456" w14:textId="77777777" w:rsidR="004C3CE9" w:rsidRPr="004C3CE9" w:rsidRDefault="004C3CE9" w:rsidP="00CF6135">
            <w:pPr>
              <w:spacing w:before="111"/>
              <w:ind w:left="54"/>
              <w:rPr>
                <w:rFonts w:ascii="Times New Roman" w:eastAsia="Microsoft Sans Serif" w:hAnsi="Times New Roman" w:cs="Times New Roman"/>
                <w:b/>
                <w:sz w:val="18"/>
              </w:rPr>
            </w:pP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Министерство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финансов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(КОГОАУ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ДПО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"ИРО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Кировской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области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л/с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08703001393")</w:t>
            </w:r>
          </w:p>
        </w:tc>
      </w:tr>
      <w:tr w:rsidR="004C3CE9" w:rsidRPr="004C3CE9" w14:paraId="1D9C5624" w14:textId="77777777" w:rsidTr="004C3CE9">
        <w:trPr>
          <w:trHeight w:val="155"/>
        </w:trPr>
        <w:tc>
          <w:tcPr>
            <w:tcW w:w="2432" w:type="dxa"/>
            <w:vMerge/>
            <w:tcBorders>
              <w:top w:val="nil"/>
            </w:tcBorders>
          </w:tcPr>
          <w:p w14:paraId="6C464328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5E8B35D0" w14:textId="77777777" w:rsidR="004C3CE9" w:rsidRPr="004C3CE9" w:rsidRDefault="004C3CE9" w:rsidP="00CF6135">
            <w:pPr>
              <w:spacing w:before="4" w:line="125" w:lineRule="exact"/>
              <w:ind w:left="2535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(наименование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10B9DE32" w14:textId="77777777" w:rsidTr="004C3CE9">
        <w:trPr>
          <w:trHeight w:val="253"/>
        </w:trPr>
        <w:tc>
          <w:tcPr>
            <w:tcW w:w="2432" w:type="dxa"/>
            <w:vMerge/>
            <w:tcBorders>
              <w:top w:val="nil"/>
            </w:tcBorders>
          </w:tcPr>
          <w:p w14:paraId="11A153EF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751DBBC8" w14:textId="77777777" w:rsidR="004C3CE9" w:rsidRPr="004C3CE9" w:rsidRDefault="004C3CE9" w:rsidP="00CF6135">
            <w:pPr>
              <w:tabs>
                <w:tab w:val="right" w:pos="5520"/>
              </w:tabs>
              <w:spacing w:before="7"/>
              <w:ind w:left="114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z w:val="16"/>
              </w:rPr>
              <w:t>ИНН 4348036275</w:t>
            </w:r>
            <w:r w:rsidRPr="004C3CE9">
              <w:rPr>
                <w:rFonts w:ascii="Times New Roman" w:eastAsia="Microsoft Sans Serif" w:hAnsi="Times New Roman" w:cs="Times New Roman"/>
                <w:spacing w:val="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КПП</w:t>
            </w:r>
            <w:r w:rsidRPr="004C3CE9">
              <w:rPr>
                <w:rFonts w:ascii="Times New Roman" w:eastAsia="Microsoft Sans Serif" w:hAnsi="Times New Roman" w:cs="Times New Roman"/>
                <w:spacing w:val="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434501001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ab/>
              <w:t>03224643330000004000</w:t>
            </w:r>
          </w:p>
        </w:tc>
      </w:tr>
      <w:tr w:rsidR="004C3CE9" w:rsidRPr="004C3CE9" w14:paraId="045F0C87" w14:textId="77777777" w:rsidTr="004C3CE9">
        <w:trPr>
          <w:trHeight w:val="186"/>
        </w:trPr>
        <w:tc>
          <w:tcPr>
            <w:tcW w:w="2432" w:type="dxa"/>
            <w:vMerge/>
            <w:tcBorders>
              <w:top w:val="nil"/>
            </w:tcBorders>
          </w:tcPr>
          <w:p w14:paraId="458DE56D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6FA76874" w14:textId="77777777" w:rsidR="004C3CE9" w:rsidRPr="004C3CE9" w:rsidRDefault="004C3CE9" w:rsidP="00CF6135">
            <w:pPr>
              <w:tabs>
                <w:tab w:val="left" w:pos="3295"/>
              </w:tabs>
              <w:spacing w:before="4"/>
              <w:ind w:left="83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</w:t>
            </w:r>
            <w:proofErr w:type="spellStart"/>
            <w:r w:rsidRPr="004C3CE9">
              <w:rPr>
                <w:rFonts w:ascii="Times New Roman" w:eastAsia="Microsoft Sans Serif" w:hAnsi="Times New Roman" w:cs="Times New Roman"/>
                <w:sz w:val="12"/>
              </w:rPr>
              <w:t>инн</w:t>
            </w:r>
            <w:proofErr w:type="spellEnd"/>
            <w:r w:rsidRPr="004C3CE9">
              <w:rPr>
                <w:rFonts w:ascii="Times New Roman" w:eastAsia="Microsoft Sans Serif" w:hAnsi="Times New Roman" w:cs="Times New Roman"/>
                <w:spacing w:val="-1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(номер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счёта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19478883" w14:textId="77777777" w:rsidTr="004C3CE9">
        <w:trPr>
          <w:trHeight w:val="283"/>
        </w:trPr>
        <w:tc>
          <w:tcPr>
            <w:tcW w:w="2432" w:type="dxa"/>
            <w:vMerge/>
            <w:tcBorders>
              <w:top w:val="nil"/>
            </w:tcBorders>
          </w:tcPr>
          <w:p w14:paraId="4D703730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6502035A" w14:textId="77777777" w:rsidR="004C3CE9" w:rsidRPr="004C3CE9" w:rsidRDefault="004C3CE9" w:rsidP="00CF6135">
            <w:pPr>
              <w:spacing w:before="35"/>
              <w:ind w:left="309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pacing w:val="-1"/>
                <w:sz w:val="16"/>
              </w:rPr>
              <w:t>БИК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pacing w:val="-1"/>
                <w:sz w:val="16"/>
              </w:rPr>
              <w:t>013304182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(ОТДЕЛЕНИЕ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БАНКА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РОССИИ//УФК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по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Кировской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области</w:t>
            </w:r>
            <w:r w:rsidRPr="004C3CE9">
              <w:rPr>
                <w:rFonts w:ascii="Times New Roman" w:eastAsia="Microsoft Sans Serif" w:hAnsi="Times New Roman" w:cs="Times New Roman"/>
                <w:spacing w:val="-1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г.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Киров)</w:t>
            </w:r>
          </w:p>
        </w:tc>
      </w:tr>
      <w:tr w:rsidR="004C3CE9" w:rsidRPr="004C3CE9" w14:paraId="79613045" w14:textId="77777777" w:rsidTr="004C3CE9">
        <w:trPr>
          <w:trHeight w:val="183"/>
        </w:trPr>
        <w:tc>
          <w:tcPr>
            <w:tcW w:w="2432" w:type="dxa"/>
            <w:vMerge/>
            <w:tcBorders>
              <w:top w:val="nil"/>
            </w:tcBorders>
          </w:tcPr>
          <w:p w14:paraId="684CC3E2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64039B14" w14:textId="77777777" w:rsidR="004C3CE9" w:rsidRPr="004C3CE9" w:rsidRDefault="004C3CE9" w:rsidP="00CF6135">
            <w:pPr>
              <w:spacing w:before="4"/>
              <w:ind w:left="2532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(наименование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банка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562A2219" w14:textId="77777777" w:rsidTr="004C3CE9">
        <w:trPr>
          <w:trHeight w:val="296"/>
        </w:trPr>
        <w:tc>
          <w:tcPr>
            <w:tcW w:w="2432" w:type="dxa"/>
            <w:vMerge/>
            <w:tcBorders>
              <w:top w:val="nil"/>
            </w:tcBorders>
          </w:tcPr>
          <w:p w14:paraId="2085B763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17F61B9C" w14:textId="77777777" w:rsidR="004C3CE9" w:rsidRPr="00984DED" w:rsidRDefault="004C3CE9" w:rsidP="004C3CE9">
            <w:pPr>
              <w:pStyle w:val="ab"/>
              <w:ind w:firstLine="2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C3CE9">
              <w:rPr>
                <w:rFonts w:ascii="Times New Roman" w:eastAsia="Microsoft Sans Serif" w:hAnsi="Times New Roman" w:cs="Times New Roman"/>
                <w:sz w:val="18"/>
              </w:rPr>
              <w:t xml:space="preserve">Договор: </w:t>
            </w:r>
            <w:r w:rsidRPr="00984DE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84DED">
              <w:rPr>
                <w:rFonts w:ascii="Times New Roman" w:hAnsi="Times New Roman" w:cs="Times New Roman"/>
                <w:sz w:val="20"/>
                <w:szCs w:val="20"/>
              </w:rPr>
              <w:t>бластной фестиваль педагогических талантов</w:t>
            </w:r>
          </w:p>
          <w:p w14:paraId="44D90F3B" w14:textId="578DDF40" w:rsidR="004C3CE9" w:rsidRPr="004C3CE9" w:rsidRDefault="004C3CE9" w:rsidP="004C3CE9">
            <w:pPr>
              <w:spacing w:before="32"/>
              <w:ind w:left="26"/>
              <w:rPr>
                <w:rFonts w:ascii="Times New Roman" w:eastAsia="Microsoft Sans Serif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          </w:t>
            </w:r>
            <w:r w:rsidRPr="00984DED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«Талантливый педагог – талантливые дети»</w:t>
            </w:r>
          </w:p>
        </w:tc>
      </w:tr>
      <w:tr w:rsidR="004C3CE9" w:rsidRPr="004C3CE9" w14:paraId="3F638B16" w14:textId="77777777" w:rsidTr="004C3CE9">
        <w:trPr>
          <w:trHeight w:val="177"/>
        </w:trPr>
        <w:tc>
          <w:tcPr>
            <w:tcW w:w="2432" w:type="dxa"/>
            <w:vMerge/>
            <w:tcBorders>
              <w:top w:val="nil"/>
            </w:tcBorders>
          </w:tcPr>
          <w:p w14:paraId="296B06DB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09F2B702" w14:textId="77777777" w:rsidR="004C3CE9" w:rsidRPr="004C3CE9" w:rsidRDefault="004C3CE9" w:rsidP="00CF6135">
            <w:pPr>
              <w:spacing w:before="4"/>
              <w:ind w:left="2537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(назначение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026DAE9B" w14:textId="77777777" w:rsidTr="004C3CE9">
        <w:trPr>
          <w:trHeight w:val="276"/>
        </w:trPr>
        <w:tc>
          <w:tcPr>
            <w:tcW w:w="2432" w:type="dxa"/>
            <w:vMerge/>
            <w:tcBorders>
              <w:top w:val="nil"/>
            </w:tcBorders>
          </w:tcPr>
          <w:p w14:paraId="68DBB025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4F015D86" w14:textId="7577C8F7" w:rsidR="004C3CE9" w:rsidRPr="004C3CE9" w:rsidRDefault="004C3CE9" w:rsidP="00CF6135">
            <w:pPr>
              <w:spacing w:before="28"/>
              <w:ind w:left="23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z w:val="16"/>
              </w:rPr>
              <w:t xml:space="preserve">Сумма: </w:t>
            </w:r>
          </w:p>
        </w:tc>
      </w:tr>
      <w:tr w:rsidR="004C3CE9" w:rsidRPr="004C3CE9" w14:paraId="0FD78813" w14:textId="77777777" w:rsidTr="004C3CE9">
        <w:trPr>
          <w:trHeight w:val="192"/>
        </w:trPr>
        <w:tc>
          <w:tcPr>
            <w:tcW w:w="2432" w:type="dxa"/>
            <w:vMerge/>
            <w:tcBorders>
              <w:top w:val="nil"/>
            </w:tcBorders>
          </w:tcPr>
          <w:p w14:paraId="44D02A61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00F69C51" w14:textId="77777777" w:rsidR="004C3CE9" w:rsidRPr="004C3CE9" w:rsidRDefault="004C3CE9" w:rsidP="00CF6135">
            <w:pPr>
              <w:spacing w:before="4"/>
              <w:ind w:left="2535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(сумма</w:t>
            </w:r>
            <w:r w:rsidRPr="004C3CE9">
              <w:rPr>
                <w:rFonts w:ascii="Times New Roman" w:eastAsia="Microsoft Sans Serif" w:hAnsi="Times New Roman" w:cs="Times New Roman"/>
                <w:spacing w:val="-6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21571C37" w14:textId="77777777" w:rsidTr="004C3CE9">
        <w:trPr>
          <w:trHeight w:val="263"/>
        </w:trPr>
        <w:tc>
          <w:tcPr>
            <w:tcW w:w="2432" w:type="dxa"/>
            <w:vMerge/>
            <w:tcBorders>
              <w:top w:val="nil"/>
            </w:tcBorders>
          </w:tcPr>
          <w:p w14:paraId="5A8C00AB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  <w:bottom w:val="nil"/>
            </w:tcBorders>
          </w:tcPr>
          <w:p w14:paraId="48027534" w14:textId="77777777" w:rsidR="004C3CE9" w:rsidRPr="004C3CE9" w:rsidRDefault="004C3CE9" w:rsidP="00CF6135">
            <w:pPr>
              <w:spacing w:before="42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условиями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приёма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указанной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платёжном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документе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суммы,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т.ч.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суммой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взимаемой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платы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за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услуги</w:t>
            </w:r>
          </w:p>
        </w:tc>
      </w:tr>
      <w:tr w:rsidR="004C3CE9" w:rsidRPr="004C3CE9" w14:paraId="4CA04680" w14:textId="77777777" w:rsidTr="004C3CE9">
        <w:trPr>
          <w:trHeight w:val="293"/>
        </w:trPr>
        <w:tc>
          <w:tcPr>
            <w:tcW w:w="2432" w:type="dxa"/>
            <w:vMerge/>
            <w:tcBorders>
              <w:top w:val="nil"/>
            </w:tcBorders>
          </w:tcPr>
          <w:p w14:paraId="25E23908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72B2B395" w14:textId="77777777" w:rsidR="004C3CE9" w:rsidRPr="004C3CE9" w:rsidRDefault="004C3CE9" w:rsidP="00CF6135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банка,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ознакомлен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и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согласен.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Подпись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плательщика</w:t>
            </w:r>
            <w:r w:rsidRPr="004C3CE9">
              <w:rPr>
                <w:rFonts w:ascii="Times New Roman" w:eastAsia="Microsoft Sans Serif" w:hAnsi="Times New Roman" w:cs="Times New Roman"/>
                <w:sz w:val="12"/>
                <w:u w:val="single"/>
              </w:rPr>
              <w:tab/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\</w:t>
            </w:r>
          </w:p>
        </w:tc>
      </w:tr>
      <w:tr w:rsidR="004C3CE9" w:rsidRPr="004C3CE9" w14:paraId="2EFE0568" w14:textId="77777777" w:rsidTr="004C3CE9">
        <w:trPr>
          <w:trHeight w:val="288"/>
        </w:trPr>
        <w:tc>
          <w:tcPr>
            <w:tcW w:w="2432" w:type="dxa"/>
            <w:vMerge w:val="restart"/>
          </w:tcPr>
          <w:p w14:paraId="3BBD8194" w14:textId="77777777" w:rsidR="004C3CE9" w:rsidRPr="004C3CE9" w:rsidRDefault="004C3CE9" w:rsidP="00CF6135">
            <w:pPr>
              <w:rPr>
                <w:rFonts w:ascii="Times New Roman" w:eastAsia="Microsoft Sans Serif" w:hAnsi="Times New Roman" w:cs="Times New Roman"/>
              </w:rPr>
            </w:pPr>
          </w:p>
          <w:p w14:paraId="7020E5E0" w14:textId="77777777" w:rsidR="004C3CE9" w:rsidRPr="004C3CE9" w:rsidRDefault="004C3CE9" w:rsidP="00CF6135">
            <w:pPr>
              <w:spacing w:before="138"/>
              <w:ind w:left="955"/>
              <w:rPr>
                <w:rFonts w:ascii="Times New Roman" w:eastAsia="Microsoft Sans Serif" w:hAnsi="Times New Roman" w:cs="Times New Roman"/>
                <w:sz w:val="20"/>
              </w:rPr>
            </w:pPr>
            <w:r w:rsidRPr="004C3CE9">
              <w:rPr>
                <w:rFonts w:ascii="Times New Roman" w:eastAsia="Microsoft Sans Serif" w:hAnsi="Times New Roman" w:cs="Times New Roman"/>
                <w:sz w:val="20"/>
              </w:rPr>
              <w:t>Квитанция</w:t>
            </w:r>
          </w:p>
          <w:p w14:paraId="391FBDC8" w14:textId="77777777" w:rsidR="004C3CE9" w:rsidRPr="004C3CE9" w:rsidRDefault="004C3CE9" w:rsidP="00CF6135">
            <w:pPr>
              <w:spacing w:before="5"/>
              <w:rPr>
                <w:rFonts w:ascii="Times New Roman" w:eastAsia="Microsoft Sans Serif" w:hAnsi="Times New Roman" w:cs="Times New Roman"/>
                <w:sz w:val="23"/>
              </w:rPr>
            </w:pPr>
          </w:p>
          <w:p w14:paraId="11C081CB" w14:textId="21A8FBEE" w:rsidR="004C3CE9" w:rsidRPr="004C3CE9" w:rsidRDefault="004C3CE9" w:rsidP="00CF6135">
            <w:pPr>
              <w:spacing w:before="10"/>
              <w:jc w:val="center"/>
              <w:rPr>
                <w:rFonts w:ascii="Times New Roman" w:eastAsia="Microsoft Sans Serif" w:hAnsi="Times New Roman" w:cs="Times New Roman"/>
                <w:sz w:val="15"/>
              </w:rPr>
            </w:pPr>
            <w:r w:rsidRPr="004C3CE9">
              <w:rPr>
                <w:rFonts w:ascii="Times New Roman" w:eastAsia="Microsoft Sans Serif" w:hAnsi="Times New Roman" w:cs="Times New Roman"/>
                <w:noProof/>
              </w:rPr>
              <w:drawing>
                <wp:inline distT="0" distB="0" distL="0" distR="0" wp14:anchorId="5F925B3D" wp14:editId="5615E96E">
                  <wp:extent cx="1546860" cy="1546860"/>
                  <wp:effectExtent l="0" t="0" r="0" b="0"/>
                  <wp:docPr id="87724614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6860" cy="1546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74" w:type="dxa"/>
            <w:tcBorders>
              <w:bottom w:val="nil"/>
            </w:tcBorders>
          </w:tcPr>
          <w:p w14:paraId="213FFDF3" w14:textId="77777777" w:rsidR="004C3CE9" w:rsidRPr="004C3CE9" w:rsidRDefault="004C3CE9" w:rsidP="00CF6135">
            <w:pPr>
              <w:tabs>
                <w:tab w:val="left" w:pos="4938"/>
              </w:tabs>
              <w:spacing w:before="23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Форма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№ПД-4</w:t>
            </w:r>
          </w:p>
        </w:tc>
      </w:tr>
      <w:tr w:rsidR="004C3CE9" w:rsidRPr="004C3CE9" w14:paraId="181F81B9" w14:textId="77777777" w:rsidTr="004C3CE9">
        <w:trPr>
          <w:trHeight w:val="376"/>
        </w:trPr>
        <w:tc>
          <w:tcPr>
            <w:tcW w:w="2432" w:type="dxa"/>
            <w:vMerge/>
            <w:tcBorders>
              <w:top w:val="nil"/>
            </w:tcBorders>
          </w:tcPr>
          <w:p w14:paraId="62222E1C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544FE560" w14:textId="77777777" w:rsidR="004C3CE9" w:rsidRPr="004C3CE9" w:rsidRDefault="004C3CE9" w:rsidP="00CF6135">
            <w:pPr>
              <w:spacing w:before="110"/>
              <w:ind w:left="54"/>
              <w:rPr>
                <w:rFonts w:ascii="Times New Roman" w:eastAsia="Microsoft Sans Serif" w:hAnsi="Times New Roman" w:cs="Times New Roman"/>
                <w:b/>
                <w:sz w:val="18"/>
              </w:rPr>
            </w:pP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Министерство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финансов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(КОГОАУ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ДПО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"ИРО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Кировской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области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4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л/с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3"/>
                <w:sz w:val="18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8"/>
              </w:rPr>
              <w:t>08703001393")</w:t>
            </w:r>
          </w:p>
        </w:tc>
      </w:tr>
      <w:tr w:rsidR="004C3CE9" w:rsidRPr="004C3CE9" w14:paraId="4EEDFE50" w14:textId="77777777" w:rsidTr="004C3CE9">
        <w:trPr>
          <w:trHeight w:val="157"/>
        </w:trPr>
        <w:tc>
          <w:tcPr>
            <w:tcW w:w="2432" w:type="dxa"/>
            <w:vMerge/>
            <w:tcBorders>
              <w:top w:val="nil"/>
            </w:tcBorders>
          </w:tcPr>
          <w:p w14:paraId="0BC054A0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6C7B3D5D" w14:textId="77777777" w:rsidR="004C3CE9" w:rsidRPr="004C3CE9" w:rsidRDefault="004C3CE9" w:rsidP="00CF6135">
            <w:pPr>
              <w:spacing w:before="4" w:line="126" w:lineRule="exact"/>
              <w:ind w:left="2532" w:right="2525"/>
              <w:jc w:val="center"/>
              <w:rPr>
                <w:rFonts w:ascii="Times New Roman" w:eastAsia="Microsoft Sans Serif" w:hAnsi="Times New Roman" w:cs="Times New Roman"/>
                <w:b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b/>
                <w:sz w:val="12"/>
              </w:rPr>
              <w:t>(наименование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7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b/>
                <w:spacing w:val="-7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b/>
                <w:sz w:val="12"/>
              </w:rPr>
              <w:t>платежа)</w:t>
            </w:r>
          </w:p>
        </w:tc>
      </w:tr>
      <w:tr w:rsidR="004C3CE9" w:rsidRPr="004C3CE9" w14:paraId="31074240" w14:textId="77777777" w:rsidTr="004C3CE9">
        <w:trPr>
          <w:trHeight w:val="252"/>
        </w:trPr>
        <w:tc>
          <w:tcPr>
            <w:tcW w:w="2432" w:type="dxa"/>
            <w:vMerge/>
            <w:tcBorders>
              <w:top w:val="nil"/>
            </w:tcBorders>
          </w:tcPr>
          <w:p w14:paraId="1B4221B3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53139350" w14:textId="77777777" w:rsidR="004C3CE9" w:rsidRPr="004C3CE9" w:rsidRDefault="004C3CE9" w:rsidP="00CF6135">
            <w:pPr>
              <w:tabs>
                <w:tab w:val="right" w:pos="5520"/>
              </w:tabs>
              <w:spacing w:before="6"/>
              <w:ind w:left="114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z w:val="16"/>
              </w:rPr>
              <w:t>ИНН 4348036275</w:t>
            </w:r>
            <w:r w:rsidRPr="004C3CE9">
              <w:rPr>
                <w:rFonts w:ascii="Times New Roman" w:eastAsia="Microsoft Sans Serif" w:hAnsi="Times New Roman" w:cs="Times New Roman"/>
                <w:spacing w:val="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КПП</w:t>
            </w:r>
            <w:r w:rsidRPr="004C3CE9">
              <w:rPr>
                <w:rFonts w:ascii="Times New Roman" w:eastAsia="Microsoft Sans Serif" w:hAnsi="Times New Roman" w:cs="Times New Roman"/>
                <w:spacing w:val="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434501001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ab/>
              <w:t>03224643330000004000</w:t>
            </w:r>
          </w:p>
        </w:tc>
      </w:tr>
      <w:tr w:rsidR="004C3CE9" w:rsidRPr="004C3CE9" w14:paraId="0C5D14F3" w14:textId="77777777" w:rsidTr="004C3CE9">
        <w:trPr>
          <w:trHeight w:val="186"/>
        </w:trPr>
        <w:tc>
          <w:tcPr>
            <w:tcW w:w="2432" w:type="dxa"/>
            <w:vMerge/>
            <w:tcBorders>
              <w:top w:val="nil"/>
            </w:tcBorders>
          </w:tcPr>
          <w:p w14:paraId="7E855116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5B84AFE7" w14:textId="77777777" w:rsidR="004C3CE9" w:rsidRPr="004C3CE9" w:rsidRDefault="004C3CE9" w:rsidP="00CF6135">
            <w:pPr>
              <w:tabs>
                <w:tab w:val="left" w:pos="3429"/>
              </w:tabs>
              <w:spacing w:before="4"/>
              <w:ind w:left="83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</w:t>
            </w:r>
            <w:proofErr w:type="spellStart"/>
            <w:r w:rsidRPr="004C3CE9">
              <w:rPr>
                <w:rFonts w:ascii="Times New Roman" w:eastAsia="Microsoft Sans Serif" w:hAnsi="Times New Roman" w:cs="Times New Roman"/>
                <w:sz w:val="12"/>
              </w:rPr>
              <w:t>инн</w:t>
            </w:r>
            <w:proofErr w:type="spellEnd"/>
            <w:r w:rsidRPr="004C3CE9">
              <w:rPr>
                <w:rFonts w:ascii="Times New Roman" w:eastAsia="Microsoft Sans Serif" w:hAnsi="Times New Roman" w:cs="Times New Roman"/>
                <w:spacing w:val="-1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(номер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счёта</w:t>
            </w:r>
            <w:r w:rsidRPr="004C3CE9">
              <w:rPr>
                <w:rFonts w:ascii="Times New Roman" w:eastAsia="Microsoft Sans Serif" w:hAnsi="Times New Roman" w:cs="Times New Roman"/>
                <w:spacing w:val="-2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7AD69CF6" w14:textId="77777777" w:rsidTr="004C3CE9">
        <w:trPr>
          <w:trHeight w:val="283"/>
        </w:trPr>
        <w:tc>
          <w:tcPr>
            <w:tcW w:w="2432" w:type="dxa"/>
            <w:vMerge/>
            <w:tcBorders>
              <w:top w:val="nil"/>
            </w:tcBorders>
          </w:tcPr>
          <w:p w14:paraId="69F9748F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21F97A54" w14:textId="77777777" w:rsidR="004C3CE9" w:rsidRPr="004C3CE9" w:rsidRDefault="004C3CE9" w:rsidP="00CF6135">
            <w:pPr>
              <w:spacing w:before="35"/>
              <w:ind w:left="309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pacing w:val="-1"/>
                <w:sz w:val="16"/>
              </w:rPr>
              <w:t>БИК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pacing w:val="-1"/>
                <w:sz w:val="16"/>
              </w:rPr>
              <w:t>013304182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(ОТДЕЛЕНИЕ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БАНКА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РОССИИ//УФК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по</w:t>
            </w:r>
            <w:r w:rsidRPr="004C3CE9">
              <w:rPr>
                <w:rFonts w:ascii="Times New Roman" w:eastAsia="Microsoft Sans Serif" w:hAnsi="Times New Roman" w:cs="Times New Roman"/>
                <w:spacing w:val="-9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Кировской</w:t>
            </w:r>
            <w:r w:rsidRPr="004C3CE9">
              <w:rPr>
                <w:rFonts w:ascii="Times New Roman" w:eastAsia="Microsoft Sans Serif" w:hAnsi="Times New Roman" w:cs="Times New Roman"/>
                <w:spacing w:val="-10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области</w:t>
            </w:r>
            <w:r w:rsidRPr="004C3CE9">
              <w:rPr>
                <w:rFonts w:ascii="Times New Roman" w:eastAsia="Microsoft Sans Serif" w:hAnsi="Times New Roman" w:cs="Times New Roman"/>
                <w:spacing w:val="-11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г.</w:t>
            </w:r>
            <w:r w:rsidRPr="004C3CE9">
              <w:rPr>
                <w:rFonts w:ascii="Times New Roman" w:eastAsia="Microsoft Sans Serif" w:hAnsi="Times New Roman" w:cs="Times New Roman"/>
                <w:spacing w:val="-8"/>
                <w:sz w:val="16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6"/>
              </w:rPr>
              <w:t>Киров)</w:t>
            </w:r>
          </w:p>
        </w:tc>
      </w:tr>
      <w:tr w:rsidR="004C3CE9" w:rsidRPr="004C3CE9" w14:paraId="0B79AA12" w14:textId="77777777" w:rsidTr="004C3CE9">
        <w:trPr>
          <w:trHeight w:val="183"/>
        </w:trPr>
        <w:tc>
          <w:tcPr>
            <w:tcW w:w="2432" w:type="dxa"/>
            <w:vMerge/>
            <w:tcBorders>
              <w:top w:val="nil"/>
            </w:tcBorders>
          </w:tcPr>
          <w:p w14:paraId="16508F44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2B94EDF5" w14:textId="77777777" w:rsidR="004C3CE9" w:rsidRPr="004C3CE9" w:rsidRDefault="004C3CE9" w:rsidP="00CF6135">
            <w:pPr>
              <w:spacing w:before="4"/>
              <w:ind w:left="2549" w:right="2508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(наименование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банка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получателя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432B3D6D" w14:textId="77777777" w:rsidTr="004C3CE9">
        <w:trPr>
          <w:trHeight w:val="436"/>
        </w:trPr>
        <w:tc>
          <w:tcPr>
            <w:tcW w:w="2432" w:type="dxa"/>
            <w:vMerge/>
            <w:tcBorders>
              <w:top w:val="nil"/>
            </w:tcBorders>
          </w:tcPr>
          <w:p w14:paraId="557E34C0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1DAC44BF" w14:textId="77777777" w:rsidR="004C3CE9" w:rsidRPr="00984DED" w:rsidRDefault="004C3CE9" w:rsidP="004C3CE9">
            <w:pPr>
              <w:pStyle w:val="ab"/>
              <w:ind w:firstLine="27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4C3CE9">
              <w:rPr>
                <w:rFonts w:ascii="Times New Roman" w:eastAsia="Microsoft Sans Serif" w:hAnsi="Times New Roman" w:cs="Times New Roman"/>
                <w:sz w:val="18"/>
              </w:rPr>
              <w:t xml:space="preserve">Договор: </w:t>
            </w:r>
            <w:r w:rsidRPr="00984DED"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984DED">
              <w:rPr>
                <w:rFonts w:ascii="Times New Roman" w:hAnsi="Times New Roman" w:cs="Times New Roman"/>
                <w:sz w:val="20"/>
                <w:szCs w:val="20"/>
              </w:rPr>
              <w:t>бластной фестиваль педагогических талантов</w:t>
            </w:r>
          </w:p>
          <w:p w14:paraId="65BA9D23" w14:textId="74D605A9" w:rsidR="004C3CE9" w:rsidRPr="004C3CE9" w:rsidRDefault="004C3CE9" w:rsidP="004C3CE9">
            <w:pPr>
              <w:spacing w:before="32"/>
              <w:ind w:left="26"/>
              <w:rPr>
                <w:rFonts w:ascii="Times New Roman" w:eastAsia="Microsoft Sans Serif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                </w:t>
            </w:r>
            <w:r w:rsidRPr="00984DED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«Талантливый педагог – талантливые дети»</w:t>
            </w:r>
          </w:p>
        </w:tc>
      </w:tr>
      <w:tr w:rsidR="004C3CE9" w:rsidRPr="004C3CE9" w14:paraId="732A5EE0" w14:textId="77777777" w:rsidTr="004C3CE9">
        <w:trPr>
          <w:trHeight w:val="177"/>
        </w:trPr>
        <w:tc>
          <w:tcPr>
            <w:tcW w:w="2432" w:type="dxa"/>
            <w:vMerge/>
            <w:tcBorders>
              <w:top w:val="nil"/>
            </w:tcBorders>
          </w:tcPr>
          <w:p w14:paraId="6CE06625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77BB9AB1" w14:textId="77777777" w:rsidR="004C3CE9" w:rsidRPr="004C3CE9" w:rsidRDefault="004C3CE9" w:rsidP="00CF6135">
            <w:pPr>
              <w:spacing w:before="4"/>
              <w:ind w:left="2537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(назначение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28CF8289" w14:textId="77777777" w:rsidTr="004C3CE9">
        <w:trPr>
          <w:trHeight w:val="276"/>
        </w:trPr>
        <w:tc>
          <w:tcPr>
            <w:tcW w:w="2432" w:type="dxa"/>
            <w:vMerge/>
            <w:tcBorders>
              <w:top w:val="nil"/>
            </w:tcBorders>
          </w:tcPr>
          <w:p w14:paraId="3B86AAD7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3854D080" w14:textId="77777777" w:rsidR="004C3CE9" w:rsidRPr="004C3CE9" w:rsidRDefault="004C3CE9" w:rsidP="00CF6135">
            <w:pPr>
              <w:spacing w:before="28"/>
              <w:ind w:left="23"/>
              <w:rPr>
                <w:rFonts w:ascii="Times New Roman" w:eastAsia="Microsoft Sans Serif" w:hAnsi="Times New Roman" w:cs="Times New Roman"/>
                <w:sz w:val="16"/>
              </w:rPr>
            </w:pPr>
            <w:r w:rsidRPr="004C3CE9">
              <w:rPr>
                <w:rFonts w:ascii="Times New Roman" w:eastAsia="Microsoft Sans Serif" w:hAnsi="Times New Roman" w:cs="Times New Roman"/>
                <w:sz w:val="16"/>
              </w:rPr>
              <w:t>Сумма:.</w:t>
            </w:r>
          </w:p>
        </w:tc>
      </w:tr>
      <w:tr w:rsidR="004C3CE9" w:rsidRPr="004C3CE9" w14:paraId="3535024C" w14:textId="77777777" w:rsidTr="004C3CE9">
        <w:trPr>
          <w:trHeight w:val="192"/>
        </w:trPr>
        <w:tc>
          <w:tcPr>
            <w:tcW w:w="2432" w:type="dxa"/>
            <w:vMerge/>
            <w:tcBorders>
              <w:top w:val="nil"/>
            </w:tcBorders>
          </w:tcPr>
          <w:p w14:paraId="3BCF98E9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bottom w:val="nil"/>
            </w:tcBorders>
          </w:tcPr>
          <w:p w14:paraId="262A0600" w14:textId="77777777" w:rsidR="004C3CE9" w:rsidRPr="004C3CE9" w:rsidRDefault="004C3CE9" w:rsidP="00CF6135">
            <w:pPr>
              <w:spacing w:before="4"/>
              <w:ind w:left="2535" w:right="2525"/>
              <w:jc w:val="center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(сумма</w:t>
            </w:r>
            <w:r w:rsidRPr="004C3CE9">
              <w:rPr>
                <w:rFonts w:ascii="Times New Roman" w:eastAsia="Microsoft Sans Serif" w:hAnsi="Times New Roman" w:cs="Times New Roman"/>
                <w:spacing w:val="-6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платежа)</w:t>
            </w:r>
          </w:p>
        </w:tc>
      </w:tr>
      <w:tr w:rsidR="004C3CE9" w:rsidRPr="004C3CE9" w14:paraId="647C2BCB" w14:textId="77777777" w:rsidTr="004C3CE9">
        <w:trPr>
          <w:trHeight w:val="263"/>
        </w:trPr>
        <w:tc>
          <w:tcPr>
            <w:tcW w:w="2432" w:type="dxa"/>
            <w:vMerge/>
            <w:tcBorders>
              <w:top w:val="nil"/>
            </w:tcBorders>
          </w:tcPr>
          <w:p w14:paraId="4DA5DE59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  <w:bottom w:val="nil"/>
            </w:tcBorders>
          </w:tcPr>
          <w:p w14:paraId="6F4FD3C5" w14:textId="77777777" w:rsidR="004C3CE9" w:rsidRPr="004C3CE9" w:rsidRDefault="004C3CE9" w:rsidP="00CF6135">
            <w:pPr>
              <w:spacing w:before="42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условиями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приёма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указанной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платёжном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документе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суммы,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т.ч.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суммой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взимаемой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платы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за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услуги</w:t>
            </w:r>
          </w:p>
        </w:tc>
      </w:tr>
      <w:tr w:rsidR="004C3CE9" w:rsidRPr="004C3CE9" w14:paraId="239FC498" w14:textId="77777777" w:rsidTr="004C3CE9">
        <w:trPr>
          <w:trHeight w:val="293"/>
        </w:trPr>
        <w:tc>
          <w:tcPr>
            <w:tcW w:w="2432" w:type="dxa"/>
            <w:vMerge/>
            <w:tcBorders>
              <w:top w:val="nil"/>
            </w:tcBorders>
          </w:tcPr>
          <w:p w14:paraId="0AA8F513" w14:textId="77777777" w:rsidR="004C3CE9" w:rsidRPr="004C3CE9" w:rsidRDefault="004C3CE9" w:rsidP="00CF613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7774" w:type="dxa"/>
            <w:tcBorders>
              <w:top w:val="nil"/>
            </w:tcBorders>
          </w:tcPr>
          <w:p w14:paraId="0ECE83B7" w14:textId="77777777" w:rsidR="004C3CE9" w:rsidRPr="004C3CE9" w:rsidRDefault="004C3CE9" w:rsidP="00CF6135">
            <w:pPr>
              <w:tabs>
                <w:tab w:val="left" w:pos="2408"/>
                <w:tab w:val="left" w:pos="5009"/>
              </w:tabs>
              <w:spacing w:before="72"/>
              <w:ind w:left="16"/>
              <w:rPr>
                <w:rFonts w:ascii="Times New Roman" w:eastAsia="Microsoft Sans Serif" w:hAnsi="Times New Roman" w:cs="Times New Roman"/>
                <w:sz w:val="12"/>
              </w:rPr>
            </w:pPr>
            <w:r w:rsidRPr="004C3CE9">
              <w:rPr>
                <w:rFonts w:ascii="Times New Roman" w:eastAsia="Microsoft Sans Serif" w:hAnsi="Times New Roman" w:cs="Times New Roman"/>
                <w:sz w:val="12"/>
              </w:rPr>
              <w:t>банка,</w:t>
            </w:r>
            <w:r w:rsidRPr="004C3CE9">
              <w:rPr>
                <w:rFonts w:ascii="Times New Roman" w:eastAsia="Microsoft Sans Serif" w:hAnsi="Times New Roman" w:cs="Times New Roman"/>
                <w:spacing w:val="-5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ознакомлен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и</w:t>
            </w:r>
            <w:r w:rsidRPr="004C3CE9">
              <w:rPr>
                <w:rFonts w:ascii="Times New Roman" w:eastAsia="Microsoft Sans Serif" w:hAnsi="Times New Roman" w:cs="Times New Roman"/>
                <w:spacing w:val="-4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согласен.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ab/>
              <w:t>Подпись</w:t>
            </w:r>
            <w:r w:rsidRPr="004C3CE9">
              <w:rPr>
                <w:rFonts w:ascii="Times New Roman" w:eastAsia="Microsoft Sans Serif" w:hAnsi="Times New Roman" w:cs="Times New Roman"/>
                <w:spacing w:val="-3"/>
                <w:sz w:val="12"/>
              </w:rPr>
              <w:t xml:space="preserve"> </w:t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плательщика</w:t>
            </w:r>
            <w:r w:rsidRPr="004C3CE9">
              <w:rPr>
                <w:rFonts w:ascii="Times New Roman" w:eastAsia="Microsoft Sans Serif" w:hAnsi="Times New Roman" w:cs="Times New Roman"/>
                <w:sz w:val="12"/>
                <w:u w:val="single"/>
              </w:rPr>
              <w:tab/>
            </w:r>
            <w:r w:rsidRPr="004C3CE9">
              <w:rPr>
                <w:rFonts w:ascii="Times New Roman" w:eastAsia="Microsoft Sans Serif" w:hAnsi="Times New Roman" w:cs="Times New Roman"/>
                <w:sz w:val="12"/>
              </w:rPr>
              <w:t>\</w:t>
            </w:r>
          </w:p>
        </w:tc>
      </w:tr>
    </w:tbl>
    <w:p w14:paraId="78BE0DB2" w14:textId="77777777" w:rsidR="004C3CE9" w:rsidRPr="004C3CE9" w:rsidRDefault="004C3CE9" w:rsidP="008353FD">
      <w:pPr>
        <w:spacing w:after="0" w:line="240" w:lineRule="auto"/>
        <w:ind w:left="-284" w:firstLine="284"/>
        <w:rPr>
          <w:rFonts w:ascii="Times New Roman" w:hAnsi="Times New Roman" w:cs="Times New Roman"/>
          <w:sz w:val="28"/>
          <w:szCs w:val="28"/>
        </w:rPr>
      </w:pPr>
    </w:p>
    <w:p w14:paraId="30A74B4B" w14:textId="77777777" w:rsidR="008353FD" w:rsidRPr="008353FD" w:rsidRDefault="008353FD" w:rsidP="008353FD">
      <w:pPr>
        <w:spacing w:after="0" w:line="240" w:lineRule="auto"/>
        <w:ind w:firstLine="992"/>
        <w:rPr>
          <w:rFonts w:ascii="Times New Roman" w:hAnsi="Times New Roman" w:cs="Times New Roman"/>
          <w:sz w:val="28"/>
          <w:szCs w:val="28"/>
        </w:rPr>
      </w:pPr>
    </w:p>
    <w:bookmarkEnd w:id="0"/>
    <w:p w14:paraId="48709F24" w14:textId="77777777" w:rsidR="00E519AB" w:rsidRDefault="00E519AB" w:rsidP="00ED70E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E519AB" w:rsidSect="000E3C58">
      <w:footerReference w:type="default" r:id="rId15"/>
      <w:pgSz w:w="11906" w:h="16838"/>
      <w:pgMar w:top="426" w:right="850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19270" w14:textId="77777777" w:rsidR="00010C96" w:rsidRDefault="00010C96" w:rsidP="00AB7278">
      <w:pPr>
        <w:spacing w:after="0" w:line="240" w:lineRule="auto"/>
      </w:pPr>
      <w:r>
        <w:separator/>
      </w:r>
    </w:p>
  </w:endnote>
  <w:endnote w:type="continuationSeparator" w:id="0">
    <w:p w14:paraId="40A8B038" w14:textId="77777777" w:rsidR="00010C96" w:rsidRDefault="00010C96" w:rsidP="00AB7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3B7ED" w14:textId="77777777" w:rsidR="00977252" w:rsidRPr="00217C2C" w:rsidRDefault="00977252">
    <w:pPr>
      <w:pStyle w:val="a7"/>
      <w:jc w:val="center"/>
      <w:rPr>
        <w:lang w:val="ru-RU"/>
      </w:rPr>
    </w:pPr>
  </w:p>
  <w:p w14:paraId="24D3FB1B" w14:textId="77777777" w:rsidR="00977252" w:rsidRDefault="009772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D307D" w14:textId="77777777" w:rsidR="00010C96" w:rsidRDefault="00010C96" w:rsidP="00AB7278">
      <w:pPr>
        <w:spacing w:after="0" w:line="240" w:lineRule="auto"/>
      </w:pPr>
      <w:r>
        <w:separator/>
      </w:r>
    </w:p>
  </w:footnote>
  <w:footnote w:type="continuationSeparator" w:id="0">
    <w:p w14:paraId="3D5E77F1" w14:textId="77777777" w:rsidR="00010C96" w:rsidRDefault="00010C96" w:rsidP="00AB7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7E1"/>
    <w:multiLevelType w:val="hybridMultilevel"/>
    <w:tmpl w:val="160AF240"/>
    <w:lvl w:ilvl="0" w:tplc="3E8E22E6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150C9"/>
    <w:multiLevelType w:val="hybridMultilevel"/>
    <w:tmpl w:val="4AECD2F8"/>
    <w:lvl w:ilvl="0" w:tplc="084E0A5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9CC5D7E"/>
    <w:multiLevelType w:val="multilevel"/>
    <w:tmpl w:val="D56E9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265D"/>
    <w:multiLevelType w:val="hybridMultilevel"/>
    <w:tmpl w:val="D8BE8EA6"/>
    <w:lvl w:ilvl="0" w:tplc="A17C9E2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D273B"/>
    <w:multiLevelType w:val="multilevel"/>
    <w:tmpl w:val="961AEE9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261E1144"/>
    <w:multiLevelType w:val="hybridMultilevel"/>
    <w:tmpl w:val="9F20094A"/>
    <w:lvl w:ilvl="0" w:tplc="658AD71A">
      <w:start w:val="6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6" w15:restartNumberingAfterBreak="0">
    <w:nsid w:val="275A6D59"/>
    <w:multiLevelType w:val="hybridMultilevel"/>
    <w:tmpl w:val="E77630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D52EEB"/>
    <w:multiLevelType w:val="multilevel"/>
    <w:tmpl w:val="48D0D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E215BF"/>
    <w:multiLevelType w:val="hybridMultilevel"/>
    <w:tmpl w:val="D27A4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D0B7F"/>
    <w:multiLevelType w:val="hybridMultilevel"/>
    <w:tmpl w:val="4DA89A46"/>
    <w:lvl w:ilvl="0" w:tplc="41DE4E1A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4B471BD8"/>
    <w:multiLevelType w:val="hybridMultilevel"/>
    <w:tmpl w:val="DC5400C0"/>
    <w:lvl w:ilvl="0" w:tplc="00B6AC1A">
      <w:start w:val="1"/>
      <w:numFmt w:val="decimal"/>
      <w:lvlText w:val="%1."/>
      <w:lvlJc w:val="left"/>
      <w:pPr>
        <w:ind w:left="-65" w:hanging="360"/>
      </w:pPr>
      <w:rPr>
        <w:rFonts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11" w15:restartNumberingAfterBreak="0">
    <w:nsid w:val="4E87481F"/>
    <w:multiLevelType w:val="multilevel"/>
    <w:tmpl w:val="16D8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E9611F9"/>
    <w:multiLevelType w:val="multilevel"/>
    <w:tmpl w:val="63807E68"/>
    <w:lvl w:ilvl="0">
      <w:start w:val="5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9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1" w:hanging="2160"/>
      </w:pPr>
      <w:rPr>
        <w:rFonts w:hint="default"/>
      </w:rPr>
    </w:lvl>
  </w:abstractNum>
  <w:abstractNum w:abstractNumId="13" w15:restartNumberingAfterBreak="0">
    <w:nsid w:val="501A29BE"/>
    <w:multiLevelType w:val="multilevel"/>
    <w:tmpl w:val="1CF08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AE3251"/>
    <w:multiLevelType w:val="multilevel"/>
    <w:tmpl w:val="19AAD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B507D4"/>
    <w:multiLevelType w:val="hybridMultilevel"/>
    <w:tmpl w:val="692EA58C"/>
    <w:lvl w:ilvl="0" w:tplc="B7DAC1F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CA858CD"/>
    <w:multiLevelType w:val="multilevel"/>
    <w:tmpl w:val="7F2C1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DB35EBC"/>
    <w:multiLevelType w:val="multilevel"/>
    <w:tmpl w:val="54687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8E034B"/>
    <w:multiLevelType w:val="multilevel"/>
    <w:tmpl w:val="069AA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297EDD"/>
    <w:multiLevelType w:val="hybridMultilevel"/>
    <w:tmpl w:val="091A78E2"/>
    <w:lvl w:ilvl="0" w:tplc="290E6AF0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 w15:restartNumberingAfterBreak="0">
    <w:nsid w:val="6B31114A"/>
    <w:multiLevelType w:val="hybridMultilevel"/>
    <w:tmpl w:val="BDE8F242"/>
    <w:lvl w:ilvl="0" w:tplc="889AFD72">
      <w:start w:val="1"/>
      <w:numFmt w:val="bullet"/>
      <w:lvlText w:val="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1" w15:restartNumberingAfterBreak="0">
    <w:nsid w:val="6C845180"/>
    <w:multiLevelType w:val="hybridMultilevel"/>
    <w:tmpl w:val="62CC816E"/>
    <w:lvl w:ilvl="0" w:tplc="820806CE">
      <w:start w:val="5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2" w15:restartNumberingAfterBreak="0">
    <w:nsid w:val="6CE731AF"/>
    <w:multiLevelType w:val="hybridMultilevel"/>
    <w:tmpl w:val="06DA4404"/>
    <w:lvl w:ilvl="0" w:tplc="D164844E">
      <w:start w:val="6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 w15:restartNumberingAfterBreak="0">
    <w:nsid w:val="79155F94"/>
    <w:multiLevelType w:val="multilevel"/>
    <w:tmpl w:val="D0B0991C"/>
    <w:lvl w:ilvl="0">
      <w:start w:val="4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24" w15:restartNumberingAfterBreak="0">
    <w:nsid w:val="7AA445D5"/>
    <w:multiLevelType w:val="hybridMultilevel"/>
    <w:tmpl w:val="6EDA01CA"/>
    <w:lvl w:ilvl="0" w:tplc="B81200FE">
      <w:start w:val="6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7B4302FB"/>
    <w:multiLevelType w:val="multilevel"/>
    <w:tmpl w:val="535C564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7FFA7DB4"/>
    <w:multiLevelType w:val="multilevel"/>
    <w:tmpl w:val="1018C8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8"/>
  </w:num>
  <w:num w:numId="5">
    <w:abstractNumId w:val="14"/>
  </w:num>
  <w:num w:numId="6">
    <w:abstractNumId w:val="3"/>
  </w:num>
  <w:num w:numId="7">
    <w:abstractNumId w:val="20"/>
  </w:num>
  <w:num w:numId="8">
    <w:abstractNumId w:val="9"/>
  </w:num>
  <w:num w:numId="9">
    <w:abstractNumId w:val="23"/>
  </w:num>
  <w:num w:numId="10">
    <w:abstractNumId w:val="22"/>
  </w:num>
  <w:num w:numId="11">
    <w:abstractNumId w:val="24"/>
  </w:num>
  <w:num w:numId="12">
    <w:abstractNumId w:val="19"/>
  </w:num>
  <w:num w:numId="13">
    <w:abstractNumId w:val="2"/>
  </w:num>
  <w:num w:numId="14">
    <w:abstractNumId w:val="16"/>
  </w:num>
  <w:num w:numId="15">
    <w:abstractNumId w:val="21"/>
  </w:num>
  <w:num w:numId="16">
    <w:abstractNumId w:val="15"/>
  </w:num>
  <w:num w:numId="17">
    <w:abstractNumId w:val="10"/>
  </w:num>
  <w:num w:numId="18">
    <w:abstractNumId w:val="0"/>
  </w:num>
  <w:num w:numId="19">
    <w:abstractNumId w:val="5"/>
  </w:num>
  <w:num w:numId="20">
    <w:abstractNumId w:val="4"/>
  </w:num>
  <w:num w:numId="21">
    <w:abstractNumId w:val="25"/>
  </w:num>
  <w:num w:numId="22">
    <w:abstractNumId w:val="26"/>
  </w:num>
  <w:num w:numId="23">
    <w:abstractNumId w:val="6"/>
  </w:num>
  <w:num w:numId="24">
    <w:abstractNumId w:val="12"/>
  </w:num>
  <w:num w:numId="25">
    <w:abstractNumId w:val="1"/>
  </w:num>
  <w:num w:numId="26">
    <w:abstractNumId w:val="17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81"/>
    <w:rsid w:val="00002443"/>
    <w:rsid w:val="00010C96"/>
    <w:rsid w:val="00012F04"/>
    <w:rsid w:val="00013697"/>
    <w:rsid w:val="000318E9"/>
    <w:rsid w:val="0003564A"/>
    <w:rsid w:val="00040477"/>
    <w:rsid w:val="00043465"/>
    <w:rsid w:val="0004619F"/>
    <w:rsid w:val="00050A55"/>
    <w:rsid w:val="00050F7C"/>
    <w:rsid w:val="00060981"/>
    <w:rsid w:val="000612E0"/>
    <w:rsid w:val="000632F9"/>
    <w:rsid w:val="00063D69"/>
    <w:rsid w:val="00065F7D"/>
    <w:rsid w:val="00072A8E"/>
    <w:rsid w:val="00074485"/>
    <w:rsid w:val="00082CEE"/>
    <w:rsid w:val="00084B46"/>
    <w:rsid w:val="00084C95"/>
    <w:rsid w:val="0008567C"/>
    <w:rsid w:val="0008654E"/>
    <w:rsid w:val="0009336F"/>
    <w:rsid w:val="000946DF"/>
    <w:rsid w:val="00094D46"/>
    <w:rsid w:val="000A0509"/>
    <w:rsid w:val="000B04D2"/>
    <w:rsid w:val="000E3C58"/>
    <w:rsid w:val="000F673A"/>
    <w:rsid w:val="00104489"/>
    <w:rsid w:val="001063EF"/>
    <w:rsid w:val="001236FA"/>
    <w:rsid w:val="00131253"/>
    <w:rsid w:val="00135832"/>
    <w:rsid w:val="001400CC"/>
    <w:rsid w:val="00141DDC"/>
    <w:rsid w:val="00141DE5"/>
    <w:rsid w:val="0014548E"/>
    <w:rsid w:val="00154D93"/>
    <w:rsid w:val="00163FB3"/>
    <w:rsid w:val="00177A26"/>
    <w:rsid w:val="001842F1"/>
    <w:rsid w:val="00192F3D"/>
    <w:rsid w:val="001A2D77"/>
    <w:rsid w:val="001A66F7"/>
    <w:rsid w:val="001B2A12"/>
    <w:rsid w:val="001C4533"/>
    <w:rsid w:val="001D6EAA"/>
    <w:rsid w:val="001F24CC"/>
    <w:rsid w:val="002041F1"/>
    <w:rsid w:val="002231CE"/>
    <w:rsid w:val="00227F16"/>
    <w:rsid w:val="00234E72"/>
    <w:rsid w:val="002649C9"/>
    <w:rsid w:val="00267BD3"/>
    <w:rsid w:val="00283713"/>
    <w:rsid w:val="002902DB"/>
    <w:rsid w:val="002904BF"/>
    <w:rsid w:val="0029109A"/>
    <w:rsid w:val="00292577"/>
    <w:rsid w:val="002935BA"/>
    <w:rsid w:val="002B0DD7"/>
    <w:rsid w:val="002B2DB2"/>
    <w:rsid w:val="002B4525"/>
    <w:rsid w:val="002B67FE"/>
    <w:rsid w:val="002B6D26"/>
    <w:rsid w:val="002C6407"/>
    <w:rsid w:val="002E2D23"/>
    <w:rsid w:val="002E7CA7"/>
    <w:rsid w:val="002F0538"/>
    <w:rsid w:val="00306476"/>
    <w:rsid w:val="00322988"/>
    <w:rsid w:val="0033730D"/>
    <w:rsid w:val="00337F87"/>
    <w:rsid w:val="003469BE"/>
    <w:rsid w:val="00347AF7"/>
    <w:rsid w:val="00364CD9"/>
    <w:rsid w:val="0037180B"/>
    <w:rsid w:val="00377577"/>
    <w:rsid w:val="0038726F"/>
    <w:rsid w:val="00391CFA"/>
    <w:rsid w:val="00395622"/>
    <w:rsid w:val="003A4E3A"/>
    <w:rsid w:val="003A76F7"/>
    <w:rsid w:val="003B6795"/>
    <w:rsid w:val="003D0EF7"/>
    <w:rsid w:val="003F0281"/>
    <w:rsid w:val="003F1AF8"/>
    <w:rsid w:val="00402F9B"/>
    <w:rsid w:val="00403F1C"/>
    <w:rsid w:val="00407EED"/>
    <w:rsid w:val="00413C94"/>
    <w:rsid w:val="00430A1C"/>
    <w:rsid w:val="0043562C"/>
    <w:rsid w:val="0043749F"/>
    <w:rsid w:val="004420B1"/>
    <w:rsid w:val="004539FA"/>
    <w:rsid w:val="00466C4B"/>
    <w:rsid w:val="00470641"/>
    <w:rsid w:val="00470BBF"/>
    <w:rsid w:val="00472803"/>
    <w:rsid w:val="004756AC"/>
    <w:rsid w:val="004840DF"/>
    <w:rsid w:val="0048466C"/>
    <w:rsid w:val="004B1570"/>
    <w:rsid w:val="004B3438"/>
    <w:rsid w:val="004B44FD"/>
    <w:rsid w:val="004B48C4"/>
    <w:rsid w:val="004C3CE9"/>
    <w:rsid w:val="004D2227"/>
    <w:rsid w:val="004D5F9A"/>
    <w:rsid w:val="00501D98"/>
    <w:rsid w:val="00514342"/>
    <w:rsid w:val="0051616B"/>
    <w:rsid w:val="0051617D"/>
    <w:rsid w:val="00516716"/>
    <w:rsid w:val="005257DE"/>
    <w:rsid w:val="00526D39"/>
    <w:rsid w:val="00551D0E"/>
    <w:rsid w:val="00556B48"/>
    <w:rsid w:val="00574AC9"/>
    <w:rsid w:val="00576A55"/>
    <w:rsid w:val="00582995"/>
    <w:rsid w:val="00584116"/>
    <w:rsid w:val="005847DF"/>
    <w:rsid w:val="00586B67"/>
    <w:rsid w:val="00593874"/>
    <w:rsid w:val="00595026"/>
    <w:rsid w:val="0059538A"/>
    <w:rsid w:val="005A1B1C"/>
    <w:rsid w:val="005D276B"/>
    <w:rsid w:val="005E795C"/>
    <w:rsid w:val="00603670"/>
    <w:rsid w:val="00607094"/>
    <w:rsid w:val="0061324B"/>
    <w:rsid w:val="00617A7C"/>
    <w:rsid w:val="00624BEA"/>
    <w:rsid w:val="00633BD5"/>
    <w:rsid w:val="006453FF"/>
    <w:rsid w:val="00650A6F"/>
    <w:rsid w:val="006528C5"/>
    <w:rsid w:val="00664AA9"/>
    <w:rsid w:val="00664EA3"/>
    <w:rsid w:val="00665E9F"/>
    <w:rsid w:val="00671758"/>
    <w:rsid w:val="006777BD"/>
    <w:rsid w:val="00682381"/>
    <w:rsid w:val="00684678"/>
    <w:rsid w:val="00692D06"/>
    <w:rsid w:val="00696F9D"/>
    <w:rsid w:val="00696FB1"/>
    <w:rsid w:val="006A520F"/>
    <w:rsid w:val="006B6F5C"/>
    <w:rsid w:val="006C471D"/>
    <w:rsid w:val="006E04E3"/>
    <w:rsid w:val="006E564B"/>
    <w:rsid w:val="00702C69"/>
    <w:rsid w:val="0071000F"/>
    <w:rsid w:val="007210E5"/>
    <w:rsid w:val="00727BE6"/>
    <w:rsid w:val="00731CF6"/>
    <w:rsid w:val="007355DA"/>
    <w:rsid w:val="00745077"/>
    <w:rsid w:val="00750221"/>
    <w:rsid w:val="007617FE"/>
    <w:rsid w:val="0076399B"/>
    <w:rsid w:val="00775A0B"/>
    <w:rsid w:val="00780EEB"/>
    <w:rsid w:val="007B6F3A"/>
    <w:rsid w:val="007C39E6"/>
    <w:rsid w:val="007E410D"/>
    <w:rsid w:val="007F3EEE"/>
    <w:rsid w:val="00802F91"/>
    <w:rsid w:val="0081477A"/>
    <w:rsid w:val="008163EB"/>
    <w:rsid w:val="008176FE"/>
    <w:rsid w:val="00822F43"/>
    <w:rsid w:val="008353FD"/>
    <w:rsid w:val="00837B3A"/>
    <w:rsid w:val="0085112E"/>
    <w:rsid w:val="00853253"/>
    <w:rsid w:val="00863332"/>
    <w:rsid w:val="00872041"/>
    <w:rsid w:val="00872C3B"/>
    <w:rsid w:val="00890A92"/>
    <w:rsid w:val="00894133"/>
    <w:rsid w:val="00896A6D"/>
    <w:rsid w:val="008979F2"/>
    <w:rsid w:val="008A1CC0"/>
    <w:rsid w:val="008A3D54"/>
    <w:rsid w:val="008A4A4B"/>
    <w:rsid w:val="008B1D33"/>
    <w:rsid w:val="008B4A2E"/>
    <w:rsid w:val="008C0678"/>
    <w:rsid w:val="008C36D7"/>
    <w:rsid w:val="008C3B8C"/>
    <w:rsid w:val="008D23D6"/>
    <w:rsid w:val="008D6A59"/>
    <w:rsid w:val="008E3DCC"/>
    <w:rsid w:val="008E5777"/>
    <w:rsid w:val="00901EB9"/>
    <w:rsid w:val="00907CFD"/>
    <w:rsid w:val="00912C48"/>
    <w:rsid w:val="009167F5"/>
    <w:rsid w:val="00922AE4"/>
    <w:rsid w:val="009254C8"/>
    <w:rsid w:val="009254DC"/>
    <w:rsid w:val="00931BCC"/>
    <w:rsid w:val="00951FFB"/>
    <w:rsid w:val="00964F0D"/>
    <w:rsid w:val="00973775"/>
    <w:rsid w:val="00977252"/>
    <w:rsid w:val="00984DED"/>
    <w:rsid w:val="00986698"/>
    <w:rsid w:val="009900D2"/>
    <w:rsid w:val="009931FC"/>
    <w:rsid w:val="009A1FE5"/>
    <w:rsid w:val="009B6F16"/>
    <w:rsid w:val="009C19E5"/>
    <w:rsid w:val="009D65F2"/>
    <w:rsid w:val="009E5B77"/>
    <w:rsid w:val="009E7825"/>
    <w:rsid w:val="009F37B5"/>
    <w:rsid w:val="009F3E4B"/>
    <w:rsid w:val="009F408B"/>
    <w:rsid w:val="009F5F41"/>
    <w:rsid w:val="00A0221A"/>
    <w:rsid w:val="00A0684A"/>
    <w:rsid w:val="00A07C18"/>
    <w:rsid w:val="00A13917"/>
    <w:rsid w:val="00A14E8F"/>
    <w:rsid w:val="00A22066"/>
    <w:rsid w:val="00A24B59"/>
    <w:rsid w:val="00A33D89"/>
    <w:rsid w:val="00A356BF"/>
    <w:rsid w:val="00A427D4"/>
    <w:rsid w:val="00A5333C"/>
    <w:rsid w:val="00A53E50"/>
    <w:rsid w:val="00A60079"/>
    <w:rsid w:val="00A72811"/>
    <w:rsid w:val="00A76C08"/>
    <w:rsid w:val="00A9353E"/>
    <w:rsid w:val="00AA3DF0"/>
    <w:rsid w:val="00AA4C2F"/>
    <w:rsid w:val="00AB0C67"/>
    <w:rsid w:val="00AB29D9"/>
    <w:rsid w:val="00AB7278"/>
    <w:rsid w:val="00AC51F4"/>
    <w:rsid w:val="00AE2059"/>
    <w:rsid w:val="00AF27F7"/>
    <w:rsid w:val="00AF3BBD"/>
    <w:rsid w:val="00B01F26"/>
    <w:rsid w:val="00B0551A"/>
    <w:rsid w:val="00B11485"/>
    <w:rsid w:val="00B11A9D"/>
    <w:rsid w:val="00B25192"/>
    <w:rsid w:val="00B258CD"/>
    <w:rsid w:val="00B31D45"/>
    <w:rsid w:val="00B33D54"/>
    <w:rsid w:val="00B55D6B"/>
    <w:rsid w:val="00B57876"/>
    <w:rsid w:val="00B606B9"/>
    <w:rsid w:val="00B7390A"/>
    <w:rsid w:val="00B81B97"/>
    <w:rsid w:val="00B9139A"/>
    <w:rsid w:val="00B96584"/>
    <w:rsid w:val="00BB68E1"/>
    <w:rsid w:val="00BC0084"/>
    <w:rsid w:val="00BC58DD"/>
    <w:rsid w:val="00BF1CCA"/>
    <w:rsid w:val="00C12F9D"/>
    <w:rsid w:val="00C25451"/>
    <w:rsid w:val="00C32F10"/>
    <w:rsid w:val="00C5318A"/>
    <w:rsid w:val="00C63A54"/>
    <w:rsid w:val="00C64AD1"/>
    <w:rsid w:val="00C736FB"/>
    <w:rsid w:val="00CC3521"/>
    <w:rsid w:val="00CC3B0A"/>
    <w:rsid w:val="00CE4190"/>
    <w:rsid w:val="00CE433C"/>
    <w:rsid w:val="00CF4FD1"/>
    <w:rsid w:val="00CF72CA"/>
    <w:rsid w:val="00D13EB3"/>
    <w:rsid w:val="00D21F70"/>
    <w:rsid w:val="00D225CC"/>
    <w:rsid w:val="00D250B6"/>
    <w:rsid w:val="00D32DB9"/>
    <w:rsid w:val="00D36E29"/>
    <w:rsid w:val="00D52F19"/>
    <w:rsid w:val="00D55A37"/>
    <w:rsid w:val="00D567EE"/>
    <w:rsid w:val="00D5778D"/>
    <w:rsid w:val="00D70D5E"/>
    <w:rsid w:val="00D7185A"/>
    <w:rsid w:val="00D766CF"/>
    <w:rsid w:val="00D86B61"/>
    <w:rsid w:val="00D871C3"/>
    <w:rsid w:val="00D94D8F"/>
    <w:rsid w:val="00DA5969"/>
    <w:rsid w:val="00DA626D"/>
    <w:rsid w:val="00DA68D5"/>
    <w:rsid w:val="00DB3A14"/>
    <w:rsid w:val="00DC4084"/>
    <w:rsid w:val="00DC6265"/>
    <w:rsid w:val="00DC726E"/>
    <w:rsid w:val="00DD26B0"/>
    <w:rsid w:val="00E0561F"/>
    <w:rsid w:val="00E21C3D"/>
    <w:rsid w:val="00E233B4"/>
    <w:rsid w:val="00E24492"/>
    <w:rsid w:val="00E44C76"/>
    <w:rsid w:val="00E471F7"/>
    <w:rsid w:val="00E519AB"/>
    <w:rsid w:val="00E53E0B"/>
    <w:rsid w:val="00E548A9"/>
    <w:rsid w:val="00E65609"/>
    <w:rsid w:val="00E82B02"/>
    <w:rsid w:val="00E84123"/>
    <w:rsid w:val="00E875BB"/>
    <w:rsid w:val="00E93FF2"/>
    <w:rsid w:val="00E94E8A"/>
    <w:rsid w:val="00EA0F33"/>
    <w:rsid w:val="00EA2D27"/>
    <w:rsid w:val="00EC3508"/>
    <w:rsid w:val="00ED70ED"/>
    <w:rsid w:val="00EE3982"/>
    <w:rsid w:val="00F101A1"/>
    <w:rsid w:val="00F11A71"/>
    <w:rsid w:val="00F15167"/>
    <w:rsid w:val="00F16DE6"/>
    <w:rsid w:val="00F2085F"/>
    <w:rsid w:val="00F24B86"/>
    <w:rsid w:val="00F2677C"/>
    <w:rsid w:val="00F32A21"/>
    <w:rsid w:val="00F42BAE"/>
    <w:rsid w:val="00F712B2"/>
    <w:rsid w:val="00F725A7"/>
    <w:rsid w:val="00F8185A"/>
    <w:rsid w:val="00F83AA8"/>
    <w:rsid w:val="00F85F33"/>
    <w:rsid w:val="00F867F3"/>
    <w:rsid w:val="00F96A0E"/>
    <w:rsid w:val="00FA3D45"/>
    <w:rsid w:val="00FA5E92"/>
    <w:rsid w:val="00FB3FDC"/>
    <w:rsid w:val="00FC2F84"/>
    <w:rsid w:val="00FC4961"/>
    <w:rsid w:val="00FD04E7"/>
    <w:rsid w:val="00FD65CC"/>
    <w:rsid w:val="00FE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2AAD7"/>
  <w15:docId w15:val="{2192D530-1951-4C35-B5B5-0B4BE42C7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78"/>
  </w:style>
  <w:style w:type="paragraph" w:styleId="1">
    <w:name w:val="heading 1"/>
    <w:basedOn w:val="a"/>
    <w:link w:val="10"/>
    <w:uiPriority w:val="9"/>
    <w:qFormat/>
    <w:rsid w:val="00292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60981"/>
    <w:rPr>
      <w:b/>
      <w:bCs/>
    </w:rPr>
  </w:style>
  <w:style w:type="paragraph" w:styleId="a4">
    <w:name w:val="List Paragraph"/>
    <w:basedOn w:val="a"/>
    <w:link w:val="a5"/>
    <w:uiPriority w:val="1"/>
    <w:qFormat/>
    <w:rsid w:val="00060981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6">
    <w:name w:val="Hyperlink"/>
    <w:uiPriority w:val="99"/>
    <w:rsid w:val="00060981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0609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a8">
    <w:name w:val="Нижний колонтитул Знак"/>
    <w:basedOn w:val="a0"/>
    <w:link w:val="a7"/>
    <w:uiPriority w:val="99"/>
    <w:rsid w:val="00060981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9">
    <w:name w:val="Normal (Web)"/>
    <w:basedOn w:val="a"/>
    <w:uiPriority w:val="99"/>
    <w:unhideWhenUsed/>
    <w:rsid w:val="00BC58DD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08654E"/>
    <w:rPr>
      <w:i/>
      <w:iCs/>
    </w:rPr>
  </w:style>
  <w:style w:type="character" w:customStyle="1" w:styleId="st1">
    <w:name w:val="st1"/>
    <w:basedOn w:val="a0"/>
    <w:rsid w:val="00F42BAE"/>
  </w:style>
  <w:style w:type="paragraph" w:styleId="ab">
    <w:name w:val="No Spacing"/>
    <w:uiPriority w:val="1"/>
    <w:qFormat/>
    <w:rsid w:val="00AB29D9"/>
    <w:pPr>
      <w:spacing w:after="0" w:line="240" w:lineRule="auto"/>
    </w:pPr>
  </w:style>
  <w:style w:type="paragraph" w:customStyle="1" w:styleId="c0">
    <w:name w:val="c0"/>
    <w:basedOn w:val="a"/>
    <w:rsid w:val="003B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B6795"/>
  </w:style>
  <w:style w:type="character" w:customStyle="1" w:styleId="c1">
    <w:name w:val="c1"/>
    <w:basedOn w:val="a0"/>
    <w:rsid w:val="003B6795"/>
  </w:style>
  <w:style w:type="paragraph" w:customStyle="1" w:styleId="c2">
    <w:name w:val="c2"/>
    <w:basedOn w:val="a"/>
    <w:rsid w:val="003B6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3B6795"/>
  </w:style>
  <w:style w:type="character" w:customStyle="1" w:styleId="c12">
    <w:name w:val="c12"/>
    <w:basedOn w:val="a0"/>
    <w:rsid w:val="003B6795"/>
  </w:style>
  <w:style w:type="character" w:customStyle="1" w:styleId="c7">
    <w:name w:val="c7"/>
    <w:basedOn w:val="a0"/>
    <w:rsid w:val="003B6795"/>
  </w:style>
  <w:style w:type="character" w:customStyle="1" w:styleId="c17">
    <w:name w:val="c17"/>
    <w:basedOn w:val="a0"/>
    <w:rsid w:val="003B6795"/>
  </w:style>
  <w:style w:type="character" w:customStyle="1" w:styleId="11">
    <w:name w:val="Неразрешенное упоминание1"/>
    <w:basedOn w:val="a0"/>
    <w:uiPriority w:val="99"/>
    <w:semiHidden/>
    <w:unhideWhenUsed/>
    <w:rsid w:val="00B31D4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D13EB3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13EB3"/>
    <w:rPr>
      <w:rFonts w:ascii="Segoe UI" w:eastAsia="Times New Roman" w:hAnsi="Segoe UI" w:cs="Segoe UI"/>
      <w:sz w:val="18"/>
      <w:szCs w:val="18"/>
    </w:rPr>
  </w:style>
  <w:style w:type="table" w:styleId="ae">
    <w:name w:val="Table Grid"/>
    <w:basedOn w:val="a1"/>
    <w:uiPriority w:val="59"/>
    <w:rsid w:val="00D5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25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rsid w:val="005E79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E65609"/>
    <w:rPr>
      <w:color w:val="605E5C"/>
      <w:shd w:val="clear" w:color="auto" w:fill="E1DFDD"/>
    </w:rPr>
  </w:style>
  <w:style w:type="character" w:customStyle="1" w:styleId="a5">
    <w:name w:val="Абзац списка Знак"/>
    <w:basedOn w:val="a0"/>
    <w:link w:val="a4"/>
    <w:uiPriority w:val="34"/>
    <w:rsid w:val="00BB68E1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F85F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ocdata">
    <w:name w:val="docdata"/>
    <w:aliases w:val="docy,v5,6507,bqiaagaaeqgqaaagdbaaaapuewaabeitaaaaaaaaaaaaaaaaaaaaaaaaaaaaaaaaaaaaaaaaaaaaaaaaaaaaaaaaaaaaaaaaaaaaaaaaaaaaaaaaaaaaaaaaaaaaaaaaaaaaaaaaaaaaaaaaaaaaaaaaaaaaaaaaaaaaaaaaaaaaaaaaaaaaaaaaaaaaaaaaaaaaaaaaaaaaaaaaaaaaaaaaaaaaaaaaaaaaaaaa"/>
    <w:basedOn w:val="a"/>
    <w:rsid w:val="00F85F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84D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84DED"/>
    <w:pPr>
      <w:widowControl w:val="0"/>
      <w:autoSpaceDE w:val="0"/>
      <w:autoSpaceDN w:val="0"/>
      <w:spacing w:before="4"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4548E"/>
    <w:rPr>
      <w:color w:val="605E5C"/>
      <w:shd w:val="clear" w:color="auto" w:fill="E1DFDD"/>
    </w:rPr>
  </w:style>
  <w:style w:type="paragraph" w:styleId="af">
    <w:name w:val="header"/>
    <w:basedOn w:val="a"/>
    <w:link w:val="af0"/>
    <w:rsid w:val="00141D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Верхний колонтитул Знак"/>
    <w:basedOn w:val="a0"/>
    <w:link w:val="af"/>
    <w:rsid w:val="00141DE5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141DE5"/>
  </w:style>
  <w:style w:type="character" w:customStyle="1" w:styleId="UnresolvedMention">
    <w:name w:val="Unresolved Mention"/>
    <w:basedOn w:val="a0"/>
    <w:uiPriority w:val="99"/>
    <w:semiHidden/>
    <w:unhideWhenUsed/>
    <w:rsid w:val="00593874"/>
    <w:rPr>
      <w:color w:val="605E5C"/>
      <w:shd w:val="clear" w:color="auto" w:fill="E1DFDD"/>
    </w:rPr>
  </w:style>
  <w:style w:type="character" w:customStyle="1" w:styleId="markdown-word">
    <w:name w:val="markdown-word"/>
    <w:basedOn w:val="a0"/>
    <w:rsid w:val="003775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.bannikova@kirovipk.ru" TargetMode="External"/><Relationship Id="rId13" Type="http://schemas.openxmlformats.org/officeDocument/2006/relationships/hyperlink" Target="https://t.me/kirovi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kiroviro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irovipk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v.bannikova@kirovip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iroviro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78E6-077A-4933-B725-71AC210D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1905</Words>
  <Characters>10862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gavrilovagn</dc:creator>
  <cp:keywords/>
  <dc:description/>
  <cp:lastModifiedBy>Носова Надежда Валерьевна</cp:lastModifiedBy>
  <cp:revision>23</cp:revision>
  <cp:lastPrinted>2026-05-15T14:37:00Z</cp:lastPrinted>
  <dcterms:created xsi:type="dcterms:W3CDTF">2026-05-07T12:49:00Z</dcterms:created>
  <dcterms:modified xsi:type="dcterms:W3CDTF">2026-05-15T14:38:00Z</dcterms:modified>
</cp:coreProperties>
</file>