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710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СОГЛАСИЕ</w:t>
      </w:r>
    </w:p>
    <w:p>
      <w:pPr>
        <w:spacing w:line="251" w:lineRule="exact" w:before="1"/>
        <w:ind w:left="710" w:right="8" w:firstLine="0"/>
        <w:jc w:val="center"/>
        <w:rPr>
          <w:b/>
          <w:sz w:val="22"/>
        </w:rPr>
      </w:pPr>
      <w:r>
        <w:rPr>
          <w:b/>
          <w:sz w:val="22"/>
        </w:rPr>
        <w:t>на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обработку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персональных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данных,</w:t>
      </w:r>
    </w:p>
    <w:p>
      <w:pPr>
        <w:spacing w:line="247" w:lineRule="exact" w:before="0"/>
        <w:ind w:left="710" w:right="2" w:firstLine="0"/>
        <w:jc w:val="center"/>
        <w:rPr>
          <w:b/>
          <w:sz w:val="22"/>
        </w:rPr>
      </w:pPr>
      <w:r>
        <w:rPr>
          <w:b/>
          <w:sz w:val="22"/>
        </w:rPr>
        <w:t>разрешенных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субъектом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персональных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данных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для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распространения</w:t>
      </w:r>
    </w:p>
    <w:p>
      <w:pPr>
        <w:pStyle w:val="BodyText"/>
        <w:tabs>
          <w:tab w:pos="10103" w:val="left" w:leader="none"/>
        </w:tabs>
        <w:spacing w:line="272" w:lineRule="exact"/>
        <w:jc w:val="both"/>
      </w:pPr>
      <w:r>
        <w:rPr/>
        <w:t>Я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spacing w:line="182" w:lineRule="exact" w:before="5"/>
        <w:ind w:left="4230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8"/>
          <w:sz w:val="16"/>
        </w:rPr>
        <w:t> </w:t>
      </w:r>
      <w:r>
        <w:rPr>
          <w:sz w:val="16"/>
        </w:rPr>
        <w:t>имя,</w:t>
      </w:r>
      <w:r>
        <w:rPr>
          <w:spacing w:val="-5"/>
          <w:sz w:val="16"/>
        </w:rPr>
        <w:t> </w:t>
      </w:r>
      <w:r>
        <w:rPr>
          <w:sz w:val="16"/>
        </w:rPr>
        <w:t>отчество</w:t>
      </w:r>
      <w:r>
        <w:rPr>
          <w:spacing w:val="-5"/>
          <w:sz w:val="16"/>
        </w:rPr>
        <w:t> </w:t>
      </w:r>
      <w:r>
        <w:rPr>
          <w:sz w:val="16"/>
        </w:rPr>
        <w:t>(при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наличии))</w:t>
      </w:r>
    </w:p>
    <w:p>
      <w:pPr>
        <w:pStyle w:val="BodyText"/>
        <w:tabs>
          <w:tab w:pos="10198" w:val="left" w:leader="none"/>
        </w:tabs>
        <w:spacing w:line="274" w:lineRule="exact"/>
        <w:jc w:val="both"/>
      </w:pPr>
      <w:r>
        <w:rPr/>
        <w:t>контактная информация </w:t>
      </w:r>
      <w:r>
        <w:rPr>
          <w:u w:val="single"/>
        </w:rPr>
        <w:tab/>
      </w:r>
    </w:p>
    <w:p>
      <w:pPr>
        <w:spacing w:line="182" w:lineRule="exact" w:before="5"/>
        <w:ind w:left="3544" w:right="0" w:firstLine="0"/>
        <w:jc w:val="left"/>
        <w:rPr>
          <w:sz w:val="16"/>
        </w:rPr>
      </w:pPr>
      <w:r>
        <w:rPr>
          <w:sz w:val="16"/>
        </w:rPr>
        <w:t>(номер</w:t>
      </w:r>
      <w:r>
        <w:rPr>
          <w:spacing w:val="-3"/>
          <w:sz w:val="16"/>
        </w:rPr>
        <w:t> </w:t>
      </w:r>
      <w:r>
        <w:rPr>
          <w:sz w:val="16"/>
        </w:rPr>
        <w:t>телефона,</w:t>
      </w:r>
      <w:r>
        <w:rPr>
          <w:spacing w:val="-6"/>
          <w:sz w:val="16"/>
        </w:rPr>
        <w:t> </w:t>
      </w:r>
      <w:r>
        <w:rPr>
          <w:sz w:val="16"/>
        </w:rPr>
        <w:t>адрес</w:t>
      </w:r>
      <w:r>
        <w:rPr>
          <w:spacing w:val="-4"/>
          <w:sz w:val="16"/>
        </w:rPr>
        <w:t> </w:t>
      </w:r>
      <w:r>
        <w:rPr>
          <w:sz w:val="16"/>
        </w:rPr>
        <w:t>электронной</w:t>
      </w:r>
      <w:r>
        <w:rPr>
          <w:spacing w:val="-4"/>
          <w:sz w:val="16"/>
        </w:rPr>
        <w:t> </w:t>
      </w:r>
      <w:r>
        <w:rPr>
          <w:sz w:val="16"/>
        </w:rPr>
        <w:t>почты</w:t>
      </w:r>
      <w:r>
        <w:rPr>
          <w:spacing w:val="-6"/>
          <w:sz w:val="16"/>
        </w:rPr>
        <w:t> </w:t>
      </w:r>
      <w:r>
        <w:rPr>
          <w:sz w:val="16"/>
        </w:rPr>
        <w:t>или</w:t>
      </w:r>
      <w:r>
        <w:rPr>
          <w:spacing w:val="-4"/>
          <w:sz w:val="16"/>
        </w:rPr>
        <w:t> </w:t>
      </w:r>
      <w:r>
        <w:rPr>
          <w:sz w:val="16"/>
        </w:rPr>
        <w:t>почтовый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адрес)</w:t>
      </w:r>
    </w:p>
    <w:p>
      <w:pPr>
        <w:pStyle w:val="BodyText"/>
        <w:ind w:right="133"/>
        <w:jc w:val="both"/>
      </w:pPr>
      <w:r>
        <w:rPr/>
        <w:t>в соответствии со статьей 10.1 Федерального закона от 27.07.2006 № 152-ФЗ «О персональных данных», даю Кировскому областному государственному образовательному автономному учреждению</w:t>
      </w:r>
      <w:r>
        <w:rPr>
          <w:spacing w:val="-15"/>
        </w:rPr>
        <w:t> </w:t>
      </w:r>
      <w:r>
        <w:rPr/>
        <w:t>дополнительного</w:t>
      </w:r>
      <w:r>
        <w:rPr>
          <w:spacing w:val="-15"/>
        </w:rPr>
        <w:t> </w:t>
      </w:r>
      <w:r>
        <w:rPr/>
        <w:t>профессионального</w:t>
      </w:r>
      <w:r>
        <w:rPr>
          <w:spacing w:val="-15"/>
        </w:rPr>
        <w:t> </w:t>
      </w:r>
      <w:r>
        <w:rPr/>
        <w:t>образования</w:t>
      </w:r>
      <w:r>
        <w:rPr>
          <w:spacing w:val="-15"/>
        </w:rPr>
        <w:t> </w:t>
      </w:r>
      <w:r>
        <w:rPr/>
        <w:t>«Институт</w:t>
      </w:r>
      <w:r>
        <w:rPr>
          <w:spacing w:val="-15"/>
        </w:rPr>
        <w:t> </w:t>
      </w:r>
      <w:r>
        <w:rPr/>
        <w:t>развития</w:t>
      </w:r>
      <w:r>
        <w:rPr>
          <w:spacing w:val="-15"/>
        </w:rPr>
        <w:t> </w:t>
      </w:r>
      <w:r>
        <w:rPr/>
        <w:t>образования Кировской области» (далее – КОГОАУ ДПО «ИРО Кировской области», Оператор), зарегистрированному</w:t>
      </w:r>
      <w:r>
        <w:rPr>
          <w:spacing w:val="-10"/>
        </w:rPr>
        <w:t> </w:t>
      </w:r>
      <w:r>
        <w:rPr/>
        <w:t>по адресу: 610046, город</w:t>
      </w:r>
      <w:r>
        <w:rPr>
          <w:spacing w:val="-7"/>
        </w:rPr>
        <w:t> </w:t>
      </w:r>
      <w:r>
        <w:rPr/>
        <w:t>Киров, улица</w:t>
      </w:r>
      <w:r>
        <w:rPr>
          <w:spacing w:val="-1"/>
        </w:rPr>
        <w:t> </w:t>
      </w:r>
      <w:r>
        <w:rPr/>
        <w:t>Романа</w:t>
      </w:r>
      <w:r>
        <w:rPr>
          <w:spacing w:val="-1"/>
        </w:rPr>
        <w:t> </w:t>
      </w:r>
      <w:r>
        <w:rPr/>
        <w:t>Ердякова, дом 23, корпус 2 (ИНН 4348036275, ОГРН 1034316550135) согласие на распространение моих персональных данных в целях: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40" w:lineRule="auto" w:before="0" w:after="0"/>
        <w:ind w:left="1555" w:right="0" w:hanging="706"/>
        <w:jc w:val="left"/>
        <w:rPr>
          <w:sz w:val="24"/>
        </w:rPr>
      </w:pPr>
      <w:r>
        <w:rPr>
          <w:sz w:val="24"/>
        </w:rPr>
        <w:t>обеспечения</w:t>
      </w:r>
      <w:r>
        <w:rPr>
          <w:spacing w:val="-3"/>
          <w:sz w:val="24"/>
        </w:rPr>
        <w:t> </w:t>
      </w:r>
      <w:r>
        <w:rPr>
          <w:sz w:val="24"/>
        </w:rPr>
        <w:t>соблюдения</w:t>
      </w:r>
      <w:r>
        <w:rPr>
          <w:spacing w:val="-2"/>
          <w:sz w:val="24"/>
        </w:rPr>
        <w:t> </w:t>
      </w:r>
      <w:r>
        <w:rPr>
          <w:sz w:val="24"/>
        </w:rPr>
        <w:t>законов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иных</w:t>
      </w:r>
      <w:r>
        <w:rPr>
          <w:spacing w:val="-7"/>
          <w:sz w:val="24"/>
        </w:rPr>
        <w:t> </w:t>
      </w:r>
      <w:r>
        <w:rPr>
          <w:sz w:val="24"/>
        </w:rPr>
        <w:t>нормативных</w:t>
      </w:r>
      <w:r>
        <w:rPr>
          <w:spacing w:val="-1"/>
          <w:sz w:val="24"/>
        </w:rPr>
        <w:t> </w:t>
      </w:r>
      <w:r>
        <w:rPr>
          <w:sz w:val="24"/>
        </w:rPr>
        <w:t>правовых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актов;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37" w:lineRule="auto" w:before="4" w:after="0"/>
        <w:ind w:left="849" w:right="151" w:firstLine="0"/>
        <w:jc w:val="left"/>
        <w:rPr>
          <w:sz w:val="24"/>
        </w:rPr>
      </w:pPr>
      <w:r>
        <w:rPr>
          <w:sz w:val="24"/>
        </w:rPr>
        <w:t>размещение</w:t>
      </w:r>
      <w:r>
        <w:rPr>
          <w:spacing w:val="80"/>
          <w:sz w:val="24"/>
        </w:rPr>
        <w:t> </w:t>
      </w:r>
      <w:r>
        <w:rPr>
          <w:sz w:val="24"/>
        </w:rPr>
        <w:t>материалов</w:t>
      </w:r>
      <w:r>
        <w:rPr>
          <w:spacing w:val="80"/>
          <w:sz w:val="24"/>
        </w:rPr>
        <w:t> </w:t>
      </w:r>
      <w:r>
        <w:rPr>
          <w:sz w:val="24"/>
        </w:rPr>
        <w:t>в</w:t>
      </w:r>
      <w:r>
        <w:rPr>
          <w:spacing w:val="80"/>
          <w:sz w:val="24"/>
        </w:rPr>
        <w:t> </w:t>
      </w:r>
      <w:r>
        <w:rPr>
          <w:sz w:val="24"/>
        </w:rPr>
        <w:t>базу</w:t>
      </w:r>
      <w:r>
        <w:rPr>
          <w:spacing w:val="80"/>
          <w:sz w:val="24"/>
        </w:rPr>
        <w:t> </w:t>
      </w:r>
      <w:r>
        <w:rPr>
          <w:sz w:val="24"/>
        </w:rPr>
        <w:t>данных</w:t>
      </w:r>
      <w:r>
        <w:rPr>
          <w:spacing w:val="80"/>
          <w:sz w:val="24"/>
        </w:rPr>
        <w:t> </w:t>
      </w:r>
      <w:r>
        <w:rPr>
          <w:sz w:val="24"/>
        </w:rPr>
        <w:t>регионального</w:t>
      </w:r>
      <w:r>
        <w:rPr>
          <w:spacing w:val="80"/>
          <w:sz w:val="24"/>
        </w:rPr>
        <w:t> </w:t>
      </w:r>
      <w:r>
        <w:rPr>
          <w:sz w:val="24"/>
        </w:rPr>
        <w:t>банка</w:t>
      </w:r>
      <w:r>
        <w:rPr>
          <w:spacing w:val="80"/>
          <w:sz w:val="24"/>
        </w:rPr>
        <w:t> </w:t>
      </w:r>
      <w:r>
        <w:rPr>
          <w:sz w:val="24"/>
        </w:rPr>
        <w:t>инновационного педагогического и управленческого опыта;</w:t>
      </w:r>
    </w:p>
    <w:p>
      <w:pPr>
        <w:pStyle w:val="ListParagraph"/>
        <w:numPr>
          <w:ilvl w:val="0"/>
          <w:numId w:val="1"/>
        </w:numPr>
        <w:tabs>
          <w:tab w:pos="1555" w:val="left" w:leader="none"/>
        </w:tabs>
        <w:spacing w:line="237" w:lineRule="auto" w:before="3" w:after="0"/>
        <w:ind w:left="849" w:right="146" w:firstLine="0"/>
        <w:jc w:val="left"/>
        <w:rPr>
          <w:sz w:val="24"/>
        </w:rPr>
      </w:pPr>
      <w:r>
        <w:rPr>
          <w:sz w:val="24"/>
        </w:rPr>
        <w:t>размещение информации на официальном сайте КОГОАУ ДПО «ИРО Кировской области» по адресу </w:t>
      </w:r>
      <w:hyperlink r:id="rId5">
        <w:r>
          <w:rPr>
            <w:color w:val="0462C1"/>
            <w:sz w:val="24"/>
            <w:u w:val="single" w:color="0462C1"/>
          </w:rPr>
          <w:t>https://kirovipk.ru/</w:t>
        </w:r>
      </w:hyperlink>
      <w:r>
        <w:rPr>
          <w:sz w:val="24"/>
        </w:rPr>
        <w:t>.</w:t>
      </w:r>
    </w:p>
    <w:p>
      <w:pPr>
        <w:pStyle w:val="BodyText"/>
        <w:spacing w:before="2" w:after="6"/>
        <w:ind w:left="1555"/>
      </w:pPr>
      <w:r>
        <w:rPr/>
        <w:t>Персональные</w:t>
      </w:r>
      <w:r>
        <w:rPr>
          <w:spacing w:val="-6"/>
        </w:rPr>
        <w:t> </w:t>
      </w:r>
      <w:r>
        <w:rPr/>
        <w:t>данные</w:t>
      </w:r>
      <w:r>
        <w:rPr>
          <w:spacing w:val="-6"/>
        </w:rPr>
        <w:t> </w:t>
      </w:r>
      <w:r>
        <w:rPr/>
        <w:t>подлежащие </w:t>
      </w:r>
      <w:r>
        <w:rPr>
          <w:spacing w:val="-2"/>
        </w:rPr>
        <w:t>распространению:</w:t>
      </w:r>
    </w:p>
    <w:tbl>
      <w:tblPr>
        <w:tblW w:w="0" w:type="auto"/>
        <w:jc w:val="left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2842"/>
        <w:gridCol w:w="1843"/>
        <w:gridCol w:w="2127"/>
        <w:gridCol w:w="1128"/>
      </w:tblGrid>
      <w:tr>
        <w:trPr>
          <w:trHeight w:val="921" w:hRule="atLeast"/>
        </w:trPr>
        <w:tc>
          <w:tcPr>
            <w:tcW w:w="1978" w:type="dxa"/>
          </w:tcPr>
          <w:p>
            <w:pPr>
              <w:pStyle w:val="TableParagraph"/>
              <w:spacing w:before="115"/>
              <w:ind w:left="335" w:right="321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Категория персональных данных</w:t>
            </w:r>
          </w:p>
        </w:tc>
        <w:tc>
          <w:tcPr>
            <w:tcW w:w="2842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080" w:right="287" w:hanging="768"/>
              <w:rPr>
                <w:b/>
                <w:sz w:val="20"/>
              </w:rPr>
            </w:pPr>
            <w:r>
              <w:rPr>
                <w:b/>
                <w:sz w:val="20"/>
              </w:rPr>
              <w:t>Перечень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персональных </w:t>
            </w:r>
            <w:r>
              <w:rPr>
                <w:b/>
                <w:spacing w:val="-2"/>
                <w:sz w:val="20"/>
              </w:rPr>
              <w:t>данных</w:t>
            </w:r>
          </w:p>
        </w:tc>
        <w:tc>
          <w:tcPr>
            <w:tcW w:w="1843" w:type="dxa"/>
          </w:tcPr>
          <w:p>
            <w:pPr>
              <w:pStyle w:val="TableParagraph"/>
              <w:spacing w:before="115"/>
              <w:ind w:left="116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>Разрешаю к </w:t>
            </w:r>
            <w:r>
              <w:rPr>
                <w:b/>
                <w:spacing w:val="-2"/>
                <w:sz w:val="20"/>
              </w:rPr>
              <w:t>распространению</w:t>
            </w:r>
          </w:p>
          <w:p>
            <w:pPr>
              <w:pStyle w:val="TableParagraph"/>
              <w:spacing w:before="1"/>
              <w:ind w:left="557"/>
              <w:rPr>
                <w:b/>
                <w:sz w:val="20"/>
              </w:rPr>
            </w:pPr>
            <w:r>
              <w:rPr>
                <w:b/>
                <w:sz w:val="20"/>
              </w:rPr>
              <w:t>(да,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нет)</w:t>
            </w:r>
          </w:p>
        </w:tc>
        <w:tc>
          <w:tcPr>
            <w:tcW w:w="2127" w:type="dxa"/>
          </w:tcPr>
          <w:p>
            <w:pPr>
              <w:pStyle w:val="TableParagraph"/>
              <w:ind w:left="52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Разрешаю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к</w:t>
            </w:r>
          </w:p>
          <w:p>
            <w:pPr>
              <w:pStyle w:val="TableParagraph"/>
              <w:spacing w:line="230" w:lineRule="atLeast"/>
              <w:ind w:left="217" w:right="199" w:firstLine="43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распространению неограниченному </w:t>
            </w:r>
            <w:r>
              <w:rPr>
                <w:b/>
                <w:sz w:val="20"/>
              </w:rPr>
              <w:t>кругу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лиц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(да,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нет)</w:t>
            </w:r>
          </w:p>
        </w:tc>
        <w:tc>
          <w:tcPr>
            <w:tcW w:w="1128" w:type="dxa"/>
          </w:tcPr>
          <w:p>
            <w:pPr>
              <w:pStyle w:val="TableParagraph"/>
              <w:spacing w:before="115"/>
              <w:ind w:left="174" w:right="16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Условия </w:t>
            </w:r>
            <w:r>
              <w:rPr>
                <w:b/>
                <w:spacing w:val="-10"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запреты</w:t>
            </w:r>
          </w:p>
        </w:tc>
      </w:tr>
      <w:tr>
        <w:trPr>
          <w:trHeight w:val="278" w:hRule="atLeast"/>
        </w:trPr>
        <w:tc>
          <w:tcPr>
            <w:tcW w:w="1978" w:type="dxa"/>
            <w:vMerge w:val="restart"/>
          </w:tcPr>
          <w:p>
            <w:pPr>
              <w:pStyle w:val="TableParagraph"/>
              <w:spacing w:line="242" w:lineRule="auto"/>
              <w:ind w:left="268" w:firstLine="364"/>
              <w:rPr>
                <w:sz w:val="24"/>
              </w:rPr>
            </w:pPr>
            <w:r>
              <w:rPr>
                <w:spacing w:val="-2"/>
                <w:sz w:val="24"/>
              </w:rPr>
              <w:t>Общие персональные</w:t>
            </w:r>
          </w:p>
          <w:p>
            <w:pPr>
              <w:pStyle w:val="TableParagraph"/>
              <w:spacing w:line="271" w:lineRule="exact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данные</w:t>
            </w:r>
          </w:p>
        </w:tc>
        <w:tc>
          <w:tcPr>
            <w:tcW w:w="2842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фамилия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(при </w:t>
            </w:r>
            <w:r>
              <w:rPr>
                <w:spacing w:val="-2"/>
                <w:sz w:val="24"/>
              </w:rPr>
              <w:t>наличии)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ind w:left="110" w:right="287"/>
              <w:rPr>
                <w:sz w:val="24"/>
              </w:rPr>
            </w:pPr>
            <w:r>
              <w:rPr>
                <w:sz w:val="24"/>
              </w:rPr>
              <w:t>номер контактного телефона,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е-mail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или сведения о других</w:t>
            </w:r>
          </w:p>
          <w:p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способах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общий </w:t>
            </w:r>
            <w:r>
              <w:rPr>
                <w:spacing w:val="-4"/>
                <w:sz w:val="24"/>
              </w:rPr>
              <w:t>стаж</w:t>
            </w:r>
          </w:p>
          <w:p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19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</w:tcPr>
          <w:p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0"/>
                <w:sz w:val="24"/>
              </w:rPr>
              <w:t>в</w:t>
            </w:r>
          </w:p>
          <w:p>
            <w:pPr>
              <w:pStyle w:val="TableParagraph"/>
              <w:spacing w:line="261" w:lineRule="exact" w:before="3"/>
              <w:ind w:left="110"/>
              <w:rPr>
                <w:sz w:val="24"/>
              </w:rPr>
            </w:pPr>
            <w:r>
              <w:rPr>
                <w:sz w:val="24"/>
              </w:rPr>
              <w:t>занимаемой</w:t>
            </w:r>
            <w:r>
              <w:rPr>
                <w:spacing w:val="-2"/>
                <w:sz w:val="24"/>
              </w:rPr>
              <w:t> должности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2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74"/>
        <w:ind w:left="139" w:right="141" w:firstLine="710"/>
        <w:jc w:val="both"/>
      </w:pPr>
      <w:r>
        <w:rPr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надлежаще уполномоченному представителю Оператора.</w:t>
      </w:r>
    </w:p>
    <w:p>
      <w:pPr>
        <w:pStyle w:val="BodyText"/>
        <w:spacing w:line="275" w:lineRule="exact" w:before="1"/>
        <w:ind w:left="849"/>
        <w:jc w:val="both"/>
      </w:pPr>
      <w:r>
        <w:rPr/>
        <w:t>Настоящее</w:t>
      </w:r>
      <w:r>
        <w:rPr>
          <w:spacing w:val="36"/>
        </w:rPr>
        <w:t>  </w:t>
      </w:r>
      <w:r>
        <w:rPr/>
        <w:t>согласие</w:t>
      </w:r>
      <w:r>
        <w:rPr>
          <w:spacing w:val="36"/>
        </w:rPr>
        <w:t>  </w:t>
      </w:r>
      <w:r>
        <w:rPr/>
        <w:t>дано</w:t>
      </w:r>
      <w:r>
        <w:rPr>
          <w:spacing w:val="37"/>
        </w:rPr>
        <w:t>  </w:t>
      </w:r>
      <w:r>
        <w:rPr/>
        <w:t>мной</w:t>
      </w:r>
      <w:r>
        <w:rPr>
          <w:spacing w:val="37"/>
        </w:rPr>
        <w:t>  </w:t>
      </w:r>
      <w:r>
        <w:rPr/>
        <w:t>добровольно</w:t>
      </w:r>
      <w:r>
        <w:rPr>
          <w:spacing w:val="37"/>
        </w:rPr>
        <w:t>  </w:t>
      </w:r>
      <w:r>
        <w:rPr/>
        <w:t>и</w:t>
      </w:r>
      <w:r>
        <w:rPr>
          <w:spacing w:val="37"/>
        </w:rPr>
        <w:t>  </w:t>
      </w:r>
      <w:r>
        <w:rPr/>
        <w:t>действует</w:t>
      </w:r>
      <w:r>
        <w:rPr>
          <w:spacing w:val="37"/>
        </w:rPr>
        <w:t>  </w:t>
      </w:r>
      <w:r>
        <w:rPr/>
        <w:t>сроком</w:t>
      </w:r>
      <w:r>
        <w:rPr>
          <w:spacing w:val="35"/>
        </w:rPr>
        <w:t>  </w:t>
      </w:r>
      <w:r>
        <w:rPr/>
        <w:t>на</w:t>
      </w:r>
      <w:r>
        <w:rPr>
          <w:spacing w:val="37"/>
        </w:rPr>
        <w:t>  </w:t>
      </w:r>
      <w:r>
        <w:rPr/>
        <w:t>5</w:t>
      </w:r>
      <w:r>
        <w:rPr>
          <w:spacing w:val="36"/>
        </w:rPr>
        <w:t>  </w:t>
      </w:r>
      <w:r>
        <w:rPr/>
        <w:t>лет</w:t>
      </w:r>
      <w:r>
        <w:rPr>
          <w:spacing w:val="38"/>
        </w:rPr>
        <w:t>  </w:t>
      </w:r>
      <w:r>
        <w:rPr>
          <w:spacing w:val="-5"/>
        </w:rPr>
        <w:t>до:</w:t>
      </w:r>
    </w:p>
    <w:p>
      <w:pPr>
        <w:tabs>
          <w:tab w:pos="2659" w:val="left" w:leader="none"/>
        </w:tabs>
        <w:spacing w:line="275" w:lineRule="exact" w:before="0"/>
        <w:ind w:left="139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  <w:ind w:left="0"/>
      </w:pPr>
    </w:p>
    <w:p>
      <w:pPr>
        <w:pStyle w:val="BodyText"/>
        <w:tabs>
          <w:tab w:pos="738" w:val="left" w:leader="none"/>
          <w:tab w:pos="2229" w:val="left" w:leader="none"/>
          <w:tab w:pos="3012" w:val="left" w:leader="none"/>
          <w:tab w:pos="4965" w:val="left" w:leader="none"/>
          <w:tab w:pos="7125" w:val="left" w:leader="none"/>
          <w:tab w:pos="9351" w:val="left" w:leader="none"/>
        </w:tabs>
        <w:spacing w:line="269" w:lineRule="exact"/>
        <w:ind w:left="139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4"/>
        </w:rPr>
        <w:t>года</w:t>
      </w:r>
      <w:r>
        <w:rPr/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>
      <w:pPr>
        <w:tabs>
          <w:tab w:pos="8172" w:val="left" w:leader="none"/>
        </w:tabs>
        <w:spacing w:line="177" w:lineRule="exact" w:before="0"/>
        <w:ind w:left="6069" w:right="0" w:firstLine="0"/>
        <w:jc w:val="left"/>
        <w:rPr>
          <w:sz w:val="16"/>
        </w:rPr>
      </w:pPr>
      <w:r>
        <w:rPr>
          <w:spacing w:val="-2"/>
          <w:sz w:val="16"/>
        </w:rPr>
        <w:t>подпись</w:t>
      </w:r>
      <w:r>
        <w:rPr>
          <w:sz w:val="16"/>
        </w:rPr>
        <w:tab/>
      </w:r>
      <w:r>
        <w:rPr>
          <w:spacing w:val="-2"/>
          <w:sz w:val="16"/>
        </w:rPr>
        <w:t>расшифровка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подписи</w:t>
      </w:r>
    </w:p>
    <w:sectPr>
      <w:type w:val="continuous"/>
      <w:pgSz w:w="11910" w:h="16840"/>
      <w:pgMar w:top="10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"/>
      <w:lvlJc w:val="left"/>
      <w:pPr>
        <w:ind w:left="849" w:hanging="70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9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4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91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2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3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43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94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4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8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49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kirovipk.ru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2026-04-20T08:48:04Z</dcterms:created>
  <dcterms:modified xsi:type="dcterms:W3CDTF">2026-04-20T08:48:04Z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LastSaved">
    <vt:filetime>2026-04-20T00:00:00Z</vt:filetime>
  </property>
  <property fmtid="{D5CDD505-2E9C-101B-9397-08002B2CF9AE}" pid="4" name="Producer">
    <vt:lpwstr>iLovePDF</vt:lpwstr>
  </property>
</Properties>
</file>