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2C" w:rsidRPr="000B7066" w:rsidRDefault="003A0B2C" w:rsidP="003A0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общеобразовательное автономное учреждение</w:t>
      </w:r>
    </w:p>
    <w:p w:rsidR="003A0B2C" w:rsidRPr="000B7066" w:rsidRDefault="003A0B2C" w:rsidP="003A0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“Кировский Физико-математический лицей” (КОГОАУ КФМЛ)</w:t>
      </w:r>
    </w:p>
    <w:p w:rsidR="003A0B2C" w:rsidRPr="000B7066" w:rsidRDefault="003A0B2C" w:rsidP="003A0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Центр цифрового образования детей «IT-куб»</w:t>
      </w:r>
    </w:p>
    <w:p w:rsidR="003A0B2C" w:rsidRPr="000B7066" w:rsidRDefault="003A0B2C" w:rsidP="003A0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(структурное подразделение)</w:t>
      </w:r>
    </w:p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4"/>
        <w:gridCol w:w="4693"/>
      </w:tblGrid>
      <w:tr w:rsidR="003A0B2C" w:rsidRPr="000B7066" w:rsidTr="003A0B2C">
        <w:trPr>
          <w:trHeight w:val="674"/>
        </w:trPr>
        <w:tc>
          <w:tcPr>
            <w:tcW w:w="51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2C" w:rsidRPr="000B7066" w:rsidRDefault="003A0B2C" w:rsidP="003A0B2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3A0B2C" w:rsidRPr="000B7066" w:rsidRDefault="003A0B2C" w:rsidP="003A0B2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3A0B2C" w:rsidRPr="000B7066" w:rsidRDefault="003A0B2C" w:rsidP="003A0B2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ЦЦОД «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-Куб»</w:t>
            </w:r>
          </w:p>
          <w:p w:rsidR="003A0B2C" w:rsidRPr="000B7066" w:rsidRDefault="003A0B2C" w:rsidP="003A0B2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от 02.09.2024 г.</w:t>
            </w:r>
          </w:p>
          <w:p w:rsidR="003A0B2C" w:rsidRPr="000B7066" w:rsidRDefault="003A0B2C" w:rsidP="003A0B2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Протокол № 09</w:t>
            </w:r>
          </w:p>
        </w:tc>
        <w:tc>
          <w:tcPr>
            <w:tcW w:w="46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B2C" w:rsidRPr="000B7066" w:rsidRDefault="003A0B2C" w:rsidP="003A0B2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3A0B2C" w:rsidRPr="000B7066" w:rsidRDefault="003A0B2C" w:rsidP="003A0B2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Руководитель ЦЦОД «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-Куб»</w:t>
            </w:r>
          </w:p>
          <w:p w:rsidR="003A0B2C" w:rsidRPr="000B7066" w:rsidRDefault="003A0B2C" w:rsidP="003A0B2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B2C" w:rsidRPr="000B7066" w:rsidRDefault="003A0B2C" w:rsidP="003A0B2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______________Соколов А.Л</w:t>
            </w:r>
          </w:p>
          <w:p w:rsidR="003A0B2C" w:rsidRPr="000B7066" w:rsidRDefault="003A0B2C" w:rsidP="003A0B2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Распоряжение №23 от 02.09.2024г.</w:t>
            </w:r>
          </w:p>
        </w:tc>
      </w:tr>
    </w:tbl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64E81C" wp14:editId="44293C8F">
            <wp:simplePos x="0" y="0"/>
            <wp:positionH relativeFrom="page">
              <wp:posOffset>3117215</wp:posOffset>
            </wp:positionH>
            <wp:positionV relativeFrom="paragraph">
              <wp:posOffset>8255</wp:posOffset>
            </wp:positionV>
            <wp:extent cx="16097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72" y="21445"/>
                <wp:lineTo x="21472" y="0"/>
                <wp:lineTo x="0" y="0"/>
              </wp:wrapPolygon>
            </wp:wrapTight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23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</w:t>
      </w:r>
      <w:r w:rsidR="003D1FA8" w:rsidRPr="000B7066">
        <w:rPr>
          <w:rFonts w:ascii="Times New Roman" w:hAnsi="Times New Roman" w:cs="Times New Roman"/>
          <w:b/>
          <w:sz w:val="28"/>
          <w:szCs w:val="28"/>
        </w:rPr>
        <w:t>Ь</w:t>
      </w:r>
      <w:r w:rsidRPr="000B7066">
        <w:rPr>
          <w:rFonts w:ascii="Times New Roman" w:hAnsi="Times New Roman" w:cs="Times New Roman"/>
          <w:b/>
          <w:sz w:val="28"/>
          <w:szCs w:val="28"/>
        </w:rPr>
        <w:t xml:space="preserve">НАЯ </w:t>
      </w: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ТЕХНИЧЕСКОЙ НАПРАВЛЕННОСТИ</w:t>
      </w: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B7066">
        <w:rPr>
          <w:rFonts w:ascii="Times New Roman" w:hAnsi="Times New Roman" w:cs="Times New Roman"/>
          <w:b/>
          <w:sz w:val="28"/>
          <w:szCs w:val="28"/>
        </w:rPr>
        <w:t xml:space="preserve">Программирование на </w:t>
      </w:r>
      <w:r w:rsidR="00806B62" w:rsidRPr="000B7066">
        <w:rPr>
          <w:rFonts w:ascii="Times New Roman" w:hAnsi="Times New Roman" w:cs="Times New Roman"/>
          <w:b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Возраст обучающихся 7-12 лет</w:t>
      </w: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Срок обучения 1 год</w:t>
      </w: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</w:p>
    <w:p w:rsidR="003A0B2C" w:rsidRPr="000B7066" w:rsidRDefault="003A0B2C" w:rsidP="003A0B2C">
      <w:pPr>
        <w:pStyle w:val="af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Шитова Екатерина Ивановна</w:t>
      </w:r>
    </w:p>
    <w:p w:rsidR="003A0B2C" w:rsidRPr="000B7066" w:rsidRDefault="003A0B2C" w:rsidP="003A0B2C">
      <w:pPr>
        <w:pStyle w:val="af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3A0B2C" w:rsidRPr="000B7066" w:rsidRDefault="003A0B2C" w:rsidP="003A0B2C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Белая Холуница</w:t>
      </w: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2025</w:t>
      </w:r>
    </w:p>
    <w:p w:rsidR="000A3C49" w:rsidRPr="000B7066" w:rsidRDefault="00776650" w:rsidP="0077665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2285B" w:rsidRPr="000B7066" w:rsidRDefault="0082285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0"/>
        <w:gridCol w:w="635"/>
      </w:tblGrid>
      <w:tr w:rsidR="00BB700D" w:rsidRPr="000B7066" w:rsidTr="00806B62">
        <w:trPr>
          <w:trHeight w:val="737"/>
        </w:trPr>
        <w:tc>
          <w:tcPr>
            <w:tcW w:w="8710" w:type="dxa"/>
          </w:tcPr>
          <w:p w:rsidR="00BB700D" w:rsidRPr="000B7066" w:rsidRDefault="0082285B" w:rsidP="00E035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ПРОГРАММЫ</w:t>
            </w:r>
            <w:r w:rsidR="00316E9D" w:rsidRPr="000B7066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r w:rsidR="00E035BF" w:rsidRPr="000B7066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635" w:type="dxa"/>
          </w:tcPr>
          <w:p w:rsidR="00BB700D" w:rsidRPr="000B7066" w:rsidRDefault="0082285B" w:rsidP="00066B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3C49" w:rsidRPr="000B7066" w:rsidTr="00806B62">
        <w:trPr>
          <w:trHeight w:val="737"/>
        </w:trPr>
        <w:tc>
          <w:tcPr>
            <w:tcW w:w="8710" w:type="dxa"/>
          </w:tcPr>
          <w:p w:rsidR="000A3C49" w:rsidRPr="000B7066" w:rsidRDefault="000A3C49" w:rsidP="00E035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 w:rsidR="00316E9D" w:rsidRPr="000B706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  <w:r w:rsidR="00E035BF" w:rsidRPr="000B70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" w:type="dxa"/>
          </w:tcPr>
          <w:p w:rsidR="000A3C49" w:rsidRPr="000B7066" w:rsidRDefault="000A3C49" w:rsidP="00066B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285B" w:rsidRPr="000B7066" w:rsidTr="00806B62">
        <w:trPr>
          <w:trHeight w:val="737"/>
        </w:trPr>
        <w:tc>
          <w:tcPr>
            <w:tcW w:w="8710" w:type="dxa"/>
          </w:tcPr>
          <w:p w:rsidR="0082285B" w:rsidRPr="000B7066" w:rsidRDefault="0082285B" w:rsidP="00E035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  <w:r w:rsidR="00316E9D" w:rsidRPr="000B706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635" w:type="dxa"/>
          </w:tcPr>
          <w:p w:rsidR="0082285B" w:rsidRPr="000B7066" w:rsidRDefault="0092463A" w:rsidP="00066B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285B" w:rsidRPr="000B7066" w:rsidTr="00806B62">
        <w:trPr>
          <w:trHeight w:val="737"/>
        </w:trPr>
        <w:tc>
          <w:tcPr>
            <w:tcW w:w="8710" w:type="dxa"/>
          </w:tcPr>
          <w:p w:rsidR="0082285B" w:rsidRPr="000B7066" w:rsidRDefault="0082285B" w:rsidP="00E035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программы</w:t>
            </w:r>
            <w:r w:rsidR="00316E9D" w:rsidRPr="000B706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635" w:type="dxa"/>
          </w:tcPr>
          <w:p w:rsidR="0082285B" w:rsidRPr="000B7066" w:rsidRDefault="0092463A" w:rsidP="00066B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Формы аттестации и оценочные материалы……………………………...</w:t>
            </w: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Учебно-тематический план………………………………………………..</w:t>
            </w: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программы……………………………………………………</w:t>
            </w: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УСЛОВИЯ………………</w:t>
            </w: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программы…………………………………………..</w:t>
            </w: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программы…………………………………..</w:t>
            </w: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воспитания…………………………………………………….</w:t>
            </w: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Список литературы…………………………………………………………</w:t>
            </w: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ПРИЛОЖЕНИЯ…………………………………………………………….</w:t>
            </w:r>
          </w:p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806B62" w:rsidRPr="000B7066" w:rsidRDefault="00806B62" w:rsidP="00806B6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06B62" w:rsidRPr="000B7066" w:rsidTr="00806B62">
        <w:trPr>
          <w:trHeight w:val="737"/>
        </w:trPr>
        <w:tc>
          <w:tcPr>
            <w:tcW w:w="8710" w:type="dxa"/>
          </w:tcPr>
          <w:p w:rsidR="00806B62" w:rsidRPr="000B7066" w:rsidRDefault="00806B62" w:rsidP="00806B62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</w:t>
            </w:r>
            <w:r w:rsidRPr="000B7066">
              <w:rPr>
                <w:rFonts w:ascii="Times New Roman" w:hAnsi="Times New Roman"/>
                <w:sz w:val="28"/>
                <w:szCs w:val="28"/>
              </w:rPr>
              <w:t>Календарный учебный график на 2025-2026 учебный год (1 год обучения) по программе «Программирование на Скретч»…</w:t>
            </w:r>
          </w:p>
        </w:tc>
        <w:tc>
          <w:tcPr>
            <w:tcW w:w="635" w:type="dxa"/>
            <w:vAlign w:val="center"/>
          </w:tcPr>
          <w:p w:rsidR="00806B62" w:rsidRPr="000B7066" w:rsidRDefault="00806B62" w:rsidP="00806B6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8E07D9" w:rsidRPr="000B7066" w:rsidRDefault="008E07D9" w:rsidP="008E07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8E07D9" w:rsidRPr="000B7066" w:rsidRDefault="008E07D9" w:rsidP="008E07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A28D2" w:rsidRPr="000B7066" w:rsidRDefault="000A28D2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A28D2" w:rsidRPr="000B7066" w:rsidRDefault="000A28D2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A28D2" w:rsidRPr="000B7066" w:rsidRDefault="000A28D2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82285B" w:rsidRPr="000B7066" w:rsidRDefault="0082285B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lastRenderedPageBreak/>
        <w:t>ОСНОВНЫЕ ХАРАКТЕРИСТИКИ ПРОГРАММЫ</w:t>
      </w:r>
    </w:p>
    <w:p w:rsidR="00E263FE" w:rsidRPr="000B7066" w:rsidRDefault="00E263FE" w:rsidP="00E263FE">
      <w:pPr>
        <w:pStyle w:val="af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1FB" w:rsidRPr="000B7066" w:rsidRDefault="003861FB" w:rsidP="00E263FE">
      <w:pPr>
        <w:pStyle w:val="af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263FE" w:rsidRPr="000B7066" w:rsidRDefault="00E263FE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09D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«</w:t>
      </w:r>
      <w:r w:rsidRPr="000B7066">
        <w:rPr>
          <w:rFonts w:ascii="Times New Roman" w:eastAsia="Calibri" w:hAnsi="Times New Roman" w:cs="Times New Roman"/>
          <w:sz w:val="28"/>
          <w:szCs w:val="28"/>
        </w:rPr>
        <w:t xml:space="preserve">Программирование на языке </w:t>
      </w:r>
      <w:r w:rsidR="00806B62" w:rsidRPr="000B7066">
        <w:rPr>
          <w:rFonts w:ascii="Times New Roman" w:eastAsia="Calibri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 xml:space="preserve">» </w:t>
      </w:r>
      <w:r w:rsidR="00CC509D" w:rsidRPr="000B7066">
        <w:rPr>
          <w:rFonts w:ascii="Times New Roman" w:hAnsi="Times New Roman" w:cs="Times New Roman"/>
          <w:sz w:val="28"/>
          <w:szCs w:val="28"/>
        </w:rPr>
        <w:t xml:space="preserve">разработана на основе следующих нормативно-правовых документов: </w:t>
      </w:r>
    </w:p>
    <w:p w:rsidR="00A8676D" w:rsidRPr="000B7066" w:rsidRDefault="00A8676D" w:rsidP="004037A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1. Закона РФ «Об образовании в Российской Федерации» (№273-ФЗ от 29.12.2012).</w:t>
      </w:r>
    </w:p>
    <w:p w:rsidR="001D255D" w:rsidRPr="000B7066" w:rsidRDefault="003A0B2C" w:rsidP="003A0B2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2</w:t>
      </w:r>
      <w:r w:rsidR="001D255D" w:rsidRPr="000B7066">
        <w:rPr>
          <w:rFonts w:ascii="Times New Roman" w:hAnsi="Times New Roman" w:cs="Times New Roman"/>
          <w:sz w:val="28"/>
          <w:szCs w:val="28"/>
        </w:rPr>
        <w:t>.</w:t>
      </w:r>
      <w:r w:rsidR="001D255D" w:rsidRPr="000B7066">
        <w:rPr>
          <w:rFonts w:ascii="Times New Roman" w:hAnsi="Times New Roman" w:cs="Times New Roman"/>
          <w:sz w:val="28"/>
          <w:szCs w:val="28"/>
        </w:rPr>
        <w:tab/>
        <w:t>Концепции</w:t>
      </w:r>
      <w:r w:rsidRPr="000B7066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детей до 2030 года, утвержденная распоряжением Правительства РФ от 31.03.2022 № 678-р.</w:t>
      </w:r>
    </w:p>
    <w:p w:rsidR="003A0B2C" w:rsidRDefault="00A8676D" w:rsidP="003A0B2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3. Приказа Министерства просвещения РФ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  <w:r w:rsidR="003A0B2C" w:rsidRPr="000B7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5D" w:rsidRPr="000B7066" w:rsidRDefault="000B7066" w:rsidP="000B706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bookmarkStart w:id="0" w:name="_GoBack"/>
      <w:bookmarkEnd w:id="0"/>
      <w:r w:rsidR="003A0B2C"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1D255D" w:rsidRPr="000B7066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A8676D" w:rsidRPr="000B7066" w:rsidRDefault="001D255D" w:rsidP="004037A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5. </w:t>
      </w:r>
      <w:r w:rsidR="00A8676D" w:rsidRPr="000B7066"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проектированию дополнительных общеразвивающих программ, разработанных Министерством образования и науки России совместно с ГАОУ ВО «Московский государственный педагогический университет», ФГАУ «Федеральный институт развития образования» и АНО дополнительного профессионального образования «Открытое образование» (письмо Министерства образования и науки России от 18.11.2015 № 09-3242 «О направлении информации»)  </w:t>
      </w:r>
    </w:p>
    <w:p w:rsidR="00A8676D" w:rsidRPr="000B7066" w:rsidRDefault="001D255D" w:rsidP="004037A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6</w:t>
      </w:r>
      <w:r w:rsidR="00A8676D" w:rsidRPr="000B7066">
        <w:rPr>
          <w:rFonts w:ascii="Times New Roman" w:hAnsi="Times New Roman" w:cs="Times New Roman"/>
          <w:sz w:val="28"/>
          <w:szCs w:val="28"/>
        </w:rPr>
        <w:t>. Стратегии развития воспитания в Российской Федерации на период до 2025 года (Распоряжение Правительства РФ от 25 мая 2015г. № 996-р).</w:t>
      </w:r>
    </w:p>
    <w:p w:rsidR="00A8676D" w:rsidRPr="000B7066" w:rsidRDefault="001D255D" w:rsidP="004037A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7</w:t>
      </w:r>
      <w:r w:rsidR="00A8676D" w:rsidRPr="000B7066">
        <w:rPr>
          <w:rFonts w:ascii="Times New Roman" w:hAnsi="Times New Roman" w:cs="Times New Roman"/>
          <w:sz w:val="28"/>
          <w:szCs w:val="28"/>
        </w:rPr>
        <w:t xml:space="preserve">. </w:t>
      </w:r>
      <w:r w:rsidR="00A8676D" w:rsidRPr="000B7066">
        <w:rPr>
          <w:rStyle w:val="af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Закона об образовании Кировской области</w:t>
      </w:r>
      <w:r w:rsidR="00A8676D"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> от 14.10.2013 N 320-ЗО (ред. от 01.10.2020).</w:t>
      </w:r>
    </w:p>
    <w:p w:rsidR="00A8676D" w:rsidRPr="000B7066" w:rsidRDefault="001D255D" w:rsidP="004037A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8</w:t>
      </w:r>
      <w:r w:rsidR="00A8676D" w:rsidRPr="000B7066">
        <w:rPr>
          <w:rFonts w:ascii="Times New Roman" w:hAnsi="Times New Roman" w:cs="Times New Roman"/>
          <w:sz w:val="28"/>
          <w:szCs w:val="28"/>
        </w:rPr>
        <w:t>.</w:t>
      </w:r>
      <w:r w:rsidR="004037A9"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A8676D" w:rsidRPr="000B7066">
        <w:rPr>
          <w:rFonts w:ascii="Times New Roman" w:hAnsi="Times New Roman" w:cs="Times New Roman"/>
          <w:sz w:val="28"/>
          <w:szCs w:val="28"/>
        </w:rPr>
        <w:t>Устава Кировского областного государственного общеобразовательного автономного учреждения “Кировский Физико-математический лицей” (КОГОАУ “КФМЛ”).</w:t>
      </w:r>
    </w:p>
    <w:p w:rsidR="00A8676D" w:rsidRPr="000B7066" w:rsidRDefault="001D255D" w:rsidP="004037A9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9</w:t>
      </w:r>
      <w:r w:rsidR="00A8676D" w:rsidRPr="000B7066">
        <w:rPr>
          <w:rFonts w:ascii="Times New Roman" w:hAnsi="Times New Roman" w:cs="Times New Roman"/>
          <w:sz w:val="28"/>
          <w:szCs w:val="28"/>
        </w:rPr>
        <w:t>. Локальных актов Учреждения:</w:t>
      </w:r>
    </w:p>
    <w:p w:rsidR="00A8676D" w:rsidRPr="000B7066" w:rsidRDefault="00A8676D" w:rsidP="001D255D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- </w:t>
      </w:r>
      <w:r w:rsidR="001D255D" w:rsidRPr="000B7066">
        <w:rPr>
          <w:rFonts w:ascii="Times New Roman" w:hAnsi="Times New Roman" w:cs="Times New Roman"/>
          <w:sz w:val="28"/>
          <w:szCs w:val="28"/>
        </w:rPr>
        <w:t xml:space="preserve">  </w:t>
      </w:r>
      <w:r w:rsidRPr="000B7066">
        <w:rPr>
          <w:rFonts w:ascii="Times New Roman" w:hAnsi="Times New Roman" w:cs="Times New Roman"/>
          <w:sz w:val="28"/>
          <w:szCs w:val="28"/>
        </w:rPr>
        <w:t xml:space="preserve">Положение об организации образовательного процесса;  </w:t>
      </w:r>
    </w:p>
    <w:p w:rsidR="00A8676D" w:rsidRPr="000B7066" w:rsidRDefault="00A8676D" w:rsidP="001D255D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</w:t>
      </w:r>
      <w:r w:rsidR="001D255D"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Pr="000B7066">
        <w:rPr>
          <w:rFonts w:ascii="Times New Roman" w:hAnsi="Times New Roman" w:cs="Times New Roman"/>
          <w:sz w:val="28"/>
          <w:szCs w:val="28"/>
        </w:rPr>
        <w:t>Положение о дополнительной общеобразовательной общеразвивающей программе;</w:t>
      </w:r>
    </w:p>
    <w:p w:rsidR="00A8676D" w:rsidRPr="000B7066" w:rsidRDefault="00A8676D" w:rsidP="001D255D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- Положение о формах, периодичности и порядке организации и осуществления текущего контроля успеваемости, промежуточной и итоговой аттестации обучающихся.  </w:t>
      </w:r>
    </w:p>
    <w:p w:rsidR="003861FB" w:rsidRPr="000B7066" w:rsidRDefault="00CC509D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3861FB" w:rsidRPr="000B7066">
        <w:rPr>
          <w:rFonts w:ascii="Times New Roman" w:hAnsi="Times New Roman" w:cs="Times New Roman"/>
          <w:b/>
          <w:i/>
          <w:sz w:val="28"/>
          <w:szCs w:val="28"/>
        </w:rPr>
        <w:t>аправленност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ь программы</w:t>
      </w:r>
      <w:r w:rsidRPr="000B7066">
        <w:rPr>
          <w:rFonts w:ascii="Times New Roman" w:hAnsi="Times New Roman" w:cs="Times New Roman"/>
          <w:i/>
          <w:sz w:val="28"/>
          <w:szCs w:val="28"/>
        </w:rPr>
        <w:t>.</w:t>
      </w:r>
      <w:r w:rsidRPr="000B7066">
        <w:rPr>
          <w:rFonts w:ascii="Times New Roman" w:hAnsi="Times New Roman" w:cs="Times New Roman"/>
          <w:sz w:val="28"/>
          <w:szCs w:val="28"/>
        </w:rPr>
        <w:t xml:space="preserve"> Техническая</w:t>
      </w:r>
      <w:r w:rsidR="003861FB" w:rsidRPr="000B7066">
        <w:rPr>
          <w:rFonts w:ascii="Times New Roman" w:hAnsi="Times New Roman" w:cs="Times New Roman"/>
          <w:sz w:val="28"/>
          <w:szCs w:val="28"/>
        </w:rPr>
        <w:t>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Актуальность</w:t>
      </w:r>
      <w:r w:rsidR="0082285B" w:rsidRPr="000B706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и значимость</w:t>
      </w:r>
      <w:r w:rsidR="00CC509D" w:rsidRPr="000B706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82285B" w:rsidRPr="000B706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для региона</w:t>
      </w:r>
      <w:r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дополнительной общеобразовательной программы </w:t>
      </w:r>
      <w:r w:rsidRPr="000B7066">
        <w:rPr>
          <w:rFonts w:ascii="Times New Roman" w:hAnsi="Times New Roman" w:cs="Times New Roman"/>
          <w:sz w:val="28"/>
          <w:szCs w:val="28"/>
        </w:rPr>
        <w:t>«</w:t>
      </w:r>
      <w:r w:rsidRPr="000B7066">
        <w:rPr>
          <w:rFonts w:ascii="Times New Roman" w:eastAsia="Calibri" w:hAnsi="Times New Roman" w:cs="Times New Roman"/>
          <w:sz w:val="28"/>
          <w:szCs w:val="28"/>
        </w:rPr>
        <w:t xml:space="preserve">Программирование на языке </w:t>
      </w:r>
      <w:r w:rsidR="00806B62" w:rsidRPr="000B7066">
        <w:rPr>
          <w:rFonts w:ascii="Times New Roman" w:eastAsia="Calibri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 xml:space="preserve">» </w:t>
      </w:r>
      <w:r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продиктована развитием современного информационного общества, широким </w:t>
      </w:r>
      <w:r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внедрением информационных технологий в образовательные процессы и обычную жизнь каждого человека, а также обусловлена тем, что способствует развитию мотивации к получению новых знаний, возникновению интереса к программированию как к инструменту самовыражения в творчестве, помогает в повышении самооценки, в самоопределении и выявлении профессиональной направленности личности. Программа построена таким образом, чтобы помочь детям заинтересоваться программированием. Для детей младшего школьного возраста наиболее доступным средством</w:t>
      </w:r>
      <w:r w:rsidR="004037A9"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мультимедийная среда </w:t>
      </w:r>
      <w:r w:rsidR="00806B62"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 позволяет сформировать у детей стойкий интерес к программированию, отвечает всем современным требованиям объектно-ориентированного программирования. Среда </w:t>
      </w:r>
      <w:r w:rsidR="00806B62"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> позволяет сформировать навыки программирования, раскрыть технологию программирования.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Отличительной особенностью</w:t>
      </w:r>
      <w:r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данной программы является то, что она дает возможность каждому ребенку попробовать свои силы в программировании и выбрать для себя оптимальное продвижение в изучении материала по своим способностям.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Новизна </w:t>
      </w:r>
      <w:r w:rsidRPr="000B7066">
        <w:rPr>
          <w:rFonts w:ascii="Times New Roman" w:hAnsi="Times New Roman" w:cs="Times New Roman"/>
          <w:sz w:val="28"/>
          <w:szCs w:val="28"/>
        </w:rPr>
        <w:t>программы заключается в том, что </w:t>
      </w:r>
      <w:r w:rsidR="00806B62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 не просто язык программирования, а еще и интерактивная среда, где результаты действий визуализированы, что делает работу с программой понятной, интересной и увлекательной для детей. Особенность среды </w:t>
      </w:r>
      <w:r w:rsidR="00806B62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, позволяющая создавать в программе мультфильмы, анимацию и даже простейшие игры, делает образовательную программу по программированию практически значимой для современного школьника, т.к. дает возможность увидеть практическое назначение алгоритмов и программ, что будет способствовать развитию интереса к профессиям, связанным с программированием.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программы состоит в том, что</w:t>
      </w:r>
      <w:r w:rsidR="00A8676D" w:rsidRPr="000B7066">
        <w:rPr>
          <w:rFonts w:ascii="Times New Roman" w:hAnsi="Times New Roman" w:cs="Times New Roman"/>
          <w:sz w:val="28"/>
          <w:szCs w:val="28"/>
        </w:rPr>
        <w:t>,</w:t>
      </w:r>
      <w:r w:rsidRPr="000B7066">
        <w:rPr>
          <w:rFonts w:ascii="Times New Roman" w:hAnsi="Times New Roman" w:cs="Times New Roman"/>
          <w:sz w:val="28"/>
          <w:szCs w:val="28"/>
        </w:rPr>
        <w:t xml:space="preserve"> изучая программирование в среде </w:t>
      </w:r>
      <w:r w:rsidR="00806B62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, у обучающихся формируется не только логическое мышление, но и навыки работы с мультимедиа; создаются условия для активного, поискового учения, предоставляются широкие возможности для разнообразного программирования.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Адресат программы</w:t>
      </w:r>
      <w:r w:rsidR="00186345" w:rsidRPr="000B7066">
        <w:rPr>
          <w:rFonts w:ascii="Times New Roman" w:hAnsi="Times New Roman" w:cs="Times New Roman"/>
          <w:b/>
          <w:sz w:val="28"/>
          <w:szCs w:val="28"/>
        </w:rPr>
        <w:t>.</w:t>
      </w:r>
      <w:r w:rsidR="00186345" w:rsidRPr="000B7066">
        <w:rPr>
          <w:rFonts w:ascii="Times New Roman" w:hAnsi="Times New Roman" w:cs="Times New Roman"/>
          <w:sz w:val="28"/>
          <w:szCs w:val="28"/>
        </w:rPr>
        <w:t xml:space="preserve"> Программа рассчитана на</w:t>
      </w:r>
      <w:r w:rsidRPr="000B7066">
        <w:rPr>
          <w:rFonts w:ascii="Times New Roman" w:hAnsi="Times New Roman" w:cs="Times New Roman"/>
          <w:sz w:val="28"/>
          <w:szCs w:val="28"/>
        </w:rPr>
        <w:t xml:space="preserve"> дет</w:t>
      </w:r>
      <w:r w:rsidR="00186345" w:rsidRPr="000B7066">
        <w:rPr>
          <w:rFonts w:ascii="Times New Roman" w:hAnsi="Times New Roman" w:cs="Times New Roman"/>
          <w:sz w:val="28"/>
          <w:szCs w:val="28"/>
        </w:rPr>
        <w:t>ей</w:t>
      </w:r>
      <w:r w:rsidR="004350A3" w:rsidRPr="000B7066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346256" w:rsidRPr="000B7066">
        <w:rPr>
          <w:rFonts w:ascii="Times New Roman" w:hAnsi="Times New Roman" w:cs="Times New Roman"/>
          <w:sz w:val="28"/>
          <w:szCs w:val="28"/>
        </w:rPr>
        <w:t>8</w:t>
      </w:r>
      <w:r w:rsidRPr="000B7066">
        <w:rPr>
          <w:rFonts w:ascii="Times New Roman" w:hAnsi="Times New Roman" w:cs="Times New Roman"/>
          <w:sz w:val="28"/>
          <w:szCs w:val="28"/>
        </w:rPr>
        <w:t xml:space="preserve"> – 12 лет. </w:t>
      </w:r>
    </w:p>
    <w:p w:rsidR="004350A3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Объем</w:t>
      </w:r>
      <w:r w:rsidR="00A8676D"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="004350A3" w:rsidRPr="000B70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50A3" w:rsidRPr="000B7066">
        <w:rPr>
          <w:rFonts w:ascii="Times New Roman" w:hAnsi="Times New Roman" w:cs="Times New Roman"/>
          <w:sz w:val="28"/>
          <w:szCs w:val="28"/>
        </w:rPr>
        <w:t xml:space="preserve">– </w:t>
      </w:r>
      <w:r w:rsidR="00B83670" w:rsidRPr="000B7066">
        <w:rPr>
          <w:rFonts w:ascii="Times New Roman" w:hAnsi="Times New Roman" w:cs="Times New Roman"/>
          <w:sz w:val="28"/>
          <w:szCs w:val="28"/>
        </w:rPr>
        <w:t>68</w:t>
      </w:r>
      <w:r w:rsidR="004350A3" w:rsidRPr="000B7066">
        <w:rPr>
          <w:rFonts w:ascii="Times New Roman" w:hAnsi="Times New Roman" w:cs="Times New Roman"/>
          <w:sz w:val="28"/>
          <w:szCs w:val="28"/>
        </w:rPr>
        <w:t xml:space="preserve"> час</w:t>
      </w:r>
      <w:r w:rsidR="00EE2D42" w:rsidRPr="000B7066">
        <w:rPr>
          <w:rFonts w:ascii="Times New Roman" w:hAnsi="Times New Roman" w:cs="Times New Roman"/>
          <w:sz w:val="28"/>
          <w:szCs w:val="28"/>
        </w:rPr>
        <w:t>ов</w:t>
      </w:r>
      <w:r w:rsidR="004350A3" w:rsidRPr="000B7066">
        <w:rPr>
          <w:rFonts w:ascii="Times New Roman" w:hAnsi="Times New Roman" w:cs="Times New Roman"/>
          <w:sz w:val="28"/>
          <w:szCs w:val="28"/>
        </w:rPr>
        <w:t>.</w:t>
      </w:r>
    </w:p>
    <w:p w:rsidR="004350A3" w:rsidRPr="000B7066" w:rsidRDefault="004350A3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Количество учащихся:</w:t>
      </w:r>
      <w:r w:rsidRPr="000B70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85A" w:rsidRPr="000B7066">
        <w:rPr>
          <w:rFonts w:ascii="Times New Roman" w:hAnsi="Times New Roman" w:cs="Times New Roman"/>
          <w:sz w:val="28"/>
          <w:szCs w:val="28"/>
        </w:rPr>
        <w:t>8</w:t>
      </w:r>
      <w:r w:rsidRPr="000B7066">
        <w:rPr>
          <w:rFonts w:ascii="Times New Roman" w:hAnsi="Times New Roman" w:cs="Times New Roman"/>
          <w:sz w:val="28"/>
          <w:szCs w:val="28"/>
        </w:rPr>
        <w:t>-12 человек</w:t>
      </w:r>
      <w:r w:rsidR="0051785A" w:rsidRPr="000B7066">
        <w:rPr>
          <w:rFonts w:ascii="Times New Roman" w:hAnsi="Times New Roman" w:cs="Times New Roman"/>
          <w:sz w:val="28"/>
          <w:szCs w:val="28"/>
        </w:rPr>
        <w:t>.</w:t>
      </w:r>
    </w:p>
    <w:p w:rsidR="0051785A" w:rsidRPr="000B7066" w:rsidRDefault="00A8676D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="0051785A" w:rsidRPr="000B706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350A3" w:rsidRPr="000B70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85A" w:rsidRPr="000B7066">
        <w:rPr>
          <w:rFonts w:ascii="Times New Roman" w:hAnsi="Times New Roman" w:cs="Times New Roman"/>
          <w:sz w:val="28"/>
          <w:szCs w:val="28"/>
        </w:rPr>
        <w:t>3</w:t>
      </w:r>
      <w:r w:rsidR="001D255D" w:rsidRPr="000B7066">
        <w:rPr>
          <w:rFonts w:ascii="Times New Roman" w:hAnsi="Times New Roman" w:cs="Times New Roman"/>
          <w:sz w:val="28"/>
          <w:szCs w:val="28"/>
        </w:rPr>
        <w:t>4</w:t>
      </w:r>
      <w:r w:rsidR="0051785A" w:rsidRPr="000B7066">
        <w:rPr>
          <w:rFonts w:ascii="Times New Roman" w:hAnsi="Times New Roman" w:cs="Times New Roman"/>
          <w:sz w:val="28"/>
          <w:szCs w:val="28"/>
        </w:rPr>
        <w:t xml:space="preserve"> недель в рамках 1-го учебного года.</w:t>
      </w:r>
    </w:p>
    <w:p w:rsidR="004350A3" w:rsidRPr="000B7066" w:rsidRDefault="0051785A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Форма обучения.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Очная.</w:t>
      </w:r>
      <w:r w:rsidR="004350A3" w:rsidRPr="000B7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85A" w:rsidRPr="000B7066" w:rsidRDefault="0051785A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Организационные формы обучения.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На занятии применяются фронтальные, индивидуальные и подгрупповые организационные формы обучения в разновозрастных группах.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Режим занятий</w:t>
      </w:r>
      <w:r w:rsidRPr="000B7066">
        <w:rPr>
          <w:rFonts w:ascii="Times New Roman" w:hAnsi="Times New Roman" w:cs="Times New Roman"/>
          <w:b/>
          <w:sz w:val="28"/>
          <w:szCs w:val="28"/>
        </w:rPr>
        <w:t>: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1D255D" w:rsidRPr="000B7066">
        <w:rPr>
          <w:rFonts w:ascii="Times New Roman" w:hAnsi="Times New Roman" w:cs="Times New Roman"/>
          <w:sz w:val="28"/>
          <w:szCs w:val="28"/>
        </w:rPr>
        <w:t>2</w:t>
      </w:r>
      <w:r w:rsidR="0051785A" w:rsidRPr="000B7066">
        <w:rPr>
          <w:rFonts w:ascii="Times New Roman" w:hAnsi="Times New Roman" w:cs="Times New Roman"/>
          <w:sz w:val="28"/>
          <w:szCs w:val="28"/>
        </w:rPr>
        <w:t xml:space="preserve"> раз</w:t>
      </w:r>
      <w:r w:rsidR="001D255D" w:rsidRPr="000B7066">
        <w:rPr>
          <w:rFonts w:ascii="Times New Roman" w:hAnsi="Times New Roman" w:cs="Times New Roman"/>
          <w:sz w:val="28"/>
          <w:szCs w:val="28"/>
        </w:rPr>
        <w:t>а</w:t>
      </w:r>
      <w:r w:rsidR="0051785A" w:rsidRPr="000B7066">
        <w:rPr>
          <w:rFonts w:ascii="Times New Roman" w:hAnsi="Times New Roman" w:cs="Times New Roman"/>
          <w:sz w:val="28"/>
          <w:szCs w:val="28"/>
        </w:rPr>
        <w:t xml:space="preserve"> по </w:t>
      </w:r>
      <w:r w:rsidR="001D255D" w:rsidRPr="000B7066">
        <w:rPr>
          <w:rFonts w:ascii="Times New Roman" w:hAnsi="Times New Roman" w:cs="Times New Roman"/>
          <w:sz w:val="28"/>
          <w:szCs w:val="28"/>
        </w:rPr>
        <w:t>1</w:t>
      </w:r>
      <w:r w:rsidR="0051785A" w:rsidRPr="000B7066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B83670" w:rsidRPr="000B7066">
        <w:rPr>
          <w:rFonts w:ascii="Times New Roman" w:hAnsi="Times New Roman" w:cs="Times New Roman"/>
          <w:sz w:val="28"/>
          <w:szCs w:val="28"/>
        </w:rPr>
        <w:t>ому</w:t>
      </w:r>
      <w:r w:rsidR="0051785A"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Pr="000B7066">
        <w:rPr>
          <w:rFonts w:ascii="Times New Roman" w:hAnsi="Times New Roman" w:cs="Times New Roman"/>
          <w:sz w:val="28"/>
          <w:szCs w:val="28"/>
        </w:rPr>
        <w:t>час</w:t>
      </w:r>
      <w:r w:rsidR="00B83670" w:rsidRPr="000B7066">
        <w:rPr>
          <w:rFonts w:ascii="Times New Roman" w:hAnsi="Times New Roman" w:cs="Times New Roman"/>
          <w:sz w:val="28"/>
          <w:szCs w:val="28"/>
        </w:rPr>
        <w:t>у</w:t>
      </w:r>
      <w:r w:rsidR="00EE2D42" w:rsidRPr="000B7066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Pr="000B7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В каникулярное время занятия проводятся в соответствии с календарным учебным графиком, допускается изменение форм занятий, проведение воспитательных мероприятий.</w:t>
      </w:r>
    </w:p>
    <w:p w:rsidR="0051785A" w:rsidRPr="000B7066" w:rsidRDefault="0051785A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4F6094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 программы:</w:t>
      </w:r>
      <w:r w:rsidRPr="000B70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61FB" w:rsidRPr="000B7066" w:rsidRDefault="004F6094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Развитие алгоритмического мышления учащихся, </w:t>
      </w:r>
      <w:proofErr w:type="gramStart"/>
      <w:r w:rsidR="001D255D" w:rsidRPr="000B7066">
        <w:rPr>
          <w:rFonts w:ascii="Times New Roman" w:hAnsi="Times New Roman" w:cs="Times New Roman"/>
          <w:sz w:val="28"/>
          <w:szCs w:val="28"/>
        </w:rPr>
        <w:t>аналитических,  логических</w:t>
      </w:r>
      <w:proofErr w:type="gramEnd"/>
      <w:r w:rsidR="001D255D" w:rsidRPr="000B7066">
        <w:rPr>
          <w:rFonts w:ascii="Times New Roman" w:hAnsi="Times New Roman" w:cs="Times New Roman"/>
          <w:sz w:val="28"/>
          <w:szCs w:val="28"/>
        </w:rPr>
        <w:t xml:space="preserve"> и творческих способностей.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51785A"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Об</w:t>
      </w:r>
      <w:r w:rsidR="0051785A" w:rsidRPr="000B7066">
        <w:rPr>
          <w:rFonts w:ascii="Times New Roman" w:hAnsi="Times New Roman" w:cs="Times New Roman"/>
          <w:i/>
          <w:sz w:val="28"/>
          <w:szCs w:val="28"/>
        </w:rPr>
        <w:t>разовательные задачи</w:t>
      </w:r>
      <w:r w:rsidRPr="000B7066">
        <w:rPr>
          <w:rFonts w:ascii="Times New Roman" w:hAnsi="Times New Roman" w:cs="Times New Roman"/>
          <w:i/>
          <w:sz w:val="28"/>
          <w:szCs w:val="28"/>
        </w:rPr>
        <w:t>: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- </w:t>
      </w:r>
      <w:r w:rsidR="008053A6" w:rsidRPr="000B7066">
        <w:rPr>
          <w:rFonts w:ascii="Times New Roman" w:hAnsi="Times New Roman" w:cs="Times New Roman"/>
          <w:sz w:val="28"/>
          <w:szCs w:val="28"/>
        </w:rPr>
        <w:t xml:space="preserve">сформировать знания в построении </w:t>
      </w:r>
      <w:r w:rsidRPr="000B7066">
        <w:rPr>
          <w:rFonts w:ascii="Times New Roman" w:hAnsi="Times New Roman" w:cs="Times New Roman"/>
          <w:sz w:val="28"/>
          <w:szCs w:val="28"/>
        </w:rPr>
        <w:t>основны</w:t>
      </w:r>
      <w:r w:rsidR="008053A6" w:rsidRPr="000B7066">
        <w:rPr>
          <w:rFonts w:ascii="Times New Roman" w:hAnsi="Times New Roman" w:cs="Times New Roman"/>
          <w:sz w:val="28"/>
          <w:szCs w:val="28"/>
        </w:rPr>
        <w:t>х</w:t>
      </w:r>
      <w:r w:rsidRPr="000B7066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8053A6" w:rsidRPr="000B7066">
        <w:rPr>
          <w:rFonts w:ascii="Times New Roman" w:hAnsi="Times New Roman" w:cs="Times New Roman"/>
          <w:sz w:val="28"/>
          <w:szCs w:val="28"/>
        </w:rPr>
        <w:t>х</w:t>
      </w:r>
      <w:r w:rsidRPr="000B7066">
        <w:rPr>
          <w:rFonts w:ascii="Times New Roman" w:hAnsi="Times New Roman" w:cs="Times New Roman"/>
          <w:sz w:val="28"/>
          <w:szCs w:val="28"/>
        </w:rPr>
        <w:t xml:space="preserve"> алгоритмически</w:t>
      </w:r>
      <w:r w:rsidR="008053A6" w:rsidRPr="000B7066">
        <w:rPr>
          <w:rFonts w:ascii="Times New Roman" w:hAnsi="Times New Roman" w:cs="Times New Roman"/>
          <w:sz w:val="28"/>
          <w:szCs w:val="28"/>
        </w:rPr>
        <w:t>х</w:t>
      </w:r>
      <w:r w:rsidRPr="000B7066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8053A6" w:rsidRPr="000B7066">
        <w:rPr>
          <w:rFonts w:ascii="Times New Roman" w:hAnsi="Times New Roman" w:cs="Times New Roman"/>
          <w:sz w:val="28"/>
          <w:szCs w:val="28"/>
        </w:rPr>
        <w:t>й</w:t>
      </w:r>
      <w:r w:rsidRPr="000B7066">
        <w:rPr>
          <w:rFonts w:ascii="Times New Roman" w:hAnsi="Times New Roman" w:cs="Times New Roman"/>
          <w:sz w:val="28"/>
          <w:szCs w:val="28"/>
        </w:rPr>
        <w:t>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7066">
        <w:rPr>
          <w:rFonts w:ascii="Times New Roman" w:hAnsi="Times New Roman" w:cs="Times New Roman"/>
          <w:sz w:val="28"/>
          <w:szCs w:val="28"/>
        </w:rPr>
        <w:t>- обучить навыкам алгоритмизации задачи;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7066">
        <w:rPr>
          <w:rFonts w:ascii="Times New Roman" w:hAnsi="Times New Roman" w:cs="Times New Roman"/>
          <w:sz w:val="28"/>
          <w:szCs w:val="28"/>
        </w:rPr>
        <w:t>- обучить основным этапам решения задач;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7066">
        <w:rPr>
          <w:rFonts w:ascii="Times New Roman" w:hAnsi="Times New Roman" w:cs="Times New Roman"/>
          <w:sz w:val="28"/>
          <w:szCs w:val="28"/>
        </w:rPr>
        <w:t>-</w:t>
      </w:r>
      <w:r w:rsidR="008053A6" w:rsidRPr="000B7066">
        <w:rPr>
          <w:rFonts w:ascii="Times New Roman" w:hAnsi="Times New Roman" w:cs="Times New Roman"/>
          <w:sz w:val="28"/>
          <w:szCs w:val="28"/>
        </w:rPr>
        <w:t xml:space="preserve"> создать условия для приобретения опыта</w:t>
      </w:r>
      <w:r w:rsidRPr="000B7066">
        <w:rPr>
          <w:rFonts w:ascii="Times New Roman" w:hAnsi="Times New Roman" w:cs="Times New Roman"/>
          <w:sz w:val="28"/>
          <w:szCs w:val="28"/>
        </w:rPr>
        <w:t xml:space="preserve"> разработки, тестирования и отладки несложных программ;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7066">
        <w:rPr>
          <w:rFonts w:ascii="Times New Roman" w:hAnsi="Times New Roman" w:cs="Times New Roman"/>
          <w:sz w:val="28"/>
          <w:szCs w:val="28"/>
        </w:rPr>
        <w:t>- сформировать представление о разработке проекта, его структуре, дизайну.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51785A" w:rsidRPr="000B7066">
        <w:rPr>
          <w:rFonts w:ascii="Times New Roman" w:hAnsi="Times New Roman" w:cs="Times New Roman"/>
          <w:i/>
          <w:sz w:val="28"/>
          <w:szCs w:val="28"/>
        </w:rPr>
        <w:t xml:space="preserve"> задачи</w:t>
      </w:r>
      <w:r w:rsidRPr="000B7066">
        <w:rPr>
          <w:rFonts w:ascii="Times New Roman" w:hAnsi="Times New Roman" w:cs="Times New Roman"/>
          <w:i/>
          <w:sz w:val="28"/>
          <w:szCs w:val="28"/>
        </w:rPr>
        <w:t>: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7066">
        <w:rPr>
          <w:rFonts w:ascii="Times New Roman" w:hAnsi="Times New Roman" w:cs="Times New Roman"/>
          <w:sz w:val="28"/>
          <w:szCs w:val="28"/>
        </w:rPr>
        <w:t>- развить познавательный интерес</w:t>
      </w:r>
      <w:r w:rsidR="004F6094" w:rsidRPr="000B7066">
        <w:rPr>
          <w:rFonts w:ascii="Times New Roman" w:hAnsi="Times New Roman" w:cs="Times New Roman"/>
          <w:sz w:val="28"/>
          <w:szCs w:val="28"/>
        </w:rPr>
        <w:t>, интеллектуальный и творческий потенциал детей</w:t>
      </w:r>
      <w:r w:rsidRPr="000B7066">
        <w:rPr>
          <w:rFonts w:ascii="Times New Roman" w:hAnsi="Times New Roman" w:cs="Times New Roman"/>
          <w:sz w:val="28"/>
          <w:szCs w:val="28"/>
        </w:rPr>
        <w:t>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- развить творческое воображение, </w:t>
      </w:r>
      <w:r w:rsidR="008053A6" w:rsidRPr="000B7066">
        <w:rPr>
          <w:rFonts w:ascii="Times New Roman" w:hAnsi="Times New Roman" w:cs="Times New Roman"/>
          <w:sz w:val="28"/>
          <w:szCs w:val="28"/>
        </w:rPr>
        <w:t>абстрактное, алгоритмическое и логическое</w:t>
      </w:r>
      <w:r w:rsidRPr="000B7066">
        <w:rPr>
          <w:rFonts w:ascii="Times New Roman" w:hAnsi="Times New Roman" w:cs="Times New Roman"/>
          <w:sz w:val="28"/>
          <w:szCs w:val="28"/>
        </w:rPr>
        <w:t xml:space="preserve"> мышление обучающихся;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7066">
        <w:rPr>
          <w:rFonts w:ascii="Times New Roman" w:hAnsi="Times New Roman" w:cs="Times New Roman"/>
          <w:sz w:val="28"/>
          <w:szCs w:val="28"/>
        </w:rPr>
        <w:t>- развить умение работать с компьютерными программами и дополнительными источниками информации;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7066">
        <w:rPr>
          <w:rFonts w:ascii="Times New Roman" w:hAnsi="Times New Roman" w:cs="Times New Roman"/>
          <w:sz w:val="28"/>
          <w:szCs w:val="28"/>
        </w:rPr>
        <w:t>-</w:t>
      </w:r>
      <w:r w:rsidR="008053A6"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Pr="000B7066">
        <w:rPr>
          <w:rFonts w:ascii="Times New Roman" w:hAnsi="Times New Roman" w:cs="Times New Roman"/>
          <w:sz w:val="28"/>
          <w:szCs w:val="28"/>
        </w:rPr>
        <w:t>развить навык планирования проекта, умение работать в группе.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51785A" w:rsidRPr="000B7066">
        <w:rPr>
          <w:rFonts w:ascii="Times New Roman" w:hAnsi="Times New Roman" w:cs="Times New Roman"/>
          <w:i/>
          <w:sz w:val="28"/>
          <w:szCs w:val="28"/>
        </w:rPr>
        <w:t xml:space="preserve"> задачи</w:t>
      </w:r>
      <w:r w:rsidRPr="000B7066">
        <w:rPr>
          <w:rFonts w:ascii="Times New Roman" w:hAnsi="Times New Roman" w:cs="Times New Roman"/>
          <w:i/>
          <w:sz w:val="28"/>
          <w:szCs w:val="28"/>
        </w:rPr>
        <w:t>: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 формировать интерес к программированию;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 формировать коммуникативные навыки;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 формировать культуру безопасного труда при работе с компьютером.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861FB" w:rsidRPr="000B7066" w:rsidRDefault="003861FB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8053A6" w:rsidRPr="000B7066" w:rsidRDefault="008053A6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Для достижения поставленной цели планируется достижение личностных, метапредметных и предметных результатов.</w:t>
      </w: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AA75D5" w:rsidRPr="000B7066" w:rsidRDefault="00AA75D5" w:rsidP="00AA75D5">
      <w:pPr>
        <w:pStyle w:val="af0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Профессиональное самоопределение: формирование первичных представлений о мире профессий, связанных с программированием и информационными технологиями, понимание их значимости для общества.</w:t>
      </w:r>
    </w:p>
    <w:p w:rsidR="00AA75D5" w:rsidRPr="000B7066" w:rsidRDefault="00AA75D5" w:rsidP="00AA75D5">
      <w:pPr>
        <w:pStyle w:val="af0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Ценностное отношение к труду и знаниям: формирование уважительного отношения к интеллектуальному труду, развитие способности к волевым усилиям, трудолюбия и упорства в достижении цели.</w:t>
      </w:r>
    </w:p>
    <w:p w:rsidR="00AA75D5" w:rsidRPr="000B7066" w:rsidRDefault="00AA75D5" w:rsidP="00AA75D5">
      <w:pPr>
        <w:pStyle w:val="af0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066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Pr="000B7066">
        <w:rPr>
          <w:rFonts w:ascii="Times New Roman" w:hAnsi="Times New Roman" w:cs="Times New Roman"/>
          <w:sz w:val="28"/>
          <w:szCs w:val="28"/>
        </w:rPr>
        <w:t xml:space="preserve"> и мотивация: формирование устойчивой внутренней мотивации к изучению программирования, понимание личностного смысла учения («я учусь, потому что мне это интересно и пригодится»).</w:t>
      </w: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 результаты</w:t>
      </w: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1. Познавательные универсальные учебные действия</w:t>
      </w:r>
    </w:p>
    <w:p w:rsidR="00AA75D5" w:rsidRPr="000B7066" w:rsidRDefault="00AA75D5" w:rsidP="00AA75D5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Логические и алгоритмические: развитие алгоритмического и логического мышления; формирование алгоритмического подхода к решению задач различной природы.</w:t>
      </w:r>
    </w:p>
    <w:p w:rsidR="00AA75D5" w:rsidRPr="000B7066" w:rsidRDefault="00AA75D5" w:rsidP="00AA75D5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Работа с информацией и моделями: развитие умений постановки задачи, выделения основных объектов и построения математической (информационной) модели задачи; формирование представления об основных этапах решения задачи.</w:t>
      </w:r>
    </w:p>
    <w:p w:rsidR="00AA75D5" w:rsidRPr="000B7066" w:rsidRDefault="00AA75D5" w:rsidP="00AA75D5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Поиск и анализ: развитие умения осуществлять поиск необходимой учебной информации в открытых источниках для решения поставленной задачи.</w:t>
      </w:r>
    </w:p>
    <w:p w:rsidR="00AA75D5" w:rsidRPr="000B7066" w:rsidRDefault="00AA75D5" w:rsidP="00AA75D5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Основы проектной деятельности: формирование ключевых компетенций проектной и исследовательской деятельности (умение генерировать идеи, планировать этапы работы, представлять результат).</w:t>
      </w: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2. Регулятивные универсальные учебные действия</w:t>
      </w:r>
    </w:p>
    <w:p w:rsidR="00AA75D5" w:rsidRPr="000B7066" w:rsidRDefault="00AA75D5" w:rsidP="00AA75D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Целеполагание и планирование: формирование умения принимать и сохранять учебную задачу, планировать свои действия в соответствии с поставленной целью.</w:t>
      </w:r>
    </w:p>
    <w:p w:rsidR="00AA75D5" w:rsidRPr="000B7066" w:rsidRDefault="00AA75D5" w:rsidP="00AA75D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Прогнозирование: формирование умения прогнозировать последовательность своих действий и возможные действия других участников группы для достижения общего результата.</w:t>
      </w:r>
    </w:p>
    <w:p w:rsidR="00AA75D5" w:rsidRPr="000B7066" w:rsidRDefault="00AA75D5" w:rsidP="00AA75D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Контроль и коррекция: формирование умения осуществлять самоконтроль (сличение результата с эталоном), находить и исправлять ошибки (</w:t>
      </w:r>
      <w:proofErr w:type="spellStart"/>
      <w:r w:rsidRPr="000B7066">
        <w:rPr>
          <w:rFonts w:ascii="Times New Roman" w:hAnsi="Times New Roman" w:cs="Times New Roman"/>
          <w:sz w:val="28"/>
          <w:szCs w:val="28"/>
        </w:rPr>
        <w:t>самокоррекция</w:t>
      </w:r>
      <w:proofErr w:type="spellEnd"/>
      <w:r w:rsidRPr="000B7066">
        <w:rPr>
          <w:rFonts w:ascii="Times New Roman" w:hAnsi="Times New Roman" w:cs="Times New Roman"/>
          <w:sz w:val="28"/>
          <w:szCs w:val="28"/>
        </w:rPr>
        <w:t>), адекватно воспринимать оценку педагога.</w:t>
      </w: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3. Коммуникативные универсальные учебные действия</w:t>
      </w:r>
    </w:p>
    <w:p w:rsidR="00AA75D5" w:rsidRPr="000B7066" w:rsidRDefault="00AA75D5" w:rsidP="00AA75D5">
      <w:pPr>
        <w:pStyle w:val="af0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Организация взаимодействия: формирование умения работать индивидуально и в группе (в паре), находить общее решение и разрешать конфликты на основе согласования позиций.</w:t>
      </w:r>
    </w:p>
    <w:p w:rsidR="00AA75D5" w:rsidRPr="000B7066" w:rsidRDefault="00AA75D5" w:rsidP="00AA75D5">
      <w:pPr>
        <w:pStyle w:val="af0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Информационная культура: формирование основ информационной культуры, умение использовать цифровые инструменты для коммуникации и представления результатов своего труда.</w:t>
      </w: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A75D5" w:rsidRPr="000B7066" w:rsidRDefault="00AA75D5" w:rsidP="00AA75D5">
      <w:pPr>
        <w:pStyle w:val="af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AA75D5" w:rsidRPr="000B7066" w:rsidRDefault="00AA75D5" w:rsidP="00AA75D5">
      <w:pPr>
        <w:pStyle w:val="af0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Основы алгоритмизации: формирование умения построения различных видов алгоритмов (линейных, разветвляющихся, циклических) для решения поставленных задач.</w:t>
      </w:r>
    </w:p>
    <w:p w:rsidR="00AA75D5" w:rsidRPr="000B7066" w:rsidRDefault="00AA75D5" w:rsidP="00AA75D5">
      <w:pPr>
        <w:pStyle w:val="af0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Работа в среде Scratch: формирование умения использовать основные инструменты и возможности среды Scratch (спрайты, скрипты, сенсоры, переменные) для реализации творческого замысла.</w:t>
      </w:r>
    </w:p>
    <w:p w:rsidR="003A0B2C" w:rsidRPr="000B7066" w:rsidRDefault="00AA75D5" w:rsidP="00AA75D5">
      <w:pPr>
        <w:pStyle w:val="af0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lastRenderedPageBreak/>
        <w:t>Технология разработки: формирование навыков работы со структурой алгоритма, его отладки и тестирования для получения корректного результата.</w:t>
      </w:r>
    </w:p>
    <w:p w:rsidR="003A0B2C" w:rsidRPr="000B7066" w:rsidRDefault="003A0B2C" w:rsidP="003A0B2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Формы аттестации и оценочные материалы</w:t>
      </w:r>
    </w:p>
    <w:p w:rsidR="003A0B2C" w:rsidRPr="000B7066" w:rsidRDefault="003A0B2C" w:rsidP="003A0B2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A0B2C" w:rsidRPr="000B7066" w:rsidRDefault="003A0B2C" w:rsidP="003A0B2C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Формы аттестации:</w:t>
      </w:r>
    </w:p>
    <w:p w:rsidR="003A0B2C" w:rsidRPr="000B7066" w:rsidRDefault="003A0B2C" w:rsidP="003A0B2C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Анализ творческих продуктов</w:t>
      </w:r>
    </w:p>
    <w:p w:rsidR="003A0B2C" w:rsidRPr="000B7066" w:rsidRDefault="003A0B2C" w:rsidP="003A0B2C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Педагогическое наблюдение за деятельностью детей на занятиях.</w:t>
      </w:r>
    </w:p>
    <w:p w:rsidR="003A0B2C" w:rsidRPr="000B7066" w:rsidRDefault="003A0B2C" w:rsidP="003A0B2C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Собеседование с воспитанниками, родителями по выявлению удовлетворенностью в освоении образовательной программы.</w:t>
      </w:r>
    </w:p>
    <w:p w:rsidR="003A0B2C" w:rsidRPr="000B7066" w:rsidRDefault="003A0B2C" w:rsidP="003A0B2C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Анализ результативности участия в конкурсах по программированию на Scratch</w:t>
      </w:r>
    </w:p>
    <w:p w:rsidR="00D14C54" w:rsidRPr="000B7066" w:rsidRDefault="003A0B2C" w:rsidP="00D14C54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Формы проведения итогов реализации программы</w:t>
      </w:r>
      <w:r w:rsidRPr="000B70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7066">
        <w:rPr>
          <w:rFonts w:ascii="Times New Roman" w:hAnsi="Times New Roman" w:cs="Times New Roman"/>
          <w:sz w:val="28"/>
          <w:szCs w:val="28"/>
        </w:rPr>
        <w:t>– открытые занятия, мастер-классы для родителей.</w:t>
      </w:r>
    </w:p>
    <w:p w:rsidR="00D14C54" w:rsidRPr="000B7066" w:rsidRDefault="00D14C54" w:rsidP="00D14C54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B2C" w:rsidRPr="000B7066" w:rsidRDefault="003A0B2C" w:rsidP="00D14C54">
      <w:pPr>
        <w:pStyle w:val="af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</w:t>
      </w:r>
    </w:p>
    <w:p w:rsidR="003A0B2C" w:rsidRPr="000B7066" w:rsidRDefault="003A0B2C" w:rsidP="003A0B2C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jc w:val="both"/>
        <w:rPr>
          <w:sz w:val="28"/>
          <w:szCs w:val="28"/>
        </w:rPr>
      </w:pPr>
      <w:r w:rsidRPr="000B7066">
        <w:rPr>
          <w:rStyle w:val="af5"/>
          <w:rFonts w:eastAsia="Arial"/>
          <w:sz w:val="28"/>
          <w:szCs w:val="28"/>
        </w:rPr>
        <w:t xml:space="preserve">Открытое занятие. </w:t>
      </w:r>
      <w:r w:rsidRPr="000B7066">
        <w:rPr>
          <w:sz w:val="28"/>
          <w:szCs w:val="28"/>
        </w:rPr>
        <w:t>Проводится для родителей и педагогического сообщества, где учащиеся показывают фрагменты своей работы, комментируют ход решения задач, демонстрируют промежуточные результаты.</w:t>
      </w:r>
    </w:p>
    <w:p w:rsidR="003A0B2C" w:rsidRPr="000B7066" w:rsidRDefault="003A0B2C" w:rsidP="003A0B2C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jc w:val="both"/>
        <w:rPr>
          <w:sz w:val="28"/>
          <w:szCs w:val="28"/>
        </w:rPr>
      </w:pPr>
      <w:r w:rsidRPr="000B7066">
        <w:rPr>
          <w:rStyle w:val="af5"/>
          <w:rFonts w:eastAsia="Arial"/>
          <w:sz w:val="28"/>
          <w:szCs w:val="28"/>
        </w:rPr>
        <w:t xml:space="preserve">Мастер-класс для родителей. </w:t>
      </w:r>
      <w:r w:rsidRPr="000B7066">
        <w:rPr>
          <w:sz w:val="28"/>
          <w:szCs w:val="28"/>
        </w:rPr>
        <w:t>Учащиеся выступают в роли наставников: обучают родителей основам программирования в Scratch, помогают создать простой проект. Это позволяет наглядно увидеть уровень сформированности навыков и уверенности ребёнка.</w:t>
      </w:r>
    </w:p>
    <w:p w:rsidR="003A0B2C" w:rsidRPr="000B7066" w:rsidRDefault="003A0B2C" w:rsidP="003A0B2C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jc w:val="both"/>
        <w:rPr>
          <w:sz w:val="28"/>
          <w:szCs w:val="28"/>
        </w:rPr>
      </w:pPr>
      <w:r w:rsidRPr="000B7066">
        <w:rPr>
          <w:rStyle w:val="af5"/>
          <w:rFonts w:eastAsia="Arial"/>
          <w:sz w:val="28"/>
          <w:szCs w:val="28"/>
        </w:rPr>
        <w:t xml:space="preserve">Презентация итоговых проектов. </w:t>
      </w:r>
      <w:r w:rsidRPr="000B7066">
        <w:rPr>
          <w:sz w:val="28"/>
          <w:szCs w:val="28"/>
        </w:rPr>
        <w:t>Защита завершённой творческой работы перед аудиторией с кратким рассказом об идее, алгоритме и полученном результате.</w:t>
      </w:r>
    </w:p>
    <w:p w:rsidR="003A0B2C" w:rsidRPr="000B7066" w:rsidRDefault="003A0B2C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D14C54" w:rsidRPr="000B7066" w:rsidRDefault="00D14C54" w:rsidP="00D14C54">
      <w:pPr>
        <w:pStyle w:val="af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:rsidR="00D14C54" w:rsidRPr="000B7066" w:rsidRDefault="00D14C54" w:rsidP="00D14C5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1. Критерии оценивания проектов</w:t>
      </w:r>
      <w:r w:rsidRPr="000B7066">
        <w:rPr>
          <w:rFonts w:ascii="Times New Roman" w:hAnsi="Times New Roman" w:cs="Times New Roman"/>
          <w:sz w:val="28"/>
          <w:szCs w:val="28"/>
        </w:rPr>
        <w:t> (визитка, мультфильм, игра)</w:t>
      </w:r>
      <w:r w:rsidRPr="000B7066">
        <w:rPr>
          <w:rFonts w:ascii="Times New Roman" w:hAnsi="Times New Roman" w:cs="Times New Roman"/>
          <w:sz w:val="28"/>
          <w:szCs w:val="28"/>
        </w:rPr>
        <w:br/>
        <w:t>Оценка проводится по трём уровням: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2411"/>
        <w:gridCol w:w="2005"/>
        <w:gridCol w:w="2161"/>
      </w:tblGrid>
      <w:tr w:rsidR="00D14C54" w:rsidRPr="000B7066" w:rsidTr="00D14C5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3A70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r w:rsidR="00F43A70" w:rsidRPr="000B706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(2 балла)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3A70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(1 балл)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3A70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 xml:space="preserve">Начальный </w:t>
            </w:r>
          </w:p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</w:tr>
      <w:tr w:rsidR="00D14C54" w:rsidRPr="000B7066" w:rsidTr="00D14C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Оригинальность и соответствие теме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Тема раскрыта, идея оригинальна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Тема раскрыта, но идея шаблонна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Тема не раскрыта</w:t>
            </w:r>
          </w:p>
        </w:tc>
      </w:tr>
      <w:tr w:rsidR="00D14C54" w:rsidRPr="000B7066" w:rsidTr="00D14C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Алгоритмическая сложность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Использованы циклы, ветвления, </w:t>
            </w:r>
            <w:r w:rsidRPr="000B7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несколько скриптов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Базовые алгоритмы, код работает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Код линейный или фрагментарный</w:t>
            </w:r>
          </w:p>
        </w:tc>
      </w:tr>
      <w:tr w:rsidR="00D14C54" w:rsidRPr="000B7066" w:rsidTr="00D14C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Работоспособность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Ошибок нет, проект протестирован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Мелкие ошибки, не влияющие на работу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Критические ошибки, проект не запускается</w:t>
            </w:r>
          </w:p>
        </w:tc>
      </w:tr>
      <w:tr w:rsidR="00D14C54" w:rsidRPr="000B7066" w:rsidTr="00D14C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Полностью самостоятельно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Требовалась частичная помощь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4C54" w:rsidRPr="000B7066" w:rsidRDefault="00D14C54" w:rsidP="00D14C5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Выполнено с помощью педагога</w:t>
            </w:r>
          </w:p>
        </w:tc>
      </w:tr>
    </w:tbl>
    <w:p w:rsidR="00D14C54" w:rsidRPr="000B7066" w:rsidRDefault="00D14C54" w:rsidP="00D14C5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Уровни:</w:t>
      </w:r>
      <w:r w:rsidRPr="000B7066">
        <w:rPr>
          <w:rFonts w:ascii="Times New Roman" w:hAnsi="Times New Roman" w:cs="Times New Roman"/>
          <w:sz w:val="28"/>
          <w:szCs w:val="28"/>
        </w:rPr>
        <w:t> Высокий (7–8 б.), Средний (4–6 б.), Начальный (0–3 б.).</w:t>
      </w:r>
    </w:p>
    <w:p w:rsidR="00D14C54" w:rsidRPr="000B7066" w:rsidRDefault="00D14C54" w:rsidP="00D14C5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D14C54" w:rsidRPr="000B7066" w:rsidRDefault="00D14C54" w:rsidP="00D14C5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2. Диагностика метапредметных и личностных результатов</w:t>
      </w:r>
      <w:r w:rsidRPr="000B7066">
        <w:rPr>
          <w:rFonts w:ascii="Times New Roman" w:hAnsi="Times New Roman" w:cs="Times New Roman"/>
          <w:sz w:val="28"/>
          <w:szCs w:val="28"/>
        </w:rPr>
        <w:br/>
        <w:t>(Наблюдение в течение года, 0–2 балла по каждому пункту)</w:t>
      </w:r>
    </w:p>
    <w:p w:rsidR="00D14C54" w:rsidRPr="000B7066" w:rsidRDefault="00D14C54" w:rsidP="00D14C5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Мотивированность:</w:t>
      </w:r>
      <w:r w:rsidRPr="000B7066">
        <w:rPr>
          <w:rFonts w:ascii="Times New Roman" w:hAnsi="Times New Roman" w:cs="Times New Roman"/>
          <w:sz w:val="28"/>
          <w:szCs w:val="28"/>
        </w:rPr>
        <w:t> интерес к занятиям, инициативность.</w:t>
      </w:r>
    </w:p>
    <w:p w:rsidR="00D14C54" w:rsidRPr="000B7066" w:rsidRDefault="00D14C54" w:rsidP="00D14C5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Самоорганизация:</w:t>
      </w:r>
      <w:r w:rsidRPr="000B7066">
        <w:rPr>
          <w:rFonts w:ascii="Times New Roman" w:hAnsi="Times New Roman" w:cs="Times New Roman"/>
          <w:sz w:val="28"/>
          <w:szCs w:val="28"/>
        </w:rPr>
        <w:t> умение планировать, доводить дело до конца.</w:t>
      </w:r>
    </w:p>
    <w:p w:rsidR="00D14C54" w:rsidRPr="000B7066" w:rsidRDefault="00D14C54" w:rsidP="00D14C5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Коммуникативность:</w:t>
      </w:r>
      <w:r w:rsidRPr="000B7066">
        <w:rPr>
          <w:rFonts w:ascii="Times New Roman" w:hAnsi="Times New Roman" w:cs="Times New Roman"/>
          <w:sz w:val="28"/>
          <w:szCs w:val="28"/>
        </w:rPr>
        <w:t> работа в группе, помощь другим.</w:t>
      </w:r>
    </w:p>
    <w:p w:rsidR="00D14C54" w:rsidRPr="000B7066" w:rsidRDefault="00D14C54" w:rsidP="00D14C5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Алгоритмическое мышление:</w:t>
      </w:r>
      <w:r w:rsidRPr="000B7066">
        <w:rPr>
          <w:rFonts w:ascii="Times New Roman" w:hAnsi="Times New Roman" w:cs="Times New Roman"/>
          <w:sz w:val="28"/>
          <w:szCs w:val="28"/>
        </w:rPr>
        <w:t> понимание структуры алгоритма, отладка.</w:t>
      </w:r>
    </w:p>
    <w:p w:rsidR="00D14C54" w:rsidRPr="000B7066" w:rsidRDefault="00D14C54" w:rsidP="00D14C5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Уровни:</w:t>
      </w:r>
      <w:r w:rsidRPr="000B7066">
        <w:rPr>
          <w:rFonts w:ascii="Times New Roman" w:hAnsi="Times New Roman" w:cs="Times New Roman"/>
          <w:sz w:val="28"/>
          <w:szCs w:val="28"/>
        </w:rPr>
        <w:t> Высокий (7–8 б.), Средний (4–6 б.), Минимальный (0–3 б.).</w:t>
      </w:r>
    </w:p>
    <w:p w:rsidR="00D14C54" w:rsidRPr="000B7066" w:rsidRDefault="00D14C54" w:rsidP="00D14C5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D14C54" w:rsidRPr="000B7066" w:rsidRDefault="00D14C54" w:rsidP="00D14C5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3. Защита итогового проекта</w:t>
      </w:r>
      <w:r w:rsidRPr="000B7066">
        <w:rPr>
          <w:rFonts w:ascii="Times New Roman" w:hAnsi="Times New Roman" w:cs="Times New Roman"/>
          <w:sz w:val="28"/>
          <w:szCs w:val="28"/>
        </w:rPr>
        <w:t> (0–5 баллов)</w:t>
      </w:r>
    </w:p>
    <w:p w:rsidR="00D14C54" w:rsidRPr="000B7066" w:rsidRDefault="00D14C54" w:rsidP="00D14C5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Качество презентации (0–2).</w:t>
      </w:r>
    </w:p>
    <w:p w:rsidR="00D14C54" w:rsidRPr="000B7066" w:rsidRDefault="00D14C54" w:rsidP="00D14C5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Демонстрация и работоспособность (0–2).</w:t>
      </w:r>
    </w:p>
    <w:p w:rsidR="00D14C54" w:rsidRPr="000B7066" w:rsidRDefault="00D14C54" w:rsidP="00D14C5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Самооценка и рефлексия (0–1).</w:t>
      </w:r>
    </w:p>
    <w:p w:rsidR="00D14C54" w:rsidRPr="000B7066" w:rsidRDefault="00D14C54" w:rsidP="00D14C5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Уровни:</w:t>
      </w:r>
      <w:r w:rsidRPr="000B7066">
        <w:rPr>
          <w:rFonts w:ascii="Times New Roman" w:hAnsi="Times New Roman" w:cs="Times New Roman"/>
          <w:sz w:val="28"/>
          <w:szCs w:val="28"/>
        </w:rPr>
        <w:t> Высокий (3–5 б.), Средний (1–2 б.), Низкий (0 б.).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861FB" w:rsidRPr="000B7066" w:rsidRDefault="003861FB" w:rsidP="00E263FE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3A0B2C" w:rsidRPr="000B7066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0B7066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</w:p>
    <w:p w:rsidR="00A76EEB" w:rsidRPr="000B7066" w:rsidRDefault="00A76EEB" w:rsidP="00066B7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648" w:type="dxa"/>
        <w:tblInd w:w="-901" w:type="dxa"/>
        <w:tblLayout w:type="fixed"/>
        <w:tblLook w:val="0000" w:firstRow="0" w:lastRow="0" w:firstColumn="0" w:lastColumn="0" w:noHBand="0" w:noVBand="0"/>
      </w:tblPr>
      <w:tblGrid>
        <w:gridCol w:w="725"/>
        <w:gridCol w:w="4112"/>
        <w:gridCol w:w="881"/>
        <w:gridCol w:w="1134"/>
        <w:gridCol w:w="1417"/>
        <w:gridCol w:w="2379"/>
      </w:tblGrid>
      <w:tr w:rsidR="00D928F5" w:rsidRPr="000B7066" w:rsidTr="00BF6D7E">
        <w:trPr>
          <w:trHeight w:val="1"/>
        </w:trPr>
        <w:tc>
          <w:tcPr>
            <w:tcW w:w="7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928F5" w:rsidRPr="000B7066" w:rsidRDefault="00D928F5" w:rsidP="00BF6D7E">
            <w:pPr>
              <w:pStyle w:val="a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</w:p>
          <w:p w:rsidR="00D928F5" w:rsidRPr="000B7066" w:rsidRDefault="00D928F5" w:rsidP="00BF6D7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1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928F5" w:rsidRPr="000B7066" w:rsidRDefault="00D928F5" w:rsidP="00BF6D7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="00BB3739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именование</w:t>
            </w: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разделов, тем</w:t>
            </w:r>
          </w:p>
        </w:tc>
        <w:tc>
          <w:tcPr>
            <w:tcW w:w="34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BF6D7E">
            <w:pPr>
              <w:pStyle w:val="af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928F5" w:rsidRPr="000B7066" w:rsidRDefault="00D928F5" w:rsidP="00BF6D7E">
            <w:pPr>
              <w:pStyle w:val="af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Форма контроля/</w:t>
            </w:r>
          </w:p>
          <w:p w:rsidR="00D928F5" w:rsidRPr="000B7066" w:rsidRDefault="00D928F5" w:rsidP="00BF6D7E">
            <w:pPr>
              <w:pStyle w:val="af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аттестации</w:t>
            </w:r>
          </w:p>
        </w:tc>
      </w:tr>
      <w:tr w:rsidR="00D928F5" w:rsidRPr="000B7066" w:rsidTr="00BF6D7E">
        <w:trPr>
          <w:trHeight w:val="1"/>
        </w:trPr>
        <w:tc>
          <w:tcPr>
            <w:tcW w:w="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066B7E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066B7E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BB3739" w:rsidP="00066B7E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D928F5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сего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BB3739" w:rsidP="00066B7E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D928F5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еория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BB3739" w:rsidP="00066B7E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D928F5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рактика</w:t>
            </w:r>
          </w:p>
        </w:tc>
        <w:tc>
          <w:tcPr>
            <w:tcW w:w="23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066B7E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28F5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Введение</w:t>
            </w:r>
            <w:r w:rsidR="006F00BD"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программу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F5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Знакомство с компьютером</w:t>
            </w:r>
            <w:r w:rsidR="006F00BD"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8F5" w:rsidRPr="000B7066" w:rsidRDefault="00D928F5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6D7E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F6D7E" w:rsidP="00BF6D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F6D7E" w:rsidP="00BF6D7E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Основные устройства компьютера</w:t>
            </w: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83670" w:rsidP="00BF6D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83670" w:rsidP="00BF6D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83670" w:rsidP="00BF6D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F6D7E" w:rsidP="00BF6D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D7E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F6D7E" w:rsidP="00BF6D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F6D7E" w:rsidP="00BF6D7E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Клавиатура – устройство ввода информации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83670" w:rsidP="00BF6D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83670" w:rsidP="00BF6D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83670" w:rsidP="00BF6D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D7E" w:rsidRPr="000B7066" w:rsidRDefault="00BF6D7E" w:rsidP="00BF6D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B6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B6B" w:rsidRPr="000B7066" w:rsidRDefault="001179F9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B6B" w:rsidRPr="000B7066" w:rsidRDefault="00E97B6B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Первоначальное представление о глобальной </w:t>
            </w: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сети Интернет. Правила безопасной работы в сети Интернет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B6B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B6B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B6B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B6B" w:rsidRPr="000B7066" w:rsidRDefault="00E97B6B" w:rsidP="00066B7E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5857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857" w:rsidRPr="000B7066" w:rsidRDefault="001179F9" w:rsidP="00066B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  <w:r w:rsidR="00AD5857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857" w:rsidRPr="000B7066" w:rsidRDefault="00AD5857" w:rsidP="00066B7E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Знакомство с сетью Интернет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857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857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857" w:rsidRPr="000B7066" w:rsidRDefault="00B83670" w:rsidP="00066B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857" w:rsidRPr="000B7066" w:rsidRDefault="00BB3739" w:rsidP="00066B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650FD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650FDF" w:rsidRPr="000B706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Сети и облачные технологии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D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650FDF" w:rsidRPr="000B706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Безопасность в сети Интернет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D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650FDF" w:rsidRPr="000B7066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Поиск информации в сети Интернет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D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Введение в логику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0FD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650FDF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логических задач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E05593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93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05593" w:rsidRPr="000B706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93" w:rsidRPr="000B7066" w:rsidRDefault="00E05593" w:rsidP="00650FDF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Искусственный интеллект в образовании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93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93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93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93" w:rsidRPr="000B7066" w:rsidRDefault="00E05593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D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Алгоритмы и блок-схемы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D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650FDF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Алгоритм. Блок-схема. Программа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70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1179F9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83670" w:rsidRPr="000B706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линейными алгоритмами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70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1179F9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83670" w:rsidRPr="000B706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циклическими алгоритмами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70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1179F9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83670" w:rsidRPr="000B7066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разветвляющими алгоритмами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70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1179F9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83670" w:rsidRPr="000B7066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Алгоритмы. Код. Команда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670" w:rsidRPr="000B7066" w:rsidRDefault="00B83670" w:rsidP="00B8367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D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Первичное знакомство со средой программирования </w:t>
            </w:r>
            <w:r w:rsidR="00806B62"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Скретч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27DFD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27DFD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Фронтальный опрос</w:t>
            </w:r>
          </w:p>
        </w:tc>
      </w:tr>
      <w:tr w:rsidR="00650FD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Работа в среде </w:t>
            </w:r>
            <w:r w:rsidR="00806B62"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Скретч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95E24"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B83670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426D78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3656E"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426D78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95E24"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43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1179F9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E543B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Свойства спрайта, фона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8E543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1179F9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  <w:r w:rsidR="008E543B"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Линейный алгоритм. Команды движения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D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1179F9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650FDF" w:rsidRPr="000B706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Циклы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B83670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426D78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426D78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FDF" w:rsidRPr="000B7066" w:rsidRDefault="00650FDF" w:rsidP="00650FD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Внешний вид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Начальная расстановка и планирование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События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21FF" w:rsidRPr="000B70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 «Визитка»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продуктов деятельности</w:t>
            </w: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Система координат на сцене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426D78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Повороты в направлении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Вращения и градусы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Сообщения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 «Мультфильм»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395E24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395E24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продуктов деятельности</w:t>
            </w:r>
          </w:p>
        </w:tc>
      </w:tr>
      <w:tr w:rsidR="009C21FF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1FF" w:rsidRPr="000B7066" w:rsidRDefault="001179F9" w:rsidP="009C21F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9C21FF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1FF" w:rsidRPr="000B7066" w:rsidRDefault="009C21FF" w:rsidP="009C21FF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Интерактивная анимация и взаимодействие объектов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1FF" w:rsidRPr="000B7066" w:rsidRDefault="00B83670" w:rsidP="009C21F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1FF" w:rsidRPr="000B7066" w:rsidRDefault="00426D78" w:rsidP="009C21F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1FF" w:rsidRPr="000B7066" w:rsidRDefault="00426D78" w:rsidP="009C21F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1FF" w:rsidRPr="000B7066" w:rsidRDefault="009C21FF" w:rsidP="009C21F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Алгоритм с ветвлением. Условия и оператор выбора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Изменение координат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Процедуры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8E543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1179F9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E543B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Графический редактор </w:t>
            </w:r>
            <w:r w:rsidR="00806B62" w:rsidRPr="000B7066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426D78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426D78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43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1179F9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E543B" w:rsidRPr="000B706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Редактирование костюмов и сцен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426D78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426D78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43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1179F9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E543B" w:rsidRPr="000B70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Рисование с помощью примитивов. Сохранение рисунков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426D78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426D78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Поиск изображений в Интернете. Создание собственных сцен и спрайтов для </w:t>
            </w: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Scratch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Звуки в </w:t>
            </w:r>
            <w:r w:rsidR="00806B62" w:rsidRPr="000B7066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43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1179F9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E543B" w:rsidRPr="000B706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Озвучивание проектов </w:t>
            </w:r>
            <w:r w:rsidR="00806B62" w:rsidRPr="000B7066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426D78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426D78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43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1179F9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E543B" w:rsidRPr="000B706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Команды рисования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B83670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426D78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426D78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43B" w:rsidRPr="000B7066" w:rsidRDefault="008E543B" w:rsidP="008E543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E9"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игр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5014B" w:rsidRPr="000B70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2E9"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«Игра»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395E24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395E24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продуктов деятельности</w:t>
            </w: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1179F9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426D78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B83670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</w:tr>
      <w:tr w:rsidR="0025014B" w:rsidRPr="000B7066" w:rsidTr="00BF6D7E">
        <w:trPr>
          <w:trHeight w:val="1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627DFD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627DFD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627DFD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38.5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B" w:rsidRPr="000B7066" w:rsidRDefault="0025014B" w:rsidP="0025014B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3A70" w:rsidRPr="000B7066" w:rsidRDefault="00F43A70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1FB" w:rsidRPr="000B7066" w:rsidRDefault="003861FB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A13D72" w:rsidRPr="000B706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861FB" w:rsidRPr="000B7066" w:rsidRDefault="003861FB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Раздел 1. Введение в программу</w:t>
      </w:r>
    </w:p>
    <w:p w:rsidR="00A13D72" w:rsidRPr="000B7066" w:rsidRDefault="00A13D72" w:rsidP="00E263FE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1B4BF6" w:rsidRPr="000B706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F7AD4" w:rsidRPr="000B7066">
        <w:rPr>
          <w:rFonts w:ascii="Times New Roman" w:hAnsi="Times New Roman" w:cs="Times New Roman"/>
          <w:b/>
          <w:i/>
          <w:sz w:val="28"/>
          <w:szCs w:val="28"/>
        </w:rPr>
        <w:t>Обучение правилам безопасного поведения. Компьютер вокруг нас</w:t>
      </w:r>
      <w:r w:rsidR="001B4BF6" w:rsidRPr="000B706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</w:t>
      </w:r>
      <w:r w:rsidR="00A13D72" w:rsidRPr="000B7066">
        <w:rPr>
          <w:rFonts w:ascii="Times New Roman" w:hAnsi="Times New Roman" w:cs="Times New Roman"/>
          <w:i/>
          <w:sz w:val="28"/>
          <w:szCs w:val="28"/>
        </w:rPr>
        <w:t>етические сведения</w:t>
      </w:r>
      <w:r w:rsidRPr="000B706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B7066">
        <w:rPr>
          <w:rFonts w:ascii="Times New Roman" w:hAnsi="Times New Roman" w:cs="Times New Roman"/>
          <w:sz w:val="28"/>
          <w:szCs w:val="28"/>
        </w:rPr>
        <w:t xml:space="preserve">Цели и задачи курса. </w:t>
      </w:r>
      <w:r w:rsidR="001B4BF6" w:rsidRPr="000B7066">
        <w:rPr>
          <w:rFonts w:ascii="Times New Roman" w:hAnsi="Times New Roman" w:cs="Times New Roman"/>
          <w:sz w:val="28"/>
          <w:szCs w:val="28"/>
        </w:rPr>
        <w:t xml:space="preserve">Компьютер вокруг нас. </w:t>
      </w:r>
      <w:r w:rsidRPr="000B7066">
        <w:rPr>
          <w:rFonts w:ascii="Times New Roman" w:hAnsi="Times New Roman" w:cs="Times New Roman"/>
          <w:sz w:val="28"/>
          <w:szCs w:val="28"/>
        </w:rPr>
        <w:t xml:space="preserve">Влияние работы с компьютером на организм человека, его физическое состояние. Правила работы и требования охраны труда при работе на ПК, правила поведения и требований безопасности в </w:t>
      </w:r>
      <w:r w:rsidR="001B4BF6" w:rsidRPr="000B7066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0B7066">
        <w:rPr>
          <w:rFonts w:ascii="Times New Roman" w:hAnsi="Times New Roman" w:cs="Times New Roman"/>
          <w:sz w:val="28"/>
          <w:szCs w:val="28"/>
        </w:rPr>
        <w:t xml:space="preserve">кабинете. 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D928F5" w:rsidRPr="000B7066">
        <w:rPr>
          <w:rFonts w:ascii="Times New Roman" w:hAnsi="Times New Roman" w:cs="Times New Roman"/>
          <w:sz w:val="28"/>
          <w:szCs w:val="28"/>
        </w:rPr>
        <w:t>Не предусмотрен</w:t>
      </w:r>
      <w:r w:rsidR="001B4BF6" w:rsidRPr="000B7066">
        <w:rPr>
          <w:rFonts w:ascii="Times New Roman" w:hAnsi="Times New Roman" w:cs="Times New Roman"/>
          <w:sz w:val="28"/>
          <w:szCs w:val="28"/>
        </w:rPr>
        <w:t>а.</w:t>
      </w:r>
    </w:p>
    <w:p w:rsidR="0036449E" w:rsidRPr="000B7066" w:rsidRDefault="0036449E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F43A70" w:rsidRPr="000B7066" w:rsidRDefault="00F43A70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F6" w:rsidRPr="000B7066" w:rsidRDefault="001B4BF6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lastRenderedPageBreak/>
        <w:t>Раздел 2. Знакомство с компьютером</w:t>
      </w:r>
    </w:p>
    <w:p w:rsidR="001B4BF6" w:rsidRPr="000B7066" w:rsidRDefault="001B4BF6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2.1 </w:t>
      </w:r>
      <w:r w:rsidR="00FC0A5C" w:rsidRPr="000B7066">
        <w:rPr>
          <w:rFonts w:ascii="Times New Roman" w:hAnsi="Times New Roman" w:cs="Times New Roman"/>
          <w:b/>
          <w:i/>
          <w:sz w:val="28"/>
          <w:szCs w:val="28"/>
        </w:rPr>
        <w:t>«Основные устройства компьютера»</w:t>
      </w:r>
    </w:p>
    <w:p w:rsidR="00FC0A5C" w:rsidRPr="000B7066" w:rsidRDefault="00FC0A5C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ab/>
      </w: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="001815BD" w:rsidRPr="000B7066">
        <w:rPr>
          <w:rFonts w:ascii="Times New Roman" w:hAnsi="Times New Roman" w:cs="Times New Roman"/>
          <w:sz w:val="28"/>
          <w:szCs w:val="28"/>
        </w:rPr>
        <w:t xml:space="preserve">История происхождения компьютера. </w:t>
      </w:r>
      <w:r w:rsidRPr="000B7066">
        <w:rPr>
          <w:rFonts w:ascii="Times New Roman" w:hAnsi="Times New Roman" w:cs="Times New Roman"/>
          <w:sz w:val="28"/>
          <w:szCs w:val="28"/>
        </w:rPr>
        <w:t>Основные устройства компьютера. Рабочий стол.</w:t>
      </w:r>
      <w:r w:rsidR="001815BD" w:rsidRPr="000B706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1815BD" w:rsidRPr="000B70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7066">
        <w:rPr>
          <w:rFonts w:ascii="Times New Roman" w:hAnsi="Times New Roman" w:cs="Times New Roman"/>
          <w:sz w:val="28"/>
          <w:szCs w:val="28"/>
        </w:rPr>
        <w:t xml:space="preserve">    </w:t>
      </w:r>
      <w:r w:rsidRPr="000B7066">
        <w:rPr>
          <w:rFonts w:ascii="Times New Roman" w:hAnsi="Times New Roman" w:cs="Times New Roman"/>
          <w:sz w:val="28"/>
          <w:szCs w:val="28"/>
        </w:rPr>
        <w:tab/>
      </w:r>
      <w:r w:rsidRPr="000B7066">
        <w:rPr>
          <w:rFonts w:ascii="Times New Roman" w:hAnsi="Times New Roman" w:cs="Times New Roman"/>
          <w:i/>
          <w:sz w:val="28"/>
          <w:szCs w:val="28"/>
        </w:rPr>
        <w:t>Практик</w:t>
      </w:r>
      <w:r w:rsidR="001815BD" w:rsidRPr="000B7066">
        <w:rPr>
          <w:rFonts w:ascii="Times New Roman" w:hAnsi="Times New Roman" w:cs="Times New Roman"/>
          <w:i/>
          <w:sz w:val="28"/>
          <w:szCs w:val="28"/>
        </w:rPr>
        <w:t>а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  <w:r w:rsidR="001815BD" w:rsidRPr="000B7066">
        <w:rPr>
          <w:rFonts w:ascii="Times New Roman" w:hAnsi="Times New Roman" w:cs="Times New Roman"/>
          <w:sz w:val="28"/>
          <w:szCs w:val="28"/>
        </w:rPr>
        <w:t xml:space="preserve"> Работа с мышью и окнами рабочего стола.</w:t>
      </w:r>
    </w:p>
    <w:p w:rsidR="00FC0A5C" w:rsidRPr="000B7066" w:rsidRDefault="00FC0A5C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Тема 2.2 «</w:t>
      </w:r>
      <w:r w:rsidR="001815BD" w:rsidRPr="000B7066">
        <w:rPr>
          <w:rFonts w:ascii="Times New Roman" w:hAnsi="Times New Roman" w:cs="Times New Roman"/>
          <w:b/>
          <w:i/>
          <w:sz w:val="28"/>
          <w:szCs w:val="28"/>
        </w:rPr>
        <w:t>Клавиатура – устройство ввод информации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C0A5C" w:rsidRPr="000B7066" w:rsidRDefault="00FC0A5C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ab/>
      </w: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="001815BD" w:rsidRPr="000B7066">
        <w:rPr>
          <w:rFonts w:ascii="Times New Roman" w:hAnsi="Times New Roman" w:cs="Times New Roman"/>
          <w:sz w:val="28"/>
          <w:szCs w:val="28"/>
        </w:rPr>
        <w:t xml:space="preserve"> Основные сочетания клавиш.</w:t>
      </w:r>
      <w:r w:rsidRPr="000B70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B7066">
        <w:rPr>
          <w:rFonts w:ascii="Times New Roman" w:hAnsi="Times New Roman" w:cs="Times New Roman"/>
          <w:sz w:val="28"/>
          <w:szCs w:val="28"/>
        </w:rPr>
        <w:tab/>
      </w: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DB16F8" w:rsidRPr="000B7066">
        <w:rPr>
          <w:rFonts w:ascii="Times New Roman" w:hAnsi="Times New Roman" w:cs="Times New Roman"/>
          <w:sz w:val="28"/>
          <w:szCs w:val="28"/>
        </w:rPr>
        <w:t>Работа с клавиатурой</w:t>
      </w:r>
      <w:r w:rsidR="00F128D1" w:rsidRPr="000B7066">
        <w:rPr>
          <w:rFonts w:ascii="Times New Roman" w:hAnsi="Times New Roman" w:cs="Times New Roman"/>
          <w:sz w:val="28"/>
          <w:szCs w:val="28"/>
        </w:rPr>
        <w:t>.</w:t>
      </w:r>
    </w:p>
    <w:p w:rsidR="0036449E" w:rsidRPr="000B7066" w:rsidRDefault="0036449E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6449E" w:rsidRPr="000B7066" w:rsidRDefault="0036449E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F7AD4" w:rsidRPr="000B7066" w:rsidRDefault="00DB16F8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A3503" w:rsidRPr="000B7066">
        <w:rPr>
          <w:rFonts w:ascii="Times New Roman" w:hAnsi="Times New Roman" w:cs="Times New Roman"/>
          <w:b/>
          <w:sz w:val="28"/>
          <w:szCs w:val="28"/>
        </w:rPr>
        <w:t>3</w:t>
      </w:r>
      <w:r w:rsidRPr="000B7066">
        <w:rPr>
          <w:rFonts w:ascii="Times New Roman" w:hAnsi="Times New Roman" w:cs="Times New Roman"/>
          <w:b/>
          <w:sz w:val="28"/>
          <w:szCs w:val="28"/>
        </w:rPr>
        <w:t>.</w:t>
      </w:r>
      <w:r w:rsidR="005F7AD4"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AD4" w:rsidRPr="000B7066">
        <w:rPr>
          <w:rFonts w:ascii="Times New Roman" w:hAnsi="Times New Roman" w:cs="Times New Roman"/>
          <w:b/>
          <w:sz w:val="28"/>
          <w:szCs w:val="28"/>
        </w:rPr>
        <w:t>«Первоначальное представление о глобальной сети Интернет. Правила безопасной работы в сети Интернет»</w:t>
      </w:r>
    </w:p>
    <w:p w:rsidR="00DB16F8" w:rsidRPr="000B7066" w:rsidRDefault="00DB16F8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.1 «Знакомство с сетью Интернет»</w:t>
      </w:r>
    </w:p>
    <w:p w:rsidR="00E263FE" w:rsidRPr="000B7066" w:rsidRDefault="005F7AD4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>Интернет и его роль в жизни человека.</w:t>
      </w:r>
      <w:r w:rsidRPr="000B7066">
        <w:rPr>
          <w:rFonts w:ascii="Times New Roman" w:hAnsi="Times New Roman" w:cs="Times New Roman"/>
          <w:sz w:val="28"/>
          <w:szCs w:val="28"/>
        </w:rPr>
        <w:tab/>
      </w:r>
    </w:p>
    <w:p w:rsidR="005F7AD4" w:rsidRPr="000B7066" w:rsidRDefault="005F7AD4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>Поиск информации в сети Интернет. Способы поиска информации в сети Интернет: выполнение запросов по ключевым словам.</w:t>
      </w:r>
    </w:p>
    <w:p w:rsidR="00D4002B" w:rsidRPr="000B7066" w:rsidRDefault="00D4002B" w:rsidP="00D4002B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.2 «Сети и облачные технологии»</w:t>
      </w:r>
    </w:p>
    <w:p w:rsidR="00D4002B" w:rsidRPr="000B7066" w:rsidRDefault="00D4002B" w:rsidP="00D4002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 xml:space="preserve">Свойства (характеристики) и/или возможности облачных технологий.                                                                                  </w:t>
      </w:r>
      <w:r w:rsidRPr="000B7066">
        <w:rPr>
          <w:rFonts w:ascii="Times New Roman" w:hAnsi="Times New Roman" w:cs="Times New Roman"/>
          <w:sz w:val="28"/>
          <w:szCs w:val="28"/>
        </w:rPr>
        <w:tab/>
      </w:r>
    </w:p>
    <w:p w:rsidR="00D4002B" w:rsidRPr="000B7066" w:rsidRDefault="00D4002B" w:rsidP="00D4002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70180E" w:rsidRPr="000B7066">
        <w:rPr>
          <w:rFonts w:ascii="Times New Roman" w:hAnsi="Times New Roman" w:cs="Times New Roman"/>
          <w:sz w:val="28"/>
          <w:szCs w:val="28"/>
        </w:rPr>
        <w:t>Составление</w:t>
      </w:r>
      <w:r w:rsidRPr="000B7066"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="0070180E" w:rsidRPr="000B7066">
        <w:rPr>
          <w:rFonts w:ascii="Times New Roman" w:hAnsi="Times New Roman" w:cs="Times New Roman"/>
          <w:sz w:val="28"/>
          <w:szCs w:val="28"/>
        </w:rPr>
        <w:t>а</w:t>
      </w:r>
      <w:r w:rsidRPr="000B7066">
        <w:rPr>
          <w:rFonts w:ascii="Times New Roman" w:hAnsi="Times New Roman" w:cs="Times New Roman"/>
          <w:sz w:val="28"/>
          <w:szCs w:val="28"/>
        </w:rPr>
        <w:t>, используя предложенные</w:t>
      </w:r>
      <w:r w:rsidRPr="000B7066">
        <w:rPr>
          <w:rFonts w:ascii="Times New Roman" w:hAnsi="Times New Roman" w:cs="Times New Roman"/>
          <w:sz w:val="28"/>
          <w:szCs w:val="28"/>
        </w:rPr>
        <w:br/>
        <w:t>команды (код): запрограммировать движение и действия робота по</w:t>
      </w:r>
      <w:r w:rsidRPr="000B7066">
        <w:rPr>
          <w:rFonts w:ascii="Times New Roman" w:hAnsi="Times New Roman" w:cs="Times New Roman"/>
          <w:sz w:val="28"/>
          <w:szCs w:val="28"/>
        </w:rPr>
        <w:br/>
        <w:t>прокладке сети и/или настройке оборудования в соответствии с</w:t>
      </w:r>
      <w:r w:rsidRPr="000B7066">
        <w:rPr>
          <w:rFonts w:ascii="Times New Roman" w:hAnsi="Times New Roman" w:cs="Times New Roman"/>
          <w:sz w:val="28"/>
          <w:szCs w:val="28"/>
        </w:rPr>
        <w:br/>
        <w:t>предложенным</w:t>
      </w:r>
      <w:r w:rsidR="00001D4C" w:rsidRPr="000B7066">
        <w:rPr>
          <w:rFonts w:ascii="Times New Roman" w:hAnsi="Times New Roman" w:cs="Times New Roman"/>
          <w:sz w:val="28"/>
          <w:szCs w:val="28"/>
        </w:rPr>
        <w:t xml:space="preserve"> на платформе акции «Урок Цифры»</w:t>
      </w:r>
      <w:r w:rsidR="0070180E" w:rsidRPr="000B7066">
        <w:rPr>
          <w:rFonts w:ascii="Times New Roman" w:hAnsi="Times New Roman" w:cs="Times New Roman"/>
          <w:sz w:val="28"/>
          <w:szCs w:val="28"/>
        </w:rPr>
        <w:t>.</w:t>
      </w:r>
    </w:p>
    <w:p w:rsidR="00DB16F8" w:rsidRPr="000B7066" w:rsidRDefault="00DB16F8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4002B" w:rsidRPr="000B706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«Безопасность в сети интернет»</w:t>
      </w:r>
    </w:p>
    <w:p w:rsidR="00E263FE" w:rsidRPr="000B7066" w:rsidRDefault="00DB16F8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 xml:space="preserve">Сетевой этикет и меры безопасности при работе в сети интернет.                                                                                  </w:t>
      </w:r>
      <w:r w:rsidRPr="000B7066">
        <w:rPr>
          <w:rFonts w:ascii="Times New Roman" w:hAnsi="Times New Roman" w:cs="Times New Roman"/>
          <w:sz w:val="28"/>
          <w:szCs w:val="28"/>
        </w:rPr>
        <w:tab/>
      </w:r>
    </w:p>
    <w:p w:rsidR="00DB16F8" w:rsidRPr="000B7066" w:rsidRDefault="00DB16F8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>Поиск информации в сети Интернет. Способы поиска информации в сети Интернет: выполнение запросов по ключевым словам.</w:t>
      </w:r>
    </w:p>
    <w:p w:rsidR="00DB16F8" w:rsidRPr="000B7066" w:rsidRDefault="00DB16F8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0180E" w:rsidRPr="000B706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«Поиск информации в сети Интернет»</w:t>
      </w:r>
    </w:p>
    <w:p w:rsidR="00DB16F8" w:rsidRPr="000B7066" w:rsidRDefault="00DB16F8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>Способы поиска информации в сети Интернет.</w:t>
      </w:r>
    </w:p>
    <w:p w:rsidR="00DB16F8" w:rsidRPr="000B7066" w:rsidRDefault="00DB16F8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102083" w:rsidRPr="000B70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2083" w:rsidRPr="000B7066">
        <w:rPr>
          <w:rFonts w:ascii="Times New Roman" w:hAnsi="Times New Roman" w:cs="Times New Roman"/>
          <w:sz w:val="28"/>
          <w:szCs w:val="28"/>
        </w:rPr>
        <w:t>В</w:t>
      </w:r>
      <w:r w:rsidRPr="000B7066">
        <w:rPr>
          <w:rFonts w:ascii="Times New Roman" w:hAnsi="Times New Roman" w:cs="Times New Roman"/>
          <w:sz w:val="28"/>
          <w:szCs w:val="28"/>
        </w:rPr>
        <w:t>ыполнение запросов по ключевым словам.</w:t>
      </w:r>
    </w:p>
    <w:p w:rsidR="0070180E" w:rsidRPr="000B7066" w:rsidRDefault="0070180E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49E" w:rsidRPr="000B7066" w:rsidRDefault="0036449E" w:rsidP="0070180E">
      <w:pPr>
        <w:pStyle w:val="af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A3503" w:rsidRPr="000B7066">
        <w:rPr>
          <w:rFonts w:ascii="Times New Roman" w:hAnsi="Times New Roman" w:cs="Times New Roman"/>
          <w:b/>
          <w:sz w:val="28"/>
          <w:szCs w:val="28"/>
        </w:rPr>
        <w:t>4</w:t>
      </w:r>
      <w:r w:rsidRPr="000B7066">
        <w:rPr>
          <w:rFonts w:ascii="Times New Roman" w:hAnsi="Times New Roman" w:cs="Times New Roman"/>
          <w:b/>
          <w:sz w:val="28"/>
          <w:szCs w:val="28"/>
        </w:rPr>
        <w:t>.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7066">
        <w:rPr>
          <w:rFonts w:ascii="Times New Roman" w:hAnsi="Times New Roman" w:cs="Times New Roman"/>
          <w:b/>
          <w:sz w:val="28"/>
          <w:szCs w:val="28"/>
        </w:rPr>
        <w:t>«Введение в логику»</w:t>
      </w:r>
    </w:p>
    <w:p w:rsidR="0070180E" w:rsidRPr="000B7066" w:rsidRDefault="0070180E" w:rsidP="0070180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.1 «Решение логических задач»</w:t>
      </w:r>
    </w:p>
    <w:p w:rsidR="0036449E" w:rsidRPr="000B7066" w:rsidRDefault="0036449E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>Решение логических задач. Игры на смекалку. Занимательная логика.</w:t>
      </w:r>
    </w:p>
    <w:p w:rsidR="0036449E" w:rsidRPr="000B7066" w:rsidRDefault="0036449E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>Графические диктанты: рисование по клеточкам. Шифрование.</w:t>
      </w:r>
    </w:p>
    <w:p w:rsidR="0070180E" w:rsidRPr="000B7066" w:rsidRDefault="0070180E" w:rsidP="0070180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.2 «Искусственный интеллект в образовании»</w:t>
      </w:r>
    </w:p>
    <w:p w:rsidR="0070180E" w:rsidRPr="000B7066" w:rsidRDefault="0070180E" w:rsidP="0070180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="00001D4C" w:rsidRPr="000B7066">
        <w:rPr>
          <w:rFonts w:ascii="Times New Roman" w:hAnsi="Times New Roman" w:cs="Times New Roman"/>
          <w:sz w:val="28"/>
          <w:szCs w:val="28"/>
        </w:rPr>
        <w:t xml:space="preserve">Знакомство с технологиями искусственного интеллекта и его значением для современного образования. Знакомство с перспективными и востребованными профессиями в ИТ-индустрии. </w:t>
      </w:r>
    </w:p>
    <w:p w:rsidR="00001D4C" w:rsidRPr="000B7066" w:rsidRDefault="0070180E" w:rsidP="00001D4C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Практика. </w:t>
      </w:r>
      <w:r w:rsidR="00001D4C" w:rsidRPr="000B7066">
        <w:rPr>
          <w:rFonts w:ascii="Times New Roman" w:hAnsi="Times New Roman" w:cs="Times New Roman"/>
          <w:sz w:val="28"/>
          <w:szCs w:val="28"/>
        </w:rPr>
        <w:t>Погружение в технологию создания цифрового помощника для учителя с помощью искусственного интеллекта на платформе акции «Урок Цифры».</w:t>
      </w:r>
    </w:p>
    <w:p w:rsidR="00001D4C" w:rsidRPr="000B7066" w:rsidRDefault="00001D4C" w:rsidP="00001D4C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49E" w:rsidRPr="000B7066" w:rsidRDefault="0036449E" w:rsidP="00001D4C">
      <w:pPr>
        <w:pStyle w:val="af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A3503" w:rsidRPr="000B7066">
        <w:rPr>
          <w:rFonts w:ascii="Times New Roman" w:hAnsi="Times New Roman" w:cs="Times New Roman"/>
          <w:b/>
          <w:sz w:val="28"/>
          <w:szCs w:val="28"/>
        </w:rPr>
        <w:t>5</w:t>
      </w:r>
      <w:r w:rsidRPr="000B7066">
        <w:rPr>
          <w:rFonts w:ascii="Times New Roman" w:hAnsi="Times New Roman" w:cs="Times New Roman"/>
          <w:b/>
          <w:sz w:val="28"/>
          <w:szCs w:val="28"/>
        </w:rPr>
        <w:t>.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7066">
        <w:rPr>
          <w:rFonts w:ascii="Times New Roman" w:hAnsi="Times New Roman" w:cs="Times New Roman"/>
          <w:b/>
          <w:sz w:val="28"/>
          <w:szCs w:val="28"/>
        </w:rPr>
        <w:t>«Алгоритмы и блок-схемы»</w:t>
      </w:r>
    </w:p>
    <w:p w:rsidR="0036449E" w:rsidRPr="000B7066" w:rsidRDefault="0036449E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.1 «Алгоритм. Блок-схема. Программа»</w:t>
      </w:r>
    </w:p>
    <w:p w:rsidR="0036449E" w:rsidRPr="000B7066" w:rsidRDefault="0036449E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>Понятие алгоритма. Способы записи алгоритмов: словесное описание, блок-схема, программа.</w:t>
      </w:r>
    </w:p>
    <w:p w:rsidR="0036449E" w:rsidRPr="000B7066" w:rsidRDefault="0036449E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102083" w:rsidRPr="000B7066">
        <w:rPr>
          <w:rFonts w:ascii="Times New Roman" w:hAnsi="Times New Roman" w:cs="Times New Roman"/>
          <w:sz w:val="28"/>
          <w:szCs w:val="28"/>
        </w:rPr>
        <w:t xml:space="preserve">Прохождение заданий на </w:t>
      </w:r>
      <w:r w:rsidR="00102083" w:rsidRPr="000B7066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="00102083" w:rsidRPr="000B7066">
        <w:rPr>
          <w:rFonts w:ascii="Times New Roman" w:hAnsi="Times New Roman" w:cs="Times New Roman"/>
          <w:sz w:val="28"/>
          <w:szCs w:val="28"/>
        </w:rPr>
        <w:t>.</w:t>
      </w:r>
      <w:r w:rsidR="00102083" w:rsidRPr="000B7066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102083" w:rsidRPr="000B7066" w:rsidRDefault="00102083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.2 «Знакомство с линейными алгоритмами»</w:t>
      </w:r>
    </w:p>
    <w:p w:rsidR="00102083" w:rsidRPr="000B7066" w:rsidRDefault="00102083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>Примеры линейных алгоритмов в повседневной жизни, литературных произведениях, математике.</w:t>
      </w:r>
    </w:p>
    <w:p w:rsidR="00102083" w:rsidRPr="000B7066" w:rsidRDefault="00102083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 xml:space="preserve">Прохождение заданий на </w:t>
      </w:r>
      <w:r w:rsidRPr="000B7066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  <w:r w:rsidRPr="000B7066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102083" w:rsidRPr="000B7066" w:rsidRDefault="00102083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.3 «Знакомство с циклическими алгоритмами»</w:t>
      </w:r>
    </w:p>
    <w:p w:rsidR="00102083" w:rsidRPr="000B7066" w:rsidRDefault="00102083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>Примеры циклических алгоритмов в повседневной жизни, литературных произведениях, математике.</w:t>
      </w:r>
    </w:p>
    <w:p w:rsidR="00102083" w:rsidRPr="000B7066" w:rsidRDefault="00102083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 xml:space="preserve">Прохождение заданий на </w:t>
      </w:r>
      <w:r w:rsidRPr="000B7066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  <w:r w:rsidRPr="000B7066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102083" w:rsidRPr="000B7066" w:rsidRDefault="00102083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.4 «Знакомство с </w:t>
      </w:r>
      <w:r w:rsidR="0087368D" w:rsidRPr="000B7066">
        <w:rPr>
          <w:rFonts w:ascii="Times New Roman" w:hAnsi="Times New Roman" w:cs="Times New Roman"/>
          <w:b/>
          <w:i/>
          <w:sz w:val="28"/>
          <w:szCs w:val="28"/>
        </w:rPr>
        <w:t>разветвляющими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алгоритмами»</w:t>
      </w:r>
    </w:p>
    <w:p w:rsidR="00102083" w:rsidRPr="000B7066" w:rsidRDefault="00102083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 xml:space="preserve">Примеры </w:t>
      </w:r>
      <w:r w:rsidR="0087368D" w:rsidRPr="000B7066">
        <w:rPr>
          <w:rFonts w:ascii="Times New Roman" w:hAnsi="Times New Roman" w:cs="Times New Roman"/>
          <w:sz w:val="28"/>
          <w:szCs w:val="28"/>
        </w:rPr>
        <w:t>разветвляющихся</w:t>
      </w:r>
      <w:r w:rsidRPr="000B7066">
        <w:rPr>
          <w:rFonts w:ascii="Times New Roman" w:hAnsi="Times New Roman" w:cs="Times New Roman"/>
          <w:sz w:val="28"/>
          <w:szCs w:val="28"/>
        </w:rPr>
        <w:t xml:space="preserve"> алгоритмов в повседневной жизни, литературных произведениях, математике.</w:t>
      </w:r>
    </w:p>
    <w:p w:rsidR="00102083" w:rsidRPr="000B7066" w:rsidRDefault="00102083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 xml:space="preserve">Прохождение заданий на </w:t>
      </w:r>
      <w:r w:rsidRPr="000B7066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  <w:r w:rsidRPr="000B7066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001D4C" w:rsidRPr="000B7066" w:rsidRDefault="00001D4C" w:rsidP="00001D4C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.5 «Алгоритм. Код. Команда»</w:t>
      </w:r>
    </w:p>
    <w:p w:rsidR="00001D4C" w:rsidRPr="000B7066" w:rsidRDefault="00001D4C" w:rsidP="00001D4C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>Знакомство с терминологией в сфере информационных технологий.</w:t>
      </w:r>
    </w:p>
    <w:p w:rsidR="002C0438" w:rsidRPr="000B7066" w:rsidRDefault="00001D4C" w:rsidP="002C043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>Основные принципы визуального объектно-ориентированного программирования и закреп</w:t>
      </w:r>
      <w:r w:rsidR="002C0438" w:rsidRPr="000B7066">
        <w:rPr>
          <w:rFonts w:ascii="Times New Roman" w:hAnsi="Times New Roman" w:cs="Times New Roman"/>
          <w:sz w:val="28"/>
          <w:szCs w:val="28"/>
        </w:rPr>
        <w:t>ление</w:t>
      </w:r>
      <w:r w:rsidRPr="000B7066">
        <w:rPr>
          <w:rFonts w:ascii="Times New Roman" w:hAnsi="Times New Roman" w:cs="Times New Roman"/>
          <w:sz w:val="28"/>
          <w:szCs w:val="28"/>
        </w:rPr>
        <w:t xml:space="preserve"> их, представление о том, как осуществляется написание компьютерных программ, определяющих функционал и поведение управляемых в игре объектов, а также какая логика и работа стоит за красивыми картинками и действиями персонажей игры</w:t>
      </w:r>
      <w:r w:rsidR="002C0438" w:rsidRPr="000B7066">
        <w:rPr>
          <w:rFonts w:ascii="Times New Roman" w:hAnsi="Times New Roman" w:cs="Times New Roman"/>
          <w:sz w:val="28"/>
          <w:szCs w:val="28"/>
        </w:rPr>
        <w:t xml:space="preserve"> на платформе акции «Урок Цифры».</w:t>
      </w:r>
    </w:p>
    <w:p w:rsidR="00102083" w:rsidRPr="000B7066" w:rsidRDefault="00102083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8D79C5" w:rsidRPr="000B7066" w:rsidRDefault="008D79C5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A3503" w:rsidRPr="000B7066">
        <w:rPr>
          <w:rFonts w:ascii="Times New Roman" w:hAnsi="Times New Roman" w:cs="Times New Roman"/>
          <w:b/>
          <w:sz w:val="28"/>
          <w:szCs w:val="28"/>
        </w:rPr>
        <w:t>6</w:t>
      </w:r>
      <w:r w:rsidRPr="000B7066">
        <w:rPr>
          <w:rFonts w:ascii="Times New Roman" w:hAnsi="Times New Roman" w:cs="Times New Roman"/>
          <w:b/>
          <w:sz w:val="28"/>
          <w:szCs w:val="28"/>
        </w:rPr>
        <w:t>.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7066">
        <w:rPr>
          <w:rFonts w:ascii="Times New Roman" w:hAnsi="Times New Roman" w:cs="Times New Roman"/>
          <w:b/>
          <w:sz w:val="28"/>
          <w:szCs w:val="28"/>
        </w:rPr>
        <w:t xml:space="preserve">«Первичное знакомство со средой программирования </w:t>
      </w:r>
      <w:r w:rsidRPr="000B706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Scratch</w:t>
      </w:r>
      <w:r w:rsidRPr="000B7066">
        <w:rPr>
          <w:rFonts w:ascii="Times New Roman" w:hAnsi="Times New Roman" w:cs="Times New Roman"/>
          <w:b/>
          <w:sz w:val="28"/>
          <w:szCs w:val="28"/>
        </w:rPr>
        <w:t>»</w:t>
      </w:r>
    </w:p>
    <w:p w:rsidR="008D79C5" w:rsidRPr="000B7066" w:rsidRDefault="008D79C5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 xml:space="preserve">Элементы интерфейса среды программирования </w:t>
      </w:r>
      <w:r w:rsidR="00806B62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: сцена, спрайт, группа блоков команд; кнопки СТАРТ, СТОП; главное меню (выбор языка интерфейса; пункты Файл: Новый,</w:t>
      </w:r>
      <w:r w:rsidR="00B61868" w:rsidRPr="000B7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066">
        <w:rPr>
          <w:rFonts w:ascii="Times New Roman" w:hAnsi="Times New Roman" w:cs="Times New Roman"/>
          <w:sz w:val="28"/>
          <w:szCs w:val="28"/>
        </w:rPr>
        <w:t>Сохранить</w:t>
      </w:r>
      <w:proofErr w:type="gramEnd"/>
      <w:r w:rsidRPr="000B7066">
        <w:rPr>
          <w:rFonts w:ascii="Times New Roman" w:hAnsi="Times New Roman" w:cs="Times New Roman"/>
          <w:sz w:val="28"/>
          <w:szCs w:val="28"/>
        </w:rPr>
        <w:t xml:space="preserve">, Сохранить как). </w:t>
      </w:r>
    </w:p>
    <w:p w:rsidR="008D79C5" w:rsidRPr="000B7066" w:rsidRDefault="008D79C5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 xml:space="preserve">Простая анимация движения стандартного спрайта «Кот </w:t>
      </w:r>
      <w:r w:rsidRPr="000B7066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0B7066">
        <w:rPr>
          <w:rFonts w:ascii="Times New Roman" w:hAnsi="Times New Roman" w:cs="Times New Roman"/>
          <w:sz w:val="28"/>
          <w:szCs w:val="28"/>
        </w:rPr>
        <w:t>».</w:t>
      </w:r>
    </w:p>
    <w:p w:rsidR="008D79C5" w:rsidRPr="000B7066" w:rsidRDefault="008D79C5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800C04" w:rsidRPr="000B7066" w:rsidRDefault="003861FB" w:rsidP="00E263FE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A3503" w:rsidRPr="000B7066">
        <w:rPr>
          <w:rFonts w:ascii="Times New Roman" w:hAnsi="Times New Roman" w:cs="Times New Roman"/>
          <w:b/>
          <w:sz w:val="28"/>
          <w:szCs w:val="28"/>
        </w:rPr>
        <w:t>7</w:t>
      </w:r>
      <w:r w:rsidRPr="000B70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70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Работаем в среде </w:t>
      </w:r>
      <w:r w:rsidR="00806B62" w:rsidRPr="000B7066">
        <w:rPr>
          <w:rFonts w:ascii="Times New Roman" w:hAnsi="Times New Roman" w:cs="Times New Roman"/>
          <w:b/>
          <w:sz w:val="28"/>
          <w:szCs w:val="28"/>
        </w:rPr>
        <w:t>Скретч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.1 </w:t>
      </w:r>
      <w:r w:rsidR="00FE7FF5" w:rsidRPr="000B7066">
        <w:rPr>
          <w:rFonts w:ascii="Times New Roman" w:hAnsi="Times New Roman" w:cs="Times New Roman"/>
          <w:b/>
          <w:i/>
          <w:sz w:val="28"/>
          <w:szCs w:val="28"/>
        </w:rPr>
        <w:t>Свойства спрайта, фона</w:t>
      </w:r>
    </w:p>
    <w:p w:rsidR="003861FB" w:rsidRPr="000B7066" w:rsidRDefault="00986280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="003861FB" w:rsidRPr="000B70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7066">
        <w:rPr>
          <w:rFonts w:ascii="Times New Roman" w:hAnsi="Times New Roman" w:cs="Times New Roman"/>
          <w:sz w:val="28"/>
          <w:szCs w:val="28"/>
        </w:rPr>
        <w:t>Изменение имени спрайта; стиля вращения; Настройка направления движения. Библиотека спрайтов. Фоны сцены и смена фона</w:t>
      </w:r>
      <w:r w:rsidR="003861FB" w:rsidRPr="000B7066">
        <w:rPr>
          <w:rFonts w:ascii="Times New Roman" w:hAnsi="Times New Roman" w:cs="Times New Roman"/>
          <w:sz w:val="28"/>
          <w:szCs w:val="28"/>
        </w:rPr>
        <w:t>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Вкладка «Костюмы», «Звуки»</w:t>
      </w:r>
      <w:r w:rsidR="003861FB" w:rsidRPr="000B7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Практика. </w:t>
      </w:r>
      <w:r w:rsidR="00D928F5" w:rsidRPr="000B7066">
        <w:rPr>
          <w:rFonts w:ascii="Times New Roman" w:hAnsi="Times New Roman" w:cs="Times New Roman"/>
          <w:sz w:val="28"/>
          <w:szCs w:val="28"/>
        </w:rPr>
        <w:t>Демонстрация возможностей </w:t>
      </w:r>
      <w:r w:rsidR="00806B62" w:rsidRPr="000B7066">
        <w:rPr>
          <w:rFonts w:ascii="Times New Roman" w:hAnsi="Times New Roman" w:cs="Times New Roman"/>
          <w:sz w:val="28"/>
          <w:szCs w:val="28"/>
        </w:rPr>
        <w:t>Скретч</w:t>
      </w:r>
      <w:r w:rsidR="00D928F5" w:rsidRPr="000B7066">
        <w:rPr>
          <w:rFonts w:ascii="Times New Roman" w:hAnsi="Times New Roman" w:cs="Times New Roman"/>
          <w:sz w:val="28"/>
          <w:szCs w:val="28"/>
        </w:rPr>
        <w:t xml:space="preserve"> с помощью готового проекта. </w:t>
      </w:r>
      <w:r w:rsidRPr="000B7066">
        <w:rPr>
          <w:rFonts w:ascii="Times New Roman" w:hAnsi="Times New Roman" w:cs="Times New Roman"/>
          <w:sz w:val="28"/>
          <w:szCs w:val="28"/>
        </w:rPr>
        <w:t xml:space="preserve">Выполнение практической работы на знакомство с интерфейсом среды </w:t>
      </w:r>
      <w:r w:rsidR="00806B62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.2 </w:t>
      </w:r>
      <w:r w:rsidR="00E34660" w:rsidRPr="000B7066">
        <w:rPr>
          <w:rFonts w:ascii="Times New Roman" w:hAnsi="Times New Roman" w:cs="Times New Roman"/>
          <w:b/>
          <w:i/>
          <w:sz w:val="28"/>
          <w:szCs w:val="28"/>
        </w:rPr>
        <w:t>Линейный алгоритм. Команды движения</w:t>
      </w:r>
    </w:p>
    <w:p w:rsidR="003861FB" w:rsidRPr="000B7066" w:rsidRDefault="00986280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="003861FB" w:rsidRPr="000B7066">
        <w:rPr>
          <w:rFonts w:ascii="Times New Roman" w:hAnsi="Times New Roman" w:cs="Times New Roman"/>
          <w:sz w:val="28"/>
          <w:szCs w:val="28"/>
        </w:rPr>
        <w:t xml:space="preserve"> Способы записи алгоритмов</w:t>
      </w:r>
      <w:r w:rsidRPr="000B7066">
        <w:rPr>
          <w:rFonts w:ascii="Times New Roman" w:hAnsi="Times New Roman" w:cs="Times New Roman"/>
          <w:sz w:val="28"/>
          <w:szCs w:val="28"/>
        </w:rPr>
        <w:t xml:space="preserve"> на языке </w:t>
      </w:r>
      <w:r w:rsidRPr="000B7066">
        <w:rPr>
          <w:rFonts w:ascii="Times New Roman" w:hAnsi="Times New Roman" w:cs="Times New Roman"/>
          <w:sz w:val="28"/>
          <w:szCs w:val="28"/>
          <w:shd w:val="clear" w:color="auto" w:fill="FFFFFF"/>
        </w:rPr>
        <w:t>Scratch</w:t>
      </w:r>
      <w:r w:rsidR="003861FB" w:rsidRPr="000B7066">
        <w:rPr>
          <w:rFonts w:ascii="Times New Roman" w:hAnsi="Times New Roman" w:cs="Times New Roman"/>
          <w:sz w:val="28"/>
          <w:szCs w:val="28"/>
        </w:rPr>
        <w:t>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Команды движения (голубой ящик): передвижения по шагам.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7066">
        <w:rPr>
          <w:rFonts w:ascii="Times New Roman" w:hAnsi="Times New Roman" w:cs="Times New Roman"/>
          <w:sz w:val="28"/>
          <w:szCs w:val="28"/>
        </w:rPr>
        <w:t>. Практическая работа по созданию алгоритма первого проекта на Scratch.</w:t>
      </w:r>
      <w:r w:rsidR="00986280" w:rsidRPr="000B7066">
        <w:rPr>
          <w:rFonts w:ascii="Times New Roman" w:hAnsi="Times New Roman" w:cs="Times New Roman"/>
          <w:sz w:val="28"/>
          <w:szCs w:val="28"/>
        </w:rPr>
        <w:t xml:space="preserve"> Практическая работа «Анимация. Кот бегает».</w:t>
      </w:r>
    </w:p>
    <w:p w:rsidR="003861FB" w:rsidRPr="000B7066" w:rsidRDefault="003861FB" w:rsidP="00E263FE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.3 </w:t>
      </w:r>
      <w:r w:rsidR="00986280" w:rsidRPr="000B7066">
        <w:rPr>
          <w:rFonts w:ascii="Times New Roman" w:hAnsi="Times New Roman" w:cs="Times New Roman"/>
          <w:b/>
          <w:i/>
          <w:sz w:val="28"/>
          <w:szCs w:val="28"/>
        </w:rPr>
        <w:t>Циклы</w:t>
      </w:r>
    </w:p>
    <w:p w:rsidR="00986280" w:rsidRPr="000B7066" w:rsidRDefault="00986280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="003861FB"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Pr="000B7066">
        <w:rPr>
          <w:rFonts w:ascii="Times New Roman" w:hAnsi="Times New Roman" w:cs="Times New Roman"/>
          <w:sz w:val="28"/>
          <w:szCs w:val="28"/>
        </w:rPr>
        <w:t xml:space="preserve">Понятие цикла. Циклы в </w:t>
      </w:r>
      <w:r w:rsidR="00806B62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. Бесконечный цикл. Изменение параметров внешности и применение циклов в Scratch.</w:t>
      </w:r>
    </w:p>
    <w:p w:rsidR="00986280" w:rsidRPr="000B7066" w:rsidRDefault="00986280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>Отработка навыка выделения повторяющихся частей кода. Освоение изменений параметров внешности и применение циклов в </w:t>
      </w:r>
      <w:r w:rsidR="00806B62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2C0438" w:rsidRPr="000B7066" w:rsidRDefault="002C0438" w:rsidP="002C043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.4 Внешний вид</w:t>
      </w:r>
    </w:p>
    <w:p w:rsidR="002C0438" w:rsidRPr="000B7066" w:rsidRDefault="002C0438" w:rsidP="002C043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6F2B1D" w:rsidRPr="000B7066">
        <w:rPr>
          <w:rFonts w:ascii="Times New Roman" w:hAnsi="Times New Roman" w:cs="Times New Roman"/>
          <w:sz w:val="28"/>
          <w:szCs w:val="28"/>
        </w:rPr>
        <w:t xml:space="preserve">Команды внешний вид: «Изменить (цвет) эффект на…», «Изменить размер на…», «Установить размер…» и т.д. </w:t>
      </w:r>
    </w:p>
    <w:p w:rsidR="002C0438" w:rsidRPr="000B7066" w:rsidRDefault="002C0438" w:rsidP="002C043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6F2B1D" w:rsidRPr="000B7066">
        <w:rPr>
          <w:rFonts w:ascii="Times New Roman" w:hAnsi="Times New Roman" w:cs="Times New Roman"/>
          <w:sz w:val="28"/>
          <w:szCs w:val="28"/>
        </w:rPr>
        <w:t>Практическая работа «Бабочка и цветок».</w:t>
      </w:r>
    </w:p>
    <w:p w:rsidR="00986280" w:rsidRPr="000B7066" w:rsidRDefault="00986280" w:rsidP="00E263FE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7.5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Начальная расстановка</w:t>
      </w:r>
    </w:p>
    <w:p w:rsidR="00986280" w:rsidRPr="000B7066" w:rsidRDefault="00986280" w:rsidP="00E263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Понимание, для чего нужна начальная расстановка. Свойства, которые нуждаются в начальной расстановке.  В каких случаях нам нужно планировать проект и как это делать.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Отработка навыка выявления изменяющихся параметров и их начальной расстановки. Освоение навыка планирования проекта в </w:t>
      </w:r>
      <w:r w:rsidR="00806B62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C0438" w:rsidRPr="000B7066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События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Программирование нескольких скриптов у одного спрайта в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, начинающихся с разных событий. Остановка постоянных скриптов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Отработка навыка программирования нескольких скриптов, начинающихся с разных событий. Освоение остановки постоянных скриптов.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C0438" w:rsidRPr="000B706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Проект. Визитка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Планирование проекта: примеры проектов, план игры.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Программирование своего проекта, просмотр проектов по желанию.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7.8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627D9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Система к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>оординат</w:t>
      </w:r>
      <w:r w:rsidR="001627D9"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 сцене</w:t>
      </w:r>
    </w:p>
    <w:p w:rsidR="00986280" w:rsidRPr="000B7066" w:rsidRDefault="001627D9" w:rsidP="00042C08">
      <w:pPr>
        <w:pStyle w:val="af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986280" w:rsidRPr="000B7066">
        <w:rPr>
          <w:rFonts w:ascii="Times New Roman" w:hAnsi="Times New Roman" w:cs="Times New Roman"/>
          <w:sz w:val="28"/>
          <w:szCs w:val="28"/>
        </w:rPr>
        <w:t>Понятие координат. Отработка навыка определения точки по её координатам. Устройство системы координат в Scratch.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>Отработка навыка определения точки по её координатам. Установка положения спрайта в Scratch.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7.9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Повороты в направлении</w:t>
      </w:r>
    </w:p>
    <w:p w:rsidR="00986280" w:rsidRPr="000B7066" w:rsidRDefault="001627D9" w:rsidP="00042C08">
      <w:pPr>
        <w:pStyle w:val="af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986280" w:rsidRPr="000B7066">
        <w:rPr>
          <w:rFonts w:ascii="Times New Roman" w:hAnsi="Times New Roman" w:cs="Times New Roman"/>
          <w:sz w:val="28"/>
          <w:szCs w:val="28"/>
        </w:rPr>
        <w:t>Повороты в направлении.</w:t>
      </w:r>
      <w:r w:rsidR="00986280" w:rsidRPr="000B70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6280" w:rsidRPr="000B7066">
        <w:rPr>
          <w:rFonts w:ascii="Times New Roman" w:hAnsi="Times New Roman" w:cs="Times New Roman"/>
          <w:sz w:val="28"/>
          <w:szCs w:val="28"/>
        </w:rPr>
        <w:t xml:space="preserve">Знакомство с обозначением направлений и командами для этого в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="00986280" w:rsidRPr="000B7066">
        <w:rPr>
          <w:rFonts w:ascii="Times New Roman" w:hAnsi="Times New Roman" w:cs="Times New Roman"/>
          <w:sz w:val="28"/>
          <w:szCs w:val="28"/>
        </w:rPr>
        <w:t>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lastRenderedPageBreak/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Отработка навыка установки направления поворота и поворотов в направлении в 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7.10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Вращение и градусы</w:t>
      </w:r>
    </w:p>
    <w:p w:rsidR="00986280" w:rsidRPr="000B7066" w:rsidRDefault="001627D9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986280" w:rsidRPr="000B7066">
        <w:rPr>
          <w:rFonts w:ascii="Times New Roman" w:hAnsi="Times New Roman" w:cs="Times New Roman"/>
          <w:sz w:val="28"/>
          <w:szCs w:val="28"/>
        </w:rPr>
        <w:t xml:space="preserve">Понимание, чем повороты в направлении отличаются от поворотов на градусы. Понятие «градусы». Положение персонажа в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="00986280" w:rsidRPr="000B7066">
        <w:rPr>
          <w:rFonts w:ascii="Times New Roman" w:hAnsi="Times New Roman" w:cs="Times New Roman"/>
          <w:sz w:val="28"/>
          <w:szCs w:val="28"/>
        </w:rPr>
        <w:t>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>Отработка темы с вращениями и изменением градусов. Освоение использования команд «повернуть на» и «повернуть в направлении».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7.11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>Сообщения</w:t>
      </w:r>
    </w:p>
    <w:p w:rsidR="00986280" w:rsidRPr="000B7066" w:rsidRDefault="001627D9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986280" w:rsidRPr="000B7066">
        <w:rPr>
          <w:rFonts w:ascii="Times New Roman" w:hAnsi="Times New Roman" w:cs="Times New Roman"/>
          <w:sz w:val="28"/>
          <w:szCs w:val="28"/>
        </w:rPr>
        <w:t>Понятие «Сообщения». Применение команды в Scratch. Программирование переход между сценами с помощью сообщений в Scratch.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Отработка разных применений команд сообщений. Установка положения спрайта в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7.12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Проект мультфильм</w:t>
      </w:r>
    </w:p>
    <w:p w:rsidR="00986280" w:rsidRPr="000B7066" w:rsidRDefault="001627D9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986280" w:rsidRPr="000B7066">
        <w:rPr>
          <w:rFonts w:ascii="Times New Roman" w:hAnsi="Times New Roman" w:cs="Times New Roman"/>
          <w:sz w:val="28"/>
          <w:szCs w:val="28"/>
        </w:rPr>
        <w:t>Планирование мультфильма: примеры проектов, план игры.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Программирование, </w:t>
      </w:r>
      <w:proofErr w:type="spellStart"/>
      <w:r w:rsidRPr="000B7066">
        <w:rPr>
          <w:rFonts w:ascii="Times New Roman" w:hAnsi="Times New Roman" w:cs="Times New Roman"/>
          <w:sz w:val="28"/>
          <w:szCs w:val="28"/>
        </w:rPr>
        <w:t>финализация</w:t>
      </w:r>
      <w:proofErr w:type="spellEnd"/>
      <w:r w:rsidRPr="000B7066">
        <w:rPr>
          <w:rFonts w:ascii="Times New Roman" w:hAnsi="Times New Roman" w:cs="Times New Roman"/>
          <w:sz w:val="28"/>
          <w:szCs w:val="28"/>
        </w:rPr>
        <w:t xml:space="preserve"> и презентация проекта.</w:t>
      </w:r>
    </w:p>
    <w:p w:rsidR="002C0438" w:rsidRPr="000B7066" w:rsidRDefault="002C0438" w:rsidP="002C043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7.13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Интерактивная анимация и взаимодействие объектов</w:t>
      </w:r>
    </w:p>
    <w:p w:rsidR="002C0438" w:rsidRPr="000B7066" w:rsidRDefault="002C0438" w:rsidP="002C0438">
      <w:pPr>
        <w:pStyle w:val="af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A3241E" w:rsidRPr="000B7066">
        <w:rPr>
          <w:rFonts w:ascii="Times New Roman" w:hAnsi="Times New Roman" w:cs="Times New Roman"/>
          <w:sz w:val="28"/>
          <w:szCs w:val="28"/>
        </w:rPr>
        <w:t>Анимация с обработкой событий и взаимодействия нескольких объектов (спрайтов).</w:t>
      </w:r>
    </w:p>
    <w:p w:rsidR="002C0438" w:rsidRPr="000B7066" w:rsidRDefault="002C0438" w:rsidP="002C043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1C3E5F" w:rsidRPr="000B7066">
        <w:rPr>
          <w:rFonts w:ascii="Times New Roman" w:hAnsi="Times New Roman" w:cs="Times New Roman"/>
          <w:sz w:val="28"/>
          <w:szCs w:val="28"/>
        </w:rPr>
        <w:t>Практическая работа интерактивная игра «Лабиринт».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7.14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627D9"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Алгоритм с ветвлением. 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>Условия и операторы выбора</w:t>
      </w:r>
    </w:p>
    <w:p w:rsidR="00986280" w:rsidRPr="000B7066" w:rsidRDefault="001627D9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986280" w:rsidRPr="000B7066">
        <w:rPr>
          <w:rFonts w:ascii="Times New Roman" w:hAnsi="Times New Roman" w:cs="Times New Roman"/>
          <w:sz w:val="28"/>
          <w:szCs w:val="28"/>
        </w:rPr>
        <w:t xml:space="preserve">Понятие «условие». Понятие и использование полного оператора выбора. Установка правил в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="00986280" w:rsidRPr="000B7066">
        <w:rPr>
          <w:rFonts w:ascii="Times New Roman" w:hAnsi="Times New Roman" w:cs="Times New Roman"/>
          <w:sz w:val="28"/>
          <w:szCs w:val="28"/>
        </w:rPr>
        <w:t xml:space="preserve"> с помощью конструкции «Всегда (если ...)»</w:t>
      </w:r>
    </w:p>
    <w:p w:rsidR="00D01C53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>Отработка навыка использования оператора выбора и программирования оператора выбора в конструкции «Всегда (если …)».</w:t>
      </w:r>
      <w:r w:rsidR="00D01C53" w:rsidRPr="000B7066">
        <w:rPr>
          <w:rFonts w:ascii="Times New Roman" w:hAnsi="Times New Roman" w:cs="Times New Roman"/>
          <w:sz w:val="28"/>
          <w:szCs w:val="28"/>
        </w:rPr>
        <w:t xml:space="preserve"> Практическая работа «День и ночь».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7.15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Изменение координат</w:t>
      </w:r>
    </w:p>
    <w:p w:rsidR="00986280" w:rsidRPr="000B7066" w:rsidRDefault="001627D9" w:rsidP="00042C08">
      <w:pPr>
        <w:pStyle w:val="af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986280" w:rsidRPr="000B7066">
        <w:rPr>
          <w:rFonts w:ascii="Times New Roman" w:hAnsi="Times New Roman" w:cs="Times New Roman"/>
          <w:i/>
          <w:sz w:val="28"/>
          <w:szCs w:val="28"/>
        </w:rPr>
        <w:t>С</w:t>
      </w:r>
      <w:r w:rsidR="00986280" w:rsidRPr="000B7066">
        <w:rPr>
          <w:rFonts w:ascii="Times New Roman" w:hAnsi="Times New Roman" w:cs="Times New Roman"/>
          <w:sz w:val="28"/>
          <w:szCs w:val="28"/>
        </w:rPr>
        <w:t xml:space="preserve">вязь изменения координат и перемещение объекта на координатной плоскости. Управление спрайтом в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="00986280" w:rsidRPr="000B7066">
        <w:rPr>
          <w:rFonts w:ascii="Times New Roman" w:hAnsi="Times New Roman" w:cs="Times New Roman"/>
          <w:sz w:val="28"/>
          <w:szCs w:val="28"/>
        </w:rPr>
        <w:t>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Отработка навыка установки направления поворота. Программирование поворотов в направление в 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2C0438" w:rsidRPr="000B7066" w:rsidRDefault="002C0438" w:rsidP="002C043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7.16 Процедуры</w:t>
      </w:r>
    </w:p>
    <w:p w:rsidR="002C0438" w:rsidRPr="000B7066" w:rsidRDefault="002C0438" w:rsidP="002C043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Создание и вызов процедуры в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. Планирование игры с главным героем, целью и препятствием.</w:t>
      </w:r>
    </w:p>
    <w:p w:rsidR="002C0438" w:rsidRPr="000B7066" w:rsidRDefault="002C0438" w:rsidP="002C043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 xml:space="preserve">Отработка создания и использования процедур в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. Программирование игры по плану.</w:t>
      </w:r>
    </w:p>
    <w:p w:rsidR="005D40F9" w:rsidRPr="000B7066" w:rsidRDefault="005D40F9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7.17 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Графический редактор Scratch</w:t>
      </w:r>
    </w:p>
    <w:p w:rsidR="00572CAC" w:rsidRPr="000B7066" w:rsidRDefault="005D40F9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572CAC" w:rsidRPr="000B7066">
        <w:rPr>
          <w:rFonts w:ascii="Times New Roman" w:hAnsi="Times New Roman" w:cs="Times New Roman"/>
          <w:sz w:val="28"/>
          <w:szCs w:val="28"/>
        </w:rPr>
        <w:t xml:space="preserve">Знакомство с инструментами графического редактора. </w:t>
      </w:r>
      <w:r w:rsidRPr="000B7066">
        <w:rPr>
          <w:rFonts w:ascii="Times New Roman" w:hAnsi="Times New Roman" w:cs="Times New Roman"/>
          <w:sz w:val="28"/>
          <w:szCs w:val="28"/>
        </w:rPr>
        <w:t xml:space="preserve">Импорт изображений. </w:t>
      </w:r>
    </w:p>
    <w:p w:rsidR="005D40F9" w:rsidRPr="000B7066" w:rsidRDefault="005D40F9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Практическая работа «Дискотека».</w:t>
      </w:r>
    </w:p>
    <w:p w:rsidR="005D40F9" w:rsidRPr="000B7066" w:rsidRDefault="005D40F9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7.18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Реда</w:t>
      </w:r>
      <w:r w:rsidR="00FD1703" w:rsidRPr="000B7066">
        <w:rPr>
          <w:rFonts w:ascii="Times New Roman" w:hAnsi="Times New Roman" w:cs="Times New Roman"/>
          <w:b/>
          <w:i/>
          <w:sz w:val="28"/>
          <w:szCs w:val="28"/>
        </w:rPr>
        <w:t>ктирование костюмов и сцен</w:t>
      </w:r>
    </w:p>
    <w:p w:rsidR="005D40F9" w:rsidRPr="000B7066" w:rsidRDefault="005D40F9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Редактирование </w:t>
      </w:r>
      <w:r w:rsidR="00FD1703" w:rsidRPr="000B7066">
        <w:rPr>
          <w:rFonts w:ascii="Times New Roman" w:hAnsi="Times New Roman" w:cs="Times New Roman"/>
          <w:sz w:val="28"/>
          <w:szCs w:val="28"/>
        </w:rPr>
        <w:t>костюмов и сцен</w:t>
      </w:r>
      <w:r w:rsidRPr="000B7066">
        <w:rPr>
          <w:rFonts w:ascii="Times New Roman" w:hAnsi="Times New Roman" w:cs="Times New Roman"/>
          <w:sz w:val="28"/>
          <w:szCs w:val="28"/>
        </w:rPr>
        <w:t xml:space="preserve">. Создание </w:t>
      </w:r>
      <w:r w:rsidR="00FD1703" w:rsidRPr="000B7066">
        <w:rPr>
          <w:rFonts w:ascii="Times New Roman" w:hAnsi="Times New Roman" w:cs="Times New Roman"/>
          <w:sz w:val="28"/>
          <w:szCs w:val="28"/>
        </w:rPr>
        <w:t>новых костюмов и сцен</w:t>
      </w:r>
      <w:r w:rsidRPr="000B7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0F9" w:rsidRPr="000B7066" w:rsidRDefault="005D40F9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Практическая работа «</w:t>
      </w:r>
      <w:r w:rsidR="00D01C53" w:rsidRPr="000B7066">
        <w:rPr>
          <w:rFonts w:ascii="Times New Roman" w:hAnsi="Times New Roman" w:cs="Times New Roman"/>
          <w:sz w:val="28"/>
          <w:szCs w:val="28"/>
        </w:rPr>
        <w:t>Кот путешественник</w:t>
      </w:r>
      <w:r w:rsidRPr="000B7066">
        <w:rPr>
          <w:rFonts w:ascii="Times New Roman" w:hAnsi="Times New Roman" w:cs="Times New Roman"/>
          <w:sz w:val="28"/>
          <w:szCs w:val="28"/>
        </w:rPr>
        <w:t>»</w:t>
      </w:r>
      <w:r w:rsidR="00D01C53" w:rsidRPr="000B7066">
        <w:rPr>
          <w:rFonts w:ascii="Times New Roman" w:hAnsi="Times New Roman" w:cs="Times New Roman"/>
          <w:sz w:val="28"/>
          <w:szCs w:val="28"/>
        </w:rPr>
        <w:t>, «Подводное царство»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FD1703" w:rsidRPr="000B7066" w:rsidRDefault="00FD1703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7.19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1C53" w:rsidRPr="000B7066">
        <w:rPr>
          <w:rFonts w:ascii="Times New Roman" w:hAnsi="Times New Roman" w:cs="Times New Roman"/>
          <w:b/>
          <w:i/>
          <w:sz w:val="28"/>
          <w:szCs w:val="28"/>
        </w:rPr>
        <w:t>Рисование с помощью примитивов. Сохранение рисунков</w:t>
      </w:r>
    </w:p>
    <w:p w:rsidR="00572CAC" w:rsidRPr="000B7066" w:rsidRDefault="00FD1703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572CAC" w:rsidRPr="000B7066">
        <w:rPr>
          <w:rFonts w:ascii="Times New Roman" w:hAnsi="Times New Roman" w:cs="Times New Roman"/>
          <w:sz w:val="28"/>
          <w:szCs w:val="28"/>
        </w:rPr>
        <w:t>Построение графических изображений.</w:t>
      </w:r>
    </w:p>
    <w:p w:rsidR="00FD1703" w:rsidRPr="000B7066" w:rsidRDefault="00572CAC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Сохранение изображения и использование в различных проектах.</w:t>
      </w:r>
    </w:p>
    <w:p w:rsidR="00FD1703" w:rsidRPr="000B7066" w:rsidRDefault="00FD1703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Практическая работа «</w:t>
      </w:r>
      <w:r w:rsidR="00572CAC" w:rsidRPr="000B7066">
        <w:rPr>
          <w:rFonts w:ascii="Times New Roman" w:hAnsi="Times New Roman" w:cs="Times New Roman"/>
          <w:sz w:val="28"/>
          <w:szCs w:val="28"/>
        </w:rPr>
        <w:t>Слон</w:t>
      </w:r>
      <w:r w:rsidRPr="000B7066">
        <w:rPr>
          <w:rFonts w:ascii="Times New Roman" w:hAnsi="Times New Roman" w:cs="Times New Roman"/>
          <w:sz w:val="28"/>
          <w:szCs w:val="28"/>
        </w:rPr>
        <w:t>».</w:t>
      </w:r>
    </w:p>
    <w:p w:rsidR="00FD1703" w:rsidRPr="000B7066" w:rsidRDefault="00FD1703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7.20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1C53"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Поиск изображений в Интернете. Создание собственных сцен и спрайтов для </w:t>
      </w:r>
      <w:r w:rsidR="002E0001" w:rsidRPr="000B7066">
        <w:rPr>
          <w:rFonts w:ascii="Times New Roman" w:hAnsi="Times New Roman" w:cs="Times New Roman"/>
          <w:b/>
          <w:i/>
          <w:sz w:val="28"/>
          <w:szCs w:val="28"/>
        </w:rPr>
        <w:t>Скретч</w:t>
      </w:r>
    </w:p>
    <w:p w:rsidR="00572CAC" w:rsidRPr="000B7066" w:rsidRDefault="00FD1703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  <w:r w:rsidR="00572CAC" w:rsidRPr="000B7066">
        <w:rPr>
          <w:rFonts w:ascii="Times New Roman" w:hAnsi="Times New Roman" w:cs="Times New Roman"/>
          <w:sz w:val="28"/>
          <w:szCs w:val="28"/>
        </w:rPr>
        <w:t>Экспорт спрайтов и их использование в проектах. Создание собственных объектов. Редактирование изображений из Интернета.</w:t>
      </w:r>
    </w:p>
    <w:p w:rsidR="00FD1703" w:rsidRPr="000B7066" w:rsidRDefault="00FD1703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Практическая работа «</w:t>
      </w:r>
      <w:r w:rsidR="00572CAC" w:rsidRPr="000B7066">
        <w:rPr>
          <w:rFonts w:ascii="Times New Roman" w:hAnsi="Times New Roman" w:cs="Times New Roman"/>
          <w:sz w:val="28"/>
          <w:szCs w:val="28"/>
        </w:rPr>
        <w:t>Африка</w:t>
      </w:r>
      <w:r w:rsidRPr="000B7066">
        <w:rPr>
          <w:rFonts w:ascii="Times New Roman" w:hAnsi="Times New Roman" w:cs="Times New Roman"/>
          <w:sz w:val="28"/>
          <w:szCs w:val="28"/>
        </w:rPr>
        <w:t>».</w:t>
      </w:r>
    </w:p>
    <w:p w:rsidR="000A2964" w:rsidRPr="000B7066" w:rsidRDefault="000A2964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7.21 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>Звуки в </w:t>
      </w:r>
      <w:r w:rsidR="002E0001" w:rsidRPr="000B7066">
        <w:rPr>
          <w:rFonts w:ascii="Times New Roman" w:hAnsi="Times New Roman" w:cs="Times New Roman"/>
          <w:b/>
          <w:i/>
          <w:sz w:val="28"/>
          <w:szCs w:val="28"/>
        </w:rPr>
        <w:t>Скретч</w:t>
      </w:r>
    </w:p>
    <w:p w:rsidR="000A2964" w:rsidRPr="000B7066" w:rsidRDefault="000A2964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Звуки (пурпурный ящик): вставка звуковых файлов. Программная обработка звуковых сигналов. </w:t>
      </w:r>
    </w:p>
    <w:p w:rsidR="000A2964" w:rsidRPr="000B7066" w:rsidRDefault="000A2964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Практическая работа «Музыкальный синтезатор».</w:t>
      </w:r>
    </w:p>
    <w:p w:rsidR="000A2964" w:rsidRPr="000B7066" w:rsidRDefault="000A2964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7.22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Озвучивание проектов </w:t>
      </w:r>
      <w:r w:rsidR="002E0001" w:rsidRPr="000B7066">
        <w:rPr>
          <w:rFonts w:ascii="Times New Roman" w:hAnsi="Times New Roman" w:cs="Times New Roman"/>
          <w:b/>
          <w:i/>
          <w:sz w:val="28"/>
          <w:szCs w:val="28"/>
        </w:rPr>
        <w:t>Скретч</w:t>
      </w:r>
    </w:p>
    <w:p w:rsidR="000A2964" w:rsidRPr="000B7066" w:rsidRDefault="000A2964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Теоретические сведения.</w:t>
      </w:r>
      <w:r w:rsidR="00985613" w:rsidRPr="000B70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613" w:rsidRPr="000B7066">
        <w:rPr>
          <w:rFonts w:ascii="Times New Roman" w:hAnsi="Times New Roman" w:cs="Times New Roman"/>
          <w:sz w:val="28"/>
          <w:szCs w:val="28"/>
        </w:rPr>
        <w:t>Запись голоса</w:t>
      </w:r>
      <w:r w:rsidRPr="000B7066">
        <w:rPr>
          <w:rFonts w:ascii="Times New Roman" w:hAnsi="Times New Roman" w:cs="Times New Roman"/>
          <w:sz w:val="28"/>
          <w:szCs w:val="28"/>
        </w:rPr>
        <w:t xml:space="preserve">. </w:t>
      </w:r>
      <w:r w:rsidR="00985613" w:rsidRPr="000B7066">
        <w:rPr>
          <w:rFonts w:ascii="Times New Roman" w:hAnsi="Times New Roman" w:cs="Times New Roman"/>
          <w:sz w:val="28"/>
          <w:szCs w:val="28"/>
        </w:rPr>
        <w:t>Использование записанного звука в проекте.</w:t>
      </w:r>
    </w:p>
    <w:p w:rsidR="000A2964" w:rsidRPr="000B7066" w:rsidRDefault="000A2964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Практическая работа «</w:t>
      </w:r>
      <w:r w:rsidR="00985613" w:rsidRPr="000B7066">
        <w:rPr>
          <w:rFonts w:ascii="Times New Roman" w:hAnsi="Times New Roman" w:cs="Times New Roman"/>
          <w:sz w:val="28"/>
          <w:szCs w:val="28"/>
        </w:rPr>
        <w:t>Мультфильм-история</w:t>
      </w:r>
      <w:r w:rsidRPr="000B7066">
        <w:rPr>
          <w:rFonts w:ascii="Times New Roman" w:hAnsi="Times New Roman" w:cs="Times New Roman"/>
          <w:sz w:val="28"/>
          <w:szCs w:val="28"/>
        </w:rPr>
        <w:t>».</w:t>
      </w:r>
    </w:p>
    <w:p w:rsidR="00305137" w:rsidRPr="000B7066" w:rsidRDefault="00305137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i/>
          <w:sz w:val="28"/>
          <w:szCs w:val="28"/>
        </w:rPr>
        <w:t>7.23</w:t>
      </w:r>
      <w:r w:rsidRPr="000B7066">
        <w:rPr>
          <w:rFonts w:ascii="Times New Roman" w:hAnsi="Times New Roman" w:cs="Times New Roman"/>
          <w:b/>
          <w:i/>
          <w:sz w:val="28"/>
          <w:szCs w:val="28"/>
        </w:rPr>
        <w:t xml:space="preserve"> Команды рисования</w:t>
      </w:r>
    </w:p>
    <w:p w:rsidR="00305137" w:rsidRPr="000B7066" w:rsidRDefault="00305137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>Спрайты умеют рисовать. Перо, размер, цвет, оттенок, блок случайных чисел, блок печати копий. Рисование рисунка.</w:t>
      </w:r>
    </w:p>
    <w:p w:rsidR="00305137" w:rsidRPr="000B7066" w:rsidRDefault="00305137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Практическая работа «Волшебные узоры».</w:t>
      </w:r>
    </w:p>
    <w:p w:rsidR="009C21FF" w:rsidRPr="000B7066" w:rsidRDefault="009C21FF" w:rsidP="009C21FF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7.24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Разработка игр</w:t>
      </w:r>
    </w:p>
    <w:p w:rsidR="009C21FF" w:rsidRPr="000B7066" w:rsidRDefault="009C21FF" w:rsidP="009C21F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="00AB6E85" w:rsidRPr="000B7066">
        <w:rPr>
          <w:rFonts w:ascii="Times New Roman" w:hAnsi="Times New Roman" w:cs="Times New Roman"/>
          <w:bCs/>
          <w:sz w:val="28"/>
          <w:szCs w:val="28"/>
        </w:rPr>
        <w:t>Технологии разработки видеоигр. Знакомство с профессиями, задействованными при разработке игр.</w:t>
      </w:r>
    </w:p>
    <w:p w:rsidR="009C21FF" w:rsidRPr="000B7066" w:rsidRDefault="009C21FF" w:rsidP="009C21F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 </w:t>
      </w:r>
      <w:r w:rsidR="00AB6E85" w:rsidRPr="000B7066">
        <w:rPr>
          <w:rFonts w:ascii="Times New Roman" w:hAnsi="Times New Roman" w:cs="Times New Roman"/>
          <w:sz w:val="28"/>
          <w:szCs w:val="28"/>
        </w:rPr>
        <w:t>Набор заданий, связанных с темой урока на платформе акции «Урок Цифры».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</w:t>
      </w:r>
      <w:r w:rsidR="00DA3503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7.25</w:t>
      </w: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957AB2" w:rsidRPr="000B7066">
        <w:rPr>
          <w:rFonts w:ascii="Times New Roman" w:hAnsi="Times New Roman" w:cs="Times New Roman"/>
          <w:b/>
          <w:bCs/>
          <w:i/>
          <w:sz w:val="28"/>
          <w:szCs w:val="28"/>
        </w:rPr>
        <w:t>Проект «Игра»</w:t>
      </w:r>
    </w:p>
    <w:p w:rsidR="00E312D5" w:rsidRPr="000B7066" w:rsidRDefault="00957AB2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Теоретические сведения. </w:t>
      </w:r>
      <w:r w:rsidR="00E312D5" w:rsidRPr="000B7066">
        <w:rPr>
          <w:rFonts w:ascii="Times New Roman" w:hAnsi="Times New Roman" w:cs="Times New Roman"/>
          <w:sz w:val="28"/>
          <w:szCs w:val="28"/>
        </w:rPr>
        <w:t xml:space="preserve">Планирование игры: примеры проектов, план игры, постановка задач игры. Знакомство с инструментами графического редактора. </w:t>
      </w:r>
    </w:p>
    <w:p w:rsidR="00E312D5" w:rsidRPr="000B7066" w:rsidRDefault="00E312D5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7066">
        <w:rPr>
          <w:rFonts w:ascii="Times New Roman" w:hAnsi="Times New Roman" w:cs="Times New Roman"/>
          <w:sz w:val="28"/>
          <w:szCs w:val="28"/>
        </w:rPr>
        <w:t xml:space="preserve"> Программирование своего проекта. </w:t>
      </w:r>
      <w:proofErr w:type="spellStart"/>
      <w:r w:rsidRPr="000B7066">
        <w:rPr>
          <w:rFonts w:ascii="Times New Roman" w:hAnsi="Times New Roman" w:cs="Times New Roman"/>
          <w:sz w:val="28"/>
          <w:szCs w:val="28"/>
        </w:rPr>
        <w:t>Финализация</w:t>
      </w:r>
      <w:proofErr w:type="spellEnd"/>
      <w:r w:rsidRPr="000B7066">
        <w:rPr>
          <w:rFonts w:ascii="Times New Roman" w:hAnsi="Times New Roman" w:cs="Times New Roman"/>
          <w:sz w:val="28"/>
          <w:szCs w:val="28"/>
        </w:rPr>
        <w:t xml:space="preserve"> промежуточной версии игры. Тестирование и обратная связь друг другу. Доработка проекта с учётом обратной связи. </w:t>
      </w:r>
      <w:proofErr w:type="spellStart"/>
      <w:r w:rsidRPr="000B7066">
        <w:rPr>
          <w:rFonts w:ascii="Times New Roman" w:hAnsi="Times New Roman" w:cs="Times New Roman"/>
          <w:sz w:val="28"/>
          <w:szCs w:val="28"/>
        </w:rPr>
        <w:t>Финализация</w:t>
      </w:r>
      <w:proofErr w:type="spellEnd"/>
      <w:r w:rsidRPr="000B7066">
        <w:rPr>
          <w:rFonts w:ascii="Times New Roman" w:hAnsi="Times New Roman" w:cs="Times New Roman"/>
          <w:sz w:val="28"/>
          <w:szCs w:val="28"/>
        </w:rPr>
        <w:t xml:space="preserve"> своего проекта. Презентация проектов.</w:t>
      </w:r>
    </w:p>
    <w:p w:rsidR="00986280" w:rsidRPr="000B7066" w:rsidRDefault="00986280" w:rsidP="00066B7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6280" w:rsidRPr="000B7066" w:rsidRDefault="00986280" w:rsidP="009C21FF">
      <w:pPr>
        <w:pStyle w:val="af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B7066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DA3503" w:rsidRPr="000B706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B706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312D5" w:rsidRPr="000B706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Итоговое занятие</w:t>
      </w:r>
    </w:p>
    <w:p w:rsidR="00676C7B" w:rsidRPr="000B7066" w:rsidRDefault="00676C7B" w:rsidP="00042C08">
      <w:pPr>
        <w:pStyle w:val="af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Теоретические сведения. </w:t>
      </w:r>
      <w:r w:rsidRPr="000B7066">
        <w:rPr>
          <w:rFonts w:ascii="Times New Roman" w:hAnsi="Times New Roman" w:cs="Times New Roman"/>
          <w:sz w:val="28"/>
          <w:szCs w:val="28"/>
        </w:rPr>
        <w:t xml:space="preserve">Рассказ педагога об итогах работы по программе «Программирование на языке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», о достижениях обучающихся.</w:t>
      </w:r>
    </w:p>
    <w:p w:rsidR="00986280" w:rsidRPr="000B7066" w:rsidRDefault="00986280" w:rsidP="00042C0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0B7066">
        <w:rPr>
          <w:rFonts w:ascii="Times New Roman" w:hAnsi="Times New Roman" w:cs="Times New Roman"/>
          <w:sz w:val="28"/>
          <w:szCs w:val="28"/>
        </w:rPr>
        <w:t>Защита проекта.</w:t>
      </w:r>
    </w:p>
    <w:p w:rsidR="00676C7B" w:rsidRPr="000B7066" w:rsidRDefault="00676C7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676C7B" w:rsidRPr="000B7066" w:rsidRDefault="00676C7B" w:rsidP="00042C0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УСЛОВИЯ</w:t>
      </w:r>
    </w:p>
    <w:p w:rsidR="00676C7B" w:rsidRPr="000B7066" w:rsidRDefault="00676C7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861FB" w:rsidRPr="000B7066" w:rsidRDefault="0092585D" w:rsidP="00042C0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1FB" w:rsidRPr="000B7066" w:rsidRDefault="003861FB" w:rsidP="00042C08">
      <w:pPr>
        <w:pStyle w:val="af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>Материально-техническое обеспечение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066">
        <w:rPr>
          <w:rFonts w:ascii="Times New Roman" w:hAnsi="Times New Roman" w:cs="Times New Roman"/>
          <w:bCs/>
          <w:sz w:val="28"/>
          <w:szCs w:val="28"/>
        </w:rPr>
        <w:t>- персональный компьютер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066">
        <w:rPr>
          <w:rFonts w:ascii="Times New Roman" w:hAnsi="Times New Roman" w:cs="Times New Roman"/>
          <w:bCs/>
          <w:sz w:val="28"/>
          <w:szCs w:val="28"/>
        </w:rPr>
        <w:t>- мультимедийный проектор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066">
        <w:rPr>
          <w:rFonts w:ascii="Times New Roman" w:hAnsi="Times New Roman" w:cs="Times New Roman"/>
          <w:bCs/>
          <w:sz w:val="28"/>
          <w:szCs w:val="28"/>
        </w:rPr>
        <w:t>- акустические колонки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066">
        <w:rPr>
          <w:rFonts w:ascii="Times New Roman" w:hAnsi="Times New Roman" w:cs="Times New Roman"/>
          <w:bCs/>
          <w:sz w:val="28"/>
          <w:szCs w:val="28"/>
        </w:rPr>
        <w:t>- магнитно-маркерная доска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066">
        <w:rPr>
          <w:rFonts w:ascii="Times New Roman" w:hAnsi="Times New Roman" w:cs="Times New Roman"/>
          <w:bCs/>
          <w:sz w:val="28"/>
          <w:szCs w:val="28"/>
        </w:rPr>
        <w:t>- программное обеспечение</w:t>
      </w:r>
      <w:r w:rsidR="00307E9E" w:rsidRPr="000B70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 раздаточные материалы</w:t>
      </w:r>
    </w:p>
    <w:p w:rsidR="003861FB" w:rsidRPr="000B7066" w:rsidRDefault="003861FB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>Методы и приемы работы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-сенсорного восприятия (лекции, просмотр видеофрагментов);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-практические (лабораторные работы, проекты);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-коммуникативные (дискуссии, беседы, ролевые игры);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-комбинированные (самостоятельная работа учащихся);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-проблемный (создание на уроке проблемной ситуации).</w:t>
      </w:r>
    </w:p>
    <w:p w:rsidR="003861FB" w:rsidRPr="000B7066" w:rsidRDefault="003861FB" w:rsidP="00042C08">
      <w:pPr>
        <w:pStyle w:val="af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>Форма подведения итогов реализации программы</w:t>
      </w:r>
    </w:p>
    <w:p w:rsidR="003861FB" w:rsidRPr="000B7066" w:rsidRDefault="003861FB" w:rsidP="00042C08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066">
        <w:rPr>
          <w:rFonts w:ascii="Times New Roman" w:hAnsi="Times New Roman" w:cs="Times New Roman"/>
          <w:bCs/>
          <w:sz w:val="28"/>
          <w:szCs w:val="28"/>
        </w:rPr>
        <w:t>Защита проектов. Использование метода проектов позволяет обеспечить условия для развития у ребят навыков самостоятельной постановки задач и выбора оптимального варианта их решения, самостоятельного достижения цели, анализа полученных результатов с точки зрения решения поставленной задачи.</w:t>
      </w:r>
    </w:p>
    <w:p w:rsidR="003861FB" w:rsidRPr="000B7066" w:rsidRDefault="003861FB" w:rsidP="00042C08">
      <w:pPr>
        <w:pStyle w:val="af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066">
        <w:rPr>
          <w:rFonts w:ascii="Times New Roman" w:hAnsi="Times New Roman" w:cs="Times New Roman"/>
          <w:b/>
          <w:bCs/>
          <w:i/>
          <w:sz w:val="28"/>
          <w:szCs w:val="28"/>
        </w:rPr>
        <w:t>Формы контроля и анализа результатов освоения программы: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 обсуждение педагогом и воспитанником результатов выполнения определенных работ и их оценка;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- защита проекта на итоговом занятии.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37904" w:rsidRPr="000B7066" w:rsidRDefault="00537904" w:rsidP="00042C0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537904" w:rsidRPr="000B7066" w:rsidRDefault="00806B62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Дидактические материалы:</w:t>
      </w:r>
    </w:p>
    <w:p w:rsidR="00806B62" w:rsidRPr="000B7066" w:rsidRDefault="00806B62" w:rsidP="00806B62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Инструкционные карты и памятки по работе в среде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806B62" w:rsidRPr="000B7066" w:rsidRDefault="00806B62" w:rsidP="00806B62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Раздаточный материал (задания, кроссворды, алгоритмические задачи).</w:t>
      </w:r>
    </w:p>
    <w:p w:rsidR="00806B62" w:rsidRPr="000B7066" w:rsidRDefault="00806B62" w:rsidP="00806B62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Набор проектов-образцов для анализа и доработки.</w:t>
      </w:r>
    </w:p>
    <w:p w:rsidR="00806B62" w:rsidRPr="000B7066" w:rsidRDefault="00806B62" w:rsidP="00806B62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Подборка видеоуроков и презентаций к каждой теме.</w:t>
      </w:r>
    </w:p>
    <w:p w:rsidR="00806B62" w:rsidRPr="000B7066" w:rsidRDefault="00806B62" w:rsidP="00806B62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Задания с платформ «Урок Цифры», </w:t>
      </w:r>
      <w:hyperlink r:id="rId9" w:tgtFrame="_blank" w:history="1">
        <w:r w:rsidRPr="000B706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code.org</w:t>
        </w:r>
      </w:hyperlink>
      <w:r w:rsidRPr="000B7066">
        <w:rPr>
          <w:rFonts w:ascii="Times New Roman" w:hAnsi="Times New Roman" w:cs="Times New Roman"/>
          <w:sz w:val="28"/>
          <w:szCs w:val="28"/>
        </w:rPr>
        <w:t>.</w:t>
      </w:r>
    </w:p>
    <w:p w:rsidR="00806B62" w:rsidRPr="000B7066" w:rsidRDefault="00806B62" w:rsidP="00806B62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6B62" w:rsidRPr="000B7066" w:rsidRDefault="00806B62" w:rsidP="00806B6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Cs/>
          <w:sz w:val="28"/>
          <w:szCs w:val="28"/>
        </w:rPr>
        <w:t>Методы и приёмы обучения</w:t>
      </w:r>
    </w:p>
    <w:p w:rsidR="00806B62" w:rsidRPr="000B7066" w:rsidRDefault="00806B62" w:rsidP="00806B62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Словесные (беседа, объяснение, дискуссия).</w:t>
      </w:r>
    </w:p>
    <w:p w:rsidR="00806B62" w:rsidRPr="000B7066" w:rsidRDefault="00806B62" w:rsidP="00806B62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lastRenderedPageBreak/>
        <w:t>Наглядные (демонстрация презентаций, видеороликов, готовых проектов).</w:t>
      </w:r>
    </w:p>
    <w:p w:rsidR="00806B62" w:rsidRPr="000B7066" w:rsidRDefault="00806B62" w:rsidP="00806B62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Практические (выполнение упражнений, работа над проектами).</w:t>
      </w:r>
    </w:p>
    <w:p w:rsidR="00806B62" w:rsidRPr="000B7066" w:rsidRDefault="00806B62" w:rsidP="00806B62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Проблемные (постановка задачи, требующей самостоятельного поиска решения).</w:t>
      </w:r>
    </w:p>
    <w:p w:rsidR="00806B62" w:rsidRPr="000B7066" w:rsidRDefault="00806B62" w:rsidP="00806B62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Игровые (соревнования, квесты, викторины).</w:t>
      </w:r>
    </w:p>
    <w:p w:rsidR="00806B62" w:rsidRPr="000B7066" w:rsidRDefault="00806B62" w:rsidP="00806B62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6B62" w:rsidRPr="000B7066" w:rsidRDefault="00806B62" w:rsidP="00806B6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Cs/>
          <w:sz w:val="28"/>
          <w:szCs w:val="28"/>
        </w:rPr>
        <w:t>Формы организации занятий</w:t>
      </w:r>
    </w:p>
    <w:p w:rsidR="00806B62" w:rsidRPr="000B7066" w:rsidRDefault="00806B62" w:rsidP="00806B62">
      <w:pPr>
        <w:pStyle w:val="af0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Фронтальная (лекция, объяснение нового материала).</w:t>
      </w:r>
    </w:p>
    <w:p w:rsidR="00806B62" w:rsidRPr="000B7066" w:rsidRDefault="00806B62" w:rsidP="00806B62">
      <w:pPr>
        <w:pStyle w:val="af0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Групповая (работа в парах, мини-группах над общим проектом).</w:t>
      </w:r>
    </w:p>
    <w:p w:rsidR="00806B62" w:rsidRPr="000B7066" w:rsidRDefault="00806B62" w:rsidP="00806B62">
      <w:pPr>
        <w:pStyle w:val="af0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Индивидуальная (выполнение персональных заданий, консультации).</w:t>
      </w:r>
    </w:p>
    <w:p w:rsidR="00806B62" w:rsidRPr="000B7066" w:rsidRDefault="00806B62" w:rsidP="00806B62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6B62" w:rsidRPr="000B7066" w:rsidRDefault="00806B62" w:rsidP="00806B6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Cs/>
          <w:sz w:val="28"/>
          <w:szCs w:val="28"/>
        </w:rPr>
        <w:t>Воспитательная работа</w:t>
      </w:r>
    </w:p>
    <w:p w:rsidR="00806B62" w:rsidRPr="000B7066" w:rsidRDefault="00806B62" w:rsidP="00806B62">
      <w:pPr>
        <w:pStyle w:val="af0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Беседы по охране труда, правилам поведения, кибербезопасности.</w:t>
      </w:r>
    </w:p>
    <w:p w:rsidR="00806B62" w:rsidRPr="000B7066" w:rsidRDefault="00806B62" w:rsidP="00806B62">
      <w:pPr>
        <w:pStyle w:val="af0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Мероприятия, направленные на формирование здорового образа жизни.</w:t>
      </w:r>
    </w:p>
    <w:p w:rsidR="00806B62" w:rsidRPr="000B7066" w:rsidRDefault="00806B62" w:rsidP="00806B62">
      <w:pPr>
        <w:pStyle w:val="af0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Участие в акциях, конкурсах, приуроченных к государственным праздникам и памятным датам.</w:t>
      </w:r>
    </w:p>
    <w:p w:rsidR="00806B62" w:rsidRPr="000B7066" w:rsidRDefault="00806B62" w:rsidP="00806B62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6B62" w:rsidRPr="000B7066" w:rsidRDefault="00806B62" w:rsidP="00806B6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bCs/>
          <w:sz w:val="28"/>
          <w:szCs w:val="28"/>
        </w:rPr>
        <w:t>Работа с родителями</w:t>
      </w:r>
    </w:p>
    <w:p w:rsidR="00806B62" w:rsidRPr="000B7066" w:rsidRDefault="00806B62" w:rsidP="00806B62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Родительские собрания (ознакомительные, итоговые).</w:t>
      </w:r>
    </w:p>
    <w:p w:rsidR="00806B62" w:rsidRPr="000B7066" w:rsidRDefault="00806B62" w:rsidP="00806B62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Индивидуальные консультации по вопросам развития ребёнка.</w:t>
      </w:r>
    </w:p>
    <w:p w:rsidR="00806B62" w:rsidRPr="000B7066" w:rsidRDefault="00806B62" w:rsidP="00806B62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Открытые занятия и мастер-классы, совместные мероприятия.</w:t>
      </w:r>
    </w:p>
    <w:p w:rsidR="00806B62" w:rsidRPr="000B7066" w:rsidRDefault="00806B62" w:rsidP="00806B62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Привлечение родителей к участию в конкурсах и проектной деятельности.</w:t>
      </w:r>
    </w:p>
    <w:p w:rsidR="0040357C" w:rsidRPr="000B7066" w:rsidRDefault="0040357C" w:rsidP="00066B7E">
      <w:pPr>
        <w:pStyle w:val="af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75D5" w:rsidRPr="000B7066" w:rsidRDefault="00AA75D5" w:rsidP="00AA75D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Times New Roman" w:eastAsia="NSimSun" w:hAnsi="Times New Roman" w:cs="Arial"/>
          <w:b/>
          <w:kern w:val="3"/>
          <w:sz w:val="28"/>
          <w:szCs w:val="28"/>
          <w:lang w:eastAsia="zh-CN" w:bidi="hi-IN"/>
        </w:rPr>
        <w:t>ПРОГРАММА ВОСПИТАНИЯ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sz w:val="28"/>
          <w:szCs w:val="28"/>
          <w:lang w:eastAsia="zh-CN" w:bidi="hi-IN"/>
        </w:rPr>
      </w:pPr>
    </w:p>
    <w:p w:rsidR="00AA75D5" w:rsidRPr="000B7066" w:rsidRDefault="00AA75D5" w:rsidP="00AA75D5">
      <w:pPr>
        <w:tabs>
          <w:tab w:val="left" w:pos="9355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Liberation Serif" w:eastAsia="NSimSun" w:hAnsi="Liberation Serif" w:cs="Arial"/>
          <w:kern w:val="3"/>
          <w:sz w:val="28"/>
          <w:szCs w:val="24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4"/>
          <w:lang w:eastAsia="zh-CN" w:bidi="hi-IN"/>
        </w:rPr>
        <w:t>Актуальность программы</w:t>
      </w:r>
    </w:p>
    <w:p w:rsidR="00AA75D5" w:rsidRPr="000B7066" w:rsidRDefault="00AA75D5" w:rsidP="00AA75D5">
      <w:pPr>
        <w:keepNext/>
        <w:keepLines/>
        <w:tabs>
          <w:tab w:val="left" w:pos="194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4"/>
        </w:rPr>
      </w:pPr>
      <w:r w:rsidRPr="000B7066">
        <w:rPr>
          <w:rFonts w:ascii="Times New Roman" w:eastAsia="Times New Roman" w:hAnsi="Times New Roman" w:cs="Times New Roman"/>
          <w:sz w:val="28"/>
          <w:szCs w:val="32"/>
        </w:rPr>
        <w:t>Федеральный проект «Успех каждого ребенка» нацпроекта «Образование» предусматривает включение в содержание дополнительных общеобразовательных программ всех направленностей воспитательного компонента, направленного на формирование у детей и молодежи патриотизма, гражданской ответственности, чувства гордости за историю России, воспитание культуры межнационального общения</w:t>
      </w:r>
      <w:r w:rsidRPr="000B7066">
        <w:rPr>
          <w:rFonts w:ascii="Calibri Light" w:eastAsia="Times New Roman" w:hAnsi="Calibri Light" w:cs="Times New Roman"/>
          <w:sz w:val="32"/>
          <w:szCs w:val="32"/>
        </w:rPr>
        <w:t>.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Программа воспитательной работы ЦЦОД 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val="en-US" w:eastAsia="zh-CN" w:bidi="hi-IN"/>
        </w:rPr>
        <w:t>IT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-Куб направлена на усиление роли воспитательного компонента в образовании детей и молодежи г. Белая Холуница и Белохолуницкого района. Фокусируется на развитии личностного потенциала ребенка, помогая ему научиться управлять своими внутренними ресурсами, мышлением, эмоциями, поведением, взаимодействовать с другими, ставить цели и быть ответственным за свою жизнь. Программа создает условия для формирования индивидуальной траектории социализации каждого ребенка, его гармоничного развития с учетом имеющихся способностей и ресурсов, обеспечивает ему психологическую поддержку. Программа способствует обретению ребенком 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lastRenderedPageBreak/>
        <w:t>психологического здоровья и благополучия, развитию личностной зрелости и гибкости, гармонизации отношений с педагогами, родителями, друзьями в условиях непрерывных быстрых изменений вокруг. Для создания оптимальных условий воспитательной деятельности процесс воспитания в ЦЦОД «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val="en-US" w:eastAsia="zh-CN" w:bidi="hi-IN"/>
        </w:rPr>
        <w:t>IT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-куб» основывается на следующих принципах взаимодействия всех участников образовательного процесса: 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неукоснительное соблюдение законности прав семьи и ребенка, конфиденциальности информации о ребенке и семье, приоритета безопасности ребенка при нахождении в учреждении; 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ориентир на создание в объединениях дополнительного образования (далее объединения ДО) психологически комфортной среды для каждого ребенка и взрослого, без которой невозможно конструктивное взаимодействие учащихся и педагогов ДО; 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реализация процесса воспитания через создание в объединениях ДО событийных мероприятий для детей, педагогов ДО и родителей с ярким, содержательным процессом, созданием положительных эмоций и доверительным отношением друг к другу; 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организация основных совместных районных дел детей и взрослых, как предмета демонстрации совместной деятельности взрослых и детей; 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- системность, целесообразность мероприятий, как условия эффективности воспитания. Годовым циклом воспитательной работы объединений ДО являются ключевые событийные мероприятия ЦЦОД «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val="en-US" w:eastAsia="zh-CN" w:bidi="hi-IN"/>
        </w:rPr>
        <w:t>IT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-куб», которые осуществляются через интеграцию воспитательных усилий педагогов ДО. В проведении этих дел поощряется конструктивное общение между всеми участниками образовательного процесса, а также их социальная активность.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</w:p>
    <w:p w:rsidR="00AA75D5" w:rsidRPr="000B7066" w:rsidRDefault="00AA75D5" w:rsidP="00AA75D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b/>
          <w:kern w:val="3"/>
          <w:sz w:val="28"/>
          <w:szCs w:val="24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4"/>
          <w:lang w:eastAsia="zh-CN" w:bidi="hi-IN"/>
        </w:rPr>
        <w:t>Адресат программы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4"/>
          <w:lang w:eastAsia="ru-RU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4"/>
          <w:lang w:eastAsia="ru-RU" w:bidi="hi-IN"/>
        </w:rPr>
        <w:t xml:space="preserve">       Рабочая программа воспитания предназначена для всех групп обучающихся ЦЦОД «</w:t>
      </w:r>
      <w:r w:rsidRPr="000B7066">
        <w:rPr>
          <w:rFonts w:ascii="Liberation Serif" w:eastAsia="NSimSun" w:hAnsi="Liberation Serif" w:cs="Arial"/>
          <w:kern w:val="3"/>
          <w:sz w:val="28"/>
          <w:szCs w:val="24"/>
          <w:lang w:val="en-US" w:eastAsia="ru-RU" w:bidi="hi-IN"/>
        </w:rPr>
        <w:t>IT</w:t>
      </w:r>
      <w:r w:rsidRPr="000B7066">
        <w:rPr>
          <w:rFonts w:ascii="Liberation Serif" w:eastAsia="NSimSun" w:hAnsi="Liberation Serif" w:cs="Arial"/>
          <w:kern w:val="3"/>
          <w:sz w:val="28"/>
          <w:szCs w:val="24"/>
          <w:lang w:eastAsia="ru-RU" w:bidi="hi-IN"/>
        </w:rPr>
        <w:t>-куб» в возрасте 5-18 лет, а также их родителей (законных представителей).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highlight w:val="yellow"/>
          <w:lang w:eastAsia="ru-RU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4"/>
          <w:lang w:eastAsia="ru-RU" w:bidi="hi-IN"/>
        </w:rPr>
        <w:t xml:space="preserve"> Данная программа воспитания рассчитана на один учебный год</w:t>
      </w:r>
      <w:r w:rsidRPr="000B7066">
        <w:rPr>
          <w:rFonts w:ascii="Liberation Serif" w:eastAsia="NSimSun" w:hAnsi="Liberation Serif" w:cs="Arial"/>
          <w:kern w:val="3"/>
          <w:sz w:val="24"/>
          <w:szCs w:val="24"/>
          <w:lang w:eastAsia="ru-RU" w:bidi="hi-IN"/>
        </w:rPr>
        <w:t>.</w:t>
      </w:r>
    </w:p>
    <w:p w:rsidR="00AA75D5" w:rsidRPr="000B7066" w:rsidRDefault="00AA75D5" w:rsidP="00AA75D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highlight w:val="yellow"/>
          <w:lang w:eastAsia="ru-RU" w:bidi="hi-IN"/>
        </w:rPr>
      </w:pPr>
    </w:p>
    <w:p w:rsidR="00AA75D5" w:rsidRPr="000B7066" w:rsidRDefault="00AA75D5" w:rsidP="00AA75D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Times New Roman" w:eastAsia="NSimSun" w:hAnsi="Times New Roman" w:cs="Arial"/>
          <w:b/>
          <w:kern w:val="3"/>
          <w:sz w:val="28"/>
          <w:szCs w:val="28"/>
          <w:lang w:eastAsia="zh-CN" w:bidi="hi-IN"/>
        </w:rPr>
        <w:t>Цели и задачи программы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Цель программы воспитания – создать условия для всестороннего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посредством организации и совершенствования воспитательного процесса ЦЦОД «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val="en-US" w:eastAsia="zh-CN" w:bidi="hi-IN"/>
        </w:rPr>
        <w:t>IT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-куб».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Задачи на 2025 - 2026 уч. год: </w:t>
      </w:r>
    </w:p>
    <w:p w:rsidR="00AA75D5" w:rsidRPr="000B7066" w:rsidRDefault="00AA75D5" w:rsidP="00AA75D5">
      <w:pPr>
        <w:numPr>
          <w:ilvl w:val="0"/>
          <w:numId w:val="17"/>
        </w:numPr>
        <w:tabs>
          <w:tab w:val="left" w:pos="0"/>
        </w:tabs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сплочение коллектива обучающихся, родителей и педагогов Центра через совместную творческую деятельность, сохранение традиций объединений и структурных подразделений; </w:t>
      </w:r>
    </w:p>
    <w:p w:rsidR="00AA75D5" w:rsidRPr="000B7066" w:rsidRDefault="00AA75D5" w:rsidP="00AA75D5">
      <w:pPr>
        <w:numPr>
          <w:ilvl w:val="0"/>
          <w:numId w:val="17"/>
        </w:numPr>
        <w:tabs>
          <w:tab w:val="left" w:pos="0"/>
        </w:tabs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формирования социально-активной, социально-адаптивной личности, стремящейся к творческому саморазвитию, самовыражению и самоопределению; </w:t>
      </w:r>
    </w:p>
    <w:p w:rsidR="00AA75D5" w:rsidRPr="000B7066" w:rsidRDefault="00AA75D5" w:rsidP="00AA75D5">
      <w:pPr>
        <w:numPr>
          <w:ilvl w:val="0"/>
          <w:numId w:val="17"/>
        </w:numPr>
        <w:tabs>
          <w:tab w:val="left" w:pos="0"/>
        </w:tabs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сохранение семейных ценностей, повышение воспитательного потенциала семьи через объединение педагогического коллектива и коллектива родителей в развитии ребенка как личности;</w:t>
      </w:r>
    </w:p>
    <w:p w:rsidR="00AA75D5" w:rsidRPr="000B7066" w:rsidRDefault="00AA75D5" w:rsidP="00AA75D5">
      <w:pPr>
        <w:numPr>
          <w:ilvl w:val="0"/>
          <w:numId w:val="17"/>
        </w:numPr>
        <w:tabs>
          <w:tab w:val="left" w:pos="0"/>
        </w:tabs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и подвигам Героев Отечества, бережного отношения к культурному наследию и традициям многонационального народа Российской Федерации, природе и окружающей среде; </w:t>
      </w:r>
    </w:p>
    <w:p w:rsidR="00AA75D5" w:rsidRPr="000B7066" w:rsidRDefault="00AA75D5" w:rsidP="00AA75D5">
      <w:pPr>
        <w:numPr>
          <w:ilvl w:val="0"/>
          <w:numId w:val="17"/>
        </w:numPr>
        <w:tabs>
          <w:tab w:val="left" w:pos="0"/>
        </w:tabs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 xml:space="preserve">организация развивающего, культурного отдыха и досуга детей и подростков в каникулярное время; </w:t>
      </w:r>
    </w:p>
    <w:p w:rsidR="00AA75D5" w:rsidRPr="000B7066" w:rsidRDefault="00AA75D5" w:rsidP="00AA75D5">
      <w:pPr>
        <w:numPr>
          <w:ilvl w:val="0"/>
          <w:numId w:val="17"/>
        </w:numPr>
        <w:tabs>
          <w:tab w:val="left" w:pos="0"/>
        </w:tabs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профилактика асоциального поведения детей и подростков, детской безнадзорности, правонарушений и других негативных явлений, организация культурного досуга несовершеннолетних, вступивших в конфликт с законом;</w:t>
      </w:r>
    </w:p>
    <w:p w:rsidR="00AA75D5" w:rsidRPr="000B7066" w:rsidRDefault="00AA75D5" w:rsidP="00AA75D5">
      <w:pPr>
        <w:numPr>
          <w:ilvl w:val="0"/>
          <w:numId w:val="17"/>
        </w:numPr>
        <w:tabs>
          <w:tab w:val="left" w:pos="0"/>
        </w:tabs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 xml:space="preserve">включение обучающихся в цикл мероприятий по ключевым событиям регионального и всероссийского значения: 2026 год- год основателя г. Белая Холуница (И. А. Глебов), Межрегиональный фестиваль «Театральные встречи» в г. Белая Холуница (февраль-август 2026 г.), мероприятия в рамках празднования Года защитника Отечества.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Особенности содержания воспитательного процесса заключаются и раскрываются в модулях, выбор которых обусловлен приоритетными направлениями государственной политики в области образования: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«Традиции»;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«Гражданин»;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«Взрослые и дети»;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«Растим патриотов России»;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«Каникулы»;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«Профилактика и безопасность».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  <w:t>Содержание модулей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  <w:t xml:space="preserve">1 модуль «Традиции»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Задача модуля – сплочение коллектива обучающихся, родителей и педагогов Центра через совместную творческую деятельность, сохранение традиций в объединениях и структурных подразделения,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Российской Федерации, достижений российской и мировой культуры.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Ключевые направления модуля: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lastRenderedPageBreak/>
        <w:t xml:space="preserve">- Традиционные праздники Центра (открытие/закрытие сезона);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Традиционные календарные праздники для воспитанников (Новый год, День защитника Отечества, Международный женский день, День компьютерщика, День программиста в России, День интернета в России и другие).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  <w:t xml:space="preserve">2 модуль «Гражданин»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Задача модуля – создание условий для формирования социально-активной, социально-адаптивной личности, стремящейся к творческому саморазвитию, самовыражению и самоопределению, активного гражданина российского общества, содействие проведению государственной политики в интересах детей и молодежи.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Ключевые направления модуля: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Профориентация;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- Трудовое воспитание;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Наставничество.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  <w:t xml:space="preserve">3 модуль «Взрослые и дети»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Задача модуля – сохранение семейных ценностей, повышение воспитательного потенциала семьи через объединение педагогического коллектива и коллектива родителей в развитии ребенка как личности. создание равных возможностей для всестороннего развития и самореализации детей и молодежи.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Ключевые направления модуля: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Родительские собрания;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Выставки семейного творчества;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Семейные мероприятия (праздники, мастер-классы и др.);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  <w:t xml:space="preserve">4 модуль «Растим патриотов России»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Задача модуля – формирование у обучающихся чувства патриотизма, гражданственности, уважения к памяти защитников и подвигам Героев Отечества, бережного отношения к культурному наследию и традициям многонационального народа Российской Федерации, природе, окружающей среде и своему здоровью, развитие у детей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 перед нынешним и будущими поколениями, иные общественно полезные цели.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Ключевые направления модуля: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Мероприятия гражданско-патриотической направленности (выставки, конкурсы и др.);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- Мероприятия экологической и геологической направленности.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  <w:t xml:space="preserve">5 модуль «Каникулы»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Задача модуля – организация развивающего, культурного отдыха и досуга детей и подростков в каникулярное время, содействие воспитанию детей, их профессиональной ориентации, организации досуга детей и молодежи.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lastRenderedPageBreak/>
        <w:t xml:space="preserve">Ключевые направления модуля: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Лагерь с дневным пребыванием детей;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Трудоустройство подростков;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Точки притяжения.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  <w:t>6 модуль «Профилактика и безопасность»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Задача модуля – профилактика асоциального поведения детей и подростков, детской безнадзорности, правонарушений и других негативных явлений.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Ключевые направления модуля: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- Конкурс по цифровой грамотности «</w:t>
      </w:r>
      <w:proofErr w:type="spellStart"/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Киберигра</w:t>
      </w:r>
      <w:proofErr w:type="spellEnd"/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»;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- Уроки кибербезопасности;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 Мероприятия по профилактике социально-негативных явлений в подростковой среде: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sym w:font="Symbol" w:char="F0B7"/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 формирование толерантных отношений;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sym w:font="Symbol" w:char="F0B7"/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 профилактика экстремистских проявлений в детской и подростковой среде;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sym w:font="Symbol" w:char="F0B7"/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 формирование законопослушного поведения несовершеннолетних.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</w:p>
    <w:p w:rsidR="00AA75D5" w:rsidRPr="000B7066" w:rsidRDefault="00AA75D5" w:rsidP="00AA75D5">
      <w:pPr>
        <w:keepNext/>
        <w:keepLines/>
        <w:tabs>
          <w:tab w:val="left" w:pos="2178"/>
        </w:tabs>
        <w:spacing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7066">
        <w:rPr>
          <w:rFonts w:ascii="Times New Roman" w:eastAsia="Times New Roman" w:hAnsi="Times New Roman" w:cs="Times New Roman"/>
          <w:b/>
          <w:sz w:val="28"/>
          <w:szCs w:val="28"/>
        </w:rPr>
        <w:t>Планируемые</w:t>
      </w:r>
      <w:r w:rsidRPr="000B706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B7066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 w:rsidRPr="000B706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программы </w:t>
      </w:r>
      <w:r w:rsidRPr="000B7066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Реализация программы воспитания направлена на формирование у обучающихся ЦЦОД «IT-куб» личностных результатов, соответствующих требованиям ФГОС и задачам современной государственной политики в области образования. Достижение этих результатов обеспечивается через последовательное прохождение трех уровней воспитательных эффектов:</w:t>
      </w:r>
    </w:p>
    <w:p w:rsidR="00AA75D5" w:rsidRPr="000B7066" w:rsidRDefault="00AA75D5" w:rsidP="00AA75D5">
      <w:pPr>
        <w:numPr>
          <w:ilvl w:val="0"/>
          <w:numId w:val="18"/>
        </w:numPr>
        <w:tabs>
          <w:tab w:val="left" w:pos="1530"/>
        </w:tabs>
        <w:suppressAutoHyphens/>
        <w:autoSpaceDN w:val="0"/>
        <w:spacing w:after="0" w:line="240" w:lineRule="auto"/>
        <w:ind w:left="924" w:hanging="357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</w:rPr>
      </w:pPr>
      <w:r w:rsidRPr="000B7066">
        <w:rPr>
          <w:rFonts w:ascii="Times New Roman" w:eastAsia="Calibri" w:hAnsi="Times New Roman" w:cs="Times New Roman"/>
          <w:i/>
          <w:sz w:val="28"/>
          <w:szCs w:val="28"/>
        </w:rPr>
        <w:t>Первый уровень результатов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Приобретение обучающимися социально значимых знаний и представлений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На данном уровне у детей формируются первичные представления о нормах поведения, традиционных российских ценностях, устройстве общества и основах безопасной жизнедеятельности.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Результаты деятельности педагога:</w:t>
      </w:r>
    </w:p>
    <w:p w:rsidR="00AA75D5" w:rsidRPr="000B7066" w:rsidRDefault="00AA75D5" w:rsidP="00AA75D5">
      <w:pPr>
        <w:numPr>
          <w:ilvl w:val="0"/>
          <w:numId w:val="19"/>
        </w:numPr>
        <w:tabs>
          <w:tab w:val="left" w:pos="153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Обучающиеся знают и понимают значение государственных праздников и памятных дат России (День Победы, День России, День народного единства и др.);</w:t>
      </w:r>
    </w:p>
    <w:p w:rsidR="00AA75D5" w:rsidRPr="000B7066" w:rsidRDefault="00AA75D5" w:rsidP="00AA75D5">
      <w:pPr>
        <w:numPr>
          <w:ilvl w:val="0"/>
          <w:numId w:val="19"/>
        </w:numPr>
        <w:tabs>
          <w:tab w:val="left" w:pos="153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Владеют базовыми понятиями о гражданской ответственности, уважении к старшим, памяти защитников Отечества;</w:t>
      </w:r>
    </w:p>
    <w:p w:rsidR="00AA75D5" w:rsidRPr="000B7066" w:rsidRDefault="00AA75D5" w:rsidP="00AA75D5">
      <w:pPr>
        <w:numPr>
          <w:ilvl w:val="0"/>
          <w:numId w:val="19"/>
        </w:numPr>
        <w:tabs>
          <w:tab w:val="left" w:pos="153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Знакомы с правилами кибербезопасности, информационной гигиены и безопасного поведения в цифровой среде;</w:t>
      </w:r>
    </w:p>
    <w:p w:rsidR="00AA75D5" w:rsidRPr="000B7066" w:rsidRDefault="00AA75D5" w:rsidP="00AA75D5">
      <w:pPr>
        <w:numPr>
          <w:ilvl w:val="0"/>
          <w:numId w:val="19"/>
        </w:numPr>
        <w:tabs>
          <w:tab w:val="left" w:pos="153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Имеют представление о разнообразии профессий в IT-сфере и их роли в развитии общества и государства;</w:t>
      </w:r>
    </w:p>
    <w:p w:rsidR="00AA75D5" w:rsidRPr="000B7066" w:rsidRDefault="00AA75D5" w:rsidP="00AA75D5">
      <w:pPr>
        <w:numPr>
          <w:ilvl w:val="0"/>
          <w:numId w:val="19"/>
        </w:numPr>
        <w:tabs>
          <w:tab w:val="left" w:pos="153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Понимают важность соблюдения правил дорожной, пожарной безопасности и поведения в чрезвычайных ситуациях.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lastRenderedPageBreak/>
        <w:t>Механизм достижения: Беседы, тематические уроки, инструктажи, просмотр видеоматериалов, встречи с интересными людьми, оформление информационных стендов.</w:t>
      </w:r>
    </w:p>
    <w:p w:rsidR="00AA75D5" w:rsidRPr="000B7066" w:rsidRDefault="00AA75D5" w:rsidP="00AA75D5">
      <w:pPr>
        <w:numPr>
          <w:ilvl w:val="0"/>
          <w:numId w:val="18"/>
        </w:numPr>
        <w:tabs>
          <w:tab w:val="left" w:pos="1530"/>
        </w:tabs>
        <w:suppressAutoHyphens/>
        <w:autoSpaceDN w:val="0"/>
        <w:spacing w:after="0" w:line="240" w:lineRule="auto"/>
        <w:ind w:left="924" w:hanging="357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</w:rPr>
      </w:pPr>
      <w:r w:rsidRPr="000B7066">
        <w:rPr>
          <w:rFonts w:ascii="Times New Roman" w:eastAsia="Calibri" w:hAnsi="Times New Roman" w:cs="Times New Roman"/>
          <w:i/>
          <w:sz w:val="28"/>
          <w:szCs w:val="28"/>
        </w:rPr>
        <w:t>Второй уровень результатов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Формирование позитивного отношения к базовым ценностям общества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Ребенок не просто знает о ценностях, но и принимает их, получая опыт эмоционального переживания и положительного отношения к ним в процессе взаимодействия в коллективе сверстников и педагогов.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Результаты деятельности педагога:</w:t>
      </w:r>
    </w:p>
    <w:p w:rsidR="00AA75D5" w:rsidRPr="000B7066" w:rsidRDefault="00AA75D5" w:rsidP="00AA75D5">
      <w:pPr>
        <w:numPr>
          <w:ilvl w:val="0"/>
          <w:numId w:val="20"/>
        </w:numPr>
        <w:tabs>
          <w:tab w:val="left" w:pos="1530"/>
        </w:tabs>
        <w:suppressAutoHyphens/>
        <w:autoSpaceDN w:val="0"/>
        <w:spacing w:after="0" w:line="240" w:lineRule="auto"/>
        <w:ind w:left="1281" w:hanging="35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Обучающиеся проявляют уважение к символам государства (герб, флаг, гимн) и памяти героев;</w:t>
      </w:r>
    </w:p>
    <w:p w:rsidR="00AA75D5" w:rsidRPr="000B7066" w:rsidRDefault="00AA75D5" w:rsidP="00AA75D5">
      <w:pPr>
        <w:numPr>
          <w:ilvl w:val="0"/>
          <w:numId w:val="20"/>
        </w:numPr>
        <w:tabs>
          <w:tab w:val="left" w:pos="1530"/>
        </w:tabs>
        <w:suppressAutoHyphens/>
        <w:autoSpaceDN w:val="0"/>
        <w:spacing w:after="0" w:line="240" w:lineRule="auto"/>
        <w:ind w:left="1281" w:hanging="35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Демонстрируют способность к сопереживанию, взаимопомощи и конструктивному общению в группе при работе над совместными IT-проектами и в ходе мероприятий;</w:t>
      </w:r>
    </w:p>
    <w:p w:rsidR="00AA75D5" w:rsidRPr="000B7066" w:rsidRDefault="00AA75D5" w:rsidP="00AA75D5">
      <w:pPr>
        <w:numPr>
          <w:ilvl w:val="0"/>
          <w:numId w:val="20"/>
        </w:numPr>
        <w:tabs>
          <w:tab w:val="left" w:pos="1530"/>
        </w:tabs>
        <w:suppressAutoHyphens/>
        <w:autoSpaceDN w:val="0"/>
        <w:spacing w:after="0" w:line="240" w:lineRule="auto"/>
        <w:ind w:left="1281" w:hanging="35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Принимают участие в коллективных творческих делах, направленных на сохранение традиций Центра и семьи (праздники, акции, конкурсы);</w:t>
      </w:r>
    </w:p>
    <w:p w:rsidR="00AA75D5" w:rsidRPr="000B7066" w:rsidRDefault="00AA75D5" w:rsidP="00AA75D5">
      <w:pPr>
        <w:numPr>
          <w:ilvl w:val="0"/>
          <w:numId w:val="20"/>
        </w:numPr>
        <w:tabs>
          <w:tab w:val="left" w:pos="1530"/>
        </w:tabs>
        <w:suppressAutoHyphens/>
        <w:autoSpaceDN w:val="0"/>
        <w:spacing w:after="0" w:line="240" w:lineRule="auto"/>
        <w:ind w:left="1281" w:hanging="35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Эмоционально откликаются на события в жизни страны, родного города (Белая Холуница) и Центра;</w:t>
      </w:r>
    </w:p>
    <w:p w:rsidR="00AA75D5" w:rsidRPr="000B7066" w:rsidRDefault="00AA75D5" w:rsidP="00AA75D5">
      <w:pPr>
        <w:numPr>
          <w:ilvl w:val="0"/>
          <w:numId w:val="20"/>
        </w:numPr>
        <w:tabs>
          <w:tab w:val="left" w:pos="1530"/>
        </w:tabs>
        <w:suppressAutoHyphens/>
        <w:autoSpaceDN w:val="0"/>
        <w:spacing w:after="0" w:line="240" w:lineRule="auto"/>
        <w:ind w:left="1281" w:hanging="35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Проявляют интерес к семейным ценностям, участвуют в мероприятиях с родителями, демонстрируя уважение к старшему поколению.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Механизм достижения: Подготовка и участие в праздниках («IT-ёлка», День матери), акциях, конкурсах плакатов, турнирах («Танковый биатлон»), играх, квестах, совместных мероприятиях с родителями.</w:t>
      </w:r>
    </w:p>
    <w:p w:rsidR="00AA75D5" w:rsidRPr="000B7066" w:rsidRDefault="00AA75D5" w:rsidP="00AA75D5">
      <w:pPr>
        <w:numPr>
          <w:ilvl w:val="0"/>
          <w:numId w:val="18"/>
        </w:numPr>
        <w:tabs>
          <w:tab w:val="left" w:pos="1530"/>
        </w:tabs>
        <w:suppressAutoHyphens/>
        <w:autoSpaceDN w:val="0"/>
        <w:spacing w:after="0" w:line="240" w:lineRule="auto"/>
        <w:ind w:left="924" w:hanging="357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</w:rPr>
      </w:pPr>
      <w:r w:rsidRPr="000B7066">
        <w:rPr>
          <w:rFonts w:ascii="Times New Roman" w:eastAsia="Calibri" w:hAnsi="Times New Roman" w:cs="Times New Roman"/>
          <w:i/>
          <w:sz w:val="28"/>
          <w:szCs w:val="28"/>
        </w:rPr>
        <w:t>Третий уровень результатов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Получение опыта самостоятельного общественного действия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Обучающиеся применяют усвоенные знания и ценности на практике, становятся инициаторами полезных дел, участвуют в социально значимой деятельности, формируя активную гражданскую позицию.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Результаты деятельности педагога:</w:t>
      </w:r>
    </w:p>
    <w:p w:rsidR="00AA75D5" w:rsidRPr="000B7066" w:rsidRDefault="00AA75D5" w:rsidP="00AA75D5">
      <w:pPr>
        <w:numPr>
          <w:ilvl w:val="0"/>
          <w:numId w:val="21"/>
        </w:numPr>
        <w:tabs>
          <w:tab w:val="left" w:pos="1530"/>
        </w:tabs>
        <w:suppressAutoHyphens/>
        <w:autoSpaceDN w:val="0"/>
        <w:spacing w:after="0" w:line="240" w:lineRule="auto"/>
        <w:ind w:left="1281" w:hanging="35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Обучающиеся самостоятельно или в команде реализуют социально значимые проекты (например, реставрация фотографий ветеранов, создание цифрового контента к памятным датам, участие в кибер-турнирах);</w:t>
      </w:r>
    </w:p>
    <w:p w:rsidR="00AA75D5" w:rsidRPr="000B7066" w:rsidRDefault="00AA75D5" w:rsidP="00AA75D5">
      <w:pPr>
        <w:numPr>
          <w:ilvl w:val="0"/>
          <w:numId w:val="21"/>
        </w:numPr>
        <w:tabs>
          <w:tab w:val="left" w:pos="1530"/>
        </w:tabs>
        <w:suppressAutoHyphens/>
        <w:autoSpaceDN w:val="0"/>
        <w:spacing w:after="0" w:line="240" w:lineRule="auto"/>
        <w:ind w:left="1281" w:hanging="35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Способны брать на себя ответственность за результаты своей деятельности, проявляют наставнические качества по отношению к младшим товарищам;</w:t>
      </w:r>
    </w:p>
    <w:p w:rsidR="00AA75D5" w:rsidRPr="000B7066" w:rsidRDefault="00AA75D5" w:rsidP="00AA75D5">
      <w:pPr>
        <w:numPr>
          <w:ilvl w:val="0"/>
          <w:numId w:val="21"/>
        </w:numPr>
        <w:tabs>
          <w:tab w:val="left" w:pos="1530"/>
        </w:tabs>
        <w:suppressAutoHyphens/>
        <w:autoSpaceDN w:val="0"/>
        <w:spacing w:after="0" w:line="240" w:lineRule="auto"/>
        <w:ind w:left="1281" w:hanging="35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Участвуют в профориентационных пробах, экскурсиях на предприятия, осознанно подходят к выбору будущей профессии и понимают ее социальную значимость;</w:t>
      </w:r>
    </w:p>
    <w:p w:rsidR="00AA75D5" w:rsidRPr="000B7066" w:rsidRDefault="00AA75D5" w:rsidP="00AA75D5">
      <w:pPr>
        <w:numPr>
          <w:ilvl w:val="0"/>
          <w:numId w:val="21"/>
        </w:numPr>
        <w:tabs>
          <w:tab w:val="left" w:pos="1530"/>
        </w:tabs>
        <w:suppressAutoHyphens/>
        <w:autoSpaceDN w:val="0"/>
        <w:spacing w:after="0" w:line="240" w:lineRule="auto"/>
        <w:ind w:left="1281" w:hanging="35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t>Демонстрируют модели законопослушного и безопасного поведения в реальной и цифровой среде, могут дать оценку негативным явлениям;</w:t>
      </w:r>
    </w:p>
    <w:p w:rsidR="00AA75D5" w:rsidRPr="000B7066" w:rsidRDefault="00AA75D5" w:rsidP="00AA75D5">
      <w:pPr>
        <w:numPr>
          <w:ilvl w:val="0"/>
          <w:numId w:val="21"/>
        </w:numPr>
        <w:tabs>
          <w:tab w:val="left" w:pos="1530"/>
        </w:tabs>
        <w:suppressAutoHyphens/>
        <w:autoSpaceDN w:val="0"/>
        <w:spacing w:after="0" w:line="240" w:lineRule="auto"/>
        <w:ind w:left="1281" w:hanging="35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B7066">
        <w:rPr>
          <w:rFonts w:ascii="Times New Roman" w:eastAsia="Calibri" w:hAnsi="Times New Roman" w:cs="Times New Roman"/>
          <w:sz w:val="28"/>
          <w:szCs w:val="28"/>
        </w:rPr>
        <w:lastRenderedPageBreak/>
        <w:t>Проявляют инициативу в организации досуга, участвуют в деятельности лагеря с дневным пребыванием и «точках притяжения» Центра.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bidi="hi-IN"/>
        </w:rPr>
        <w:t>Механизм достижения: Проектная деятельность, волонтерские и социальные акции, участие в фестивалях проектов (День открытых дверей), работа в летнем интенсиве, организация мастер-классов для сверстников и родителей, экскурсии на предприятия.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  <w:t xml:space="preserve">Мониторинг эффективности реализации рабочей программы воспитания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Мониторинг эффективности реализации рабочей программы воспитания является ключевым элементом образовательного процесса, позволяющим оценить и проанализировать проводимые педагогические мероприятия. Во-первых, он обеспечивает обратную связь, которая демонстрирует, насколько фактические результаты соответствуют поставленным целям. Во-вторых, мониторинг служит инструментом управления деятельностью, так как анализ результатов позволяет вносить необходимые коррективы и улучшать воспитательную работу.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Основная цель мониторинга заключается в оценке эффективности воспитательной деятельности ЦЦОД «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val="en-US" w:eastAsia="zh-CN" w:bidi="hi-IN"/>
        </w:rPr>
        <w:t>IT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-куб» с целью ее дальнейшего совершенствования. 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Диагностические срезы планируется проводить два раза в год — в декабре и мае.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  <w:t>Критерии и показатели эффективности реализации рабочей программы воспитания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>Критерии эффективности воспитательного процесса направлены на определение наличия организованной и целенаправленной воспитательной работы в образовательном учреждении, уровня ее сформированности и качества.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14"/>
        <w:gridCol w:w="2692"/>
        <w:gridCol w:w="3439"/>
      </w:tblGrid>
      <w:tr w:rsidR="00AA75D5" w:rsidRPr="000B7066" w:rsidTr="001D255D">
        <w:tc>
          <w:tcPr>
            <w:tcW w:w="3214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Критерий</w:t>
            </w:r>
          </w:p>
        </w:tc>
        <w:tc>
          <w:tcPr>
            <w:tcW w:w="2692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4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4"/>
                <w:lang w:eastAsia="zh-CN" w:bidi="hi-IN"/>
              </w:rPr>
              <w:t>Показатели</w:t>
            </w:r>
          </w:p>
        </w:tc>
        <w:tc>
          <w:tcPr>
            <w:tcW w:w="3439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4"/>
                <w:lang w:eastAsia="zh-CN" w:bidi="hi-IN"/>
              </w:rPr>
              <w:t>Педагогический инструментарий мониторинга (методы и приемы диагностики)</w:t>
            </w:r>
          </w:p>
        </w:tc>
      </w:tr>
      <w:tr w:rsidR="00AA75D5" w:rsidRPr="000B7066" w:rsidTr="001D255D">
        <w:tc>
          <w:tcPr>
            <w:tcW w:w="3214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Включенность в воспитательный процесс</w:t>
            </w:r>
          </w:p>
        </w:tc>
        <w:tc>
          <w:tcPr>
            <w:tcW w:w="2692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Доля обучающихся, принявших участие в мероприятиях различного уровня. Количество мероприятий с участием родителей.</w:t>
            </w:r>
          </w:p>
        </w:tc>
        <w:tc>
          <w:tcPr>
            <w:tcW w:w="3439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Статистический анализ (подсчет участников, анализ журналов учета). Фотофиксация.</w:t>
            </w:r>
          </w:p>
        </w:tc>
      </w:tr>
      <w:tr w:rsidR="00AA75D5" w:rsidRPr="000B7066" w:rsidTr="001D255D">
        <w:tc>
          <w:tcPr>
            <w:tcW w:w="3214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Удовлетворенность мероприятиями</w:t>
            </w:r>
          </w:p>
        </w:tc>
        <w:tc>
          <w:tcPr>
            <w:tcW w:w="2692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 xml:space="preserve">Положительные отзывы детей и родителей. Желание </w:t>
            </w: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lastRenderedPageBreak/>
              <w:t>участвовать в мероприятиях повторно. Эмоциональный фон во время и после событий.</w:t>
            </w:r>
          </w:p>
        </w:tc>
        <w:tc>
          <w:tcPr>
            <w:tcW w:w="3439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lastRenderedPageBreak/>
              <w:t>Анкетирование обратной связи (простые опросы</w:t>
            </w:r>
            <w:proofErr w:type="gramStart"/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/«</w:t>
            </w:r>
            <w:proofErr w:type="gramEnd"/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 xml:space="preserve">смайлики»). </w:t>
            </w: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lastRenderedPageBreak/>
              <w:t>Беседы с детьми и родителями. Наблюдение педагога.</w:t>
            </w:r>
          </w:p>
        </w:tc>
      </w:tr>
      <w:tr w:rsidR="00AA75D5" w:rsidRPr="000B7066" w:rsidTr="001D255D">
        <w:tc>
          <w:tcPr>
            <w:tcW w:w="3214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lastRenderedPageBreak/>
              <w:t>Сформированность ценностных ориентаций</w:t>
            </w:r>
          </w:p>
        </w:tc>
        <w:tc>
          <w:tcPr>
            <w:tcW w:w="2692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Проявление уважения к старшим, сверстникам, педагогам. Знание государственной символики и памятных дат. Отсутствие конфликтов на национальной почве.</w:t>
            </w:r>
          </w:p>
        </w:tc>
        <w:tc>
          <w:tcPr>
            <w:tcW w:w="3439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Педагогическое наблюдение. Анализ поведения в ходе мероприятий (турниры, квесты, беседы). Качественный анализ выполненных проектов (например, работы к 9 Мая).</w:t>
            </w:r>
          </w:p>
        </w:tc>
      </w:tr>
      <w:tr w:rsidR="00AA75D5" w:rsidRPr="000B7066" w:rsidTr="001D255D">
        <w:tc>
          <w:tcPr>
            <w:tcW w:w="3214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Социальная активность</w:t>
            </w:r>
          </w:p>
        </w:tc>
        <w:tc>
          <w:tcPr>
            <w:tcW w:w="2692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Количество обучающихся, вовлеченных в проектную деятельность и социальные акции. Наличие инициатив «снизу» (от детей).</w:t>
            </w:r>
          </w:p>
        </w:tc>
        <w:tc>
          <w:tcPr>
            <w:tcW w:w="3439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Анализ результатов фестиваля проектов. Наблюдение за активностью детей в группе и при подготовке дел.</w:t>
            </w:r>
          </w:p>
        </w:tc>
      </w:tr>
      <w:tr w:rsidR="00AA75D5" w:rsidRPr="000B7066" w:rsidTr="001D255D">
        <w:tc>
          <w:tcPr>
            <w:tcW w:w="3214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Безопасность и дисциплина</w:t>
            </w:r>
          </w:p>
        </w:tc>
        <w:tc>
          <w:tcPr>
            <w:tcW w:w="2692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Отсутствие нарушений правил поведения, зафиксированных происшествий. Соблюдение правил кибербезопасности в сети.</w:t>
            </w:r>
          </w:p>
        </w:tc>
        <w:tc>
          <w:tcPr>
            <w:tcW w:w="3439" w:type="dxa"/>
          </w:tcPr>
          <w:p w:rsidR="00AA75D5" w:rsidRPr="000B7066" w:rsidRDefault="00AA75D5" w:rsidP="00AA75D5">
            <w:pPr>
              <w:tabs>
                <w:tab w:val="left" w:pos="1530"/>
              </w:tabs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0B7066">
              <w:rPr>
                <w:rFonts w:ascii="Liberation Serif" w:eastAsia="NSimSun" w:hAnsi="Liberation Serif" w:cs="Arial"/>
                <w:kern w:val="3"/>
                <w:sz w:val="28"/>
                <w:szCs w:val="28"/>
                <w:lang w:eastAsia="zh-CN" w:bidi="hi-IN"/>
              </w:rPr>
              <w:t>Анализ журналов инструктажей. Мониторинг конфликтных ситуаций (отсутствие/наличие). Проведение и анализ результатов учений по эвакуации.</w:t>
            </w:r>
          </w:p>
        </w:tc>
      </w:tr>
    </w:tbl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  <w:t>Методические рекомендации по организации воспитательной работы</w:t>
      </w: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kern w:val="3"/>
          <w:sz w:val="28"/>
          <w:szCs w:val="28"/>
          <w:lang w:eastAsia="zh-CN" w:bidi="hi-IN"/>
        </w:rPr>
      </w:pPr>
    </w:p>
    <w:p w:rsidR="00AA75D5" w:rsidRPr="000B7066" w:rsidRDefault="00AA75D5" w:rsidP="00AA75D5">
      <w:pPr>
        <w:tabs>
          <w:tab w:val="left" w:pos="153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</w:pP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t xml:space="preserve">Воспитательная работа представляет собой целенаправленный процесс формирования у детей отношения к основным жизненным ценностям и развития их способности строить индивидуальные планы на будущее. Эффективность воспитательного процесса будет достигнута только в том случае, если мероприятия, предусмотренные планом, будут интересны учащимся, и они осознают важность своего активного участия. Особенность </w:t>
      </w:r>
      <w:r w:rsidRPr="000B7066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</w:rPr>
        <w:lastRenderedPageBreak/>
        <w:t>воспитательной работы заключается в том, что педагог может проводить ее во время уроков. Для успешного решения задач воспитания учитель должен хорошо знать своих учеников: их характер, сильные и слабые стороны, условия жизни и учебы, успеваемость и т.д. Чем лучше педагог понимает своих воспитанников, тем более эффективными будут его методы и подходы к воспитанию. Здоровый и сплоченный коллектив может существенно помочь педагогу в этой работе. Поэтому с самого начала обучения он должен стремиться создать такой коллектив, который поможет решать поставленные задачи. Единые цели, определенные для группы, играют важную роль в сплочении коллектива. Для их достижения необходимы совместные усилия, взаимопомощь и поддержка. Совместная деятельность объединяет детей и позволяет им лучше узнать друг друга. Каждый должен считать за честь внести свой вклад в общее дело. Если кто-то из членов коллектива нуждается в помощи, долг каждого — поддержать своего товарища.</w:t>
      </w:r>
    </w:p>
    <w:p w:rsidR="00AD1637" w:rsidRPr="000B7066" w:rsidRDefault="00AD1637" w:rsidP="00066B7E">
      <w:pPr>
        <w:pStyle w:val="af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61FB" w:rsidRPr="000B7066" w:rsidRDefault="003861FB" w:rsidP="0092463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br w:type="page"/>
      </w:r>
      <w:r w:rsidRPr="000B706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E47FD" w:rsidRPr="000B7066" w:rsidRDefault="003E47FD" w:rsidP="00066B7E">
      <w:pPr>
        <w:pStyle w:val="af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066">
        <w:rPr>
          <w:rFonts w:ascii="Times New Roman" w:hAnsi="Times New Roman" w:cs="Times New Roman"/>
          <w:sz w:val="28"/>
          <w:szCs w:val="28"/>
        </w:rPr>
        <w:t>Анеликова</w:t>
      </w:r>
      <w:proofErr w:type="spellEnd"/>
      <w:r w:rsidRPr="000B7066">
        <w:rPr>
          <w:rFonts w:ascii="Times New Roman" w:hAnsi="Times New Roman" w:cs="Times New Roman"/>
          <w:sz w:val="28"/>
          <w:szCs w:val="28"/>
        </w:rPr>
        <w:t xml:space="preserve"> Л., Гусева О. Программирование на алгоритмическом языке </w:t>
      </w:r>
      <w:proofErr w:type="spellStart"/>
      <w:r w:rsidRPr="000B7066">
        <w:rPr>
          <w:rFonts w:ascii="Times New Roman" w:hAnsi="Times New Roman" w:cs="Times New Roman"/>
          <w:sz w:val="28"/>
          <w:szCs w:val="28"/>
        </w:rPr>
        <w:t>КуМир</w:t>
      </w:r>
      <w:proofErr w:type="spellEnd"/>
      <w:r w:rsidRPr="000B7066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0B7066">
        <w:rPr>
          <w:rFonts w:ascii="Times New Roman" w:hAnsi="Times New Roman" w:cs="Times New Roman"/>
          <w:sz w:val="28"/>
          <w:szCs w:val="28"/>
        </w:rPr>
        <w:t>Анеликова</w:t>
      </w:r>
      <w:proofErr w:type="spellEnd"/>
      <w:r w:rsidRPr="000B7066">
        <w:rPr>
          <w:rFonts w:ascii="Times New Roman" w:hAnsi="Times New Roman" w:cs="Times New Roman"/>
          <w:sz w:val="28"/>
          <w:szCs w:val="28"/>
        </w:rPr>
        <w:t>, О. Гусева, Издательство Солон-Пресс, 2011</w:t>
      </w:r>
    </w:p>
    <w:p w:rsidR="003E47FD" w:rsidRPr="000B7066" w:rsidRDefault="003E47FD" w:rsidP="00066B7E">
      <w:pPr>
        <w:pStyle w:val="af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>Генри С. Уоррен мл. – Алгоритмические трюки для программистов, 2014 г.</w:t>
      </w:r>
    </w:p>
    <w:p w:rsidR="003E47FD" w:rsidRPr="000B7066" w:rsidRDefault="003E47FD" w:rsidP="00066B7E">
      <w:pPr>
        <w:pStyle w:val="af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0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Фролов, М. </w:t>
      </w:r>
      <w:proofErr w:type="spellStart"/>
      <w:r w:rsidRPr="000B70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И.</w:t>
      </w:r>
      <w:r w:rsidRPr="000B7066">
        <w:rPr>
          <w:rFonts w:ascii="Times New Roman" w:eastAsia="Times New Roman" w:hAnsi="Times New Roman" w:cs="Times New Roman"/>
          <w:sz w:val="28"/>
          <w:szCs w:val="28"/>
        </w:rPr>
        <w:t>Учимся</w:t>
      </w:r>
      <w:proofErr w:type="spellEnd"/>
      <w:r w:rsidRPr="000B7066">
        <w:rPr>
          <w:rFonts w:ascii="Times New Roman" w:eastAsia="Times New Roman" w:hAnsi="Times New Roman" w:cs="Times New Roman"/>
          <w:sz w:val="28"/>
          <w:szCs w:val="28"/>
        </w:rPr>
        <w:t xml:space="preserve"> программировать на </w:t>
      </w:r>
      <w:proofErr w:type="gramStart"/>
      <w:r w:rsidRPr="000B7066">
        <w:rPr>
          <w:rFonts w:ascii="Times New Roman" w:eastAsia="Times New Roman" w:hAnsi="Times New Roman" w:cs="Times New Roman"/>
          <w:sz w:val="28"/>
          <w:szCs w:val="28"/>
        </w:rPr>
        <w:t>компьютере :</w:t>
      </w:r>
      <w:proofErr w:type="gramEnd"/>
      <w:r w:rsidRPr="000B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7066">
        <w:rPr>
          <w:rFonts w:ascii="Times New Roman" w:eastAsia="Times New Roman" w:hAnsi="Times New Roman" w:cs="Times New Roman"/>
          <w:sz w:val="28"/>
          <w:szCs w:val="28"/>
        </w:rPr>
        <w:t>Логич</w:t>
      </w:r>
      <w:proofErr w:type="spellEnd"/>
      <w:r w:rsidRPr="000B7066">
        <w:rPr>
          <w:rFonts w:ascii="Times New Roman" w:eastAsia="Times New Roman" w:hAnsi="Times New Roman" w:cs="Times New Roman"/>
          <w:sz w:val="28"/>
          <w:szCs w:val="28"/>
        </w:rPr>
        <w:t xml:space="preserve">. и компьютер. сказки : Самоучитель для детей и родителей / М. Фролов. - </w:t>
      </w:r>
      <w:proofErr w:type="gramStart"/>
      <w:r w:rsidRPr="000B7066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0B7066">
        <w:rPr>
          <w:rFonts w:ascii="Times New Roman" w:eastAsia="Times New Roman" w:hAnsi="Times New Roman" w:cs="Times New Roman"/>
          <w:sz w:val="28"/>
          <w:szCs w:val="28"/>
        </w:rPr>
        <w:t xml:space="preserve"> Лаб. Базовых Знаний, 2002</w:t>
      </w:r>
    </w:p>
    <w:p w:rsidR="003E47FD" w:rsidRPr="000B7066" w:rsidRDefault="003E47FD" w:rsidP="00066B7E">
      <w:pPr>
        <w:pStyle w:val="af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066">
        <w:rPr>
          <w:rFonts w:ascii="Times New Roman" w:eastAsia="Times New Roman" w:hAnsi="Times New Roman" w:cs="Times New Roman"/>
          <w:sz w:val="28"/>
          <w:szCs w:val="28"/>
        </w:rPr>
        <w:t>Голиков Д. В.  Scratch для учителей и родителей: Знакомство с популярной детской средой программирования/Д. В. Голиков – М.: Издательские решения, 2017</w:t>
      </w:r>
    </w:p>
    <w:p w:rsidR="003E47FD" w:rsidRPr="000B7066" w:rsidRDefault="003E47FD" w:rsidP="00066B7E">
      <w:pPr>
        <w:pStyle w:val="af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066">
        <w:rPr>
          <w:rFonts w:ascii="Times New Roman" w:eastAsia="Times New Roman" w:hAnsi="Times New Roman" w:cs="Times New Roman"/>
          <w:sz w:val="28"/>
          <w:szCs w:val="28"/>
        </w:rPr>
        <w:t xml:space="preserve">Обучение детей основам создания компьютерных игр на языке программирования </w:t>
      </w:r>
      <w:proofErr w:type="gramStart"/>
      <w:r w:rsidRPr="000B7066">
        <w:rPr>
          <w:rFonts w:ascii="Times New Roman" w:eastAsia="Times New Roman" w:hAnsi="Times New Roman" w:cs="Times New Roman"/>
          <w:sz w:val="28"/>
          <w:szCs w:val="28"/>
        </w:rPr>
        <w:t>Scratch :</w:t>
      </w:r>
      <w:proofErr w:type="gramEnd"/>
      <w:r w:rsidRPr="000B7066">
        <w:rPr>
          <w:rFonts w:ascii="Times New Roman" w:eastAsia="Times New Roman" w:hAnsi="Times New Roman" w:cs="Times New Roman"/>
          <w:sz w:val="28"/>
          <w:szCs w:val="28"/>
        </w:rPr>
        <w:t xml:space="preserve"> пособие для учителей учреждений общ. сред. образования с белорус. и рус. яз. обучения : 5—6 классы / О. Е. Елисеева. — </w:t>
      </w:r>
      <w:proofErr w:type="gramStart"/>
      <w:r w:rsidRPr="000B7066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0B7066">
        <w:rPr>
          <w:rFonts w:ascii="Times New Roman" w:eastAsia="Times New Roman" w:hAnsi="Times New Roman" w:cs="Times New Roman"/>
          <w:sz w:val="28"/>
          <w:szCs w:val="28"/>
        </w:rPr>
        <w:t xml:space="preserve"> Народная </w:t>
      </w:r>
      <w:proofErr w:type="spellStart"/>
      <w:r w:rsidRPr="000B7066">
        <w:rPr>
          <w:rFonts w:ascii="Times New Roman" w:eastAsia="Times New Roman" w:hAnsi="Times New Roman" w:cs="Times New Roman"/>
          <w:sz w:val="28"/>
          <w:szCs w:val="28"/>
        </w:rPr>
        <w:t>асвета</w:t>
      </w:r>
      <w:proofErr w:type="spellEnd"/>
      <w:r w:rsidRPr="000B7066">
        <w:rPr>
          <w:rFonts w:ascii="Times New Roman" w:eastAsia="Times New Roman" w:hAnsi="Times New Roman" w:cs="Times New Roman"/>
          <w:sz w:val="28"/>
          <w:szCs w:val="28"/>
        </w:rPr>
        <w:t xml:space="preserve">, 2017 </w:t>
      </w:r>
    </w:p>
    <w:p w:rsidR="003E47FD" w:rsidRPr="000B7066" w:rsidRDefault="003E47FD" w:rsidP="00066B7E">
      <w:pPr>
        <w:pStyle w:val="af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066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для учителей информатики [Электронный ресурс] </w:t>
      </w:r>
      <w:hyperlink r:id="rId10" w:history="1">
        <w:r w:rsidRPr="000B706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</w:rPr>
          <w:t>https://lyntupy.schools.by/pages/metodicheskie-rekomendatsii-dlja-uchitelej-informatiki-programmirovanie-v-srede-scratch</w:t>
        </w:r>
      </w:hyperlink>
    </w:p>
    <w:p w:rsidR="003E47FD" w:rsidRPr="000B7066" w:rsidRDefault="003E47FD" w:rsidP="00066B7E">
      <w:pPr>
        <w:pStyle w:val="af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Материалы и презентации к урокам в </w:t>
      </w:r>
      <w:r w:rsidRPr="000B7066">
        <w:rPr>
          <w:rFonts w:ascii="Times New Roman" w:hAnsi="Times New Roman" w:cs="Times New Roman"/>
          <w:sz w:val="28"/>
          <w:szCs w:val="28"/>
          <w:lang w:val="en-US" w:bidi="en-US"/>
        </w:rPr>
        <w:t>LMS</w:t>
      </w:r>
      <w:r w:rsidR="00597FCC" w:rsidRPr="000B706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97FCC" w:rsidRPr="000B7066">
        <w:rPr>
          <w:rFonts w:ascii="Times New Roman" w:hAnsi="Times New Roman" w:cs="Times New Roman"/>
          <w:sz w:val="28"/>
          <w:szCs w:val="28"/>
        </w:rPr>
        <w:t>Алго</w:t>
      </w:r>
      <w:r w:rsidRPr="000B7066">
        <w:rPr>
          <w:rFonts w:ascii="Times New Roman" w:hAnsi="Times New Roman" w:cs="Times New Roman"/>
          <w:sz w:val="28"/>
          <w:szCs w:val="28"/>
        </w:rPr>
        <w:t>ритмика</w:t>
      </w:r>
      <w:proofErr w:type="spellEnd"/>
      <w:r w:rsidRPr="000B7066">
        <w:rPr>
          <w:rFonts w:ascii="Times New Roman" w:hAnsi="Times New Roman" w:cs="Times New Roman"/>
          <w:sz w:val="28"/>
          <w:szCs w:val="28"/>
        </w:rPr>
        <w:t xml:space="preserve">» https://backoffice.algoritmika.org/auth/login </w:t>
      </w:r>
    </w:p>
    <w:p w:rsidR="003E47FD" w:rsidRPr="000B7066" w:rsidRDefault="003E47FD" w:rsidP="00066B7E">
      <w:pPr>
        <w:pStyle w:val="af0"/>
        <w:numPr>
          <w:ilvl w:val="0"/>
          <w:numId w:val="6"/>
        </w:numPr>
        <w:jc w:val="both"/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11" w:history="1">
        <w:r w:rsidRPr="000B706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https://scratch.mit.edu/</w:t>
        </w:r>
      </w:hyperlink>
    </w:p>
    <w:p w:rsidR="00AB6E85" w:rsidRPr="000B7066" w:rsidRDefault="00AB6E85" w:rsidP="00A430D9">
      <w:pPr>
        <w:pStyle w:val="af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066">
        <w:rPr>
          <w:rFonts w:ascii="Times New Roman" w:hAnsi="Times New Roman" w:cs="Times New Roman"/>
          <w:sz w:val="28"/>
          <w:szCs w:val="28"/>
        </w:rPr>
        <w:t xml:space="preserve">Всероссийский образовательный проект в сфере информационных технологий «Урок Цифры» </w:t>
      </w:r>
      <w:hyperlink r:id="rId12" w:history="1">
        <w:r w:rsidRPr="000B706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https://xn--h1adlhdnlo2c.xn--p1ai/</w:t>
        </w:r>
      </w:hyperlink>
      <w:r w:rsidRPr="000B7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1FB" w:rsidRPr="000B7066" w:rsidRDefault="003861FB" w:rsidP="00066B7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861FB" w:rsidRPr="000B7066" w:rsidRDefault="003861FB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861FB" w:rsidRPr="000B7066" w:rsidRDefault="003861FB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861FB" w:rsidRPr="000B7066" w:rsidRDefault="003861FB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8E07D9">
      <w:pPr>
        <w:pStyle w:val="Standard"/>
        <w:jc w:val="right"/>
        <w:rPr>
          <w:rFonts w:ascii="Times New Roman" w:hAnsi="Times New Roman"/>
          <w:sz w:val="28"/>
          <w:szCs w:val="28"/>
        </w:rPr>
      </w:pPr>
      <w:r w:rsidRPr="000B7066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E07D9" w:rsidRPr="000B7066" w:rsidRDefault="008E07D9" w:rsidP="008E07D9">
      <w:pPr>
        <w:pStyle w:val="Standard"/>
        <w:jc w:val="right"/>
        <w:rPr>
          <w:rFonts w:ascii="Times New Roman" w:hAnsi="Times New Roman"/>
          <w:sz w:val="28"/>
          <w:szCs w:val="28"/>
        </w:rPr>
      </w:pPr>
      <w:r w:rsidRPr="000B7066">
        <w:rPr>
          <w:rFonts w:ascii="Times New Roman" w:hAnsi="Times New Roman"/>
          <w:sz w:val="28"/>
          <w:szCs w:val="28"/>
        </w:rPr>
        <w:t>к дополнительной общеобразовательной</w:t>
      </w:r>
    </w:p>
    <w:p w:rsidR="008E07D9" w:rsidRPr="000B7066" w:rsidRDefault="008E07D9" w:rsidP="008E07D9">
      <w:pPr>
        <w:pStyle w:val="Standard"/>
        <w:jc w:val="right"/>
        <w:rPr>
          <w:rFonts w:ascii="Times New Roman" w:hAnsi="Times New Roman"/>
          <w:sz w:val="28"/>
          <w:szCs w:val="28"/>
        </w:rPr>
      </w:pPr>
      <w:r w:rsidRPr="000B7066">
        <w:rPr>
          <w:rFonts w:ascii="Times New Roman" w:hAnsi="Times New Roman"/>
          <w:sz w:val="28"/>
          <w:szCs w:val="28"/>
        </w:rPr>
        <w:t>общеразвивающей программе</w:t>
      </w:r>
    </w:p>
    <w:p w:rsidR="008E07D9" w:rsidRPr="000B7066" w:rsidRDefault="008E07D9" w:rsidP="008E07D9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:rsidR="008E07D9" w:rsidRPr="000B7066" w:rsidRDefault="008E07D9" w:rsidP="008E07D9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0B7066">
        <w:rPr>
          <w:rFonts w:ascii="Times New Roman" w:hAnsi="Times New Roman"/>
          <w:sz w:val="28"/>
          <w:szCs w:val="28"/>
        </w:rPr>
        <w:t>Календарный учебный график на 202</w:t>
      </w:r>
      <w:r w:rsidR="00346256" w:rsidRPr="000B7066">
        <w:rPr>
          <w:rFonts w:ascii="Times New Roman" w:hAnsi="Times New Roman"/>
          <w:sz w:val="28"/>
          <w:szCs w:val="28"/>
        </w:rPr>
        <w:t>5</w:t>
      </w:r>
      <w:r w:rsidRPr="000B7066">
        <w:rPr>
          <w:rFonts w:ascii="Times New Roman" w:hAnsi="Times New Roman"/>
          <w:sz w:val="28"/>
          <w:szCs w:val="28"/>
        </w:rPr>
        <w:t>-202</w:t>
      </w:r>
      <w:r w:rsidR="00346256" w:rsidRPr="000B7066">
        <w:rPr>
          <w:rFonts w:ascii="Times New Roman" w:hAnsi="Times New Roman"/>
          <w:sz w:val="28"/>
          <w:szCs w:val="28"/>
        </w:rPr>
        <w:t>6</w:t>
      </w:r>
      <w:r w:rsidRPr="000B7066">
        <w:rPr>
          <w:rFonts w:ascii="Times New Roman" w:hAnsi="Times New Roman"/>
          <w:sz w:val="28"/>
          <w:szCs w:val="28"/>
        </w:rPr>
        <w:t xml:space="preserve"> учебный год (1 год обучения) по программе «Программирование на </w:t>
      </w:r>
      <w:r w:rsidR="002E0001" w:rsidRPr="000B7066">
        <w:rPr>
          <w:rFonts w:ascii="Times New Roman" w:hAnsi="Times New Roman" w:cs="Times New Roman"/>
          <w:sz w:val="28"/>
          <w:szCs w:val="28"/>
        </w:rPr>
        <w:t>Скретч</w:t>
      </w:r>
      <w:r w:rsidRPr="000B7066">
        <w:rPr>
          <w:rFonts w:ascii="Times New Roman" w:hAnsi="Times New Roman"/>
          <w:sz w:val="28"/>
          <w:szCs w:val="28"/>
        </w:rPr>
        <w:t>».</w:t>
      </w:r>
    </w:p>
    <w:p w:rsidR="008E07D9" w:rsidRPr="000B7066" w:rsidRDefault="008E07D9" w:rsidP="008E07D9">
      <w:pPr>
        <w:pStyle w:val="Standard"/>
        <w:jc w:val="center"/>
      </w:pPr>
      <w:r w:rsidRPr="000B7066">
        <w:rPr>
          <w:rFonts w:ascii="Times New Roman" w:hAnsi="Times New Roman"/>
          <w:sz w:val="28"/>
          <w:szCs w:val="28"/>
        </w:rPr>
        <w:t xml:space="preserve">Педагог: Шитова Е.И. Место проведения занятий: Структурное подразделение КОГОАУ «Кировский физико-математический лицей» </w:t>
      </w:r>
      <w:r w:rsidRPr="000B7066">
        <w:rPr>
          <w:rFonts w:ascii="Times New Roman" w:hAnsi="Times New Roman"/>
          <w:sz w:val="28"/>
          <w:szCs w:val="28"/>
          <w:lang w:val="en-US"/>
        </w:rPr>
        <w:t>IT</w:t>
      </w:r>
      <w:r w:rsidRPr="000B7066">
        <w:rPr>
          <w:rFonts w:ascii="Times New Roman" w:hAnsi="Times New Roman"/>
          <w:sz w:val="28"/>
          <w:szCs w:val="28"/>
        </w:rPr>
        <w:t xml:space="preserve">- </w:t>
      </w:r>
      <w:r w:rsidRPr="000B7066">
        <w:rPr>
          <w:rFonts w:ascii="Times New Roman" w:hAnsi="Times New Roman"/>
          <w:sz w:val="28"/>
          <w:szCs w:val="28"/>
          <w:lang w:val="en-US"/>
        </w:rPr>
        <w:t>cube</w:t>
      </w:r>
      <w:r w:rsidRPr="000B7066">
        <w:rPr>
          <w:rFonts w:ascii="Times New Roman" w:hAnsi="Times New Roman"/>
          <w:sz w:val="28"/>
          <w:szCs w:val="28"/>
        </w:rPr>
        <w:t xml:space="preserve"> г. Белая Холуница, ул. Смирнова, 21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2240"/>
        <w:gridCol w:w="1162"/>
        <w:gridCol w:w="2240"/>
        <w:gridCol w:w="1440"/>
      </w:tblGrid>
      <w:tr w:rsidR="008E07D9" w:rsidRPr="000B7066" w:rsidTr="00B741CA">
        <w:tc>
          <w:tcPr>
            <w:tcW w:w="817" w:type="dxa"/>
          </w:tcPr>
          <w:p w:rsidR="008E07D9" w:rsidRPr="000B7066" w:rsidRDefault="008E07D9" w:rsidP="00210DDD">
            <w:pPr>
              <w:spacing w:line="37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1446" w:type="dxa"/>
          </w:tcPr>
          <w:p w:rsidR="008E07D9" w:rsidRPr="000B7066" w:rsidRDefault="008E07D9" w:rsidP="00210DDD">
            <w:pPr>
              <w:spacing w:line="37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40" w:type="dxa"/>
          </w:tcPr>
          <w:p w:rsidR="008E07D9" w:rsidRPr="000B7066" w:rsidRDefault="008E07D9" w:rsidP="00210DDD">
            <w:pPr>
              <w:spacing w:line="37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Вид учебной деятельности</w:t>
            </w:r>
          </w:p>
        </w:tc>
        <w:tc>
          <w:tcPr>
            <w:tcW w:w="1162" w:type="dxa"/>
          </w:tcPr>
          <w:p w:rsidR="008E07D9" w:rsidRPr="000B7066" w:rsidRDefault="008E07D9" w:rsidP="00210DDD">
            <w:pPr>
              <w:spacing w:line="37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40" w:type="dxa"/>
          </w:tcPr>
          <w:p w:rsidR="008E07D9" w:rsidRPr="000B7066" w:rsidRDefault="008E07D9" w:rsidP="00210DDD">
            <w:pPr>
              <w:spacing w:line="37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440" w:type="dxa"/>
          </w:tcPr>
          <w:p w:rsidR="008E07D9" w:rsidRPr="000B7066" w:rsidRDefault="008E07D9" w:rsidP="00210DDD">
            <w:pPr>
              <w:spacing w:line="37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8E07D9" w:rsidRPr="000B7066" w:rsidTr="00B741CA">
        <w:tc>
          <w:tcPr>
            <w:tcW w:w="817" w:type="dxa"/>
          </w:tcPr>
          <w:p w:rsidR="008E07D9" w:rsidRPr="000B7066" w:rsidRDefault="008E07D9" w:rsidP="00210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8E07D9" w:rsidRPr="000B7066" w:rsidRDefault="008E07D9" w:rsidP="0021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40" w:type="dxa"/>
          </w:tcPr>
          <w:p w:rsidR="008E07D9" w:rsidRPr="000B7066" w:rsidRDefault="008E07D9" w:rsidP="0021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Инструктаж по ТБ</w:t>
            </w:r>
          </w:p>
        </w:tc>
        <w:tc>
          <w:tcPr>
            <w:tcW w:w="1162" w:type="dxa"/>
          </w:tcPr>
          <w:p w:rsidR="008E07D9" w:rsidRPr="000B7066" w:rsidRDefault="004A7ECD" w:rsidP="00210DDD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40" w:type="dxa"/>
          </w:tcPr>
          <w:p w:rsidR="008E07D9" w:rsidRPr="000B7066" w:rsidRDefault="008E07D9" w:rsidP="00210D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Введение</w:t>
            </w:r>
            <w:r w:rsidRPr="000B706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 программу</w:t>
            </w:r>
          </w:p>
        </w:tc>
        <w:tc>
          <w:tcPr>
            <w:tcW w:w="1440" w:type="dxa"/>
          </w:tcPr>
          <w:p w:rsidR="008E07D9" w:rsidRPr="000B7066" w:rsidRDefault="008E07D9" w:rsidP="00210DDD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8E07D9" w:rsidRPr="000B7066" w:rsidTr="00B741CA">
        <w:tc>
          <w:tcPr>
            <w:tcW w:w="817" w:type="dxa"/>
          </w:tcPr>
          <w:p w:rsidR="008E07D9" w:rsidRPr="000B7066" w:rsidRDefault="008E07D9" w:rsidP="008E0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8E07D9" w:rsidRPr="000B7066" w:rsidRDefault="008E07D9" w:rsidP="008E0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40" w:type="dxa"/>
          </w:tcPr>
          <w:p w:rsidR="008E07D9" w:rsidRPr="000B7066" w:rsidRDefault="008E07D9" w:rsidP="008E0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</w:t>
            </w:r>
          </w:p>
        </w:tc>
        <w:tc>
          <w:tcPr>
            <w:tcW w:w="1162" w:type="dxa"/>
          </w:tcPr>
          <w:p w:rsidR="008E07D9" w:rsidRPr="000B7066" w:rsidRDefault="00A430D9" w:rsidP="008E07D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8E07D9" w:rsidRPr="000B7066" w:rsidRDefault="008E07D9" w:rsidP="008E07D9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Основные устройства компьютера</w:t>
            </w: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40" w:type="dxa"/>
          </w:tcPr>
          <w:p w:rsidR="008E07D9" w:rsidRPr="000B7066" w:rsidRDefault="008E07D9" w:rsidP="008E07D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8E07D9" w:rsidRPr="000B7066" w:rsidTr="00B741CA">
        <w:tc>
          <w:tcPr>
            <w:tcW w:w="817" w:type="dxa"/>
          </w:tcPr>
          <w:p w:rsidR="008E07D9" w:rsidRPr="000B7066" w:rsidRDefault="008E07D9" w:rsidP="008E0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:rsidR="008E07D9" w:rsidRPr="000B7066" w:rsidRDefault="008E07D9" w:rsidP="008E0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40" w:type="dxa"/>
          </w:tcPr>
          <w:p w:rsidR="008E07D9" w:rsidRPr="000B7066" w:rsidRDefault="008E07D9" w:rsidP="008E07D9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8E07D9" w:rsidRPr="000B7066" w:rsidRDefault="00A430D9" w:rsidP="008E07D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8E07D9" w:rsidRPr="000B7066" w:rsidRDefault="008E07D9" w:rsidP="008E07D9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Клавиатура – устройство ввод информации</w:t>
            </w:r>
          </w:p>
        </w:tc>
        <w:tc>
          <w:tcPr>
            <w:tcW w:w="1440" w:type="dxa"/>
          </w:tcPr>
          <w:p w:rsidR="008E07D9" w:rsidRPr="000B7066" w:rsidRDefault="008E07D9" w:rsidP="008E07D9"/>
        </w:tc>
      </w:tr>
      <w:tr w:rsidR="008E07D9" w:rsidRPr="000B7066" w:rsidTr="00B741CA">
        <w:tc>
          <w:tcPr>
            <w:tcW w:w="817" w:type="dxa"/>
          </w:tcPr>
          <w:p w:rsidR="008E07D9" w:rsidRPr="000B7066" w:rsidRDefault="008E07D9" w:rsidP="008E0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6" w:type="dxa"/>
          </w:tcPr>
          <w:p w:rsidR="008E07D9" w:rsidRPr="000B7066" w:rsidRDefault="008E07D9" w:rsidP="008E0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40" w:type="dxa"/>
          </w:tcPr>
          <w:p w:rsidR="008E07D9" w:rsidRPr="000B7066" w:rsidRDefault="008E07D9" w:rsidP="008E07D9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</w:t>
            </w:r>
          </w:p>
        </w:tc>
        <w:tc>
          <w:tcPr>
            <w:tcW w:w="1162" w:type="dxa"/>
          </w:tcPr>
          <w:p w:rsidR="008E07D9" w:rsidRPr="000B7066" w:rsidRDefault="00A430D9" w:rsidP="008E07D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8E07D9" w:rsidRPr="000B7066" w:rsidRDefault="008E07D9" w:rsidP="008E07D9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Создание текстового документа</w:t>
            </w:r>
          </w:p>
        </w:tc>
        <w:tc>
          <w:tcPr>
            <w:tcW w:w="1440" w:type="dxa"/>
          </w:tcPr>
          <w:p w:rsidR="008E07D9" w:rsidRPr="000B7066" w:rsidRDefault="00B741CA" w:rsidP="008E07D9"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8E07D9" w:rsidRPr="000B7066" w:rsidTr="00B741CA">
        <w:tc>
          <w:tcPr>
            <w:tcW w:w="817" w:type="dxa"/>
          </w:tcPr>
          <w:p w:rsidR="008E07D9" w:rsidRPr="000B7066" w:rsidRDefault="008E07D9" w:rsidP="008E0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6" w:type="dxa"/>
          </w:tcPr>
          <w:p w:rsidR="008E07D9" w:rsidRPr="000B7066" w:rsidRDefault="00D94E84" w:rsidP="008E0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40" w:type="dxa"/>
          </w:tcPr>
          <w:p w:rsidR="008E07D9" w:rsidRPr="000B7066" w:rsidRDefault="008E07D9" w:rsidP="008E07D9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8E07D9" w:rsidRPr="000B7066" w:rsidRDefault="00587BC9" w:rsidP="008E07D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8E07D9" w:rsidRPr="000B7066" w:rsidRDefault="008E07D9" w:rsidP="008E07D9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Работа с заданным текстом</w:t>
            </w:r>
          </w:p>
        </w:tc>
        <w:tc>
          <w:tcPr>
            <w:tcW w:w="1440" w:type="dxa"/>
          </w:tcPr>
          <w:p w:rsidR="008E07D9" w:rsidRPr="000B7066" w:rsidRDefault="008E07D9" w:rsidP="008E07D9"/>
        </w:tc>
      </w:tr>
      <w:tr w:rsidR="008E07D9" w:rsidRPr="000B7066" w:rsidTr="00B741CA">
        <w:tc>
          <w:tcPr>
            <w:tcW w:w="817" w:type="dxa"/>
          </w:tcPr>
          <w:p w:rsidR="008E07D9" w:rsidRPr="000B7066" w:rsidRDefault="008E07D9" w:rsidP="008E0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6" w:type="dxa"/>
          </w:tcPr>
          <w:p w:rsidR="008E07D9" w:rsidRPr="000B7066" w:rsidRDefault="00D94E84" w:rsidP="008E0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  <w:r w:rsidR="00587BC9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-Октябрь</w:t>
            </w:r>
          </w:p>
        </w:tc>
        <w:tc>
          <w:tcPr>
            <w:tcW w:w="2240" w:type="dxa"/>
          </w:tcPr>
          <w:p w:rsidR="008E07D9" w:rsidRPr="000B7066" w:rsidRDefault="008E07D9" w:rsidP="008E07D9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8E07D9" w:rsidRPr="000B7066" w:rsidRDefault="00587BC9" w:rsidP="008E07D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8E07D9" w:rsidRPr="000B7066" w:rsidRDefault="008E07D9" w:rsidP="008E07D9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Знакомство с сетью Интернет</w:t>
            </w:r>
          </w:p>
        </w:tc>
        <w:tc>
          <w:tcPr>
            <w:tcW w:w="1440" w:type="dxa"/>
          </w:tcPr>
          <w:p w:rsidR="008E07D9" w:rsidRPr="000B7066" w:rsidRDefault="00B741CA" w:rsidP="008E07D9"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587BC9" w:rsidRPr="000B7066" w:rsidTr="00B741CA">
        <w:tc>
          <w:tcPr>
            <w:tcW w:w="817" w:type="dxa"/>
          </w:tcPr>
          <w:p w:rsidR="00587BC9" w:rsidRPr="000B7066" w:rsidRDefault="00587BC9" w:rsidP="008E0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6" w:type="dxa"/>
          </w:tcPr>
          <w:p w:rsidR="00587BC9" w:rsidRPr="000B7066" w:rsidRDefault="00587BC9" w:rsidP="008E0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240" w:type="dxa"/>
          </w:tcPr>
          <w:p w:rsidR="00587BC9" w:rsidRPr="000B7066" w:rsidRDefault="00587BC9" w:rsidP="008E07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587BC9" w:rsidRPr="000B7066" w:rsidRDefault="00587BC9" w:rsidP="008E07D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0" w:type="dxa"/>
          </w:tcPr>
          <w:p w:rsidR="00587BC9" w:rsidRPr="000B7066" w:rsidRDefault="00587BC9" w:rsidP="008E07D9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Сети и облачные технологии</w:t>
            </w:r>
          </w:p>
        </w:tc>
        <w:tc>
          <w:tcPr>
            <w:tcW w:w="1440" w:type="dxa"/>
          </w:tcPr>
          <w:p w:rsidR="00587BC9" w:rsidRPr="000B7066" w:rsidRDefault="00587BC9" w:rsidP="008E07D9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8E07D9" w:rsidRPr="000B7066" w:rsidTr="00B741CA">
        <w:tc>
          <w:tcPr>
            <w:tcW w:w="817" w:type="dxa"/>
          </w:tcPr>
          <w:p w:rsidR="008E07D9" w:rsidRPr="000B7066" w:rsidRDefault="00587BC9" w:rsidP="008E0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6" w:type="dxa"/>
          </w:tcPr>
          <w:p w:rsidR="008E07D9" w:rsidRPr="000B7066" w:rsidRDefault="00B478C5" w:rsidP="008E0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240" w:type="dxa"/>
          </w:tcPr>
          <w:p w:rsidR="008E07D9" w:rsidRPr="000B7066" w:rsidRDefault="008E07D9" w:rsidP="008E0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8E07D9" w:rsidRPr="000B7066" w:rsidRDefault="00B478C5" w:rsidP="008E07D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8E07D9" w:rsidRPr="000B7066" w:rsidRDefault="008E07D9" w:rsidP="008E07D9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Безопасность в сети Интернет</w:t>
            </w:r>
          </w:p>
        </w:tc>
        <w:tc>
          <w:tcPr>
            <w:tcW w:w="1440" w:type="dxa"/>
          </w:tcPr>
          <w:p w:rsidR="008E07D9" w:rsidRPr="000B7066" w:rsidRDefault="008E07D9" w:rsidP="008E07D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6A1528" w:rsidRPr="000B7066" w:rsidTr="00B741CA">
        <w:tc>
          <w:tcPr>
            <w:tcW w:w="817" w:type="dxa"/>
            <w:shd w:val="clear" w:color="auto" w:fill="auto"/>
          </w:tcPr>
          <w:p w:rsidR="006A1528" w:rsidRPr="000B7066" w:rsidRDefault="00B478C5" w:rsidP="006A1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46" w:type="dxa"/>
            <w:shd w:val="clear" w:color="auto" w:fill="auto"/>
          </w:tcPr>
          <w:p w:rsidR="006A1528" w:rsidRPr="000B7066" w:rsidRDefault="00B478C5" w:rsidP="006A15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240" w:type="dxa"/>
            <w:shd w:val="clear" w:color="auto" w:fill="auto"/>
          </w:tcPr>
          <w:p w:rsidR="006A1528" w:rsidRPr="000B7066" w:rsidRDefault="006A1528" w:rsidP="006A15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  <w:shd w:val="clear" w:color="auto" w:fill="auto"/>
          </w:tcPr>
          <w:p w:rsidR="006A1528" w:rsidRPr="000B7066" w:rsidRDefault="00B478C5" w:rsidP="006A1528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  <w:shd w:val="clear" w:color="auto" w:fill="auto"/>
          </w:tcPr>
          <w:p w:rsidR="006A1528" w:rsidRPr="000B7066" w:rsidRDefault="006A1528" w:rsidP="006A1528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Поиск информации в сети Интернет</w:t>
            </w:r>
          </w:p>
        </w:tc>
        <w:tc>
          <w:tcPr>
            <w:tcW w:w="1440" w:type="dxa"/>
            <w:shd w:val="clear" w:color="auto" w:fill="auto"/>
          </w:tcPr>
          <w:p w:rsidR="006A1528" w:rsidRPr="000B7066" w:rsidRDefault="006A1528" w:rsidP="006A1528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2542E5" w:rsidRPr="000B7066" w:rsidTr="00B741CA">
        <w:tc>
          <w:tcPr>
            <w:tcW w:w="817" w:type="dxa"/>
          </w:tcPr>
          <w:p w:rsidR="002542E5" w:rsidRPr="000B7066" w:rsidRDefault="00B478C5" w:rsidP="00254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46" w:type="dxa"/>
          </w:tcPr>
          <w:p w:rsidR="002542E5" w:rsidRPr="000B7066" w:rsidRDefault="004F44A5" w:rsidP="00254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240" w:type="dxa"/>
          </w:tcPr>
          <w:p w:rsidR="002542E5" w:rsidRPr="000B7066" w:rsidRDefault="002542E5" w:rsidP="002542E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2542E5" w:rsidRPr="000B7066" w:rsidRDefault="00B478C5" w:rsidP="002542E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40" w:type="dxa"/>
          </w:tcPr>
          <w:p w:rsidR="002542E5" w:rsidRPr="000B7066" w:rsidRDefault="002542E5" w:rsidP="00254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логических задач</w:t>
            </w:r>
          </w:p>
        </w:tc>
        <w:tc>
          <w:tcPr>
            <w:tcW w:w="1440" w:type="dxa"/>
          </w:tcPr>
          <w:p w:rsidR="002542E5" w:rsidRPr="000B7066" w:rsidRDefault="002542E5" w:rsidP="002542E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B478C5" w:rsidRPr="000B7066" w:rsidTr="00B741CA">
        <w:tc>
          <w:tcPr>
            <w:tcW w:w="817" w:type="dxa"/>
          </w:tcPr>
          <w:p w:rsidR="00B478C5" w:rsidRPr="000B7066" w:rsidRDefault="00B478C5" w:rsidP="00254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6" w:type="dxa"/>
          </w:tcPr>
          <w:p w:rsidR="00B478C5" w:rsidRPr="000B7066" w:rsidRDefault="004F44A5" w:rsidP="00254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240" w:type="dxa"/>
          </w:tcPr>
          <w:p w:rsidR="00B478C5" w:rsidRPr="000B7066" w:rsidRDefault="00B478C5" w:rsidP="002542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B478C5" w:rsidRPr="000B7066" w:rsidRDefault="00B478C5" w:rsidP="002542E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0" w:type="dxa"/>
          </w:tcPr>
          <w:p w:rsidR="00B478C5" w:rsidRPr="000B7066" w:rsidRDefault="00B478C5" w:rsidP="00254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Искусственный интеллект в образовании </w:t>
            </w:r>
          </w:p>
        </w:tc>
        <w:tc>
          <w:tcPr>
            <w:tcW w:w="1440" w:type="dxa"/>
          </w:tcPr>
          <w:p w:rsidR="00B478C5" w:rsidRPr="000B7066" w:rsidRDefault="00B478C5" w:rsidP="002542E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6A1528" w:rsidRPr="000B7066" w:rsidTr="00B741CA">
        <w:tc>
          <w:tcPr>
            <w:tcW w:w="817" w:type="dxa"/>
          </w:tcPr>
          <w:p w:rsidR="006A1528" w:rsidRPr="000B7066" w:rsidRDefault="006A1528" w:rsidP="006A1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8C5" w:rsidRPr="000B7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6A1528" w:rsidRPr="000B7066" w:rsidRDefault="004F44A5" w:rsidP="006A15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40" w:type="dxa"/>
          </w:tcPr>
          <w:p w:rsidR="006A1528" w:rsidRPr="000B7066" w:rsidRDefault="006A1528" w:rsidP="006A1528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6A1528" w:rsidRPr="000B7066" w:rsidRDefault="00B478C5" w:rsidP="006A1528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A7ECD" w:rsidRPr="000B7066" w:rsidRDefault="006A1528" w:rsidP="006A1528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Алгоритм. Блок-схема. Программа</w:t>
            </w:r>
            <w:r w:rsidR="004A7ECD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6A1528" w:rsidRPr="000B7066" w:rsidRDefault="006A1528" w:rsidP="006A1528"/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линейными алгоритмами</w:t>
            </w:r>
          </w:p>
        </w:tc>
        <w:tc>
          <w:tcPr>
            <w:tcW w:w="1440" w:type="dxa"/>
          </w:tcPr>
          <w:p w:rsidR="004F44A5" w:rsidRPr="000B7066" w:rsidRDefault="004F44A5" w:rsidP="004F44A5"/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циклическими алгоритмами.</w:t>
            </w:r>
          </w:p>
        </w:tc>
        <w:tc>
          <w:tcPr>
            <w:tcW w:w="1440" w:type="dxa"/>
          </w:tcPr>
          <w:p w:rsidR="004F44A5" w:rsidRPr="000B7066" w:rsidRDefault="004F44A5" w:rsidP="004F44A5"/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разветвляющими алгоритмами.</w:t>
            </w:r>
          </w:p>
        </w:tc>
        <w:tc>
          <w:tcPr>
            <w:tcW w:w="1440" w:type="dxa"/>
          </w:tcPr>
          <w:p w:rsidR="004F44A5" w:rsidRPr="000B7066" w:rsidRDefault="004F44A5" w:rsidP="004F44A5"/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Алгоритмы. Код. Команда</w:t>
            </w:r>
          </w:p>
        </w:tc>
        <w:tc>
          <w:tcPr>
            <w:tcW w:w="1440" w:type="dxa"/>
          </w:tcPr>
          <w:p w:rsidR="004F44A5" w:rsidRPr="000B7066" w:rsidRDefault="004F44A5" w:rsidP="004F44A5"/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Первичное знакомство со средой программирования </w:t>
            </w:r>
            <w:r w:rsidR="002E0001" w:rsidRPr="000B7066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</w:p>
        </w:tc>
        <w:tc>
          <w:tcPr>
            <w:tcW w:w="1440" w:type="dxa"/>
          </w:tcPr>
          <w:p w:rsidR="004F44A5" w:rsidRPr="000B7066" w:rsidRDefault="004F44A5" w:rsidP="004F44A5"/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  <w:r w:rsidR="003773A9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- Декабрь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3773A9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Свойства спрайта, фона.</w:t>
            </w:r>
          </w:p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3773A9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Линейный алгоритм. Команды движения</w:t>
            </w:r>
          </w:p>
        </w:tc>
        <w:tc>
          <w:tcPr>
            <w:tcW w:w="1440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B478C5" w:rsidRPr="000B7066" w:rsidTr="00B741CA">
        <w:tc>
          <w:tcPr>
            <w:tcW w:w="817" w:type="dxa"/>
          </w:tcPr>
          <w:p w:rsidR="00B478C5" w:rsidRPr="000B7066" w:rsidRDefault="00B478C5" w:rsidP="00B47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46" w:type="dxa"/>
          </w:tcPr>
          <w:p w:rsidR="00B478C5" w:rsidRPr="000B7066" w:rsidRDefault="004F44A5" w:rsidP="00B478C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240" w:type="dxa"/>
          </w:tcPr>
          <w:p w:rsidR="00B478C5" w:rsidRPr="000B7066" w:rsidRDefault="00B478C5" w:rsidP="00B478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Интерактивная лекция, практическая </w:t>
            </w: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1162" w:type="dxa"/>
          </w:tcPr>
          <w:p w:rsidR="00B478C5" w:rsidRPr="000B7066" w:rsidRDefault="00B478C5" w:rsidP="00B478C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40" w:type="dxa"/>
          </w:tcPr>
          <w:p w:rsidR="00B478C5" w:rsidRPr="000B7066" w:rsidRDefault="00B478C5" w:rsidP="00B478C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Циклы</w:t>
            </w:r>
          </w:p>
        </w:tc>
        <w:tc>
          <w:tcPr>
            <w:tcW w:w="1440" w:type="dxa"/>
          </w:tcPr>
          <w:p w:rsidR="00B478C5" w:rsidRPr="000B7066" w:rsidRDefault="00B478C5" w:rsidP="00B478C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Внешний вид</w:t>
            </w:r>
          </w:p>
        </w:tc>
        <w:tc>
          <w:tcPr>
            <w:tcW w:w="1440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Начальная расстановка и планирование</w:t>
            </w:r>
          </w:p>
        </w:tc>
        <w:tc>
          <w:tcPr>
            <w:tcW w:w="1440" w:type="dxa"/>
          </w:tcPr>
          <w:p w:rsidR="004F44A5" w:rsidRPr="000B7066" w:rsidRDefault="004F44A5" w:rsidP="004F44A5"/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  <w:r w:rsidR="003773A9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- Январь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События</w:t>
            </w:r>
          </w:p>
        </w:tc>
        <w:tc>
          <w:tcPr>
            <w:tcW w:w="1440" w:type="dxa"/>
          </w:tcPr>
          <w:p w:rsidR="004F44A5" w:rsidRPr="000B7066" w:rsidRDefault="004F44A5" w:rsidP="004F44A5"/>
        </w:tc>
      </w:tr>
      <w:tr w:rsidR="00B478C5" w:rsidRPr="000B7066" w:rsidTr="00B741CA">
        <w:tc>
          <w:tcPr>
            <w:tcW w:w="817" w:type="dxa"/>
          </w:tcPr>
          <w:p w:rsidR="00B478C5" w:rsidRPr="000B7066" w:rsidRDefault="00090B45" w:rsidP="00B47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46" w:type="dxa"/>
          </w:tcPr>
          <w:p w:rsidR="00B478C5" w:rsidRPr="000B7066" w:rsidRDefault="003773A9" w:rsidP="00B478C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  <w:r w:rsidR="004F44A5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</w:tcPr>
          <w:p w:rsidR="00B478C5" w:rsidRPr="000B7066" w:rsidRDefault="00B478C5" w:rsidP="00B478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1162" w:type="dxa"/>
          </w:tcPr>
          <w:p w:rsidR="00B478C5" w:rsidRPr="000B7066" w:rsidRDefault="00B478C5" w:rsidP="00B478C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40" w:type="dxa"/>
          </w:tcPr>
          <w:p w:rsidR="00B478C5" w:rsidRPr="000B7066" w:rsidRDefault="00B478C5" w:rsidP="00B478C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 «Визитка»</w:t>
            </w:r>
          </w:p>
        </w:tc>
        <w:tc>
          <w:tcPr>
            <w:tcW w:w="1440" w:type="dxa"/>
          </w:tcPr>
          <w:p w:rsidR="00B478C5" w:rsidRPr="000B7066" w:rsidRDefault="00B478C5" w:rsidP="00B478C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Презентация проекта</w:t>
            </w:r>
          </w:p>
        </w:tc>
      </w:tr>
      <w:tr w:rsidR="00B478C5" w:rsidRPr="000B7066" w:rsidTr="00B741CA">
        <w:tc>
          <w:tcPr>
            <w:tcW w:w="817" w:type="dxa"/>
          </w:tcPr>
          <w:p w:rsidR="00B478C5" w:rsidRPr="000B7066" w:rsidRDefault="00090B45" w:rsidP="00B47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46" w:type="dxa"/>
          </w:tcPr>
          <w:p w:rsidR="00B478C5" w:rsidRPr="000B7066" w:rsidRDefault="004F44A5" w:rsidP="00B478C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240" w:type="dxa"/>
          </w:tcPr>
          <w:p w:rsidR="00B478C5" w:rsidRPr="000B7066" w:rsidRDefault="00B478C5" w:rsidP="00B478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B478C5" w:rsidRPr="000B7066" w:rsidRDefault="00B478C5" w:rsidP="00B478C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0" w:type="dxa"/>
          </w:tcPr>
          <w:p w:rsidR="00B478C5" w:rsidRPr="000B7066" w:rsidRDefault="00B478C5" w:rsidP="00B478C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Беспилотный транспорт</w:t>
            </w:r>
          </w:p>
        </w:tc>
        <w:tc>
          <w:tcPr>
            <w:tcW w:w="1440" w:type="dxa"/>
          </w:tcPr>
          <w:p w:rsidR="00B478C5" w:rsidRPr="000B7066" w:rsidRDefault="00B478C5" w:rsidP="00B478C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Система координат на сцене</w:t>
            </w:r>
          </w:p>
        </w:tc>
        <w:tc>
          <w:tcPr>
            <w:tcW w:w="1440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  <w:r w:rsidR="003773A9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- Февраль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Повороты в направлении</w:t>
            </w:r>
          </w:p>
        </w:tc>
        <w:tc>
          <w:tcPr>
            <w:tcW w:w="1440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4F44A5" w:rsidRPr="000B7066" w:rsidTr="00B741CA"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46" w:type="dxa"/>
          </w:tcPr>
          <w:p w:rsidR="004F44A5" w:rsidRPr="000B7066" w:rsidRDefault="003773A9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Вращения и градусы</w:t>
            </w:r>
          </w:p>
        </w:tc>
        <w:tc>
          <w:tcPr>
            <w:tcW w:w="1440" w:type="dxa"/>
          </w:tcPr>
          <w:p w:rsidR="004F44A5" w:rsidRPr="000B7066" w:rsidRDefault="004F44A5" w:rsidP="004F44A5"/>
        </w:tc>
      </w:tr>
      <w:tr w:rsidR="00B478C5" w:rsidRPr="000B7066" w:rsidTr="00B741CA">
        <w:tc>
          <w:tcPr>
            <w:tcW w:w="817" w:type="dxa"/>
          </w:tcPr>
          <w:p w:rsidR="00B478C5" w:rsidRPr="000B7066" w:rsidRDefault="00090B45" w:rsidP="00B47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46" w:type="dxa"/>
          </w:tcPr>
          <w:p w:rsidR="00B478C5" w:rsidRPr="000B7066" w:rsidRDefault="004F44A5" w:rsidP="00B478C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40" w:type="dxa"/>
          </w:tcPr>
          <w:p w:rsidR="00B478C5" w:rsidRPr="000B7066" w:rsidRDefault="00B478C5" w:rsidP="00B478C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B478C5" w:rsidRPr="000B7066" w:rsidRDefault="00B478C5" w:rsidP="00B478C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B478C5" w:rsidRPr="000B7066" w:rsidRDefault="00B478C5" w:rsidP="00B478C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Сообщения</w:t>
            </w:r>
          </w:p>
        </w:tc>
        <w:tc>
          <w:tcPr>
            <w:tcW w:w="1440" w:type="dxa"/>
          </w:tcPr>
          <w:p w:rsidR="00B478C5" w:rsidRPr="000B7066" w:rsidRDefault="00B478C5" w:rsidP="00B478C5"/>
        </w:tc>
      </w:tr>
      <w:tr w:rsidR="00B478C5" w:rsidRPr="000B7066" w:rsidTr="00B741CA">
        <w:tc>
          <w:tcPr>
            <w:tcW w:w="817" w:type="dxa"/>
          </w:tcPr>
          <w:p w:rsidR="00B478C5" w:rsidRPr="000B7066" w:rsidRDefault="00090B45" w:rsidP="00B47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46" w:type="dxa"/>
          </w:tcPr>
          <w:p w:rsidR="00B478C5" w:rsidRPr="000B7066" w:rsidRDefault="004F44A5" w:rsidP="00B478C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40" w:type="dxa"/>
          </w:tcPr>
          <w:p w:rsidR="00B478C5" w:rsidRPr="000B7066" w:rsidRDefault="00B478C5" w:rsidP="00B478C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1162" w:type="dxa"/>
          </w:tcPr>
          <w:p w:rsidR="00B478C5" w:rsidRPr="000B7066" w:rsidRDefault="00B478C5" w:rsidP="00B478C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40" w:type="dxa"/>
          </w:tcPr>
          <w:p w:rsidR="00B478C5" w:rsidRPr="000B7066" w:rsidRDefault="00B478C5" w:rsidP="00B478C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 «Мультфильм»</w:t>
            </w:r>
          </w:p>
        </w:tc>
        <w:tc>
          <w:tcPr>
            <w:tcW w:w="1440" w:type="dxa"/>
          </w:tcPr>
          <w:p w:rsidR="00B478C5" w:rsidRPr="000B7066" w:rsidRDefault="00B478C5" w:rsidP="00B478C5"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Презентация проекта</w:t>
            </w:r>
          </w:p>
        </w:tc>
      </w:tr>
      <w:tr w:rsidR="00090B45" w:rsidRPr="000B7066" w:rsidTr="00B741CA">
        <w:tc>
          <w:tcPr>
            <w:tcW w:w="817" w:type="dxa"/>
          </w:tcPr>
          <w:p w:rsidR="00090B45" w:rsidRPr="000B7066" w:rsidRDefault="00090B45" w:rsidP="00B47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46" w:type="dxa"/>
          </w:tcPr>
          <w:p w:rsidR="00090B45" w:rsidRPr="000B7066" w:rsidRDefault="004F44A5" w:rsidP="00B478C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40" w:type="dxa"/>
          </w:tcPr>
          <w:p w:rsidR="00090B45" w:rsidRPr="000B7066" w:rsidRDefault="00090B45" w:rsidP="00B478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090B45" w:rsidRPr="000B7066" w:rsidRDefault="00090B45" w:rsidP="00B478C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090B45" w:rsidRPr="000B7066" w:rsidRDefault="00090B45" w:rsidP="00B478C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Интерактивная анимация и взаимодействие объектов</w:t>
            </w:r>
          </w:p>
        </w:tc>
        <w:tc>
          <w:tcPr>
            <w:tcW w:w="1440" w:type="dxa"/>
          </w:tcPr>
          <w:p w:rsidR="00090B45" w:rsidRPr="000B7066" w:rsidRDefault="00090B45" w:rsidP="00B478C5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B478C5" w:rsidRPr="000B7066" w:rsidTr="00B741CA">
        <w:tc>
          <w:tcPr>
            <w:tcW w:w="817" w:type="dxa"/>
          </w:tcPr>
          <w:p w:rsidR="00B478C5" w:rsidRPr="000B7066" w:rsidRDefault="00090B45" w:rsidP="00B478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446" w:type="dxa"/>
          </w:tcPr>
          <w:p w:rsidR="00B478C5" w:rsidRPr="000B7066" w:rsidRDefault="004F44A5" w:rsidP="00B478C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40" w:type="dxa"/>
          </w:tcPr>
          <w:p w:rsidR="00B478C5" w:rsidRPr="000B7066" w:rsidRDefault="00B478C5" w:rsidP="00B478C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B478C5" w:rsidRPr="000B7066" w:rsidRDefault="00090B45" w:rsidP="00B478C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B478C5" w:rsidRPr="000B7066" w:rsidRDefault="00B478C5" w:rsidP="00B478C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Алгоритм с ветвлением. Условия и оператор выбора</w:t>
            </w:r>
          </w:p>
        </w:tc>
        <w:tc>
          <w:tcPr>
            <w:tcW w:w="1440" w:type="dxa"/>
          </w:tcPr>
          <w:p w:rsidR="00B478C5" w:rsidRPr="000B7066" w:rsidRDefault="00B478C5" w:rsidP="00B478C5"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4F44A5" w:rsidRPr="000B7066" w:rsidTr="00B741CA">
        <w:trPr>
          <w:trHeight w:val="70"/>
        </w:trPr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  <w:r w:rsidR="003773A9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- Март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Изменение координат</w:t>
            </w:r>
          </w:p>
        </w:tc>
        <w:tc>
          <w:tcPr>
            <w:tcW w:w="1440" w:type="dxa"/>
          </w:tcPr>
          <w:p w:rsidR="004F44A5" w:rsidRPr="000B7066" w:rsidRDefault="004F44A5" w:rsidP="004F44A5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4F44A5" w:rsidRPr="000B7066" w:rsidTr="00B741CA">
        <w:trPr>
          <w:trHeight w:val="70"/>
        </w:trPr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Процедуры</w:t>
            </w:r>
          </w:p>
        </w:tc>
        <w:tc>
          <w:tcPr>
            <w:tcW w:w="1440" w:type="dxa"/>
          </w:tcPr>
          <w:p w:rsidR="004F44A5" w:rsidRPr="000B7066" w:rsidRDefault="004F44A5" w:rsidP="004F44A5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4F44A5" w:rsidRPr="000B7066" w:rsidTr="00B741CA">
        <w:trPr>
          <w:trHeight w:val="70"/>
        </w:trPr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3773A9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Графический редактор </w:t>
            </w:r>
            <w:r w:rsidR="002E0001" w:rsidRPr="000B7066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</w:p>
        </w:tc>
        <w:tc>
          <w:tcPr>
            <w:tcW w:w="1440" w:type="dxa"/>
          </w:tcPr>
          <w:p w:rsidR="004F44A5" w:rsidRPr="000B7066" w:rsidRDefault="004F44A5" w:rsidP="004F44A5"/>
        </w:tc>
      </w:tr>
      <w:tr w:rsidR="004F44A5" w:rsidRPr="000B7066" w:rsidTr="00B741CA">
        <w:trPr>
          <w:trHeight w:val="70"/>
        </w:trPr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3773A9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Редактирование костюмов и сцен</w:t>
            </w:r>
          </w:p>
        </w:tc>
        <w:tc>
          <w:tcPr>
            <w:tcW w:w="1440" w:type="dxa"/>
          </w:tcPr>
          <w:p w:rsidR="004F44A5" w:rsidRPr="000B7066" w:rsidRDefault="004F44A5" w:rsidP="004F44A5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4F44A5" w:rsidRPr="000B7066" w:rsidTr="00B741CA">
        <w:trPr>
          <w:trHeight w:val="70"/>
        </w:trPr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3773A9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Рисование с помощью примитивов. Сохранение рисунков</w:t>
            </w:r>
          </w:p>
        </w:tc>
        <w:tc>
          <w:tcPr>
            <w:tcW w:w="1440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4F44A5" w:rsidRPr="000B7066" w:rsidTr="00B741CA">
        <w:trPr>
          <w:trHeight w:val="70"/>
        </w:trPr>
        <w:tc>
          <w:tcPr>
            <w:tcW w:w="817" w:type="dxa"/>
          </w:tcPr>
          <w:p w:rsidR="004F44A5" w:rsidRPr="000B7066" w:rsidRDefault="004F44A5" w:rsidP="004F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46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  <w:r w:rsidR="003773A9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Апрель</w:t>
            </w:r>
          </w:p>
        </w:tc>
        <w:tc>
          <w:tcPr>
            <w:tcW w:w="2240" w:type="dxa"/>
          </w:tcPr>
          <w:p w:rsidR="004F44A5" w:rsidRPr="000B7066" w:rsidRDefault="004F44A5" w:rsidP="004F44A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4F44A5" w:rsidRPr="000B7066" w:rsidRDefault="004F44A5" w:rsidP="004F44A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Поиск изображений в Интернете. Создание собственных сцен и спрайтов для </w:t>
            </w:r>
            <w:r w:rsidR="002E0001" w:rsidRPr="000B7066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</w:p>
        </w:tc>
        <w:tc>
          <w:tcPr>
            <w:tcW w:w="1440" w:type="dxa"/>
          </w:tcPr>
          <w:p w:rsidR="004F44A5" w:rsidRPr="000B7066" w:rsidRDefault="004F44A5" w:rsidP="004F44A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3773A9" w:rsidRPr="000B7066" w:rsidTr="00B741CA">
        <w:trPr>
          <w:trHeight w:val="70"/>
        </w:trPr>
        <w:tc>
          <w:tcPr>
            <w:tcW w:w="817" w:type="dxa"/>
          </w:tcPr>
          <w:p w:rsidR="003773A9" w:rsidRPr="000B7066" w:rsidRDefault="003773A9" w:rsidP="003773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46" w:type="dxa"/>
          </w:tcPr>
          <w:p w:rsidR="003773A9" w:rsidRPr="000B7066" w:rsidRDefault="003773A9" w:rsidP="003773A9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240" w:type="dxa"/>
          </w:tcPr>
          <w:p w:rsidR="003773A9" w:rsidRPr="000B7066" w:rsidRDefault="003773A9" w:rsidP="003773A9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3773A9" w:rsidRPr="000B7066" w:rsidRDefault="003773A9" w:rsidP="003773A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3773A9" w:rsidRPr="000B7066" w:rsidRDefault="003773A9" w:rsidP="003773A9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Звуки в </w:t>
            </w:r>
            <w:r w:rsidR="002E0001" w:rsidRPr="000B7066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440" w:type="dxa"/>
          </w:tcPr>
          <w:p w:rsidR="003773A9" w:rsidRPr="000B7066" w:rsidRDefault="003773A9" w:rsidP="003773A9"/>
        </w:tc>
      </w:tr>
      <w:tr w:rsidR="003773A9" w:rsidRPr="000B7066" w:rsidTr="00B741CA">
        <w:trPr>
          <w:trHeight w:val="70"/>
        </w:trPr>
        <w:tc>
          <w:tcPr>
            <w:tcW w:w="817" w:type="dxa"/>
          </w:tcPr>
          <w:p w:rsidR="003773A9" w:rsidRPr="000B7066" w:rsidRDefault="003773A9" w:rsidP="003773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46" w:type="dxa"/>
          </w:tcPr>
          <w:p w:rsidR="003773A9" w:rsidRPr="000B7066" w:rsidRDefault="003773A9" w:rsidP="003773A9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240" w:type="dxa"/>
          </w:tcPr>
          <w:p w:rsidR="003773A9" w:rsidRPr="000B7066" w:rsidRDefault="003773A9" w:rsidP="003773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3773A9" w:rsidRPr="000B7066" w:rsidRDefault="003773A9" w:rsidP="003773A9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0" w:type="dxa"/>
          </w:tcPr>
          <w:p w:rsidR="003773A9" w:rsidRPr="000B7066" w:rsidRDefault="003773A9" w:rsidP="003773A9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Озвучивание проектов </w:t>
            </w:r>
            <w:r w:rsidR="002E0001" w:rsidRPr="000B7066">
              <w:rPr>
                <w:rFonts w:ascii="Times New Roman" w:hAnsi="Times New Roman" w:cs="Times New Roman"/>
                <w:sz w:val="28"/>
                <w:szCs w:val="28"/>
              </w:rPr>
              <w:t>Скретч</w:t>
            </w:r>
          </w:p>
        </w:tc>
        <w:tc>
          <w:tcPr>
            <w:tcW w:w="1440" w:type="dxa"/>
          </w:tcPr>
          <w:p w:rsidR="003773A9" w:rsidRPr="000B7066" w:rsidRDefault="003773A9" w:rsidP="003773A9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090B45" w:rsidRPr="000B7066" w:rsidTr="00B741CA">
        <w:trPr>
          <w:trHeight w:val="70"/>
        </w:trPr>
        <w:tc>
          <w:tcPr>
            <w:tcW w:w="817" w:type="dxa"/>
          </w:tcPr>
          <w:p w:rsidR="00090B45" w:rsidRPr="000B7066" w:rsidRDefault="00090B45" w:rsidP="00090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46" w:type="dxa"/>
          </w:tcPr>
          <w:p w:rsidR="00090B45" w:rsidRPr="000B7066" w:rsidRDefault="004F44A5" w:rsidP="00090B4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240" w:type="dxa"/>
          </w:tcPr>
          <w:p w:rsidR="00090B45" w:rsidRPr="000B7066" w:rsidRDefault="00090B45" w:rsidP="00090B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лекция, практическая работа</w:t>
            </w:r>
          </w:p>
        </w:tc>
        <w:tc>
          <w:tcPr>
            <w:tcW w:w="1162" w:type="dxa"/>
          </w:tcPr>
          <w:p w:rsidR="00090B45" w:rsidRPr="000B7066" w:rsidRDefault="00090B45" w:rsidP="00090B4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0" w:type="dxa"/>
          </w:tcPr>
          <w:p w:rsidR="00090B45" w:rsidRPr="000B7066" w:rsidRDefault="00090B45" w:rsidP="00090B4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игр</w:t>
            </w:r>
          </w:p>
        </w:tc>
        <w:tc>
          <w:tcPr>
            <w:tcW w:w="1440" w:type="dxa"/>
          </w:tcPr>
          <w:p w:rsidR="00090B45" w:rsidRPr="000B7066" w:rsidRDefault="00090B45" w:rsidP="00090B45"/>
        </w:tc>
      </w:tr>
      <w:tr w:rsidR="00090B45" w:rsidRPr="000B7066" w:rsidTr="00B741CA">
        <w:trPr>
          <w:trHeight w:val="70"/>
        </w:trPr>
        <w:tc>
          <w:tcPr>
            <w:tcW w:w="817" w:type="dxa"/>
          </w:tcPr>
          <w:p w:rsidR="00090B45" w:rsidRPr="000B7066" w:rsidRDefault="00090B45" w:rsidP="00090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446" w:type="dxa"/>
          </w:tcPr>
          <w:p w:rsidR="00090B45" w:rsidRPr="000B7066" w:rsidRDefault="003773A9" w:rsidP="00090B4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Апрель - Май</w:t>
            </w:r>
            <w:r w:rsidR="004F44A5"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</w:tcPr>
          <w:p w:rsidR="00090B45" w:rsidRPr="000B7066" w:rsidRDefault="00090B45" w:rsidP="00090B4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1162" w:type="dxa"/>
          </w:tcPr>
          <w:p w:rsidR="00090B45" w:rsidRPr="000B7066" w:rsidRDefault="00090B45" w:rsidP="00090B4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40" w:type="dxa"/>
          </w:tcPr>
          <w:p w:rsidR="00090B45" w:rsidRPr="000B7066" w:rsidRDefault="00090B45" w:rsidP="00090B4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«Игра»</w:t>
            </w:r>
          </w:p>
        </w:tc>
        <w:tc>
          <w:tcPr>
            <w:tcW w:w="1440" w:type="dxa"/>
          </w:tcPr>
          <w:p w:rsidR="00090B45" w:rsidRPr="000B7066" w:rsidRDefault="00090B45" w:rsidP="00090B45"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Презентация проекта</w:t>
            </w:r>
          </w:p>
        </w:tc>
      </w:tr>
      <w:tr w:rsidR="00090B45" w:rsidRPr="000B7066" w:rsidTr="00B741CA">
        <w:trPr>
          <w:trHeight w:val="70"/>
        </w:trPr>
        <w:tc>
          <w:tcPr>
            <w:tcW w:w="817" w:type="dxa"/>
          </w:tcPr>
          <w:p w:rsidR="00090B45" w:rsidRPr="000B7066" w:rsidRDefault="00090B45" w:rsidP="00090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46" w:type="dxa"/>
          </w:tcPr>
          <w:p w:rsidR="00090B45" w:rsidRPr="000B7066" w:rsidRDefault="003773A9" w:rsidP="00090B4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240" w:type="dxa"/>
          </w:tcPr>
          <w:p w:rsidR="00090B45" w:rsidRPr="000B7066" w:rsidRDefault="00090B45" w:rsidP="00090B4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1162" w:type="dxa"/>
          </w:tcPr>
          <w:p w:rsidR="00090B45" w:rsidRPr="000B7066" w:rsidRDefault="003773A9" w:rsidP="00090B4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40" w:type="dxa"/>
          </w:tcPr>
          <w:p w:rsidR="00090B45" w:rsidRPr="000B7066" w:rsidRDefault="00090B45" w:rsidP="00090B4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Разработка итогового проекта</w:t>
            </w:r>
          </w:p>
        </w:tc>
        <w:tc>
          <w:tcPr>
            <w:tcW w:w="1440" w:type="dxa"/>
          </w:tcPr>
          <w:p w:rsidR="00090B45" w:rsidRPr="000B7066" w:rsidRDefault="00090B45" w:rsidP="00090B45"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Презентация проекта</w:t>
            </w:r>
          </w:p>
        </w:tc>
      </w:tr>
      <w:tr w:rsidR="00090B45" w:rsidRPr="000B7066" w:rsidTr="00B741CA">
        <w:trPr>
          <w:trHeight w:val="70"/>
        </w:trPr>
        <w:tc>
          <w:tcPr>
            <w:tcW w:w="817" w:type="dxa"/>
          </w:tcPr>
          <w:p w:rsidR="00090B45" w:rsidRPr="000B7066" w:rsidRDefault="00090B45" w:rsidP="00090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46" w:type="dxa"/>
          </w:tcPr>
          <w:p w:rsidR="00090B45" w:rsidRPr="000B7066" w:rsidRDefault="004F44A5" w:rsidP="00090B45"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240" w:type="dxa"/>
          </w:tcPr>
          <w:p w:rsidR="00090B45" w:rsidRPr="000B7066" w:rsidRDefault="00090B45" w:rsidP="00090B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1162" w:type="dxa"/>
          </w:tcPr>
          <w:p w:rsidR="00090B45" w:rsidRPr="000B7066" w:rsidRDefault="00090B45" w:rsidP="00090B4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0" w:type="dxa"/>
          </w:tcPr>
          <w:p w:rsidR="00090B45" w:rsidRPr="000B7066" w:rsidRDefault="00090B45" w:rsidP="00090B45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06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1440" w:type="dxa"/>
          </w:tcPr>
          <w:p w:rsidR="00090B45" w:rsidRPr="000B7066" w:rsidRDefault="00090B45" w:rsidP="00090B45">
            <w:pPr>
              <w:spacing w:line="37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706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Самооценка</w:t>
            </w:r>
          </w:p>
        </w:tc>
      </w:tr>
    </w:tbl>
    <w:p w:rsidR="008E07D9" w:rsidRPr="000B7066" w:rsidRDefault="008E07D9" w:rsidP="008E07D9">
      <w:pPr>
        <w:shd w:val="clear" w:color="auto" w:fill="FFFFFF"/>
        <w:spacing w:after="0" w:line="375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07D9" w:rsidRPr="000B7066" w:rsidRDefault="008E07D9" w:rsidP="00066B7E">
      <w:pPr>
        <w:pStyle w:val="af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8E07D9" w:rsidRPr="000B7066" w:rsidSect="000A3C49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72" w:rsidRDefault="00044672" w:rsidP="000A3C49">
      <w:pPr>
        <w:spacing w:after="0" w:line="240" w:lineRule="auto"/>
      </w:pPr>
      <w:r>
        <w:separator/>
      </w:r>
    </w:p>
  </w:endnote>
  <w:endnote w:type="continuationSeparator" w:id="0">
    <w:p w:rsidR="00044672" w:rsidRDefault="00044672" w:rsidP="000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9716151"/>
      <w:docPartObj>
        <w:docPartGallery w:val="Page Numbers (Bottom of Page)"/>
        <w:docPartUnique/>
      </w:docPartObj>
    </w:sdtPr>
    <w:sdtContent>
      <w:p w:rsidR="001D255D" w:rsidRDefault="001D255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066">
          <w:rPr>
            <w:noProof/>
          </w:rPr>
          <w:t>21</w:t>
        </w:r>
        <w:r>
          <w:fldChar w:fldCharType="end"/>
        </w:r>
      </w:p>
    </w:sdtContent>
  </w:sdt>
  <w:p w:rsidR="001D255D" w:rsidRDefault="001D255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72" w:rsidRDefault="00044672" w:rsidP="000A3C49">
      <w:pPr>
        <w:spacing w:after="0" w:line="240" w:lineRule="auto"/>
      </w:pPr>
      <w:r>
        <w:separator/>
      </w:r>
    </w:p>
  </w:footnote>
  <w:footnote w:type="continuationSeparator" w:id="0">
    <w:p w:rsidR="00044672" w:rsidRDefault="00044672" w:rsidP="000A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426"/>
    <w:multiLevelType w:val="multilevel"/>
    <w:tmpl w:val="1426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6637"/>
    <w:multiLevelType w:val="hybridMultilevel"/>
    <w:tmpl w:val="4B3A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3E94"/>
    <w:multiLevelType w:val="multilevel"/>
    <w:tmpl w:val="0A26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875D0"/>
    <w:multiLevelType w:val="hybridMultilevel"/>
    <w:tmpl w:val="0592F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8C6EE8"/>
    <w:multiLevelType w:val="multilevel"/>
    <w:tmpl w:val="F6DE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36346"/>
    <w:multiLevelType w:val="hybridMultilevel"/>
    <w:tmpl w:val="A172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0D66"/>
    <w:multiLevelType w:val="hybridMultilevel"/>
    <w:tmpl w:val="76BE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85A6B"/>
    <w:multiLevelType w:val="hybridMultilevel"/>
    <w:tmpl w:val="EC4A7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9326F"/>
    <w:multiLevelType w:val="multilevel"/>
    <w:tmpl w:val="1BA4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10C65"/>
    <w:multiLevelType w:val="multilevel"/>
    <w:tmpl w:val="5680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53413"/>
    <w:multiLevelType w:val="hybridMultilevel"/>
    <w:tmpl w:val="0154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1CC5"/>
    <w:multiLevelType w:val="hybridMultilevel"/>
    <w:tmpl w:val="D45431D8"/>
    <w:lvl w:ilvl="0" w:tplc="88300B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1423B6"/>
    <w:multiLevelType w:val="hybridMultilevel"/>
    <w:tmpl w:val="64F6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94DC3"/>
    <w:multiLevelType w:val="hybridMultilevel"/>
    <w:tmpl w:val="E82A2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B4570"/>
    <w:multiLevelType w:val="hybridMultilevel"/>
    <w:tmpl w:val="3828D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B279B"/>
    <w:multiLevelType w:val="hybridMultilevel"/>
    <w:tmpl w:val="29E6AC1A"/>
    <w:lvl w:ilvl="0" w:tplc="E55C76C6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E4893"/>
    <w:multiLevelType w:val="hybridMultilevel"/>
    <w:tmpl w:val="C1288E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487910"/>
    <w:multiLevelType w:val="multilevel"/>
    <w:tmpl w:val="382E94F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ADD1C2F"/>
    <w:multiLevelType w:val="hybridMultilevel"/>
    <w:tmpl w:val="9522E51C"/>
    <w:lvl w:ilvl="0" w:tplc="149278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DF5800"/>
    <w:multiLevelType w:val="multilevel"/>
    <w:tmpl w:val="9274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24CEE"/>
    <w:multiLevelType w:val="multilevel"/>
    <w:tmpl w:val="3C20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A20F98"/>
    <w:multiLevelType w:val="hybridMultilevel"/>
    <w:tmpl w:val="E7D2E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17967"/>
    <w:multiLevelType w:val="hybridMultilevel"/>
    <w:tmpl w:val="72E41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96A658A"/>
    <w:multiLevelType w:val="hybridMultilevel"/>
    <w:tmpl w:val="777AF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26217"/>
    <w:multiLevelType w:val="hybridMultilevel"/>
    <w:tmpl w:val="C4BCD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73359E"/>
    <w:multiLevelType w:val="hybridMultilevel"/>
    <w:tmpl w:val="4A4EF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A274A"/>
    <w:multiLevelType w:val="hybridMultilevel"/>
    <w:tmpl w:val="19820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A9E44B3"/>
    <w:multiLevelType w:val="hybridMultilevel"/>
    <w:tmpl w:val="A92A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D1D11"/>
    <w:multiLevelType w:val="multilevel"/>
    <w:tmpl w:val="7FCE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18"/>
  </w:num>
  <w:num w:numId="5">
    <w:abstractNumId w:val="22"/>
  </w:num>
  <w:num w:numId="6">
    <w:abstractNumId w:val="5"/>
  </w:num>
  <w:num w:numId="7">
    <w:abstractNumId w:val="1"/>
  </w:num>
  <w:num w:numId="8">
    <w:abstractNumId w:val="21"/>
  </w:num>
  <w:num w:numId="9">
    <w:abstractNumId w:val="6"/>
  </w:num>
  <w:num w:numId="10">
    <w:abstractNumId w:val="25"/>
  </w:num>
  <w:num w:numId="11">
    <w:abstractNumId w:val="2"/>
  </w:num>
  <w:num w:numId="12">
    <w:abstractNumId w:val="17"/>
  </w:num>
  <w:num w:numId="13">
    <w:abstractNumId w:val="13"/>
  </w:num>
  <w:num w:numId="14">
    <w:abstractNumId w:val="7"/>
  </w:num>
  <w:num w:numId="15">
    <w:abstractNumId w:val="10"/>
  </w:num>
  <w:num w:numId="16">
    <w:abstractNumId w:val="14"/>
  </w:num>
  <w:num w:numId="17">
    <w:abstractNumId w:val="27"/>
  </w:num>
  <w:num w:numId="18">
    <w:abstractNumId w:val="11"/>
  </w:num>
  <w:num w:numId="19">
    <w:abstractNumId w:val="26"/>
  </w:num>
  <w:num w:numId="20">
    <w:abstractNumId w:val="24"/>
  </w:num>
  <w:num w:numId="21">
    <w:abstractNumId w:val="3"/>
  </w:num>
  <w:num w:numId="22">
    <w:abstractNumId w:val="4"/>
  </w:num>
  <w:num w:numId="23">
    <w:abstractNumId w:val="19"/>
  </w:num>
  <w:num w:numId="24">
    <w:abstractNumId w:val="0"/>
  </w:num>
  <w:num w:numId="25">
    <w:abstractNumId w:val="9"/>
  </w:num>
  <w:num w:numId="26">
    <w:abstractNumId w:val="28"/>
  </w:num>
  <w:num w:numId="27">
    <w:abstractNumId w:val="20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A3"/>
    <w:rsid w:val="00001D4C"/>
    <w:rsid w:val="00002479"/>
    <w:rsid w:val="0003656E"/>
    <w:rsid w:val="00042C08"/>
    <w:rsid w:val="00044672"/>
    <w:rsid w:val="00066B7E"/>
    <w:rsid w:val="00090B45"/>
    <w:rsid w:val="000A28D2"/>
    <w:rsid w:val="000A2964"/>
    <w:rsid w:val="000A3C49"/>
    <w:rsid w:val="000B7066"/>
    <w:rsid w:val="000D29EA"/>
    <w:rsid w:val="000E0344"/>
    <w:rsid w:val="000F4811"/>
    <w:rsid w:val="00102083"/>
    <w:rsid w:val="00117742"/>
    <w:rsid w:val="001179F9"/>
    <w:rsid w:val="0015672D"/>
    <w:rsid w:val="0016149F"/>
    <w:rsid w:val="001627D9"/>
    <w:rsid w:val="001815BD"/>
    <w:rsid w:val="00186345"/>
    <w:rsid w:val="001B4BF6"/>
    <w:rsid w:val="001C3E5F"/>
    <w:rsid w:val="001D255D"/>
    <w:rsid w:val="00210DDD"/>
    <w:rsid w:val="0025014B"/>
    <w:rsid w:val="00252C97"/>
    <w:rsid w:val="002542E5"/>
    <w:rsid w:val="00257F23"/>
    <w:rsid w:val="002706A3"/>
    <w:rsid w:val="002C0438"/>
    <w:rsid w:val="002E0001"/>
    <w:rsid w:val="00305137"/>
    <w:rsid w:val="00307E9E"/>
    <w:rsid w:val="00316E9D"/>
    <w:rsid w:val="003353F8"/>
    <w:rsid w:val="00346256"/>
    <w:rsid w:val="0036449E"/>
    <w:rsid w:val="00364B75"/>
    <w:rsid w:val="003773A9"/>
    <w:rsid w:val="003861FB"/>
    <w:rsid w:val="00395E24"/>
    <w:rsid w:val="003A0B2C"/>
    <w:rsid w:val="003B1F2C"/>
    <w:rsid w:val="003B489F"/>
    <w:rsid w:val="003B55D6"/>
    <w:rsid w:val="003D1FA8"/>
    <w:rsid w:val="003D2399"/>
    <w:rsid w:val="003E47FD"/>
    <w:rsid w:val="00403451"/>
    <w:rsid w:val="0040357C"/>
    <w:rsid w:val="004037A9"/>
    <w:rsid w:val="00426D78"/>
    <w:rsid w:val="004350A3"/>
    <w:rsid w:val="004535A3"/>
    <w:rsid w:val="00482EFC"/>
    <w:rsid w:val="004A7ECD"/>
    <w:rsid w:val="004B1FFC"/>
    <w:rsid w:val="004F44A5"/>
    <w:rsid w:val="004F6094"/>
    <w:rsid w:val="0051785A"/>
    <w:rsid w:val="00524E60"/>
    <w:rsid w:val="00537904"/>
    <w:rsid w:val="00557030"/>
    <w:rsid w:val="005604D5"/>
    <w:rsid w:val="00565DC6"/>
    <w:rsid w:val="00572CAC"/>
    <w:rsid w:val="00580CCE"/>
    <w:rsid w:val="005820FB"/>
    <w:rsid w:val="00587BC9"/>
    <w:rsid w:val="00597974"/>
    <w:rsid w:val="00597FCC"/>
    <w:rsid w:val="005B57F8"/>
    <w:rsid w:val="005B6F32"/>
    <w:rsid w:val="005D170A"/>
    <w:rsid w:val="005D40F9"/>
    <w:rsid w:val="005E4122"/>
    <w:rsid w:val="005F7AD4"/>
    <w:rsid w:val="00600C81"/>
    <w:rsid w:val="00627DFD"/>
    <w:rsid w:val="00650FDF"/>
    <w:rsid w:val="0065621F"/>
    <w:rsid w:val="00676C7B"/>
    <w:rsid w:val="00694997"/>
    <w:rsid w:val="00694E4C"/>
    <w:rsid w:val="006A1528"/>
    <w:rsid w:val="006C39F8"/>
    <w:rsid w:val="006F00BD"/>
    <w:rsid w:val="006F2B1D"/>
    <w:rsid w:val="0070180E"/>
    <w:rsid w:val="00721A74"/>
    <w:rsid w:val="00727BC4"/>
    <w:rsid w:val="00736AA7"/>
    <w:rsid w:val="00746C2B"/>
    <w:rsid w:val="00776650"/>
    <w:rsid w:val="007868AA"/>
    <w:rsid w:val="007B2E25"/>
    <w:rsid w:val="007D03CF"/>
    <w:rsid w:val="007D163A"/>
    <w:rsid w:val="00800C04"/>
    <w:rsid w:val="00801EE9"/>
    <w:rsid w:val="008053A6"/>
    <w:rsid w:val="00806B62"/>
    <w:rsid w:val="0082285B"/>
    <w:rsid w:val="00851B6B"/>
    <w:rsid w:val="0085700F"/>
    <w:rsid w:val="0087368D"/>
    <w:rsid w:val="008D2C24"/>
    <w:rsid w:val="008D79C5"/>
    <w:rsid w:val="008E07D9"/>
    <w:rsid w:val="008E543B"/>
    <w:rsid w:val="0090660C"/>
    <w:rsid w:val="0092463A"/>
    <w:rsid w:val="0092585D"/>
    <w:rsid w:val="00930902"/>
    <w:rsid w:val="00957AB2"/>
    <w:rsid w:val="00967895"/>
    <w:rsid w:val="00985613"/>
    <w:rsid w:val="00986280"/>
    <w:rsid w:val="009C21FF"/>
    <w:rsid w:val="009E77DC"/>
    <w:rsid w:val="009F5188"/>
    <w:rsid w:val="00A13D72"/>
    <w:rsid w:val="00A17916"/>
    <w:rsid w:val="00A20AF7"/>
    <w:rsid w:val="00A3241E"/>
    <w:rsid w:val="00A430D9"/>
    <w:rsid w:val="00A76EEB"/>
    <w:rsid w:val="00A8676D"/>
    <w:rsid w:val="00AA75D5"/>
    <w:rsid w:val="00AB2C79"/>
    <w:rsid w:val="00AB3991"/>
    <w:rsid w:val="00AB6E85"/>
    <w:rsid w:val="00AD1637"/>
    <w:rsid w:val="00AD5857"/>
    <w:rsid w:val="00B21C1B"/>
    <w:rsid w:val="00B312C1"/>
    <w:rsid w:val="00B478C5"/>
    <w:rsid w:val="00B56CB1"/>
    <w:rsid w:val="00B614E9"/>
    <w:rsid w:val="00B61868"/>
    <w:rsid w:val="00B741CA"/>
    <w:rsid w:val="00B83670"/>
    <w:rsid w:val="00BB3739"/>
    <w:rsid w:val="00BB3FA6"/>
    <w:rsid w:val="00BB700D"/>
    <w:rsid w:val="00BC55C9"/>
    <w:rsid w:val="00BC774F"/>
    <w:rsid w:val="00BF49A8"/>
    <w:rsid w:val="00BF6D7E"/>
    <w:rsid w:val="00C21E34"/>
    <w:rsid w:val="00C43549"/>
    <w:rsid w:val="00CB20A6"/>
    <w:rsid w:val="00CB4FE7"/>
    <w:rsid w:val="00CB774B"/>
    <w:rsid w:val="00CC509D"/>
    <w:rsid w:val="00D01C53"/>
    <w:rsid w:val="00D11E32"/>
    <w:rsid w:val="00D14C54"/>
    <w:rsid w:val="00D20D03"/>
    <w:rsid w:val="00D4002B"/>
    <w:rsid w:val="00D5142A"/>
    <w:rsid w:val="00D60A51"/>
    <w:rsid w:val="00D639A9"/>
    <w:rsid w:val="00D928F5"/>
    <w:rsid w:val="00D94E84"/>
    <w:rsid w:val="00DA3503"/>
    <w:rsid w:val="00DB16F8"/>
    <w:rsid w:val="00DB37A9"/>
    <w:rsid w:val="00DE6CA8"/>
    <w:rsid w:val="00E035BF"/>
    <w:rsid w:val="00E05593"/>
    <w:rsid w:val="00E07908"/>
    <w:rsid w:val="00E263FE"/>
    <w:rsid w:val="00E312D5"/>
    <w:rsid w:val="00E34660"/>
    <w:rsid w:val="00E97B6B"/>
    <w:rsid w:val="00EB28FB"/>
    <w:rsid w:val="00EE2D42"/>
    <w:rsid w:val="00EF2B8F"/>
    <w:rsid w:val="00F128D1"/>
    <w:rsid w:val="00F43A70"/>
    <w:rsid w:val="00F54619"/>
    <w:rsid w:val="00FC0A5C"/>
    <w:rsid w:val="00FD1703"/>
    <w:rsid w:val="00FE7FF5"/>
    <w:rsid w:val="00FF02E9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A0B6"/>
  <w15:docId w15:val="{82FE2F1A-399A-4A04-ABE7-5DD444AE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3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2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5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3861FB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38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3861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аголовок Знак"/>
    <w:link w:val="a7"/>
    <w:rsid w:val="005B6F32"/>
    <w:rPr>
      <w:rFonts w:ascii="Arial" w:eastAsia="Arial" w:hAnsi="Arial" w:cs="Arial"/>
      <w:color w:val="000000"/>
      <w:sz w:val="52"/>
      <w:szCs w:val="52"/>
      <w:lang w:eastAsia="ru-RU"/>
    </w:rPr>
  </w:style>
  <w:style w:type="paragraph" w:customStyle="1" w:styleId="a8">
    <w:basedOn w:val="a"/>
    <w:next w:val="a"/>
    <w:qFormat/>
    <w:rsid w:val="005B6F32"/>
    <w:pPr>
      <w:keepNext/>
      <w:keepLines/>
      <w:spacing w:after="60"/>
      <w:contextualSpacing/>
    </w:pPr>
    <w:rPr>
      <w:rFonts w:ascii="Arial" w:eastAsia="Arial" w:hAnsi="Arial" w:cs="Arial"/>
      <w:color w:val="000000"/>
      <w:sz w:val="52"/>
      <w:szCs w:val="52"/>
      <w:lang w:eastAsia="ru-RU"/>
    </w:rPr>
  </w:style>
  <w:style w:type="paragraph" w:styleId="a7">
    <w:name w:val="Title"/>
    <w:basedOn w:val="a"/>
    <w:next w:val="a"/>
    <w:link w:val="a6"/>
    <w:qFormat/>
    <w:rsid w:val="005B6F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Arial" w:hAnsi="Arial" w:cs="Arial"/>
      <w:color w:val="000000"/>
      <w:sz w:val="52"/>
      <w:szCs w:val="52"/>
      <w:lang w:eastAsia="ru-RU"/>
    </w:rPr>
  </w:style>
  <w:style w:type="character" w:customStyle="1" w:styleId="a9">
    <w:name w:val="Название Знак"/>
    <w:basedOn w:val="a0"/>
    <w:uiPriority w:val="10"/>
    <w:rsid w:val="005B6F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3C49"/>
  </w:style>
  <w:style w:type="paragraph" w:styleId="ac">
    <w:name w:val="footer"/>
    <w:basedOn w:val="a"/>
    <w:link w:val="ad"/>
    <w:uiPriority w:val="99"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3C49"/>
  </w:style>
  <w:style w:type="character" w:styleId="ae">
    <w:name w:val="Hyperlink"/>
    <w:basedOn w:val="a0"/>
    <w:rsid w:val="003E47F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E47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47FD"/>
    <w:pPr>
      <w:widowControl w:val="0"/>
      <w:shd w:val="clear" w:color="auto" w:fill="FFFFFF"/>
      <w:spacing w:before="480" w:after="120" w:line="0" w:lineRule="atLeast"/>
      <w:ind w:hanging="5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A86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af">
    <w:name w:val="Emphasis"/>
    <w:basedOn w:val="a0"/>
    <w:uiPriority w:val="20"/>
    <w:qFormat/>
    <w:rsid w:val="00A8676D"/>
    <w:rPr>
      <w:i/>
      <w:iCs/>
    </w:rPr>
  </w:style>
  <w:style w:type="paragraph" w:styleId="af0">
    <w:name w:val="No Spacing"/>
    <w:uiPriority w:val="1"/>
    <w:qFormat/>
    <w:rsid w:val="00A8676D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A7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76EE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862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3">
    <w:name w:val="Table Grid"/>
    <w:basedOn w:val="a1"/>
    <w:uiPriority w:val="59"/>
    <w:rsid w:val="008E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B6E8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AB6E85"/>
    <w:rPr>
      <w:color w:val="800080" w:themeColor="followedHyperlink"/>
      <w:u w:val="single"/>
    </w:rPr>
  </w:style>
  <w:style w:type="paragraph" w:customStyle="1" w:styleId="ds-markdown-paragraph">
    <w:name w:val="ds-markdown-paragraph"/>
    <w:basedOn w:val="a"/>
    <w:rsid w:val="003A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3A0B2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A75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1">
    <w:name w:val="Сетка таблицы1"/>
    <w:basedOn w:val="a1"/>
    <w:next w:val="af3"/>
    <w:uiPriority w:val="59"/>
    <w:rsid w:val="00AA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h1adlhdnlo2c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ratch.mit.ed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yntupy.schools.by/pages/metodicheskie-rekomendatsii-dlja-uchitelej-informatiki-programmirovanie-v-srede-scrat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d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E323-557F-4B4F-A03F-A5C6D61A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7573</Words>
  <Characters>43172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Шитовы</dc:creator>
  <cp:lastModifiedBy>Родыгина Жанна Валерьевна</cp:lastModifiedBy>
  <cp:revision>5</cp:revision>
  <cp:lastPrinted>2023-09-06T06:13:00Z</cp:lastPrinted>
  <dcterms:created xsi:type="dcterms:W3CDTF">2026-03-18T05:50:00Z</dcterms:created>
  <dcterms:modified xsi:type="dcterms:W3CDTF">2026-03-30T08:21:00Z</dcterms:modified>
</cp:coreProperties>
</file>