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E3BE5" w14:textId="77777777" w:rsidR="00E07F2A" w:rsidRDefault="00C40F37" w:rsidP="00C40F37">
      <w:pPr>
        <w:widowControl w:val="0"/>
        <w:autoSpaceDN w:val="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181B32">
        <w:rPr>
          <w:rFonts w:ascii="Times New Roman" w:hAnsi="Times New Roman"/>
          <w:bCs/>
          <w:color w:val="000000"/>
          <w:sz w:val="28"/>
          <w:szCs w:val="28"/>
        </w:rPr>
        <w:t>МИНИСТЕРСТВО ПРОСВЕЩЕНИЯ РОССИЙСКОЙ ФЕДЕРАЦИИ</w:t>
      </w:r>
      <w:r w:rsidRPr="0082606D">
        <w:rPr>
          <w:rFonts w:ascii="Times New Roman" w:hAnsi="Times New Roman"/>
          <w:bCs/>
          <w:color w:val="000000"/>
          <w:sz w:val="28"/>
          <w:szCs w:val="28"/>
        </w:rPr>
        <w:br/>
      </w:r>
      <w:r w:rsidR="00E07F2A" w:rsidRPr="00181B32">
        <w:rPr>
          <w:rFonts w:ascii="Times New Roman" w:hAnsi="Times New Roman"/>
          <w:bCs/>
          <w:color w:val="000000"/>
          <w:sz w:val="28"/>
          <w:szCs w:val="28"/>
        </w:rPr>
        <w:t>Министерство образования Кировской области</w:t>
      </w:r>
    </w:p>
    <w:p w14:paraId="685F5B71" w14:textId="2AACCF02" w:rsidR="00C40F37" w:rsidRDefault="00E07F2A" w:rsidP="00C40F37">
      <w:pPr>
        <w:widowControl w:val="0"/>
        <w:autoSpaceDN w:val="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181B3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40F37" w:rsidRPr="00181B32">
        <w:rPr>
          <w:rFonts w:ascii="Times New Roman" w:hAnsi="Times New Roman"/>
          <w:bCs/>
          <w:color w:val="000000"/>
          <w:sz w:val="28"/>
          <w:szCs w:val="28"/>
        </w:rPr>
        <w:t>Кировское областное государственное</w:t>
      </w:r>
      <w:r w:rsidR="00C40F37" w:rsidRPr="0082606D">
        <w:rPr>
          <w:rFonts w:ascii="Times New Roman" w:hAnsi="Times New Roman"/>
          <w:bCs/>
          <w:color w:val="000000"/>
          <w:sz w:val="28"/>
          <w:szCs w:val="28"/>
        </w:rPr>
        <w:br/>
      </w:r>
      <w:r w:rsidR="00C40F37" w:rsidRPr="00181B32">
        <w:rPr>
          <w:rFonts w:ascii="Times New Roman" w:hAnsi="Times New Roman"/>
          <w:bCs/>
          <w:color w:val="000000"/>
          <w:sz w:val="28"/>
          <w:szCs w:val="28"/>
        </w:rPr>
        <w:t>общеобразовательное бюджетное учреждение</w:t>
      </w:r>
      <w:r w:rsidR="00C40F37" w:rsidRPr="0082606D">
        <w:rPr>
          <w:rFonts w:ascii="Times New Roman" w:hAnsi="Times New Roman"/>
          <w:bCs/>
          <w:color w:val="000000"/>
          <w:sz w:val="28"/>
          <w:szCs w:val="28"/>
        </w:rPr>
        <w:br/>
      </w:r>
      <w:r w:rsidR="00C40F37" w:rsidRPr="00181B32">
        <w:rPr>
          <w:rFonts w:ascii="Times New Roman" w:hAnsi="Times New Roman"/>
          <w:bCs/>
          <w:color w:val="000000"/>
          <w:sz w:val="28"/>
          <w:szCs w:val="28"/>
        </w:rPr>
        <w:t>«Средняя школа пгт Вахруши Слободского района»</w:t>
      </w:r>
      <w:r w:rsidR="00C40F37" w:rsidRPr="0082606D">
        <w:rPr>
          <w:rFonts w:ascii="Times New Roman" w:hAnsi="Times New Roman"/>
          <w:bCs/>
          <w:color w:val="000000"/>
          <w:sz w:val="28"/>
          <w:szCs w:val="28"/>
        </w:rPr>
        <w:br/>
      </w:r>
      <w:r w:rsidR="00C40F37" w:rsidRPr="0082606D">
        <w:rPr>
          <w:rFonts w:ascii="Times New Roman" w:hAnsi="Times New Roman"/>
          <w:bCs/>
          <w:color w:val="000000"/>
          <w:sz w:val="28"/>
          <w:szCs w:val="28"/>
        </w:rPr>
        <w:br/>
      </w:r>
    </w:p>
    <w:p w14:paraId="2D43E827" w14:textId="77777777" w:rsidR="00296BCD" w:rsidRDefault="00296BCD" w:rsidP="00D80765">
      <w:pPr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12DDB70" w14:textId="77777777" w:rsidR="00296BCD" w:rsidRDefault="00296BCD" w:rsidP="00D80765">
      <w:pPr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7482529" w14:textId="77777777" w:rsidR="00296BCD" w:rsidRDefault="00296BCD" w:rsidP="00D80765">
      <w:pPr>
        <w:rPr>
          <w:rFonts w:ascii="Times New Roman" w:eastAsia="Times New Roman" w:hAnsi="Times New Roman"/>
          <w:color w:val="auto"/>
          <w:sz w:val="24"/>
          <w:szCs w:val="24"/>
        </w:rPr>
      </w:pPr>
    </w:p>
    <w:tbl>
      <w:tblPr>
        <w:tblStyle w:val="a3"/>
        <w:tblW w:w="850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7"/>
        <w:gridCol w:w="4328"/>
      </w:tblGrid>
      <w:tr w:rsidR="00D2205E" w14:paraId="2A2ACD26" w14:textId="77777777" w:rsidTr="00C306E4">
        <w:tc>
          <w:tcPr>
            <w:tcW w:w="4177" w:type="dxa"/>
          </w:tcPr>
          <w:p w14:paraId="25C68F0E" w14:textId="77777777" w:rsidR="00D2205E" w:rsidRPr="00F41E26" w:rsidRDefault="00D2205E" w:rsidP="00296BC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ПРИНЯТА </w:t>
            </w:r>
          </w:p>
          <w:p w14:paraId="4D6ADAFC" w14:textId="31E7CEA4" w:rsidR="00D2205E" w:rsidRPr="00F41E26" w:rsidRDefault="00D2205E" w:rsidP="00296BC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на заседании методического совета </w:t>
            </w:r>
          </w:p>
          <w:p w14:paraId="175FD9A7" w14:textId="77777777" w:rsidR="00D2205E" w:rsidRPr="00F41E26" w:rsidRDefault="00D2205E" w:rsidP="00296BC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от «__» __________г.</w:t>
            </w:r>
          </w:p>
          <w:p w14:paraId="532DA8EB" w14:textId="77777777" w:rsidR="00D2205E" w:rsidRPr="00F41E26" w:rsidRDefault="00D2205E" w:rsidP="00296BC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Протокол № ____</w:t>
            </w:r>
          </w:p>
          <w:p w14:paraId="19B623A1" w14:textId="77777777" w:rsidR="00D2205E" w:rsidRDefault="00D2205E" w:rsidP="00D80765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</w:tcPr>
          <w:p w14:paraId="7B818C4F" w14:textId="77777777" w:rsidR="00D2205E" w:rsidRPr="00F41E26" w:rsidRDefault="00D2205E" w:rsidP="00296BCD">
            <w:pPr>
              <w:ind w:left="33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УТВЕРЖДАЮ:</w:t>
            </w:r>
          </w:p>
          <w:p w14:paraId="33F0B513" w14:textId="77777777" w:rsidR="00D2205E" w:rsidRPr="00F41E26" w:rsidRDefault="0005599C" w:rsidP="00296BCD">
            <w:pPr>
              <w:ind w:left="33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Приказом КОГОБУ СШ пгт Вахруши Слободского района</w:t>
            </w:r>
          </w:p>
          <w:p w14:paraId="345F75D7" w14:textId="77777777" w:rsidR="00D2205E" w:rsidRPr="00F41E26" w:rsidRDefault="00D2205E" w:rsidP="00296BCD">
            <w:pPr>
              <w:ind w:left="33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от «___» __________ 20 __г.</w:t>
            </w:r>
            <w:r w:rsidR="0005599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№_____</w:t>
            </w:r>
          </w:p>
          <w:p w14:paraId="4D388E13" w14:textId="77777777" w:rsidR="00D2205E" w:rsidRPr="00F41E26" w:rsidRDefault="0005599C" w:rsidP="00296BCD">
            <w:pPr>
              <w:ind w:left="33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Директор КОГОБУ СШ пгт Вахруши Слободского района</w:t>
            </w:r>
          </w:p>
          <w:p w14:paraId="0DAF47FF" w14:textId="77777777" w:rsidR="00D2205E" w:rsidRPr="00F41E26" w:rsidRDefault="0005599C" w:rsidP="00296BCD">
            <w:pPr>
              <w:ind w:left="33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______________(К.А. Семакина</w:t>
            </w:r>
            <w:r w:rsidR="00D2205E"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)</w:t>
            </w:r>
          </w:p>
          <w:p w14:paraId="1869B3FE" w14:textId="77777777" w:rsidR="00D2205E" w:rsidRDefault="00D2205E" w:rsidP="00D80765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70CF549" w14:textId="77777777" w:rsidR="00296BCD" w:rsidRDefault="00296BCD" w:rsidP="00D80765">
      <w:pPr>
        <w:rPr>
          <w:rFonts w:ascii="Times New Roman" w:eastAsia="Times New Roman" w:hAnsi="Times New Roman"/>
          <w:color w:val="auto"/>
          <w:sz w:val="24"/>
          <w:szCs w:val="24"/>
        </w:rPr>
      </w:pPr>
    </w:p>
    <w:p w14:paraId="572ABA20" w14:textId="77777777" w:rsidR="0005599C" w:rsidRDefault="0005599C" w:rsidP="00D80765">
      <w:pPr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D3337D7" w14:textId="77777777" w:rsidR="0005599C" w:rsidRDefault="0005599C" w:rsidP="00D80765">
      <w:pPr>
        <w:rPr>
          <w:rFonts w:ascii="Times New Roman" w:eastAsia="Times New Roman" w:hAnsi="Times New Roman"/>
          <w:color w:val="auto"/>
          <w:sz w:val="24"/>
          <w:szCs w:val="24"/>
        </w:rPr>
      </w:pPr>
    </w:p>
    <w:p w14:paraId="04F67823" w14:textId="77777777" w:rsidR="00E07F2A" w:rsidRDefault="00296BCD" w:rsidP="0005599C">
      <w:pPr>
        <w:jc w:val="center"/>
        <w:rPr>
          <w:rFonts w:ascii="Times New Roman" w:eastAsia="Times New Roman" w:hAnsi="Times New Roman"/>
          <w:color w:val="auto"/>
          <w:sz w:val="28"/>
          <w:szCs w:val="24"/>
        </w:rPr>
      </w:pPr>
      <w:r w:rsidRPr="00296BCD">
        <w:rPr>
          <w:rFonts w:ascii="Times New Roman" w:eastAsia="Times New Roman" w:hAnsi="Times New Roman"/>
          <w:color w:val="auto"/>
          <w:sz w:val="28"/>
          <w:szCs w:val="24"/>
        </w:rPr>
        <w:t xml:space="preserve">ДОПОЛНИТЕЛЬНАЯ ОБЩЕОБРАЗОВАТЕЛЬНАЯ ОБЩЕРАЗВИВАЮЩАЯ ПРОГРАММА </w:t>
      </w:r>
    </w:p>
    <w:p w14:paraId="50F20141" w14:textId="03A5A6A3" w:rsidR="00296BCD" w:rsidRPr="00296BCD" w:rsidRDefault="0005599C" w:rsidP="0005599C">
      <w:pPr>
        <w:jc w:val="center"/>
        <w:rPr>
          <w:rFonts w:ascii="Times New Roman" w:eastAsia="Times New Roman" w:hAnsi="Times New Roman"/>
          <w:color w:val="auto"/>
          <w:sz w:val="28"/>
          <w:szCs w:val="24"/>
        </w:rPr>
      </w:pPr>
      <w:r>
        <w:rPr>
          <w:rFonts w:ascii="Times New Roman" w:eastAsia="Times New Roman" w:hAnsi="Times New Roman"/>
          <w:color w:val="auto"/>
          <w:sz w:val="28"/>
          <w:szCs w:val="24"/>
        </w:rPr>
        <w:t>ЕСТЕСТВЕННО</w:t>
      </w:r>
      <w:r w:rsidR="00964E0F">
        <w:rPr>
          <w:rFonts w:ascii="Times New Roman" w:eastAsia="Times New Roman" w:hAnsi="Times New Roman"/>
          <w:color w:val="auto"/>
          <w:sz w:val="28"/>
          <w:szCs w:val="24"/>
        </w:rPr>
        <w:t>-</w:t>
      </w:r>
      <w:r>
        <w:rPr>
          <w:rFonts w:ascii="Times New Roman" w:eastAsia="Times New Roman" w:hAnsi="Times New Roman"/>
          <w:color w:val="auto"/>
          <w:sz w:val="28"/>
          <w:szCs w:val="24"/>
        </w:rPr>
        <w:t xml:space="preserve">НАУЧНОЙ </w:t>
      </w:r>
      <w:r w:rsidR="00296BCD" w:rsidRPr="00296BCD">
        <w:rPr>
          <w:rFonts w:ascii="Times New Roman" w:eastAsia="Times New Roman" w:hAnsi="Times New Roman"/>
          <w:color w:val="auto"/>
          <w:sz w:val="28"/>
          <w:szCs w:val="24"/>
        </w:rPr>
        <w:t>НАПРАВЛЕННОСТИ</w:t>
      </w:r>
    </w:p>
    <w:p w14:paraId="6F2705C2" w14:textId="77777777" w:rsidR="0005599C" w:rsidRPr="0005599C" w:rsidRDefault="00B73159" w:rsidP="0005599C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«Проектная мастерская по</w:t>
      </w:r>
      <w:r w:rsidR="0005599C" w:rsidRPr="0005599C">
        <w:rPr>
          <w:rFonts w:ascii="Times New Roman" w:hAnsi="Times New Roman" w:cs="Times New Roman"/>
          <w:sz w:val="32"/>
          <w:szCs w:val="32"/>
        </w:rPr>
        <w:t xml:space="preserve"> химии»</w:t>
      </w:r>
    </w:p>
    <w:p w14:paraId="4714D9F0" w14:textId="77777777" w:rsidR="00296BCD" w:rsidRPr="0005599C" w:rsidRDefault="00296BCD" w:rsidP="00296BCD">
      <w:pPr>
        <w:jc w:val="center"/>
        <w:rPr>
          <w:rFonts w:ascii="Times New Roman" w:eastAsia="Times New Roman" w:hAnsi="Times New Roman"/>
          <w:color w:val="FF0000"/>
          <w:sz w:val="22"/>
          <w:szCs w:val="24"/>
        </w:rPr>
      </w:pPr>
    </w:p>
    <w:p w14:paraId="05F9ACC6" w14:textId="77777777" w:rsidR="00296BCD" w:rsidRDefault="00296BCD" w:rsidP="00D80765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5665E093" w14:textId="77777777" w:rsidR="00296BCD" w:rsidRDefault="00296BCD" w:rsidP="00D80765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D654D88" w14:textId="77777777" w:rsidR="00296BCD" w:rsidRDefault="00296BCD" w:rsidP="00D80765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525C23FC" w14:textId="77777777" w:rsidR="00296BCD" w:rsidRDefault="00296BCD" w:rsidP="00D80765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3DD62A0" w14:textId="77777777" w:rsidR="00296BCD" w:rsidRDefault="00296BCD" w:rsidP="00D80765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4F1D5310" w14:textId="77777777" w:rsidR="00296BCD" w:rsidRPr="0005599C" w:rsidRDefault="0005599C" w:rsidP="002F45CF">
      <w:pPr>
        <w:ind w:left="424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 xml:space="preserve">Возраст обучающихся: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15-16 лет</w:t>
      </w:r>
    </w:p>
    <w:p w14:paraId="33087CD5" w14:textId="77777777" w:rsidR="0005599C" w:rsidRPr="0005599C" w:rsidRDefault="00296BCD" w:rsidP="002F45CF">
      <w:pPr>
        <w:ind w:left="424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1E26">
        <w:rPr>
          <w:rFonts w:ascii="Times New Roman" w:eastAsia="Times New Roman" w:hAnsi="Times New Roman"/>
          <w:color w:val="auto"/>
          <w:sz w:val="24"/>
          <w:szCs w:val="24"/>
        </w:rPr>
        <w:t xml:space="preserve">Срок реализации программы: </w:t>
      </w:r>
      <w:r w:rsidR="0005599C">
        <w:rPr>
          <w:rFonts w:ascii="Times New Roman" w:eastAsia="Times New Roman" w:hAnsi="Times New Roman"/>
          <w:color w:val="000000" w:themeColor="text1"/>
          <w:sz w:val="24"/>
          <w:szCs w:val="24"/>
        </w:rPr>
        <w:t>1 год</w:t>
      </w:r>
    </w:p>
    <w:p w14:paraId="67A9C00F" w14:textId="77777777" w:rsidR="00296BCD" w:rsidRPr="0005599C" w:rsidRDefault="00FA41FD" w:rsidP="0005599C">
      <w:pPr>
        <w:ind w:left="424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>С</w:t>
      </w:r>
      <w:r w:rsidR="00296BCD" w:rsidRPr="00F41E26">
        <w:rPr>
          <w:rFonts w:ascii="Times New Roman" w:eastAsia="Times New Roman" w:hAnsi="Times New Roman"/>
          <w:color w:val="auto"/>
          <w:sz w:val="24"/>
          <w:szCs w:val="24"/>
        </w:rPr>
        <w:t xml:space="preserve">оставитель программы: </w:t>
      </w:r>
      <w:r w:rsidR="000559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Бердникова Екатерина Михайловна, </w:t>
      </w:r>
      <w:r w:rsidR="0005599C">
        <w:rPr>
          <w:rFonts w:ascii="Times New Roman" w:eastAsia="Times New Roman" w:hAnsi="Times New Roman"/>
          <w:color w:val="auto"/>
          <w:sz w:val="24"/>
          <w:szCs w:val="24"/>
        </w:rPr>
        <w:t>педагог КОГОБУ СШ пгт Вахруши</w:t>
      </w:r>
      <w:r w:rsidR="00296BCD" w:rsidRPr="00F41E26">
        <w:rPr>
          <w:rFonts w:ascii="Times New Roman" w:eastAsia="Times New Roman" w:hAnsi="Times New Roman"/>
          <w:color w:val="auto"/>
          <w:sz w:val="24"/>
          <w:szCs w:val="24"/>
        </w:rPr>
        <w:t xml:space="preserve"> Слободского района</w:t>
      </w:r>
    </w:p>
    <w:p w14:paraId="7639E0A1" w14:textId="77777777" w:rsidR="00296BCD" w:rsidRDefault="00296BCD" w:rsidP="00D80765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56B70E2" w14:textId="77777777" w:rsidR="002F45CF" w:rsidRDefault="002F45CF" w:rsidP="00D80765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5D65343" w14:textId="77777777" w:rsidR="002F45CF" w:rsidRDefault="002F45CF" w:rsidP="00D80765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A44FDEB" w14:textId="77777777" w:rsidR="002F45CF" w:rsidRDefault="002F45CF" w:rsidP="00D80765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3CDEC46" w14:textId="77777777" w:rsidR="0005599C" w:rsidRDefault="0005599C" w:rsidP="00D80765">
      <w:pPr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</w:p>
    <w:p w14:paraId="7DEE1357" w14:textId="77777777" w:rsidR="0005599C" w:rsidRDefault="0005599C" w:rsidP="00D80765">
      <w:pPr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</w:p>
    <w:p w14:paraId="3168EF9C" w14:textId="77777777" w:rsidR="0005599C" w:rsidRDefault="0005599C" w:rsidP="00D80765">
      <w:pPr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</w:p>
    <w:p w14:paraId="21BD0904" w14:textId="77777777" w:rsidR="0005599C" w:rsidRDefault="0005599C" w:rsidP="00D80765">
      <w:pPr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</w:p>
    <w:p w14:paraId="6C0FB405" w14:textId="77777777" w:rsidR="0005599C" w:rsidRDefault="0005599C" w:rsidP="00D80765">
      <w:pPr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</w:p>
    <w:p w14:paraId="317A0E4A" w14:textId="77777777" w:rsidR="0005599C" w:rsidRDefault="0005599C" w:rsidP="00D80765">
      <w:pPr>
        <w:jc w:val="both"/>
        <w:rPr>
          <w:rFonts w:ascii="Times New Roman" w:eastAsia="Times New Roman" w:hAnsi="Times New Roman"/>
          <w:color w:val="00B050"/>
          <w:sz w:val="24"/>
          <w:szCs w:val="24"/>
        </w:rPr>
      </w:pPr>
    </w:p>
    <w:p w14:paraId="32830B12" w14:textId="77777777" w:rsidR="0005599C" w:rsidRPr="0005599C" w:rsidRDefault="0005599C" w:rsidP="00D80765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84C7160" w14:textId="77777777" w:rsidR="0005599C" w:rsidRPr="0005599C" w:rsidRDefault="0005599C" w:rsidP="00D80765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7A666C9" w14:textId="77777777" w:rsidR="0005599C" w:rsidRPr="0005599C" w:rsidRDefault="0005599C" w:rsidP="002F45CF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5599C">
        <w:rPr>
          <w:rFonts w:ascii="Times New Roman" w:eastAsia="Times New Roman" w:hAnsi="Times New Roman"/>
          <w:color w:val="000000" w:themeColor="text1"/>
          <w:sz w:val="24"/>
          <w:szCs w:val="24"/>
        </w:rPr>
        <w:t>Вахруши</w:t>
      </w:r>
    </w:p>
    <w:p w14:paraId="25C210FA" w14:textId="77777777" w:rsidR="0005599C" w:rsidRPr="00A35722" w:rsidRDefault="0005599C" w:rsidP="00A35722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5599C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</w:p>
    <w:p w14:paraId="21120623" w14:textId="77777777" w:rsidR="00481A88" w:rsidRDefault="00481A88" w:rsidP="001B686E">
      <w:pPr>
        <w:jc w:val="center"/>
        <w:rPr>
          <w:rFonts w:ascii="Times New Roman" w:hAnsi="Times New Roman"/>
          <w:color w:val="auto"/>
          <w:sz w:val="28"/>
        </w:rPr>
      </w:pPr>
    </w:p>
    <w:p w14:paraId="4B8232D9" w14:textId="77777777" w:rsidR="00CC4F55" w:rsidRPr="00716237" w:rsidRDefault="00CC4F55" w:rsidP="001B686E">
      <w:pPr>
        <w:jc w:val="center"/>
        <w:rPr>
          <w:rFonts w:ascii="Times New Roman" w:hAnsi="Times New Roman"/>
          <w:color w:val="auto"/>
          <w:sz w:val="28"/>
        </w:rPr>
      </w:pPr>
      <w:r w:rsidRPr="00CC4F55">
        <w:rPr>
          <w:rFonts w:ascii="Times New Roman" w:hAnsi="Times New Roman"/>
          <w:color w:val="auto"/>
          <w:sz w:val="28"/>
        </w:rPr>
        <w:t>Содержание</w:t>
      </w:r>
    </w:p>
    <w:p w14:paraId="5CE58945" w14:textId="77777777" w:rsidR="009606A5" w:rsidRPr="00CC4F55" w:rsidRDefault="00A35722" w:rsidP="00E54DD3"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en-US"/>
        </w:rPr>
        <w:t>I</w:t>
      </w:r>
      <w:r w:rsidRPr="00A35722">
        <w:rPr>
          <w:rFonts w:ascii="Times New Roman" w:hAnsi="Times New Roman"/>
          <w:color w:val="auto"/>
          <w:sz w:val="28"/>
        </w:rPr>
        <w:t xml:space="preserve">. </w:t>
      </w:r>
      <w:r w:rsidR="009606A5" w:rsidRPr="00CC4F55">
        <w:rPr>
          <w:rFonts w:ascii="Times New Roman" w:hAnsi="Times New Roman"/>
          <w:color w:val="auto"/>
          <w:sz w:val="28"/>
        </w:rPr>
        <w:t>ОСНОВНЫЕ ХАРАКТЕРИСТИКИ ПРОГРАММЫ</w:t>
      </w:r>
    </w:p>
    <w:p w14:paraId="6CCFFF1F" w14:textId="77777777" w:rsidR="009606A5" w:rsidRDefault="00716237" w:rsidP="00E54DD3">
      <w:pPr>
        <w:rPr>
          <w:rFonts w:ascii="Times New Roman" w:hAnsi="Times New Roman"/>
          <w:color w:val="auto"/>
          <w:sz w:val="28"/>
        </w:rPr>
      </w:pPr>
      <w:r w:rsidRPr="00716237">
        <w:rPr>
          <w:rFonts w:ascii="Times New Roman" w:hAnsi="Times New Roman"/>
          <w:color w:val="auto"/>
          <w:sz w:val="28"/>
        </w:rPr>
        <w:t>1</w:t>
      </w:r>
      <w:r>
        <w:rPr>
          <w:rFonts w:ascii="Times New Roman" w:hAnsi="Times New Roman"/>
          <w:color w:val="auto"/>
          <w:sz w:val="28"/>
        </w:rPr>
        <w:t xml:space="preserve">. </w:t>
      </w:r>
      <w:r w:rsidR="009606A5" w:rsidRPr="00CE258E">
        <w:rPr>
          <w:rFonts w:ascii="Times New Roman" w:hAnsi="Times New Roman"/>
          <w:color w:val="auto"/>
          <w:sz w:val="28"/>
        </w:rPr>
        <w:t>Пояснительная записка</w:t>
      </w:r>
      <w:r w:rsidR="008E118E">
        <w:rPr>
          <w:rFonts w:ascii="Times New Roman" w:hAnsi="Times New Roman"/>
          <w:color w:val="auto"/>
          <w:sz w:val="28"/>
        </w:rPr>
        <w:t>…………………………………………………</w:t>
      </w:r>
      <w:r w:rsidR="00B73159">
        <w:rPr>
          <w:rFonts w:ascii="Times New Roman" w:hAnsi="Times New Roman"/>
          <w:color w:val="auto"/>
          <w:sz w:val="28"/>
        </w:rPr>
        <w:t>..</w:t>
      </w:r>
      <w:r w:rsidR="008E118E">
        <w:rPr>
          <w:rFonts w:ascii="Times New Roman" w:hAnsi="Times New Roman"/>
          <w:color w:val="auto"/>
          <w:sz w:val="28"/>
        </w:rPr>
        <w:t>…….3</w:t>
      </w:r>
    </w:p>
    <w:p w14:paraId="027B270D" w14:textId="77777777" w:rsidR="009606A5" w:rsidRDefault="00716237" w:rsidP="00E54DD3"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2. </w:t>
      </w:r>
      <w:r w:rsidR="009606A5">
        <w:rPr>
          <w:rFonts w:ascii="Times New Roman" w:hAnsi="Times New Roman"/>
          <w:color w:val="auto"/>
          <w:sz w:val="28"/>
        </w:rPr>
        <w:t>Цели и задачи программы</w:t>
      </w:r>
      <w:r w:rsidR="008E118E">
        <w:rPr>
          <w:rFonts w:ascii="Times New Roman" w:hAnsi="Times New Roman"/>
          <w:color w:val="auto"/>
          <w:sz w:val="28"/>
        </w:rPr>
        <w:t>…………………………………………………</w:t>
      </w:r>
      <w:r w:rsidR="00B73159">
        <w:rPr>
          <w:rFonts w:ascii="Times New Roman" w:hAnsi="Times New Roman"/>
          <w:color w:val="auto"/>
          <w:sz w:val="28"/>
        </w:rPr>
        <w:t>.</w:t>
      </w:r>
      <w:r w:rsidR="008E118E">
        <w:rPr>
          <w:rFonts w:ascii="Times New Roman" w:hAnsi="Times New Roman"/>
          <w:color w:val="auto"/>
          <w:sz w:val="28"/>
        </w:rPr>
        <w:t>….4</w:t>
      </w:r>
    </w:p>
    <w:p w14:paraId="4995C8A8" w14:textId="77777777" w:rsidR="009606A5" w:rsidRDefault="00716237" w:rsidP="00E54DD3"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3. </w:t>
      </w:r>
      <w:r w:rsidR="009606A5" w:rsidRPr="00E67C1C">
        <w:rPr>
          <w:rFonts w:ascii="Times New Roman" w:hAnsi="Times New Roman"/>
          <w:color w:val="auto"/>
          <w:sz w:val="28"/>
        </w:rPr>
        <w:t>Учебно-тематический план</w:t>
      </w:r>
      <w:r w:rsidR="00BF44D3">
        <w:rPr>
          <w:rFonts w:ascii="Times New Roman" w:hAnsi="Times New Roman"/>
          <w:color w:val="auto"/>
          <w:sz w:val="28"/>
        </w:rPr>
        <w:t>…………………………………………………</w:t>
      </w:r>
      <w:r w:rsidR="00B73159">
        <w:rPr>
          <w:rFonts w:ascii="Times New Roman" w:hAnsi="Times New Roman"/>
          <w:color w:val="auto"/>
          <w:sz w:val="28"/>
        </w:rPr>
        <w:t>.</w:t>
      </w:r>
      <w:r w:rsidR="00BF44D3">
        <w:rPr>
          <w:rFonts w:ascii="Times New Roman" w:hAnsi="Times New Roman"/>
          <w:color w:val="auto"/>
          <w:sz w:val="28"/>
        </w:rPr>
        <w:t>...4</w:t>
      </w:r>
    </w:p>
    <w:p w14:paraId="123FB1F3" w14:textId="77777777" w:rsidR="00EE5DF2" w:rsidRDefault="00716237" w:rsidP="00E54DD3"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4. </w:t>
      </w:r>
      <w:r w:rsidR="009606A5">
        <w:rPr>
          <w:rFonts w:ascii="Times New Roman" w:hAnsi="Times New Roman"/>
          <w:color w:val="auto"/>
          <w:sz w:val="28"/>
        </w:rPr>
        <w:t>Содержание программы</w:t>
      </w:r>
      <w:r w:rsidR="00BF44D3">
        <w:rPr>
          <w:rFonts w:ascii="Times New Roman" w:hAnsi="Times New Roman"/>
          <w:color w:val="auto"/>
          <w:sz w:val="28"/>
        </w:rPr>
        <w:t>…………………………………………………….</w:t>
      </w:r>
      <w:r w:rsidR="00B73159">
        <w:rPr>
          <w:rFonts w:ascii="Times New Roman" w:hAnsi="Times New Roman"/>
          <w:color w:val="auto"/>
          <w:sz w:val="28"/>
        </w:rPr>
        <w:t>.</w:t>
      </w:r>
      <w:r w:rsidR="00BF44D3">
        <w:rPr>
          <w:rFonts w:ascii="Times New Roman" w:hAnsi="Times New Roman"/>
          <w:color w:val="auto"/>
          <w:sz w:val="28"/>
        </w:rPr>
        <w:t>..</w:t>
      </w:r>
      <w:r w:rsidR="00B73159">
        <w:rPr>
          <w:rFonts w:ascii="Times New Roman" w:hAnsi="Times New Roman"/>
          <w:color w:val="auto"/>
          <w:sz w:val="28"/>
        </w:rPr>
        <w:t>.</w:t>
      </w:r>
      <w:r w:rsidR="00BF44D3">
        <w:rPr>
          <w:rFonts w:ascii="Times New Roman" w:hAnsi="Times New Roman"/>
          <w:color w:val="auto"/>
          <w:sz w:val="28"/>
        </w:rPr>
        <w:t>.5</w:t>
      </w:r>
    </w:p>
    <w:p w14:paraId="309A6463" w14:textId="77777777" w:rsidR="009606A5" w:rsidRPr="00A35722" w:rsidRDefault="00A35722" w:rsidP="00E54DD3"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en-US"/>
        </w:rPr>
        <w:t>II</w:t>
      </w:r>
      <w:r w:rsidRPr="00A35722">
        <w:rPr>
          <w:rFonts w:ascii="Times New Roman" w:hAnsi="Times New Roman"/>
          <w:color w:val="auto"/>
          <w:sz w:val="28"/>
        </w:rPr>
        <w:t xml:space="preserve">. </w:t>
      </w:r>
      <w:r w:rsidR="00EE5DF2">
        <w:rPr>
          <w:rFonts w:ascii="Times New Roman" w:hAnsi="Times New Roman"/>
          <w:color w:val="auto"/>
          <w:sz w:val="28"/>
        </w:rPr>
        <w:t>ОРГАНИЗАЦИОННО-ПЕДАГОГИЧЕСКИЕ</w:t>
      </w:r>
      <w:r w:rsidR="00CC4CFB">
        <w:rPr>
          <w:rFonts w:ascii="Times New Roman" w:hAnsi="Times New Roman"/>
          <w:color w:val="auto"/>
          <w:sz w:val="28"/>
        </w:rPr>
        <w:t xml:space="preserve"> УСЛОВИЯ</w:t>
      </w:r>
    </w:p>
    <w:p w14:paraId="2E09EAC7" w14:textId="77777777" w:rsidR="009606A5" w:rsidRDefault="00716237" w:rsidP="00E54DD3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</w:t>
      </w:r>
      <w:r w:rsidR="009606A5">
        <w:rPr>
          <w:rFonts w:ascii="Times New Roman" w:hAnsi="Times New Roman"/>
          <w:color w:val="000000" w:themeColor="text1"/>
          <w:sz w:val="28"/>
        </w:rPr>
        <w:t>Календарно-тематическое планирование</w:t>
      </w:r>
      <w:r w:rsidR="00253148">
        <w:rPr>
          <w:rFonts w:ascii="Times New Roman" w:hAnsi="Times New Roman"/>
          <w:color w:val="000000" w:themeColor="text1"/>
          <w:sz w:val="28"/>
        </w:rPr>
        <w:t>…………………………………</w:t>
      </w:r>
      <w:r w:rsidR="00B73159">
        <w:rPr>
          <w:rFonts w:ascii="Times New Roman" w:hAnsi="Times New Roman"/>
          <w:color w:val="000000" w:themeColor="text1"/>
          <w:sz w:val="28"/>
        </w:rPr>
        <w:t>..</w:t>
      </w:r>
      <w:r w:rsidR="00253148">
        <w:rPr>
          <w:rFonts w:ascii="Times New Roman" w:hAnsi="Times New Roman"/>
          <w:color w:val="000000" w:themeColor="text1"/>
          <w:sz w:val="28"/>
        </w:rPr>
        <w:t>…5</w:t>
      </w:r>
    </w:p>
    <w:p w14:paraId="4D80B2B4" w14:textId="77777777" w:rsidR="009606A5" w:rsidRDefault="00716237" w:rsidP="00E54DD3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</w:t>
      </w:r>
      <w:r w:rsidR="00253148">
        <w:rPr>
          <w:rFonts w:ascii="Times New Roman" w:hAnsi="Times New Roman"/>
          <w:color w:val="000000" w:themeColor="text1"/>
          <w:sz w:val="28"/>
        </w:rPr>
        <w:t xml:space="preserve"> </w:t>
      </w:r>
      <w:r w:rsidR="009606A5">
        <w:rPr>
          <w:rFonts w:ascii="Times New Roman" w:hAnsi="Times New Roman"/>
          <w:color w:val="000000" w:themeColor="text1"/>
          <w:sz w:val="28"/>
        </w:rPr>
        <w:t>Планируемые результаты программы</w:t>
      </w:r>
      <w:r w:rsidR="00253148">
        <w:rPr>
          <w:rFonts w:ascii="Times New Roman" w:hAnsi="Times New Roman"/>
          <w:color w:val="000000" w:themeColor="text1"/>
          <w:sz w:val="28"/>
        </w:rPr>
        <w:t>………………………………………</w:t>
      </w:r>
      <w:r w:rsidR="00B73159">
        <w:rPr>
          <w:rFonts w:ascii="Times New Roman" w:hAnsi="Times New Roman"/>
          <w:color w:val="000000" w:themeColor="text1"/>
          <w:sz w:val="28"/>
        </w:rPr>
        <w:t>..</w:t>
      </w:r>
      <w:r w:rsidR="00253148">
        <w:rPr>
          <w:rFonts w:ascii="Times New Roman" w:hAnsi="Times New Roman"/>
          <w:color w:val="000000" w:themeColor="text1"/>
          <w:sz w:val="28"/>
        </w:rPr>
        <w:t>.6</w:t>
      </w:r>
    </w:p>
    <w:p w14:paraId="5D547822" w14:textId="5C99A96E" w:rsidR="009606A5" w:rsidRDefault="00716237" w:rsidP="00E54DD3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</w:t>
      </w:r>
      <w:r w:rsidR="009606A5">
        <w:rPr>
          <w:rFonts w:ascii="Times New Roman" w:hAnsi="Times New Roman"/>
          <w:color w:val="000000" w:themeColor="text1"/>
          <w:sz w:val="28"/>
        </w:rPr>
        <w:t>Условия реализации программы</w:t>
      </w:r>
      <w:r w:rsidR="007E12DC">
        <w:rPr>
          <w:rFonts w:ascii="Times New Roman" w:hAnsi="Times New Roman"/>
          <w:color w:val="000000" w:themeColor="text1"/>
          <w:sz w:val="28"/>
        </w:rPr>
        <w:t>…………………………………</w:t>
      </w:r>
      <w:r w:rsidR="00B73159">
        <w:rPr>
          <w:rFonts w:ascii="Times New Roman" w:hAnsi="Times New Roman"/>
          <w:color w:val="000000" w:themeColor="text1"/>
          <w:sz w:val="28"/>
        </w:rPr>
        <w:t>.</w:t>
      </w:r>
      <w:r w:rsidR="007E12DC">
        <w:rPr>
          <w:rFonts w:ascii="Times New Roman" w:hAnsi="Times New Roman"/>
          <w:color w:val="000000" w:themeColor="text1"/>
          <w:sz w:val="28"/>
        </w:rPr>
        <w:t>……….</w:t>
      </w:r>
      <w:r w:rsidR="00B73159">
        <w:rPr>
          <w:rFonts w:ascii="Times New Roman" w:hAnsi="Times New Roman"/>
          <w:color w:val="000000" w:themeColor="text1"/>
          <w:sz w:val="28"/>
        </w:rPr>
        <w:t>..</w:t>
      </w:r>
      <w:r w:rsidR="007E12DC">
        <w:rPr>
          <w:rFonts w:ascii="Times New Roman" w:hAnsi="Times New Roman"/>
          <w:color w:val="000000" w:themeColor="text1"/>
          <w:sz w:val="28"/>
        </w:rPr>
        <w:t>…</w:t>
      </w:r>
      <w:r w:rsidR="002C3098">
        <w:rPr>
          <w:rFonts w:ascii="Times New Roman" w:hAnsi="Times New Roman"/>
          <w:color w:val="000000" w:themeColor="text1"/>
          <w:sz w:val="28"/>
        </w:rPr>
        <w:t>9</w:t>
      </w:r>
    </w:p>
    <w:p w14:paraId="0C919AE7" w14:textId="1CE1D33B" w:rsidR="009606A5" w:rsidRDefault="00716237" w:rsidP="00E54DD3"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4. </w:t>
      </w:r>
      <w:r w:rsidR="009606A5">
        <w:rPr>
          <w:rFonts w:ascii="Times New Roman" w:hAnsi="Times New Roman"/>
          <w:color w:val="auto"/>
          <w:sz w:val="28"/>
        </w:rPr>
        <w:t>Формы аттестации и оценочные материалы</w:t>
      </w:r>
      <w:r w:rsidR="007E12DC">
        <w:rPr>
          <w:rFonts w:ascii="Times New Roman" w:hAnsi="Times New Roman"/>
          <w:color w:val="auto"/>
          <w:sz w:val="28"/>
        </w:rPr>
        <w:t>……………………</w:t>
      </w:r>
      <w:r w:rsidR="00B73159">
        <w:rPr>
          <w:rFonts w:ascii="Times New Roman" w:hAnsi="Times New Roman"/>
          <w:color w:val="auto"/>
          <w:sz w:val="28"/>
        </w:rPr>
        <w:t>.</w:t>
      </w:r>
      <w:r w:rsidR="007E12DC">
        <w:rPr>
          <w:rFonts w:ascii="Times New Roman" w:hAnsi="Times New Roman"/>
          <w:color w:val="auto"/>
          <w:sz w:val="28"/>
        </w:rPr>
        <w:t>………</w:t>
      </w:r>
      <w:r w:rsidR="002C3098">
        <w:rPr>
          <w:rFonts w:ascii="Times New Roman" w:hAnsi="Times New Roman"/>
          <w:color w:val="auto"/>
          <w:sz w:val="28"/>
        </w:rPr>
        <w:t>..</w:t>
      </w:r>
      <w:r w:rsidR="00B73159">
        <w:rPr>
          <w:rFonts w:ascii="Times New Roman" w:hAnsi="Times New Roman"/>
          <w:color w:val="auto"/>
          <w:sz w:val="28"/>
        </w:rPr>
        <w:t>..</w:t>
      </w:r>
      <w:r w:rsidR="007E12DC">
        <w:rPr>
          <w:rFonts w:ascii="Times New Roman" w:hAnsi="Times New Roman"/>
          <w:color w:val="auto"/>
          <w:sz w:val="28"/>
        </w:rPr>
        <w:t>..</w:t>
      </w:r>
      <w:r w:rsidR="002C3098">
        <w:rPr>
          <w:rFonts w:ascii="Times New Roman" w:hAnsi="Times New Roman"/>
          <w:color w:val="auto"/>
          <w:sz w:val="28"/>
        </w:rPr>
        <w:t>10</w:t>
      </w:r>
    </w:p>
    <w:p w14:paraId="1E71440B" w14:textId="3C8E5CF5" w:rsidR="002C3098" w:rsidRPr="001D1465" w:rsidRDefault="001D1465" w:rsidP="001D1465">
      <w:pPr>
        <w:spacing w:line="360" w:lineRule="auto"/>
        <w:rPr>
          <w:rFonts w:ascii="Times New Roman" w:hAnsi="Times New Roman"/>
          <w:bCs/>
          <w:color w:val="auto"/>
          <w:sz w:val="28"/>
          <w:szCs w:val="28"/>
        </w:rPr>
      </w:pPr>
      <w:r w:rsidRPr="002C3098">
        <w:rPr>
          <w:rFonts w:ascii="Times New Roman" w:hAnsi="Times New Roman"/>
          <w:bCs/>
          <w:color w:val="auto"/>
          <w:sz w:val="28"/>
          <w:szCs w:val="28"/>
        </w:rPr>
        <w:t>5. Рабочая программа воспитания</w:t>
      </w:r>
      <w:r>
        <w:rPr>
          <w:rFonts w:ascii="Times New Roman" w:hAnsi="Times New Roman"/>
          <w:bCs/>
          <w:color w:val="auto"/>
          <w:sz w:val="28"/>
          <w:szCs w:val="28"/>
        </w:rPr>
        <w:t>………………………...……………………10</w:t>
      </w:r>
    </w:p>
    <w:p w14:paraId="48F04EA2" w14:textId="44A276F5" w:rsidR="00EE5DF2" w:rsidRDefault="009606A5" w:rsidP="00E54DD3">
      <w:pPr>
        <w:rPr>
          <w:rFonts w:ascii="Times New Roman" w:hAnsi="Times New Roman"/>
          <w:color w:val="auto"/>
          <w:sz w:val="28"/>
        </w:rPr>
      </w:pPr>
      <w:r w:rsidRPr="005251EF">
        <w:rPr>
          <w:rFonts w:ascii="Times New Roman" w:hAnsi="Times New Roman"/>
          <w:color w:val="auto"/>
          <w:sz w:val="28"/>
        </w:rPr>
        <w:t>Список литературы</w:t>
      </w:r>
      <w:r w:rsidR="007E12DC">
        <w:rPr>
          <w:rFonts w:ascii="Times New Roman" w:hAnsi="Times New Roman"/>
          <w:color w:val="auto"/>
          <w:sz w:val="28"/>
        </w:rPr>
        <w:t>……………………………………………………</w:t>
      </w:r>
      <w:r w:rsidR="002C3098">
        <w:rPr>
          <w:rFonts w:ascii="Times New Roman" w:hAnsi="Times New Roman"/>
          <w:color w:val="auto"/>
          <w:sz w:val="28"/>
        </w:rPr>
        <w:t>..</w:t>
      </w:r>
      <w:r w:rsidR="007E12DC">
        <w:rPr>
          <w:rFonts w:ascii="Times New Roman" w:hAnsi="Times New Roman"/>
          <w:color w:val="auto"/>
          <w:sz w:val="28"/>
        </w:rPr>
        <w:t>……</w:t>
      </w:r>
      <w:r w:rsidR="00B73159">
        <w:rPr>
          <w:rFonts w:ascii="Times New Roman" w:hAnsi="Times New Roman"/>
          <w:color w:val="auto"/>
          <w:sz w:val="28"/>
        </w:rPr>
        <w:t>..</w:t>
      </w:r>
      <w:r w:rsidR="007E12DC">
        <w:rPr>
          <w:rFonts w:ascii="Times New Roman" w:hAnsi="Times New Roman"/>
          <w:color w:val="auto"/>
          <w:sz w:val="28"/>
        </w:rPr>
        <w:t>…</w:t>
      </w:r>
      <w:r w:rsidR="002C3098">
        <w:rPr>
          <w:rFonts w:ascii="Times New Roman" w:hAnsi="Times New Roman"/>
          <w:color w:val="auto"/>
          <w:sz w:val="28"/>
        </w:rPr>
        <w:t>11</w:t>
      </w:r>
    </w:p>
    <w:p w14:paraId="460577F7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5AD813C6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2E7B72FD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50F72881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34D9B97A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1FAD4448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55213228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758E049D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6454044D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0635F530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5F0BE589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6671B453" w14:textId="77777777" w:rsid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331FC226" w14:textId="77777777" w:rsidR="00ED1DF7" w:rsidRDefault="00ED1DF7">
      <w:pPr>
        <w:rPr>
          <w:rFonts w:ascii="Times New Roman" w:hAnsi="Times New Roman"/>
          <w:b/>
          <w:color w:val="FF0000"/>
          <w:sz w:val="28"/>
        </w:rPr>
      </w:pPr>
    </w:p>
    <w:p w14:paraId="6467F828" w14:textId="77777777" w:rsidR="00ED1DF7" w:rsidRDefault="00ED1DF7">
      <w:pPr>
        <w:rPr>
          <w:rFonts w:ascii="Times New Roman" w:hAnsi="Times New Roman"/>
          <w:b/>
          <w:color w:val="FF0000"/>
          <w:sz w:val="28"/>
        </w:rPr>
      </w:pPr>
    </w:p>
    <w:p w14:paraId="03A7F3E5" w14:textId="77777777" w:rsidR="00ED1DF7" w:rsidRDefault="00ED1DF7">
      <w:pPr>
        <w:rPr>
          <w:rFonts w:ascii="Times New Roman" w:hAnsi="Times New Roman"/>
          <w:b/>
          <w:color w:val="FF0000"/>
          <w:sz w:val="28"/>
        </w:rPr>
      </w:pPr>
    </w:p>
    <w:p w14:paraId="5D44581B" w14:textId="77777777" w:rsidR="00ED1DF7" w:rsidRDefault="00ED1DF7">
      <w:pPr>
        <w:rPr>
          <w:rFonts w:ascii="Times New Roman" w:hAnsi="Times New Roman"/>
          <w:b/>
          <w:color w:val="FF0000"/>
          <w:sz w:val="28"/>
        </w:rPr>
      </w:pPr>
    </w:p>
    <w:p w14:paraId="21F4DB54" w14:textId="77777777" w:rsidR="00ED1DF7" w:rsidRDefault="00ED1DF7">
      <w:pPr>
        <w:rPr>
          <w:rFonts w:ascii="Times New Roman" w:hAnsi="Times New Roman"/>
          <w:b/>
          <w:color w:val="FF0000"/>
          <w:sz w:val="28"/>
        </w:rPr>
      </w:pPr>
    </w:p>
    <w:p w14:paraId="498EDEFC" w14:textId="77777777" w:rsidR="00ED1DF7" w:rsidRPr="00CC4F55" w:rsidRDefault="00ED1DF7">
      <w:pPr>
        <w:rPr>
          <w:rFonts w:ascii="Times New Roman" w:hAnsi="Times New Roman"/>
          <w:b/>
          <w:color w:val="FF0000"/>
          <w:sz w:val="28"/>
        </w:rPr>
      </w:pPr>
    </w:p>
    <w:p w14:paraId="090D4F9A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5EB3898E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28B0F8C9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2844F596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788E48AA" w14:textId="77777777" w:rsid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0586A569" w14:textId="77777777" w:rsidR="007E12DC" w:rsidRDefault="007E12DC">
      <w:pPr>
        <w:rPr>
          <w:rFonts w:ascii="Times New Roman" w:hAnsi="Times New Roman"/>
          <w:b/>
          <w:color w:val="FF0000"/>
          <w:sz w:val="28"/>
        </w:rPr>
      </w:pPr>
    </w:p>
    <w:p w14:paraId="1984662B" w14:textId="77777777" w:rsidR="007E12DC" w:rsidRDefault="007E12DC">
      <w:pPr>
        <w:rPr>
          <w:rFonts w:ascii="Times New Roman" w:hAnsi="Times New Roman"/>
          <w:b/>
          <w:color w:val="FF0000"/>
          <w:sz w:val="28"/>
        </w:rPr>
      </w:pPr>
    </w:p>
    <w:p w14:paraId="07503BDE" w14:textId="77777777" w:rsidR="007E12DC" w:rsidRDefault="007E12DC">
      <w:pPr>
        <w:rPr>
          <w:rFonts w:ascii="Times New Roman" w:hAnsi="Times New Roman"/>
          <w:b/>
          <w:color w:val="FF0000"/>
          <w:sz w:val="28"/>
        </w:rPr>
      </w:pPr>
    </w:p>
    <w:p w14:paraId="2C1568A0" w14:textId="77777777" w:rsidR="007E12DC" w:rsidRPr="00CC4F55" w:rsidRDefault="007E12DC">
      <w:pPr>
        <w:rPr>
          <w:rFonts w:ascii="Times New Roman" w:hAnsi="Times New Roman"/>
          <w:b/>
          <w:color w:val="FF0000"/>
          <w:sz w:val="28"/>
        </w:rPr>
      </w:pPr>
    </w:p>
    <w:p w14:paraId="4C5B85B6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6E256ACF" w14:textId="77777777" w:rsidR="00CC4F55" w:rsidRP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1FBE057F" w14:textId="171F131F" w:rsidR="00CC4F55" w:rsidRDefault="00CC4F55">
      <w:pPr>
        <w:rPr>
          <w:rFonts w:ascii="Times New Roman" w:hAnsi="Times New Roman"/>
          <w:b/>
          <w:color w:val="FF0000"/>
          <w:sz w:val="28"/>
        </w:rPr>
      </w:pPr>
    </w:p>
    <w:p w14:paraId="57E59381" w14:textId="77777777" w:rsidR="002F45CF" w:rsidRPr="00A51223" w:rsidRDefault="00FF44C6" w:rsidP="00CC4F55">
      <w:pPr>
        <w:jc w:val="center"/>
        <w:rPr>
          <w:rFonts w:ascii="Times New Roman" w:hAnsi="Times New Roman"/>
          <w:b/>
          <w:bCs/>
          <w:color w:val="auto"/>
          <w:sz w:val="28"/>
        </w:rPr>
      </w:pPr>
      <w:r w:rsidRPr="00A51223">
        <w:rPr>
          <w:rFonts w:ascii="Times New Roman" w:hAnsi="Times New Roman"/>
          <w:b/>
          <w:bCs/>
          <w:color w:val="auto"/>
          <w:sz w:val="28"/>
          <w:lang w:val="en-US"/>
        </w:rPr>
        <w:lastRenderedPageBreak/>
        <w:t>I</w:t>
      </w:r>
      <w:r w:rsidRPr="00A51223">
        <w:rPr>
          <w:rFonts w:ascii="Times New Roman" w:hAnsi="Times New Roman"/>
          <w:b/>
          <w:bCs/>
          <w:color w:val="auto"/>
          <w:sz w:val="28"/>
        </w:rPr>
        <w:t xml:space="preserve">. </w:t>
      </w:r>
      <w:r w:rsidR="00CC4F55" w:rsidRPr="00A51223">
        <w:rPr>
          <w:rFonts w:ascii="Times New Roman" w:hAnsi="Times New Roman"/>
          <w:b/>
          <w:bCs/>
          <w:color w:val="auto"/>
          <w:sz w:val="28"/>
        </w:rPr>
        <w:t>ОСНОВНЫЕ ХАРАКТЕРИСТИКИ ПРОГРАММЫ</w:t>
      </w:r>
    </w:p>
    <w:p w14:paraId="1D58A8D0" w14:textId="77777777" w:rsidR="00CC4F55" w:rsidRPr="00A51223" w:rsidRDefault="00CC4F55" w:rsidP="00CC4F55">
      <w:pPr>
        <w:rPr>
          <w:rFonts w:ascii="Times New Roman" w:hAnsi="Times New Roman"/>
          <w:b/>
          <w:bCs/>
          <w:color w:val="auto"/>
          <w:sz w:val="28"/>
        </w:rPr>
      </w:pPr>
    </w:p>
    <w:p w14:paraId="6D50EB15" w14:textId="77777777" w:rsidR="00AB450B" w:rsidRPr="00A51223" w:rsidRDefault="00ED1DF7" w:rsidP="003A56A0">
      <w:pPr>
        <w:jc w:val="center"/>
        <w:rPr>
          <w:rFonts w:ascii="Times New Roman" w:hAnsi="Times New Roman"/>
          <w:b/>
          <w:bCs/>
          <w:color w:val="auto"/>
          <w:sz w:val="28"/>
        </w:rPr>
      </w:pPr>
      <w:r w:rsidRPr="00A51223">
        <w:rPr>
          <w:rFonts w:ascii="Times New Roman" w:hAnsi="Times New Roman"/>
          <w:b/>
          <w:bCs/>
          <w:color w:val="auto"/>
          <w:sz w:val="28"/>
        </w:rPr>
        <w:t xml:space="preserve">1. </w:t>
      </w:r>
      <w:r w:rsidR="00CC4F55" w:rsidRPr="00A51223">
        <w:rPr>
          <w:rFonts w:ascii="Times New Roman" w:hAnsi="Times New Roman"/>
          <w:b/>
          <w:bCs/>
          <w:color w:val="auto"/>
          <w:sz w:val="28"/>
        </w:rPr>
        <w:t>Пояснительная записка</w:t>
      </w:r>
    </w:p>
    <w:p w14:paraId="54577552" w14:textId="77777777" w:rsidR="00CC4F55" w:rsidRPr="00ED1DF7" w:rsidRDefault="00CC4F55" w:rsidP="00F003DC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32"/>
        </w:rPr>
        <w:tab/>
      </w:r>
      <w:r w:rsidRPr="00ED1DF7">
        <w:rPr>
          <w:rFonts w:ascii="Times New Roman" w:hAnsi="Times New Roman"/>
          <w:sz w:val="24"/>
          <w:szCs w:val="24"/>
        </w:rPr>
        <w:t>Дополнительная общеобразовательная общеразвивающая программа</w:t>
      </w:r>
      <w:r w:rsidR="00ED1DF7" w:rsidRPr="00ED1DF7">
        <w:rPr>
          <w:rFonts w:ascii="Times New Roman" w:hAnsi="Times New Roman"/>
          <w:sz w:val="24"/>
          <w:szCs w:val="24"/>
        </w:rPr>
        <w:t xml:space="preserve"> </w:t>
      </w:r>
      <w:r w:rsidR="0050194D">
        <w:rPr>
          <w:rFonts w:ascii="Times New Roman" w:hAnsi="Times New Roman" w:cs="Times New Roman"/>
          <w:sz w:val="24"/>
          <w:szCs w:val="24"/>
        </w:rPr>
        <w:t>«Проектная мастерская по</w:t>
      </w:r>
      <w:r w:rsidR="00ED1DF7" w:rsidRPr="00ED1DF7">
        <w:rPr>
          <w:rFonts w:ascii="Times New Roman" w:hAnsi="Times New Roman" w:cs="Times New Roman"/>
          <w:sz w:val="24"/>
          <w:szCs w:val="24"/>
        </w:rPr>
        <w:t xml:space="preserve"> химии»</w:t>
      </w:r>
      <w:r w:rsidR="00ED1DF7">
        <w:rPr>
          <w:rFonts w:ascii="Times New Roman" w:hAnsi="Times New Roman" w:cs="Times New Roman"/>
          <w:sz w:val="24"/>
          <w:szCs w:val="24"/>
        </w:rPr>
        <w:t xml:space="preserve"> </w:t>
      </w:r>
      <w:r w:rsidR="00ED1DF7" w:rsidRPr="00ED1DF7">
        <w:rPr>
          <w:rFonts w:ascii="Times New Roman" w:hAnsi="Times New Roman"/>
          <w:sz w:val="24"/>
          <w:szCs w:val="24"/>
        </w:rPr>
        <w:t>(</w:t>
      </w:r>
      <w:r w:rsidRPr="00ED1DF7">
        <w:rPr>
          <w:rFonts w:ascii="Times New Roman" w:hAnsi="Times New Roman"/>
          <w:sz w:val="24"/>
          <w:szCs w:val="24"/>
        </w:rPr>
        <w:t>далее – программа) разработана на основе следующих нормативно-правовых документов:</w:t>
      </w:r>
    </w:p>
    <w:p w14:paraId="3A3CABD2" w14:textId="77777777" w:rsidR="00CE258E" w:rsidRPr="00CE258E" w:rsidRDefault="00CE258E" w:rsidP="00F003D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D1DF7">
        <w:rPr>
          <w:rFonts w:ascii="Times New Roman" w:hAnsi="Times New Roman"/>
          <w:color w:val="auto"/>
          <w:sz w:val="24"/>
          <w:szCs w:val="24"/>
        </w:rPr>
        <w:t>Федеральный Закон «Об образовании в Российской Федерации</w:t>
      </w:r>
      <w:r w:rsidRPr="00CE258E">
        <w:rPr>
          <w:rFonts w:ascii="Times New Roman" w:hAnsi="Times New Roman"/>
          <w:color w:val="auto"/>
          <w:sz w:val="24"/>
        </w:rPr>
        <w:t>» (№273-ФЗ от 29.12.2012г.)</w:t>
      </w:r>
      <w:r w:rsidR="00AF7B9F">
        <w:rPr>
          <w:rFonts w:ascii="Times New Roman" w:hAnsi="Times New Roman"/>
          <w:color w:val="auto"/>
          <w:sz w:val="24"/>
        </w:rPr>
        <w:t>.</w:t>
      </w:r>
    </w:p>
    <w:p w14:paraId="449879BF" w14:textId="77777777" w:rsidR="00223402" w:rsidRPr="007D0D68" w:rsidRDefault="00223402" w:rsidP="00F003D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auto"/>
          <w:sz w:val="32"/>
        </w:rPr>
      </w:pPr>
      <w:r w:rsidRPr="007D0D68">
        <w:rPr>
          <w:rStyle w:val="ab"/>
          <w:rFonts w:ascii="Times New Roman" w:hAnsi="Times New Roman"/>
          <w:b w:val="0"/>
          <w:color w:val="333333"/>
          <w:sz w:val="24"/>
          <w:shd w:val="clear" w:color="auto" w:fill="FFFFFF"/>
        </w:rPr>
        <w:t xml:space="preserve">Приказ Министерства просвещения Российской </w:t>
      </w:r>
      <w:r w:rsidRPr="00F543FB">
        <w:rPr>
          <w:rStyle w:val="ab"/>
          <w:rFonts w:ascii="Times New Roman" w:hAnsi="Times New Roman"/>
          <w:b w:val="0"/>
          <w:color w:val="333333"/>
          <w:sz w:val="24"/>
          <w:shd w:val="clear" w:color="auto" w:fill="FFFFFF"/>
        </w:rPr>
        <w:t>Федерации от 27 июля 2022 года №629</w:t>
      </w:r>
      <w:r w:rsidRPr="00F543FB">
        <w:rPr>
          <w:rFonts w:ascii="Times New Roman" w:hAnsi="Times New Roman"/>
          <w:color w:val="333333"/>
          <w:sz w:val="24"/>
          <w:shd w:val="clear" w:color="auto" w:fill="FFFFFF"/>
        </w:rPr>
        <w:t> «Об утверждении Порядка организации и осуществления образовательной</w:t>
      </w:r>
      <w:r w:rsidRPr="007D0D68">
        <w:rPr>
          <w:rFonts w:ascii="Times New Roman" w:hAnsi="Times New Roman"/>
          <w:color w:val="333333"/>
          <w:sz w:val="24"/>
          <w:shd w:val="clear" w:color="auto" w:fill="FFFFFF"/>
        </w:rPr>
        <w:t xml:space="preserve"> деятельности по дополнительным общеобразовательным программам» </w:t>
      </w:r>
    </w:p>
    <w:p w14:paraId="288361CA" w14:textId="270076A6" w:rsidR="00CE258E" w:rsidRDefault="00CE258E" w:rsidP="00F003D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Постановление Главного государственного санитарного врача Российской Федерации № 28 от 28.09.2020 </w:t>
      </w:r>
      <w:r w:rsidR="00234BE4">
        <w:rPr>
          <w:rFonts w:ascii="Times New Roman" w:hAnsi="Times New Roman"/>
          <w:color w:val="auto"/>
          <w:sz w:val="24"/>
        </w:rPr>
        <w:t>«</w:t>
      </w:r>
      <w:r>
        <w:rPr>
          <w:rFonts w:ascii="Times New Roman" w:hAnsi="Times New Roman"/>
          <w:color w:val="auto"/>
          <w:sz w:val="24"/>
        </w:rPr>
        <w:t>Об утверждении санитарных правил СП 2.4.3648-20 «Санитарно-эпидемиологические требования к организации воспитания и обучения, отдыха</w:t>
      </w:r>
      <w:r w:rsidR="00455045">
        <w:rPr>
          <w:rFonts w:ascii="Times New Roman" w:hAnsi="Times New Roman"/>
          <w:color w:val="auto"/>
          <w:sz w:val="24"/>
        </w:rPr>
        <w:t xml:space="preserve"> и оздоровления детей и молодежи»</w:t>
      </w:r>
      <w:r w:rsidR="00AF7B9F">
        <w:rPr>
          <w:rFonts w:ascii="Times New Roman" w:hAnsi="Times New Roman"/>
          <w:color w:val="auto"/>
          <w:sz w:val="24"/>
        </w:rPr>
        <w:t>.</w:t>
      </w:r>
    </w:p>
    <w:p w14:paraId="534B4E36" w14:textId="77777777" w:rsidR="00AF7B9F" w:rsidRDefault="00AF7B9F" w:rsidP="00F003D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Распоряжение министерства образования Кировской области </w:t>
      </w:r>
      <w:r w:rsidRPr="00F543FB">
        <w:rPr>
          <w:rFonts w:ascii="Times New Roman" w:hAnsi="Times New Roman"/>
          <w:color w:val="auto"/>
          <w:sz w:val="24"/>
        </w:rPr>
        <w:t>№</w:t>
      </w:r>
      <w:r w:rsidR="007D0D68" w:rsidRPr="00F543FB">
        <w:rPr>
          <w:rFonts w:ascii="Times New Roman" w:hAnsi="Times New Roman"/>
          <w:color w:val="auto"/>
          <w:sz w:val="24"/>
        </w:rPr>
        <w:t>1500</w:t>
      </w:r>
      <w:r w:rsidRPr="00F543FB">
        <w:rPr>
          <w:rFonts w:ascii="Times New Roman" w:hAnsi="Times New Roman"/>
          <w:color w:val="auto"/>
          <w:sz w:val="24"/>
        </w:rPr>
        <w:t xml:space="preserve"> от </w:t>
      </w:r>
      <w:r w:rsidR="007D0D68" w:rsidRPr="00F543FB">
        <w:rPr>
          <w:rFonts w:ascii="Times New Roman" w:hAnsi="Times New Roman"/>
          <w:color w:val="auto"/>
          <w:sz w:val="24"/>
        </w:rPr>
        <w:t>21.12</w:t>
      </w:r>
      <w:r w:rsidRPr="00F543FB">
        <w:rPr>
          <w:rFonts w:ascii="Times New Roman" w:hAnsi="Times New Roman"/>
          <w:color w:val="auto"/>
          <w:sz w:val="24"/>
        </w:rPr>
        <w:t>.</w:t>
      </w:r>
      <w:r w:rsidR="007D0D68" w:rsidRPr="00F543FB">
        <w:rPr>
          <w:rFonts w:ascii="Times New Roman" w:hAnsi="Times New Roman"/>
          <w:color w:val="auto"/>
          <w:sz w:val="24"/>
        </w:rPr>
        <w:t>2022</w:t>
      </w:r>
      <w:r w:rsidRPr="00F543FB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«Об утверждении правил персонифицированного финансирования дополнительного образования на территории Кировской области» Приложение №4 «Порядок включения дополнительных общеразвивающих программ в систему ПФДО»</w:t>
      </w:r>
    </w:p>
    <w:p w14:paraId="0B044091" w14:textId="77777777" w:rsidR="00B6146E" w:rsidRDefault="00234BE4" w:rsidP="00F003D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Методические рекомендации по проектированию дополнительных общеразвивающих Программ (</w:t>
      </w:r>
      <w:r w:rsidR="00B6146E">
        <w:rPr>
          <w:rFonts w:ascii="Times New Roman" w:hAnsi="Times New Roman"/>
          <w:color w:val="auto"/>
          <w:sz w:val="24"/>
        </w:rPr>
        <w:t>Письмо Министерства образования и науки РФ от 18.11.2015 № 09-3242)</w:t>
      </w:r>
    </w:p>
    <w:p w14:paraId="3557FAF1" w14:textId="77777777" w:rsidR="00851AA8" w:rsidRDefault="00851AA8" w:rsidP="00175344">
      <w:pPr>
        <w:pStyle w:val="a4"/>
        <w:ind w:left="0"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AFCFF"/>
        </w:rPr>
      </w:pPr>
    </w:p>
    <w:p w14:paraId="1CEEFACC" w14:textId="345ED682" w:rsidR="00D618EA" w:rsidRPr="00175344" w:rsidRDefault="00175344" w:rsidP="00175344">
      <w:pPr>
        <w:pStyle w:val="a4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175344">
        <w:rPr>
          <w:rFonts w:ascii="Times New Roman" w:hAnsi="Times New Roman"/>
          <w:color w:val="auto"/>
          <w:sz w:val="24"/>
          <w:szCs w:val="24"/>
          <w:shd w:val="clear" w:color="auto" w:fill="FAFCFF"/>
        </w:rPr>
        <w:t xml:space="preserve">Дополнительная общеразвивающая образовательная программа (ДООП) </w:t>
      </w:r>
      <w:r>
        <w:rPr>
          <w:rFonts w:ascii="Times New Roman" w:hAnsi="Times New Roman"/>
          <w:color w:val="auto"/>
          <w:sz w:val="24"/>
          <w:szCs w:val="24"/>
          <w:shd w:val="clear" w:color="auto" w:fill="FAFCFF"/>
        </w:rPr>
        <w:t xml:space="preserve">соответствует </w:t>
      </w:r>
      <w:r w:rsidRPr="00175344">
        <w:rPr>
          <w:rFonts w:ascii="Times New Roman" w:hAnsi="Times New Roman"/>
          <w:color w:val="auto"/>
          <w:sz w:val="24"/>
          <w:szCs w:val="24"/>
          <w:shd w:val="clear" w:color="auto" w:fill="FAFCFF"/>
        </w:rPr>
        <w:t xml:space="preserve">действующему законодательству и </w:t>
      </w:r>
      <w:r>
        <w:rPr>
          <w:rFonts w:ascii="Times New Roman" w:hAnsi="Times New Roman"/>
          <w:color w:val="auto"/>
          <w:sz w:val="24"/>
          <w:szCs w:val="24"/>
          <w:shd w:val="clear" w:color="auto" w:fill="FAFCFF"/>
        </w:rPr>
        <w:t>образовательной программе КОГОБУ СШ пгт Вахруши Слободского района.</w:t>
      </w:r>
    </w:p>
    <w:p w14:paraId="182CE16E" w14:textId="77777777" w:rsidR="00851AA8" w:rsidRDefault="00851AA8" w:rsidP="00851AA8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</w:p>
    <w:p w14:paraId="1718363C" w14:textId="63C7D26D" w:rsidR="00C83E7F" w:rsidRPr="00851AA8" w:rsidRDefault="000C57EC" w:rsidP="00851AA8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AA8">
        <w:rPr>
          <w:rFonts w:ascii="Times New Roman" w:hAnsi="Times New Roman" w:cs="Times New Roman"/>
          <w:b/>
          <w:bCs/>
          <w:sz w:val="24"/>
          <w:szCs w:val="24"/>
        </w:rPr>
        <w:t>Направленность программы</w:t>
      </w:r>
      <w:r w:rsidR="00FC1299" w:rsidRPr="00851A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1299" w:rsidRPr="00851AA8">
        <w:rPr>
          <w:rFonts w:ascii="Times New Roman" w:hAnsi="Times New Roman" w:cs="Times New Roman"/>
          <w:sz w:val="24"/>
          <w:szCs w:val="24"/>
        </w:rPr>
        <w:t xml:space="preserve"> естественно</w:t>
      </w:r>
      <w:r w:rsidR="00A303AA">
        <w:rPr>
          <w:rFonts w:ascii="Times New Roman" w:hAnsi="Times New Roman" w:cs="Times New Roman"/>
          <w:sz w:val="24"/>
          <w:szCs w:val="24"/>
        </w:rPr>
        <w:t>-</w:t>
      </w:r>
      <w:r w:rsidR="00FC1299" w:rsidRPr="00851AA8">
        <w:rPr>
          <w:rFonts w:ascii="Times New Roman" w:hAnsi="Times New Roman" w:cs="Times New Roman"/>
          <w:sz w:val="24"/>
          <w:szCs w:val="24"/>
        </w:rPr>
        <w:t>научная</w:t>
      </w:r>
      <w:r w:rsidR="00EB61E8" w:rsidRPr="00851AA8">
        <w:rPr>
          <w:rFonts w:ascii="Times New Roman" w:hAnsi="Times New Roman" w:cs="Times New Roman"/>
          <w:sz w:val="24"/>
          <w:szCs w:val="24"/>
        </w:rPr>
        <w:t>.</w:t>
      </w:r>
    </w:p>
    <w:p w14:paraId="16E55246" w14:textId="77777777" w:rsidR="00EB61E8" w:rsidRPr="00851AA8" w:rsidRDefault="0075592A" w:rsidP="00851AA8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AA8">
        <w:rPr>
          <w:rFonts w:ascii="Times New Roman" w:hAnsi="Times New Roman" w:cs="Times New Roman"/>
          <w:b/>
          <w:bCs/>
          <w:sz w:val="24"/>
          <w:szCs w:val="24"/>
        </w:rPr>
        <w:t>Уровень программы</w:t>
      </w:r>
      <w:r w:rsidR="00C10313" w:rsidRPr="00851A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0FED" w:rsidRPr="00851AA8">
        <w:rPr>
          <w:rFonts w:ascii="Times New Roman" w:hAnsi="Times New Roman" w:cs="Times New Roman"/>
          <w:sz w:val="24"/>
          <w:szCs w:val="24"/>
        </w:rPr>
        <w:t xml:space="preserve"> </w:t>
      </w:r>
      <w:r w:rsidR="00EB61E8" w:rsidRPr="00851AA8">
        <w:rPr>
          <w:rFonts w:ascii="Times New Roman" w:hAnsi="Times New Roman" w:cs="Times New Roman"/>
          <w:sz w:val="24"/>
          <w:szCs w:val="24"/>
        </w:rPr>
        <w:t>с</w:t>
      </w:r>
      <w:r w:rsidR="0035436F" w:rsidRPr="00851AA8">
        <w:rPr>
          <w:rFonts w:ascii="Times New Roman" w:hAnsi="Times New Roman" w:cs="Times New Roman"/>
          <w:sz w:val="24"/>
          <w:szCs w:val="24"/>
        </w:rPr>
        <w:t>тартовый (</w:t>
      </w:r>
      <w:r w:rsidR="00EB61E8" w:rsidRPr="00851AA8">
        <w:rPr>
          <w:rFonts w:ascii="Times New Roman" w:hAnsi="Times New Roman" w:cs="Times New Roman"/>
          <w:sz w:val="24"/>
          <w:szCs w:val="24"/>
        </w:rPr>
        <w:t>о</w:t>
      </w:r>
      <w:r w:rsidR="00E4053C" w:rsidRPr="00851AA8">
        <w:rPr>
          <w:rFonts w:ascii="Times New Roman" w:hAnsi="Times New Roman" w:cs="Times New Roman"/>
          <w:sz w:val="24"/>
          <w:szCs w:val="24"/>
        </w:rPr>
        <w:t>знакомительный</w:t>
      </w:r>
      <w:r w:rsidR="0035436F" w:rsidRPr="00851AA8">
        <w:rPr>
          <w:rFonts w:ascii="Times New Roman" w:hAnsi="Times New Roman" w:cs="Times New Roman"/>
          <w:sz w:val="24"/>
          <w:szCs w:val="24"/>
        </w:rPr>
        <w:t>)</w:t>
      </w:r>
      <w:r w:rsidR="00EB61E8" w:rsidRPr="00851AA8">
        <w:rPr>
          <w:rFonts w:ascii="Times New Roman" w:hAnsi="Times New Roman" w:cs="Times New Roman"/>
          <w:sz w:val="24"/>
          <w:szCs w:val="24"/>
        </w:rPr>
        <w:t>.</w:t>
      </w:r>
    </w:p>
    <w:p w14:paraId="7D576D5C" w14:textId="0E062D11" w:rsidR="008B4255" w:rsidRPr="00851AA8" w:rsidRDefault="00C46ED2" w:rsidP="00851AA8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AA8">
        <w:rPr>
          <w:rFonts w:ascii="Times New Roman" w:hAnsi="Times New Roman" w:cs="Times New Roman"/>
          <w:b/>
          <w:bCs/>
          <w:sz w:val="24"/>
          <w:szCs w:val="24"/>
        </w:rPr>
        <w:t>Актуальность и значимость программы</w:t>
      </w:r>
      <w:r w:rsidR="00EB61E8" w:rsidRPr="00851AA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83E7F" w:rsidRPr="00851AA8">
        <w:rPr>
          <w:rFonts w:ascii="Times New Roman" w:hAnsi="Times New Roman" w:cs="Times New Roman"/>
          <w:sz w:val="24"/>
          <w:szCs w:val="24"/>
        </w:rPr>
        <w:t>программа позволяет расширить поле самоопределения обучающегося в предпрофильной подготовке</w:t>
      </w:r>
      <w:r w:rsidR="00F003DC" w:rsidRPr="00851AA8">
        <w:rPr>
          <w:rFonts w:ascii="Times New Roman" w:hAnsi="Times New Roman" w:cs="Times New Roman"/>
          <w:sz w:val="24"/>
          <w:szCs w:val="24"/>
        </w:rPr>
        <w:t xml:space="preserve">. </w:t>
      </w:r>
      <w:r w:rsidR="00C83E7F" w:rsidRPr="00851AA8">
        <w:rPr>
          <w:rFonts w:ascii="Times New Roman" w:hAnsi="Times New Roman" w:cs="Times New Roman"/>
          <w:sz w:val="24"/>
          <w:szCs w:val="24"/>
        </w:rPr>
        <w:t>Кроме того</w:t>
      </w:r>
      <w:r w:rsidR="00E120F9" w:rsidRPr="00851AA8">
        <w:rPr>
          <w:rFonts w:ascii="Times New Roman" w:hAnsi="Times New Roman" w:cs="Times New Roman"/>
          <w:sz w:val="24"/>
          <w:szCs w:val="24"/>
        </w:rPr>
        <w:t>,</w:t>
      </w:r>
      <w:r w:rsidR="00F003DC" w:rsidRPr="00851AA8">
        <w:rPr>
          <w:rFonts w:ascii="Times New Roman" w:hAnsi="Times New Roman" w:cs="Times New Roman"/>
          <w:sz w:val="24"/>
          <w:szCs w:val="24"/>
        </w:rPr>
        <w:t xml:space="preserve"> </w:t>
      </w:r>
      <w:r w:rsidR="00E120F9" w:rsidRPr="00851AA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83E7F" w:rsidRPr="00851AA8">
        <w:rPr>
          <w:rFonts w:ascii="Times New Roman" w:hAnsi="Times New Roman" w:cs="Times New Roman"/>
          <w:sz w:val="24"/>
          <w:szCs w:val="24"/>
        </w:rPr>
        <w:t>позволяет реализовать актуальные в настоящее время компетентност</w:t>
      </w:r>
      <w:r w:rsidR="00E07F2A">
        <w:rPr>
          <w:rFonts w:ascii="Times New Roman" w:hAnsi="Times New Roman" w:cs="Times New Roman"/>
          <w:sz w:val="24"/>
          <w:szCs w:val="24"/>
        </w:rPr>
        <w:t>н</w:t>
      </w:r>
      <w:r w:rsidR="00C83E7F" w:rsidRPr="00851AA8">
        <w:rPr>
          <w:rFonts w:ascii="Times New Roman" w:hAnsi="Times New Roman" w:cs="Times New Roman"/>
          <w:sz w:val="24"/>
          <w:szCs w:val="24"/>
        </w:rPr>
        <w:t>ый, деятельностный, личностно-ориентированный подходы.</w:t>
      </w:r>
    </w:p>
    <w:p w14:paraId="4C556ABD" w14:textId="77777777" w:rsidR="00851AA8" w:rsidRPr="00851AA8" w:rsidRDefault="008B4255" w:rsidP="00851AA8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AA8"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целесообразность:</w:t>
      </w:r>
      <w:r w:rsidRPr="00851AA8">
        <w:rPr>
          <w:rFonts w:ascii="Times New Roman" w:hAnsi="Times New Roman" w:cs="Times New Roman"/>
          <w:sz w:val="24"/>
          <w:szCs w:val="24"/>
        </w:rPr>
        <w:t xml:space="preserve"> программа направлена на формирование у обучающихся базовых понятий проектной деятельности, развития исследовательских навыков и способности критически мыслить, применяя полученные знания в повседневной жизни.</w:t>
      </w:r>
    </w:p>
    <w:p w14:paraId="03CE91A3" w14:textId="77777777" w:rsidR="00851AA8" w:rsidRPr="00851AA8" w:rsidRDefault="008B4255" w:rsidP="00851AA8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AA8">
        <w:rPr>
          <w:rFonts w:ascii="Times New Roman" w:hAnsi="Times New Roman" w:cs="Times New Roman"/>
          <w:sz w:val="24"/>
          <w:szCs w:val="24"/>
        </w:rPr>
        <w:t>Методы и формы организации образовательного процесса: программа предусматривает использование различных методов и форм, обеспечивающих активное участие каждого ученика в учебном процессе. Это могут быть традиционные лекции, семинары, лабораторные занятия, практические упражнения, интерактивные методы, проектная деятельность и др.</w:t>
      </w:r>
    </w:p>
    <w:p w14:paraId="36DBB8FE" w14:textId="77777777" w:rsidR="00851AA8" w:rsidRPr="00851AA8" w:rsidRDefault="008B4255" w:rsidP="00851AA8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AA8">
        <w:rPr>
          <w:rFonts w:ascii="Times New Roman" w:hAnsi="Times New Roman" w:cs="Times New Roman"/>
          <w:b/>
          <w:bCs/>
          <w:sz w:val="24"/>
          <w:szCs w:val="24"/>
        </w:rPr>
        <w:t>Используемые методики:</w:t>
      </w:r>
      <w:r w:rsidRPr="00851AA8">
        <w:rPr>
          <w:rFonts w:ascii="Times New Roman" w:hAnsi="Times New Roman" w:cs="Times New Roman"/>
          <w:sz w:val="24"/>
          <w:szCs w:val="24"/>
        </w:rPr>
        <w:t xml:space="preserve"> проблемно-поисковые задания, проектная методика, дифференцированный подход</w:t>
      </w:r>
      <w:r w:rsidR="00851AA8" w:rsidRPr="00851AA8">
        <w:rPr>
          <w:rFonts w:ascii="Times New Roman" w:hAnsi="Times New Roman" w:cs="Times New Roman"/>
          <w:sz w:val="24"/>
          <w:szCs w:val="24"/>
        </w:rPr>
        <w:t>.</w:t>
      </w:r>
      <w:r w:rsidRPr="00851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D0BF0" w14:textId="2654ABF0" w:rsidR="008B4255" w:rsidRPr="00851AA8" w:rsidRDefault="00851AA8" w:rsidP="00851AA8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AA8">
        <w:rPr>
          <w:rFonts w:ascii="Times New Roman" w:hAnsi="Times New Roman" w:cs="Times New Roman"/>
          <w:sz w:val="24"/>
          <w:szCs w:val="24"/>
        </w:rPr>
        <w:t>При изучении п</w:t>
      </w:r>
      <w:r w:rsidR="008B4255" w:rsidRPr="00851AA8">
        <w:rPr>
          <w:rFonts w:ascii="Times New Roman" w:hAnsi="Times New Roman" w:cs="Times New Roman"/>
          <w:sz w:val="24"/>
          <w:szCs w:val="24"/>
        </w:rPr>
        <w:t>рограмм</w:t>
      </w:r>
      <w:r w:rsidRPr="00851AA8">
        <w:rPr>
          <w:rFonts w:ascii="Times New Roman" w:hAnsi="Times New Roman" w:cs="Times New Roman"/>
          <w:sz w:val="24"/>
          <w:szCs w:val="24"/>
        </w:rPr>
        <w:t>ы</w:t>
      </w:r>
      <w:r w:rsidR="008B4255" w:rsidRPr="00851AA8">
        <w:rPr>
          <w:rFonts w:ascii="Times New Roman" w:hAnsi="Times New Roman" w:cs="Times New Roman"/>
          <w:sz w:val="24"/>
          <w:szCs w:val="24"/>
        </w:rPr>
        <w:t xml:space="preserve"> учитыва</w:t>
      </w:r>
      <w:r w:rsidRPr="00851AA8">
        <w:rPr>
          <w:rFonts w:ascii="Times New Roman" w:hAnsi="Times New Roman" w:cs="Times New Roman"/>
          <w:sz w:val="24"/>
          <w:szCs w:val="24"/>
        </w:rPr>
        <w:t>ются</w:t>
      </w:r>
      <w:r w:rsidR="008B4255" w:rsidRPr="00851AA8">
        <w:rPr>
          <w:rFonts w:ascii="Times New Roman" w:hAnsi="Times New Roman" w:cs="Times New Roman"/>
          <w:sz w:val="24"/>
          <w:szCs w:val="24"/>
        </w:rPr>
        <w:t xml:space="preserve"> индивидуальные особенности и потребности учащихся.</w:t>
      </w:r>
    </w:p>
    <w:p w14:paraId="59A10476" w14:textId="77777777" w:rsidR="0065683B" w:rsidRPr="00851AA8" w:rsidRDefault="00C46ED2" w:rsidP="00851AA8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AA8">
        <w:rPr>
          <w:rFonts w:ascii="Times New Roman" w:hAnsi="Times New Roman" w:cs="Times New Roman"/>
          <w:sz w:val="24"/>
          <w:szCs w:val="24"/>
        </w:rPr>
        <w:t>Отличительные особенности программы:</w:t>
      </w:r>
      <w:r w:rsidR="00F003DC" w:rsidRPr="00851AA8">
        <w:rPr>
          <w:rFonts w:ascii="Times New Roman" w:hAnsi="Times New Roman" w:cs="Times New Roman"/>
          <w:sz w:val="24"/>
          <w:szCs w:val="24"/>
        </w:rPr>
        <w:t xml:space="preserve"> позволяет выявлять старшеклассников, склонных к исследовательской и проектной деятельности для организации их адресной педагогической поддержки в дальнейшем.</w:t>
      </w:r>
    </w:p>
    <w:p w14:paraId="11350028" w14:textId="77777777" w:rsidR="0065683B" w:rsidRPr="003A56A0" w:rsidRDefault="0065683B" w:rsidP="00851AA8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F003DC">
        <w:rPr>
          <w:rFonts w:ascii="Times New Roman" w:hAnsi="Times New Roman"/>
          <w:b/>
          <w:color w:val="auto"/>
          <w:sz w:val="24"/>
        </w:rPr>
        <w:t>Новизна программы:</w:t>
      </w:r>
      <w:r w:rsidR="00F003DC">
        <w:rPr>
          <w:rFonts w:ascii="Times New Roman" w:hAnsi="Times New Roman"/>
          <w:b/>
          <w:color w:val="auto"/>
          <w:sz w:val="24"/>
        </w:rPr>
        <w:t xml:space="preserve"> </w:t>
      </w:r>
      <w:r w:rsidR="00F003DC">
        <w:rPr>
          <w:rFonts w:ascii="Times New Roman" w:hAnsi="Times New Roman"/>
          <w:color w:val="auto"/>
          <w:sz w:val="24"/>
        </w:rPr>
        <w:t xml:space="preserve">при изучении программы используется междисциплинарный подход за счёт объединения различных областей знаний, что позволяет развивать у учащихся системное мышление и способность к интеграции знаний. </w:t>
      </w:r>
    </w:p>
    <w:p w14:paraId="3953B77A" w14:textId="77777777" w:rsidR="00304FF6" w:rsidRPr="003A56A0" w:rsidRDefault="0065683B" w:rsidP="00851AA8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013BB8">
        <w:rPr>
          <w:rFonts w:ascii="Times New Roman" w:hAnsi="Times New Roman"/>
          <w:b/>
          <w:color w:val="auto"/>
          <w:sz w:val="24"/>
        </w:rPr>
        <w:lastRenderedPageBreak/>
        <w:t xml:space="preserve">Адресат программы: </w:t>
      </w:r>
      <w:r w:rsidRPr="00013BB8">
        <w:rPr>
          <w:rFonts w:ascii="Times New Roman" w:hAnsi="Times New Roman"/>
          <w:color w:val="auto"/>
          <w:sz w:val="24"/>
        </w:rPr>
        <w:t>программа рассчи</w:t>
      </w:r>
      <w:r w:rsidR="00013BB8" w:rsidRPr="00013BB8">
        <w:rPr>
          <w:rFonts w:ascii="Times New Roman" w:hAnsi="Times New Roman"/>
          <w:color w:val="auto"/>
          <w:sz w:val="24"/>
        </w:rPr>
        <w:t xml:space="preserve">тана на детей в возрасте </w:t>
      </w:r>
      <w:r w:rsidR="00013BB8" w:rsidRPr="006610D2">
        <w:rPr>
          <w:rFonts w:ascii="Times New Roman" w:hAnsi="Times New Roman"/>
          <w:color w:val="auto"/>
          <w:sz w:val="24"/>
          <w:u w:val="single"/>
        </w:rPr>
        <w:t>15-16</w:t>
      </w:r>
      <w:r w:rsidR="00013BB8" w:rsidRPr="00013BB8">
        <w:rPr>
          <w:rFonts w:ascii="Times New Roman" w:hAnsi="Times New Roman"/>
          <w:color w:val="auto"/>
          <w:sz w:val="24"/>
        </w:rPr>
        <w:t xml:space="preserve"> </w:t>
      </w:r>
      <w:r w:rsidRPr="00013BB8">
        <w:rPr>
          <w:rFonts w:ascii="Times New Roman" w:hAnsi="Times New Roman"/>
          <w:color w:val="auto"/>
          <w:sz w:val="24"/>
        </w:rPr>
        <w:t>лет.</w:t>
      </w:r>
      <w:r w:rsidR="00013BB8" w:rsidRPr="00013BB8">
        <w:rPr>
          <w:rFonts w:ascii="Times New Roman" w:hAnsi="Times New Roman"/>
          <w:color w:val="auto"/>
          <w:sz w:val="24"/>
        </w:rPr>
        <w:t xml:space="preserve"> </w:t>
      </w:r>
    </w:p>
    <w:p w14:paraId="5BB29EF5" w14:textId="77777777" w:rsidR="00C10313" w:rsidRPr="003A56A0" w:rsidRDefault="006610D2" w:rsidP="00851AA8">
      <w:pPr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/>
          <w:color w:val="auto"/>
          <w:sz w:val="24"/>
        </w:rPr>
        <w:t>Объём программы:</w:t>
      </w:r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6610D2">
        <w:rPr>
          <w:rFonts w:ascii="Times New Roman" w:hAnsi="Times New Roman"/>
          <w:color w:val="000000" w:themeColor="text1"/>
          <w:sz w:val="24"/>
        </w:rPr>
        <w:t xml:space="preserve">34 </w:t>
      </w:r>
      <w:r>
        <w:rPr>
          <w:rFonts w:ascii="Times New Roman" w:hAnsi="Times New Roman"/>
          <w:color w:val="000000" w:themeColor="text1"/>
          <w:sz w:val="24"/>
        </w:rPr>
        <w:t>часа</w:t>
      </w:r>
      <w:r w:rsidR="0065683B" w:rsidRPr="006610D2">
        <w:rPr>
          <w:rFonts w:ascii="Times New Roman" w:hAnsi="Times New Roman"/>
          <w:color w:val="000000" w:themeColor="text1"/>
          <w:sz w:val="24"/>
        </w:rPr>
        <w:t xml:space="preserve"> в год</w:t>
      </w:r>
      <w:r>
        <w:rPr>
          <w:rFonts w:ascii="Times New Roman" w:hAnsi="Times New Roman"/>
          <w:color w:val="000000" w:themeColor="text1"/>
          <w:sz w:val="24"/>
        </w:rPr>
        <w:t xml:space="preserve"> (Модуль 1 – 17 часов, Модуль 2 – 17 часов)</w:t>
      </w:r>
    </w:p>
    <w:p w14:paraId="6E88FC76" w14:textId="77777777" w:rsidR="0079773B" w:rsidRPr="003A56A0" w:rsidRDefault="0079773B" w:rsidP="00851AA8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013BB8">
        <w:rPr>
          <w:rFonts w:ascii="Times New Roman" w:hAnsi="Times New Roman"/>
          <w:b/>
          <w:color w:val="auto"/>
          <w:sz w:val="24"/>
        </w:rPr>
        <w:t>Наполняемость учебной группы:</w:t>
      </w:r>
      <w:r w:rsidR="00304FF6">
        <w:rPr>
          <w:rFonts w:ascii="Times New Roman" w:hAnsi="Times New Roman"/>
          <w:color w:val="auto"/>
          <w:sz w:val="24"/>
        </w:rPr>
        <w:t xml:space="preserve"> 12 человек.</w:t>
      </w:r>
    </w:p>
    <w:p w14:paraId="184A2472" w14:textId="77777777" w:rsidR="00006893" w:rsidRPr="003A56A0" w:rsidRDefault="0079773B" w:rsidP="00851AA8">
      <w:pPr>
        <w:ind w:firstLine="709"/>
        <w:jc w:val="both"/>
        <w:rPr>
          <w:rFonts w:ascii="Times New Roman" w:hAnsi="Times New Roman"/>
          <w:b/>
          <w:color w:val="auto"/>
          <w:sz w:val="24"/>
        </w:rPr>
      </w:pPr>
      <w:r w:rsidRPr="00013BB8">
        <w:rPr>
          <w:rFonts w:ascii="Times New Roman" w:hAnsi="Times New Roman"/>
          <w:b/>
          <w:color w:val="auto"/>
          <w:sz w:val="24"/>
        </w:rPr>
        <w:t xml:space="preserve">Срок освоения программы: </w:t>
      </w:r>
      <w:r w:rsidR="00304FF6" w:rsidRPr="00304FF6">
        <w:rPr>
          <w:rFonts w:ascii="Times New Roman" w:hAnsi="Times New Roman"/>
          <w:color w:val="auto"/>
          <w:sz w:val="24"/>
        </w:rPr>
        <w:t>1 год</w:t>
      </w:r>
      <w:r w:rsidR="00006893">
        <w:rPr>
          <w:rFonts w:ascii="Times New Roman" w:hAnsi="Times New Roman"/>
          <w:color w:val="auto"/>
          <w:sz w:val="24"/>
        </w:rPr>
        <w:t>.</w:t>
      </w:r>
    </w:p>
    <w:p w14:paraId="6F64DA57" w14:textId="77777777" w:rsidR="008301D4" w:rsidRPr="003A56A0" w:rsidRDefault="0079773B" w:rsidP="00851AA8">
      <w:pPr>
        <w:ind w:firstLine="709"/>
        <w:jc w:val="both"/>
        <w:rPr>
          <w:rFonts w:ascii="Times New Roman" w:hAnsi="Times New Roman"/>
          <w:color w:val="FF0000"/>
          <w:sz w:val="24"/>
        </w:rPr>
      </w:pPr>
      <w:r w:rsidRPr="00013BB8">
        <w:rPr>
          <w:rFonts w:ascii="Times New Roman" w:hAnsi="Times New Roman"/>
          <w:b/>
          <w:color w:val="auto"/>
          <w:sz w:val="24"/>
        </w:rPr>
        <w:t xml:space="preserve">Формы обучения: </w:t>
      </w:r>
      <w:r w:rsidR="00006893">
        <w:rPr>
          <w:rFonts w:ascii="Times New Roman" w:hAnsi="Times New Roman"/>
          <w:color w:val="auto"/>
          <w:sz w:val="24"/>
        </w:rPr>
        <w:t>очная.</w:t>
      </w:r>
    </w:p>
    <w:p w14:paraId="0B192CE7" w14:textId="77777777" w:rsidR="0079773B" w:rsidRPr="00013BB8" w:rsidRDefault="0079773B" w:rsidP="00851AA8">
      <w:pPr>
        <w:ind w:firstLine="709"/>
        <w:jc w:val="both"/>
        <w:rPr>
          <w:rFonts w:ascii="Times New Roman" w:hAnsi="Times New Roman"/>
          <w:b/>
          <w:color w:val="auto"/>
          <w:sz w:val="24"/>
        </w:rPr>
      </w:pPr>
      <w:r w:rsidRPr="00013BB8">
        <w:rPr>
          <w:rFonts w:ascii="Times New Roman" w:hAnsi="Times New Roman"/>
          <w:b/>
          <w:color w:val="auto"/>
          <w:sz w:val="24"/>
        </w:rPr>
        <w:t>Особенности организации образовательного процесса:</w:t>
      </w:r>
      <w:r w:rsidR="00006893">
        <w:rPr>
          <w:rFonts w:ascii="Times New Roman" w:hAnsi="Times New Roman"/>
          <w:b/>
          <w:color w:val="auto"/>
          <w:sz w:val="24"/>
        </w:rPr>
        <w:t xml:space="preserve"> </w:t>
      </w:r>
    </w:p>
    <w:p w14:paraId="5FDC3F9B" w14:textId="77777777" w:rsidR="0079773B" w:rsidRPr="003A56A0" w:rsidRDefault="0079773B" w:rsidP="00851AA8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013BB8">
        <w:rPr>
          <w:rFonts w:ascii="Times New Roman" w:hAnsi="Times New Roman"/>
          <w:b/>
          <w:color w:val="auto"/>
          <w:sz w:val="24"/>
        </w:rPr>
        <w:t>Организационные формы обучения:</w:t>
      </w:r>
      <w:r w:rsidR="00C9261F">
        <w:rPr>
          <w:rFonts w:ascii="Times New Roman" w:hAnsi="Times New Roman"/>
          <w:b/>
          <w:color w:val="auto"/>
          <w:sz w:val="24"/>
        </w:rPr>
        <w:t xml:space="preserve"> </w:t>
      </w:r>
      <w:r w:rsidR="00C9261F">
        <w:rPr>
          <w:rFonts w:ascii="Times New Roman" w:hAnsi="Times New Roman"/>
          <w:color w:val="auto"/>
          <w:sz w:val="24"/>
        </w:rPr>
        <w:t>лекционная, семинарская, практическая, лабораторная.</w:t>
      </w:r>
    </w:p>
    <w:p w14:paraId="01064E12" w14:textId="5BDEA778" w:rsidR="00851AA8" w:rsidRDefault="0079773B" w:rsidP="00851AA8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C9261F">
        <w:rPr>
          <w:rFonts w:ascii="Times New Roman" w:hAnsi="Times New Roman"/>
          <w:b/>
          <w:color w:val="auto"/>
          <w:sz w:val="24"/>
        </w:rPr>
        <w:t>Режим занятий:</w:t>
      </w:r>
      <w:r w:rsidR="005971F2">
        <w:rPr>
          <w:rFonts w:ascii="Times New Roman" w:hAnsi="Times New Roman"/>
          <w:b/>
          <w:color w:val="auto"/>
          <w:sz w:val="24"/>
        </w:rPr>
        <w:t xml:space="preserve"> </w:t>
      </w:r>
      <w:r w:rsidR="005971F2" w:rsidRPr="005971F2">
        <w:rPr>
          <w:rFonts w:ascii="Times New Roman" w:hAnsi="Times New Roman"/>
          <w:color w:val="auto"/>
          <w:sz w:val="24"/>
        </w:rPr>
        <w:t>1 занятие в неделю продолжительностью</w:t>
      </w:r>
      <w:r w:rsidR="00495BBE" w:rsidRPr="00C9261F">
        <w:rPr>
          <w:rFonts w:ascii="Times New Roman" w:hAnsi="Times New Roman"/>
          <w:b/>
          <w:color w:val="auto"/>
          <w:sz w:val="24"/>
        </w:rPr>
        <w:t xml:space="preserve"> </w:t>
      </w:r>
      <w:r w:rsidR="00C9261F" w:rsidRPr="00C9261F">
        <w:rPr>
          <w:rFonts w:ascii="Times New Roman" w:hAnsi="Times New Roman"/>
          <w:color w:val="auto"/>
          <w:sz w:val="24"/>
        </w:rPr>
        <w:t>40 минут</w:t>
      </w:r>
      <w:r w:rsidR="00C9261F">
        <w:rPr>
          <w:rFonts w:ascii="Times New Roman" w:hAnsi="Times New Roman"/>
          <w:color w:val="auto"/>
          <w:sz w:val="24"/>
        </w:rPr>
        <w:t>.</w:t>
      </w:r>
    </w:p>
    <w:p w14:paraId="6423B710" w14:textId="77673AA9" w:rsidR="00851AA8" w:rsidRDefault="00851AA8" w:rsidP="00851AA8">
      <w:pPr>
        <w:ind w:firstLine="709"/>
        <w:jc w:val="both"/>
        <w:rPr>
          <w:rStyle w:val="sc-bznhio"/>
          <w:rFonts w:ascii="Times New Roman" w:hAnsi="Times New Roman"/>
          <w:color w:val="auto"/>
          <w:spacing w:val="-5"/>
          <w:sz w:val="24"/>
          <w:szCs w:val="24"/>
          <w:bdr w:val="none" w:sz="0" w:space="0" w:color="auto" w:frame="1"/>
        </w:rPr>
      </w:pPr>
      <w:r w:rsidRPr="00851AA8">
        <w:rPr>
          <w:rFonts w:ascii="Times New Roman" w:hAnsi="Times New Roman"/>
          <w:b/>
          <w:bCs/>
          <w:color w:val="auto"/>
          <w:sz w:val="24"/>
          <w:szCs w:val="24"/>
        </w:rPr>
        <w:t>Ожидаемые результаты:</w:t>
      </w:r>
      <w:r w:rsidRPr="00851AA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51AA8">
        <w:rPr>
          <w:rStyle w:val="sc-bznhio"/>
          <w:rFonts w:ascii="Times New Roman" w:hAnsi="Times New Roman"/>
          <w:color w:val="auto"/>
          <w:spacing w:val="-5"/>
          <w:sz w:val="24"/>
          <w:szCs w:val="24"/>
          <w:bdr w:val="none" w:sz="0" w:space="0" w:color="auto" w:frame="1"/>
        </w:rPr>
        <w:t>учащиеся научатся создавать собственные</w:t>
      </w:r>
      <w:r w:rsidR="005971F2">
        <w:rPr>
          <w:rStyle w:val="sc-bznhio"/>
          <w:rFonts w:ascii="Times New Roman" w:hAnsi="Times New Roman"/>
          <w:color w:val="auto"/>
          <w:spacing w:val="-5"/>
          <w:sz w:val="24"/>
          <w:szCs w:val="24"/>
          <w:bdr w:val="none" w:sz="0" w:space="0" w:color="auto" w:frame="1"/>
        </w:rPr>
        <w:t xml:space="preserve"> исследовательские</w:t>
      </w:r>
      <w:r w:rsidRPr="00851AA8">
        <w:rPr>
          <w:rStyle w:val="sc-bznhio"/>
          <w:rFonts w:ascii="Times New Roman" w:hAnsi="Times New Roman"/>
          <w:color w:val="auto"/>
          <w:spacing w:val="-5"/>
          <w:sz w:val="24"/>
          <w:szCs w:val="24"/>
          <w:bdr w:val="none" w:sz="0" w:space="0" w:color="auto" w:frame="1"/>
        </w:rPr>
        <w:t xml:space="preserve"> </w:t>
      </w:r>
      <w:r w:rsidRPr="005971F2">
        <w:rPr>
          <w:rStyle w:val="sc-bznhio"/>
          <w:rFonts w:ascii="Times New Roman" w:hAnsi="Times New Roman"/>
          <w:color w:val="auto"/>
          <w:spacing w:val="-5"/>
          <w:sz w:val="24"/>
          <w:szCs w:val="24"/>
          <w:bdr w:val="none" w:sz="0" w:space="0" w:color="auto" w:frame="1"/>
        </w:rPr>
        <w:t xml:space="preserve">проекты; </w:t>
      </w:r>
      <w:r w:rsidRPr="00851AA8">
        <w:rPr>
          <w:rStyle w:val="sc-bznhio"/>
          <w:rFonts w:ascii="Times New Roman" w:hAnsi="Times New Roman"/>
          <w:color w:val="auto"/>
          <w:spacing w:val="-5"/>
          <w:sz w:val="24"/>
          <w:szCs w:val="24"/>
          <w:bdr w:val="none" w:sz="0" w:space="0" w:color="auto" w:frame="1"/>
        </w:rPr>
        <w:t>смогут свободно определять типы проектов, их значимость; освоят приемы риторики и публичного выступления; станут более уверенными в себе, проявляя инициативу и творческое мышление.</w:t>
      </w:r>
    </w:p>
    <w:p w14:paraId="531258DE" w14:textId="0FC245F9" w:rsidR="00851AA8" w:rsidRPr="00851AA8" w:rsidRDefault="00851AA8" w:rsidP="00851AA8">
      <w:pPr>
        <w:ind w:firstLine="709"/>
        <w:jc w:val="both"/>
        <w:rPr>
          <w:rFonts w:ascii="Times New Roman" w:hAnsi="Times New Roman"/>
          <w:color w:val="auto"/>
          <w:sz w:val="24"/>
        </w:rPr>
      </w:pPr>
      <w:bookmarkStart w:id="0" w:name="_Hlk224759400"/>
      <w:r>
        <w:rPr>
          <w:rFonts w:ascii="Times New Roman" w:hAnsi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Формы определения итогов реализации ДООП: </w:t>
      </w:r>
      <w:r w:rsidRPr="00851AA8">
        <w:rPr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для объективной оценки достижений обучающихся используются разнообразные средства контроля: устные опросы, зачёты, защита проектов и портфолио.</w:t>
      </w:r>
    </w:p>
    <w:p w14:paraId="1B4BB0CD" w14:textId="77777777" w:rsidR="007E12DC" w:rsidRPr="00250F3A" w:rsidRDefault="007E12DC" w:rsidP="00851AA8">
      <w:pPr>
        <w:rPr>
          <w:rFonts w:ascii="Times New Roman" w:hAnsi="Times New Roman"/>
          <w:color w:val="auto"/>
          <w:sz w:val="24"/>
        </w:rPr>
      </w:pPr>
    </w:p>
    <w:bookmarkEnd w:id="0"/>
    <w:p w14:paraId="41CA6A8F" w14:textId="77777777" w:rsidR="008301D4" w:rsidRPr="00A51223" w:rsidRDefault="00C9261F" w:rsidP="00250F3A">
      <w:pPr>
        <w:ind w:left="360"/>
        <w:jc w:val="center"/>
        <w:rPr>
          <w:rFonts w:ascii="Times New Roman" w:hAnsi="Times New Roman"/>
          <w:b/>
          <w:bCs/>
          <w:color w:val="auto"/>
          <w:sz w:val="28"/>
        </w:rPr>
      </w:pPr>
      <w:r w:rsidRPr="00A51223">
        <w:rPr>
          <w:rFonts w:ascii="Times New Roman" w:hAnsi="Times New Roman"/>
          <w:b/>
          <w:bCs/>
          <w:color w:val="auto"/>
          <w:sz w:val="28"/>
        </w:rPr>
        <w:t xml:space="preserve">2. </w:t>
      </w:r>
      <w:r w:rsidR="00250F3A" w:rsidRPr="00A51223">
        <w:rPr>
          <w:rFonts w:ascii="Times New Roman" w:hAnsi="Times New Roman"/>
          <w:b/>
          <w:bCs/>
          <w:color w:val="auto"/>
          <w:sz w:val="28"/>
        </w:rPr>
        <w:t>Цели и задачи программы</w:t>
      </w:r>
    </w:p>
    <w:p w14:paraId="0D66D1BC" w14:textId="77777777" w:rsidR="008301D4" w:rsidRPr="007E12DC" w:rsidRDefault="008301D4" w:rsidP="007E12DC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9261F">
        <w:rPr>
          <w:rFonts w:ascii="Times New Roman" w:hAnsi="Times New Roman"/>
          <w:b/>
          <w:color w:val="auto"/>
          <w:sz w:val="24"/>
        </w:rPr>
        <w:t>Цель программы:</w:t>
      </w:r>
      <w:r w:rsidR="00C9261F" w:rsidRPr="00C9261F">
        <w:rPr>
          <w:rFonts w:ascii="Times New Roman" w:hAnsi="Times New Roman"/>
          <w:color w:val="auto"/>
          <w:sz w:val="24"/>
          <w:szCs w:val="24"/>
        </w:rPr>
        <w:t xml:space="preserve"> создание условий для становления у учащихся культуры научного исследования как необходимой составляющей образования высокого уровня и развитие способности к инновационной, аналитической, творческой, </w:t>
      </w:r>
      <w:r w:rsidR="007E12DC">
        <w:rPr>
          <w:rFonts w:ascii="Times New Roman" w:hAnsi="Times New Roman"/>
          <w:color w:val="auto"/>
          <w:sz w:val="24"/>
          <w:szCs w:val="24"/>
        </w:rPr>
        <w:t xml:space="preserve">интеллектуальной деятельности. </w:t>
      </w:r>
    </w:p>
    <w:p w14:paraId="3C88CE59" w14:textId="3051E465" w:rsidR="008301D4" w:rsidRPr="00C9261F" w:rsidRDefault="008301D4" w:rsidP="009C602D">
      <w:pPr>
        <w:ind w:firstLine="709"/>
        <w:jc w:val="both"/>
        <w:rPr>
          <w:rFonts w:ascii="Times New Roman" w:hAnsi="Times New Roman"/>
          <w:b/>
          <w:color w:val="auto"/>
          <w:sz w:val="24"/>
        </w:rPr>
      </w:pPr>
      <w:r w:rsidRPr="00C9261F">
        <w:rPr>
          <w:rFonts w:ascii="Times New Roman" w:hAnsi="Times New Roman"/>
          <w:b/>
          <w:color w:val="auto"/>
          <w:sz w:val="24"/>
        </w:rPr>
        <w:t>Задачи программы:</w:t>
      </w:r>
    </w:p>
    <w:p w14:paraId="6760F6E2" w14:textId="1D7D5787" w:rsidR="00197C9C" w:rsidRDefault="00197C9C" w:rsidP="009C602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9261F">
        <w:rPr>
          <w:rFonts w:ascii="Times New Roman" w:hAnsi="Times New Roman"/>
          <w:b/>
          <w:color w:val="auto"/>
          <w:sz w:val="24"/>
        </w:rPr>
        <w:t>воспитательные</w:t>
      </w:r>
      <w:r w:rsidR="00C9261F">
        <w:rPr>
          <w:rFonts w:ascii="Times New Roman" w:hAnsi="Times New Roman"/>
          <w:b/>
          <w:color w:val="auto"/>
          <w:sz w:val="24"/>
        </w:rPr>
        <w:t>:</w:t>
      </w:r>
      <w:r w:rsidR="00C9261F">
        <w:rPr>
          <w:rFonts w:ascii="Times New Roman" w:hAnsi="Times New Roman"/>
          <w:color w:val="auto"/>
          <w:sz w:val="24"/>
        </w:rPr>
        <w:t xml:space="preserve"> </w:t>
      </w:r>
    </w:p>
    <w:p w14:paraId="4105F508" w14:textId="4A2A1DAB" w:rsidR="00887589" w:rsidRPr="00057BD8" w:rsidRDefault="00887589" w:rsidP="00887589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формировать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ответственно</w:t>
      </w:r>
      <w:r>
        <w:rPr>
          <w:rFonts w:ascii="Times New Roman" w:hAnsi="Times New Roman"/>
          <w:color w:val="auto"/>
          <w:sz w:val="24"/>
          <w:szCs w:val="24"/>
        </w:rPr>
        <w:t>е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предпочтений;</w:t>
      </w:r>
    </w:p>
    <w:p w14:paraId="1C9607FA" w14:textId="7F2D0CB8" w:rsidR="00887589" w:rsidRPr="00B96D3E" w:rsidRDefault="00887589" w:rsidP="00887589">
      <w:pPr>
        <w:ind w:firstLine="709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>
        <w:rPr>
          <w:rFonts w:ascii="Times New Roman" w:eastAsia="Symbol" w:hAnsi="Times New Roman"/>
          <w:color w:val="auto"/>
          <w:sz w:val="24"/>
          <w:szCs w:val="24"/>
        </w:rPr>
        <w:t>-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формирование</w:t>
      </w:r>
      <w:r w:rsidRPr="00FA14BB">
        <w:rPr>
          <w:rFonts w:ascii="Times New Roman" w:hAnsi="Times New Roman"/>
          <w:color w:val="auto"/>
          <w:sz w:val="24"/>
          <w:szCs w:val="24"/>
        </w:rPr>
        <w:t xml:space="preserve"> осознанного, уважительного и доброжелательного отношения к другому человеку, его мнению, мировоззрению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42BCD404" w14:textId="28F3D48F" w:rsidR="00887589" w:rsidRPr="00057BD8" w:rsidRDefault="00887589" w:rsidP="00887589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Symbol" w:hAnsi="Times New Roman"/>
          <w:color w:val="auto"/>
          <w:sz w:val="24"/>
          <w:szCs w:val="24"/>
        </w:rPr>
        <w:t xml:space="preserve">- </w:t>
      </w:r>
      <w:r w:rsidR="00833887">
        <w:rPr>
          <w:rFonts w:ascii="Times New Roman" w:eastAsia="Symbol" w:hAnsi="Times New Roman"/>
          <w:color w:val="auto"/>
          <w:sz w:val="24"/>
          <w:szCs w:val="24"/>
        </w:rPr>
        <w:t>совершенствовать</w:t>
      </w:r>
      <w:r>
        <w:rPr>
          <w:rFonts w:ascii="Times New Roman" w:eastAsia="Symbol" w:hAnsi="Times New Roman"/>
          <w:color w:val="auto"/>
          <w:sz w:val="24"/>
          <w:szCs w:val="24"/>
        </w:rPr>
        <w:t xml:space="preserve"> понимание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14:paraId="0826121C" w14:textId="3AA8DA75" w:rsidR="00887589" w:rsidRDefault="00887589" w:rsidP="00887589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Symbol" w:hAnsi="Times New Roman"/>
          <w:color w:val="auto"/>
          <w:sz w:val="24"/>
          <w:szCs w:val="24"/>
        </w:rPr>
        <w:t xml:space="preserve">- </w:t>
      </w:r>
      <w:r w:rsidR="00833887">
        <w:rPr>
          <w:rFonts w:ascii="Times New Roman" w:eastAsia="Symbol" w:hAnsi="Times New Roman"/>
          <w:color w:val="auto"/>
          <w:sz w:val="24"/>
          <w:szCs w:val="24"/>
        </w:rPr>
        <w:t>совершенствовать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коммуникативн</w:t>
      </w:r>
      <w:r>
        <w:rPr>
          <w:rFonts w:ascii="Times New Roman" w:hAnsi="Times New Roman"/>
          <w:color w:val="auto"/>
          <w:sz w:val="24"/>
          <w:szCs w:val="24"/>
        </w:rPr>
        <w:t>ые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компетентност</w:t>
      </w:r>
      <w:r>
        <w:rPr>
          <w:rFonts w:ascii="Times New Roman" w:hAnsi="Times New Roman"/>
          <w:color w:val="auto"/>
          <w:sz w:val="24"/>
          <w:szCs w:val="24"/>
        </w:rPr>
        <w:t>и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в общении и сотрудничестве со сверстниками, детьми старшего и младшего возраста, взрослыми; </w:t>
      </w:r>
    </w:p>
    <w:p w14:paraId="778D5141" w14:textId="5F59690A" w:rsidR="00887589" w:rsidRPr="00057BD8" w:rsidRDefault="00887589" w:rsidP="00887589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ф</w:t>
      </w:r>
      <w:r w:rsidRPr="00C9261F">
        <w:rPr>
          <w:rFonts w:ascii="Times New Roman" w:hAnsi="Times New Roman"/>
          <w:color w:val="auto"/>
          <w:sz w:val="24"/>
          <w:szCs w:val="24"/>
        </w:rPr>
        <w:t>ормировать культуру публичного выступления</w:t>
      </w:r>
      <w:r w:rsidR="00BB02C7">
        <w:rPr>
          <w:rFonts w:ascii="Times New Roman" w:hAnsi="Times New Roman"/>
          <w:color w:val="auto"/>
          <w:sz w:val="24"/>
          <w:szCs w:val="24"/>
        </w:rPr>
        <w:t>;</w:t>
      </w:r>
    </w:p>
    <w:p w14:paraId="122F70C5" w14:textId="5EB943B8" w:rsidR="00887589" w:rsidRPr="00833887" w:rsidRDefault="00DF619A" w:rsidP="00833887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Symbol" w:hAnsi="Times New Roman"/>
          <w:color w:val="auto"/>
          <w:sz w:val="24"/>
          <w:szCs w:val="24"/>
        </w:rPr>
        <w:t>-</w:t>
      </w:r>
      <w:r w:rsidR="00833887">
        <w:rPr>
          <w:rFonts w:ascii="Times New Roman" w:eastAsia="Symbol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="Symbol" w:hAnsi="Times New Roman"/>
          <w:color w:val="auto"/>
          <w:sz w:val="24"/>
          <w:szCs w:val="24"/>
        </w:rPr>
        <w:t>формировать у</w:t>
      </w:r>
      <w:r w:rsidR="00887589" w:rsidRPr="00057BD8">
        <w:rPr>
          <w:rFonts w:ascii="Times New Roman" w:hAnsi="Times New Roman"/>
          <w:color w:val="auto"/>
          <w:sz w:val="24"/>
          <w:szCs w:val="24"/>
        </w:rPr>
        <w:t xml:space="preserve">мение принимать критику, использовать замечания для совершенствования своей работы. </w:t>
      </w:r>
    </w:p>
    <w:p w14:paraId="1E6DFF96" w14:textId="77777777" w:rsidR="00833887" w:rsidRDefault="00197C9C" w:rsidP="009C602D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C9261F">
        <w:rPr>
          <w:rFonts w:ascii="Times New Roman" w:hAnsi="Times New Roman"/>
          <w:b/>
          <w:color w:val="auto"/>
          <w:sz w:val="24"/>
        </w:rPr>
        <w:t>развивающие</w:t>
      </w:r>
      <w:r w:rsidR="00C9261F">
        <w:rPr>
          <w:rFonts w:ascii="Times New Roman" w:hAnsi="Times New Roman"/>
          <w:b/>
          <w:color w:val="auto"/>
          <w:sz w:val="24"/>
        </w:rPr>
        <w:t>:</w:t>
      </w:r>
      <w:r w:rsidR="00C9261F">
        <w:rPr>
          <w:rFonts w:ascii="Times New Roman" w:hAnsi="Times New Roman"/>
          <w:color w:val="auto"/>
          <w:sz w:val="24"/>
        </w:rPr>
        <w:t xml:space="preserve"> </w:t>
      </w:r>
    </w:p>
    <w:p w14:paraId="0EF635D7" w14:textId="77777777" w:rsidR="00833887" w:rsidRDefault="00833887" w:rsidP="009C602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- </w:t>
      </w:r>
      <w:r w:rsidR="00C9261F">
        <w:rPr>
          <w:rFonts w:ascii="Times New Roman" w:hAnsi="Times New Roman"/>
          <w:color w:val="auto"/>
          <w:sz w:val="24"/>
          <w:szCs w:val="24"/>
        </w:rPr>
        <w:t>р</w:t>
      </w:r>
      <w:r w:rsidR="00C9261F" w:rsidRPr="00C9261F">
        <w:rPr>
          <w:rFonts w:ascii="Times New Roman" w:hAnsi="Times New Roman"/>
          <w:color w:val="auto"/>
          <w:sz w:val="24"/>
          <w:szCs w:val="24"/>
        </w:rPr>
        <w:t>азвивать умение формулировать цель, задачи, гипотезу, объект и предмет исследования</w:t>
      </w:r>
      <w:r w:rsidR="00C9261F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67A4BBD9" w14:textId="77777777" w:rsidR="00BB02C7" w:rsidRDefault="00833887" w:rsidP="009C602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C9261F">
        <w:rPr>
          <w:rFonts w:ascii="Times New Roman" w:hAnsi="Times New Roman"/>
          <w:color w:val="auto"/>
          <w:sz w:val="24"/>
          <w:szCs w:val="24"/>
        </w:rPr>
        <w:t>с</w:t>
      </w:r>
      <w:r w:rsidR="00C9261F" w:rsidRPr="00C9261F">
        <w:rPr>
          <w:rFonts w:ascii="Times New Roman" w:hAnsi="Times New Roman"/>
          <w:color w:val="auto"/>
          <w:sz w:val="24"/>
          <w:szCs w:val="24"/>
        </w:rPr>
        <w:t>овершенствовать умение поиска информации из разных источников</w:t>
      </w:r>
      <w:r w:rsidR="009C602D" w:rsidRPr="009C602D">
        <w:rPr>
          <w:rFonts w:ascii="Times New Roman" w:hAnsi="Times New Roman"/>
          <w:color w:val="auto"/>
          <w:sz w:val="24"/>
          <w:szCs w:val="24"/>
        </w:rPr>
        <w:t>;</w:t>
      </w:r>
    </w:p>
    <w:p w14:paraId="0DEC320B" w14:textId="3B576182" w:rsidR="00197C9C" w:rsidRPr="009C602D" w:rsidRDefault="00BB02C7" w:rsidP="009C602D">
      <w:pPr>
        <w:ind w:firstLine="709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9C602D" w:rsidRPr="009C602D">
        <w:rPr>
          <w:rFonts w:ascii="Times New Roman" w:hAnsi="Times New Roman"/>
          <w:color w:val="auto"/>
          <w:sz w:val="24"/>
          <w:szCs w:val="24"/>
        </w:rPr>
        <w:t>совершенствовать общественно-практическую активность учащихся, способствовать развитию их творческой активности социальной успешности, активной жизненной позиции</w:t>
      </w:r>
      <w:r w:rsidR="009C602D">
        <w:rPr>
          <w:rFonts w:ascii="Times New Roman" w:hAnsi="Times New Roman"/>
          <w:color w:val="auto"/>
          <w:sz w:val="24"/>
          <w:szCs w:val="24"/>
        </w:rPr>
        <w:t>.</w:t>
      </w:r>
    </w:p>
    <w:p w14:paraId="3326CCEB" w14:textId="77777777" w:rsidR="00BB02C7" w:rsidRDefault="00197C9C" w:rsidP="009C602D">
      <w:pPr>
        <w:ind w:firstLine="709"/>
        <w:jc w:val="both"/>
        <w:rPr>
          <w:rFonts w:ascii="Times New Roman" w:hAnsi="Times New Roman"/>
          <w:b/>
          <w:color w:val="auto"/>
          <w:sz w:val="24"/>
        </w:rPr>
      </w:pPr>
      <w:r w:rsidRPr="00C9261F">
        <w:rPr>
          <w:rFonts w:ascii="Times New Roman" w:hAnsi="Times New Roman"/>
          <w:b/>
          <w:color w:val="auto"/>
          <w:sz w:val="24"/>
        </w:rPr>
        <w:t>образовательные</w:t>
      </w:r>
      <w:r w:rsidR="00C9261F">
        <w:rPr>
          <w:rFonts w:ascii="Times New Roman" w:hAnsi="Times New Roman"/>
          <w:b/>
          <w:color w:val="auto"/>
          <w:sz w:val="24"/>
        </w:rPr>
        <w:t xml:space="preserve">: </w:t>
      </w:r>
    </w:p>
    <w:p w14:paraId="476F31C9" w14:textId="77777777" w:rsidR="00BB02C7" w:rsidRDefault="00BB02C7" w:rsidP="009C602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</w:rPr>
        <w:t xml:space="preserve">- </w:t>
      </w:r>
      <w:r w:rsidR="00C9261F">
        <w:rPr>
          <w:rFonts w:ascii="Times New Roman" w:hAnsi="Times New Roman"/>
          <w:color w:val="auto"/>
          <w:sz w:val="24"/>
          <w:szCs w:val="24"/>
        </w:rPr>
        <w:t>с</w:t>
      </w:r>
      <w:r w:rsidR="00C9261F" w:rsidRPr="00C9261F">
        <w:rPr>
          <w:rFonts w:ascii="Times New Roman" w:hAnsi="Times New Roman"/>
          <w:color w:val="auto"/>
          <w:sz w:val="24"/>
          <w:szCs w:val="24"/>
        </w:rPr>
        <w:t>истематизировать представление обучающихся о проектной и исследовательской деятельности чере</w:t>
      </w:r>
      <w:r w:rsidR="00C9261F">
        <w:rPr>
          <w:rFonts w:ascii="Times New Roman" w:hAnsi="Times New Roman"/>
          <w:color w:val="auto"/>
          <w:sz w:val="24"/>
          <w:szCs w:val="24"/>
        </w:rPr>
        <w:t xml:space="preserve">з овладение основными понятиями;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CD7E70F" w14:textId="16F36264" w:rsidR="00BB02C7" w:rsidRDefault="00BB02C7" w:rsidP="009C602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совершенствовать владение методикой работы над учебным проектом;</w:t>
      </w:r>
    </w:p>
    <w:p w14:paraId="12125C77" w14:textId="12B4593F" w:rsidR="00D02B34" w:rsidRDefault="00D02B34" w:rsidP="00643A16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совершенствовать 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опыт </w:t>
      </w:r>
      <w:r>
        <w:rPr>
          <w:rFonts w:ascii="Times New Roman" w:hAnsi="Times New Roman"/>
          <w:color w:val="auto"/>
          <w:sz w:val="24"/>
          <w:szCs w:val="24"/>
        </w:rPr>
        <w:t xml:space="preserve">учащихся </w:t>
      </w:r>
      <w:r w:rsidRPr="00057BD8">
        <w:rPr>
          <w:rFonts w:ascii="Times New Roman" w:hAnsi="Times New Roman"/>
          <w:color w:val="auto"/>
          <w:sz w:val="24"/>
          <w:szCs w:val="24"/>
        </w:rPr>
        <w:t>экспериментальной и проектной деятельности;</w:t>
      </w:r>
    </w:p>
    <w:p w14:paraId="39487FBA" w14:textId="76CCE1F7" w:rsidR="00C9261F" w:rsidRDefault="00BB02C7" w:rsidP="009C602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C9261F" w:rsidRPr="00C9261F">
        <w:rPr>
          <w:rFonts w:ascii="Times New Roman" w:hAnsi="Times New Roman"/>
          <w:color w:val="auto"/>
          <w:sz w:val="24"/>
          <w:szCs w:val="24"/>
        </w:rPr>
        <w:t>формировать основы практических умений организации научно-исследовательской работы</w:t>
      </w:r>
      <w:r w:rsidR="00643A16">
        <w:rPr>
          <w:rFonts w:ascii="Times New Roman" w:hAnsi="Times New Roman"/>
          <w:color w:val="auto"/>
          <w:sz w:val="24"/>
          <w:szCs w:val="24"/>
        </w:rPr>
        <w:t>;</w:t>
      </w:r>
    </w:p>
    <w:p w14:paraId="5BB143F7" w14:textId="533BBB1C" w:rsidR="00BB02C7" w:rsidRPr="00057BD8" w:rsidRDefault="00D02B34" w:rsidP="00D02B34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- совершенствование умения</w:t>
      </w:r>
      <w:r w:rsidR="00BB02C7" w:rsidRPr="00057BD8">
        <w:rPr>
          <w:rFonts w:ascii="Times New Roman" w:hAnsi="Times New Roman"/>
          <w:color w:val="auto"/>
          <w:sz w:val="24"/>
          <w:szCs w:val="24"/>
        </w:rPr>
        <w:t xml:space="preserve"> современного библиографического поиска, работы с информационными ресурсами сети Интернет; </w:t>
      </w:r>
    </w:p>
    <w:p w14:paraId="24E14E22" w14:textId="46057376" w:rsidR="00BB02C7" w:rsidRPr="00057BD8" w:rsidRDefault="00D02B34" w:rsidP="00D02B34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совершенствование </w:t>
      </w:r>
      <w:r w:rsidR="00BB02C7" w:rsidRPr="00057BD8">
        <w:rPr>
          <w:rFonts w:ascii="Times New Roman" w:hAnsi="Times New Roman"/>
          <w:color w:val="auto"/>
          <w:sz w:val="24"/>
          <w:szCs w:val="24"/>
        </w:rPr>
        <w:t>опыт</w:t>
      </w:r>
      <w:r>
        <w:rPr>
          <w:rFonts w:ascii="Times New Roman" w:hAnsi="Times New Roman"/>
          <w:color w:val="auto"/>
          <w:sz w:val="24"/>
          <w:szCs w:val="24"/>
        </w:rPr>
        <w:t>а</w:t>
      </w:r>
      <w:r w:rsidR="00BB02C7" w:rsidRPr="00057BD8">
        <w:rPr>
          <w:rFonts w:ascii="Times New Roman" w:hAnsi="Times New Roman"/>
          <w:color w:val="auto"/>
          <w:sz w:val="24"/>
          <w:szCs w:val="24"/>
        </w:rPr>
        <w:t xml:space="preserve"> публичного выступления, участия в дискуссии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3B0427FC" w14:textId="77777777" w:rsidR="00BB02C7" w:rsidRDefault="00BB02C7" w:rsidP="00D02B34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F94B2A1" w14:textId="13EE60CC" w:rsidR="00AB33CB" w:rsidRPr="00C9261F" w:rsidRDefault="00AB33CB" w:rsidP="009C602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Цели, содержание и образовательные результаты программы соответствуют потребностям учащихс</w:t>
      </w:r>
      <w:r w:rsidR="00DE38D9">
        <w:rPr>
          <w:rFonts w:ascii="Times New Roman" w:hAnsi="Times New Roman"/>
          <w:color w:val="auto"/>
          <w:sz w:val="24"/>
          <w:szCs w:val="24"/>
        </w:rPr>
        <w:t>я, направлен</w:t>
      </w:r>
      <w:r w:rsidR="005971F2">
        <w:rPr>
          <w:rFonts w:ascii="Times New Roman" w:hAnsi="Times New Roman"/>
          <w:color w:val="auto"/>
          <w:sz w:val="24"/>
          <w:szCs w:val="24"/>
        </w:rPr>
        <w:t>ы</w:t>
      </w:r>
      <w:r w:rsidR="00DE38D9">
        <w:rPr>
          <w:rFonts w:ascii="Times New Roman" w:hAnsi="Times New Roman"/>
          <w:color w:val="auto"/>
          <w:sz w:val="24"/>
          <w:szCs w:val="24"/>
        </w:rPr>
        <w:t xml:space="preserve"> на удовлетворение образовательных и социальных потребностей учащихся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2D58D119" w14:textId="77777777" w:rsidR="00197C9C" w:rsidRPr="00711233" w:rsidRDefault="00197C9C" w:rsidP="00197C9C">
      <w:pPr>
        <w:rPr>
          <w:rFonts w:ascii="Times New Roman" w:hAnsi="Times New Roman"/>
          <w:color w:val="FF0000"/>
          <w:sz w:val="24"/>
        </w:rPr>
      </w:pPr>
    </w:p>
    <w:p w14:paraId="435A6D58" w14:textId="77777777" w:rsidR="00434D65" w:rsidRPr="00A51223" w:rsidRDefault="008E118E" w:rsidP="00250F3A">
      <w:pPr>
        <w:jc w:val="center"/>
        <w:rPr>
          <w:rFonts w:ascii="Times New Roman" w:hAnsi="Times New Roman"/>
          <w:b/>
          <w:bCs/>
          <w:color w:val="auto"/>
          <w:sz w:val="28"/>
        </w:rPr>
      </w:pPr>
      <w:r w:rsidRPr="00A51223">
        <w:rPr>
          <w:rFonts w:ascii="Times New Roman" w:hAnsi="Times New Roman"/>
          <w:b/>
          <w:bCs/>
          <w:color w:val="auto"/>
          <w:sz w:val="28"/>
        </w:rPr>
        <w:t xml:space="preserve">3. </w:t>
      </w:r>
      <w:r w:rsidR="00E67C1C" w:rsidRPr="00A51223">
        <w:rPr>
          <w:rFonts w:ascii="Times New Roman" w:hAnsi="Times New Roman"/>
          <w:b/>
          <w:bCs/>
          <w:color w:val="auto"/>
          <w:sz w:val="28"/>
        </w:rPr>
        <w:t>Учебно-тематический план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574"/>
        <w:gridCol w:w="1143"/>
        <w:gridCol w:w="1250"/>
        <w:gridCol w:w="1250"/>
        <w:gridCol w:w="1585"/>
      </w:tblGrid>
      <w:tr w:rsidR="00E67C1C" w:rsidRPr="00F41E26" w14:paraId="502BF111" w14:textId="77777777" w:rsidTr="00C2520F">
        <w:tc>
          <w:tcPr>
            <w:tcW w:w="787" w:type="dxa"/>
            <w:vMerge w:val="restart"/>
            <w:shd w:val="clear" w:color="auto" w:fill="auto"/>
          </w:tcPr>
          <w:p w14:paraId="7F21AAD2" w14:textId="77777777" w:rsidR="00E67C1C" w:rsidRPr="00F41E26" w:rsidRDefault="00E67C1C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4" w:type="dxa"/>
            <w:vMerge w:val="restart"/>
            <w:shd w:val="clear" w:color="auto" w:fill="auto"/>
          </w:tcPr>
          <w:p w14:paraId="49A34308" w14:textId="77777777" w:rsidR="00E67C1C" w:rsidRPr="00F41E26" w:rsidRDefault="00E67C1C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Наименование тем</w:t>
            </w:r>
          </w:p>
        </w:tc>
        <w:tc>
          <w:tcPr>
            <w:tcW w:w="3643" w:type="dxa"/>
            <w:gridSpan w:val="3"/>
            <w:shd w:val="clear" w:color="auto" w:fill="auto"/>
          </w:tcPr>
          <w:p w14:paraId="174F76C8" w14:textId="77777777" w:rsidR="00E67C1C" w:rsidRPr="00F41E26" w:rsidRDefault="00E67C1C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585" w:type="dxa"/>
            <w:vMerge w:val="restart"/>
            <w:vAlign w:val="center"/>
          </w:tcPr>
          <w:p w14:paraId="5E8C8735" w14:textId="77777777" w:rsidR="00E67C1C" w:rsidRPr="00F41E26" w:rsidRDefault="00E67C1C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Форма аттестации (контроля)</w:t>
            </w:r>
          </w:p>
        </w:tc>
      </w:tr>
      <w:tr w:rsidR="00E67C1C" w:rsidRPr="00F41E26" w14:paraId="66A551B1" w14:textId="77777777" w:rsidTr="00C2520F">
        <w:tc>
          <w:tcPr>
            <w:tcW w:w="787" w:type="dxa"/>
            <w:vMerge/>
            <w:shd w:val="clear" w:color="auto" w:fill="auto"/>
          </w:tcPr>
          <w:p w14:paraId="40CBF9D5" w14:textId="77777777" w:rsidR="00E67C1C" w:rsidRPr="00F41E26" w:rsidRDefault="00E67C1C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14:paraId="6C3C465B" w14:textId="77777777" w:rsidR="00E67C1C" w:rsidRPr="00F41E26" w:rsidRDefault="00E67C1C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5F63F310" w14:textId="77777777" w:rsidR="00E67C1C" w:rsidRPr="00F41E26" w:rsidRDefault="00E67C1C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1250" w:type="dxa"/>
            <w:shd w:val="clear" w:color="auto" w:fill="auto"/>
          </w:tcPr>
          <w:p w14:paraId="18709D22" w14:textId="77777777" w:rsidR="00E67C1C" w:rsidRPr="00F41E26" w:rsidRDefault="00E67C1C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1250" w:type="dxa"/>
            <w:shd w:val="clear" w:color="auto" w:fill="auto"/>
          </w:tcPr>
          <w:p w14:paraId="3348DF8B" w14:textId="77777777" w:rsidR="00E67C1C" w:rsidRPr="00F41E26" w:rsidRDefault="00E67C1C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85" w:type="dxa"/>
            <w:vMerge/>
          </w:tcPr>
          <w:p w14:paraId="0DB4A832" w14:textId="77777777" w:rsidR="00E67C1C" w:rsidRPr="00F41E26" w:rsidRDefault="00E67C1C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9C602D" w:rsidRPr="00F41E26" w14:paraId="64C3A98A" w14:textId="77777777" w:rsidTr="00D80765">
        <w:tc>
          <w:tcPr>
            <w:tcW w:w="9589" w:type="dxa"/>
            <w:gridSpan w:val="6"/>
            <w:shd w:val="clear" w:color="auto" w:fill="auto"/>
          </w:tcPr>
          <w:p w14:paraId="6F3BD0BC" w14:textId="77777777" w:rsidR="009C602D" w:rsidRPr="00F41E26" w:rsidRDefault="009C602D" w:rsidP="009C602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Модуль 1. 17 часов.</w:t>
            </w:r>
          </w:p>
        </w:tc>
      </w:tr>
      <w:tr w:rsidR="00E67C1C" w:rsidRPr="00F41E26" w14:paraId="0CD89E8B" w14:textId="77777777" w:rsidTr="00C2520F">
        <w:tc>
          <w:tcPr>
            <w:tcW w:w="787" w:type="dxa"/>
            <w:shd w:val="clear" w:color="auto" w:fill="auto"/>
          </w:tcPr>
          <w:p w14:paraId="414C0D0B" w14:textId="77777777" w:rsidR="00E67C1C" w:rsidRPr="00F41E26" w:rsidRDefault="00BF44D3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574" w:type="dxa"/>
            <w:shd w:val="clear" w:color="auto" w:fill="auto"/>
          </w:tcPr>
          <w:p w14:paraId="1D9D26C8" w14:textId="77777777" w:rsidR="00E67C1C" w:rsidRPr="00F41E26" w:rsidRDefault="009C602D" w:rsidP="009C602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1143" w:type="dxa"/>
            <w:shd w:val="clear" w:color="auto" w:fill="auto"/>
          </w:tcPr>
          <w:p w14:paraId="30E57A95" w14:textId="77777777" w:rsidR="00E67C1C" w:rsidRPr="00F41E26" w:rsidRDefault="009C602D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14:paraId="6E9C7B3F" w14:textId="77777777" w:rsidR="00E67C1C" w:rsidRPr="00F41E26" w:rsidRDefault="00912939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14:paraId="043106EB" w14:textId="77777777" w:rsidR="00E67C1C" w:rsidRPr="00F41E26" w:rsidRDefault="009C602D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85" w:type="dxa"/>
          </w:tcPr>
          <w:p w14:paraId="67E30F8E" w14:textId="0FD6CD02" w:rsidR="00E67C1C" w:rsidRPr="00F41E26" w:rsidRDefault="006D30C6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Устный опрос</w:t>
            </w:r>
          </w:p>
        </w:tc>
      </w:tr>
      <w:tr w:rsidR="00BF44D3" w:rsidRPr="00F41E26" w14:paraId="5AD301BF" w14:textId="77777777" w:rsidTr="00C2520F">
        <w:tc>
          <w:tcPr>
            <w:tcW w:w="787" w:type="dxa"/>
            <w:shd w:val="clear" w:color="auto" w:fill="auto"/>
          </w:tcPr>
          <w:p w14:paraId="6D46F9CF" w14:textId="77777777" w:rsidR="00BF44D3" w:rsidRPr="00F41E26" w:rsidRDefault="00BF44D3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574" w:type="dxa"/>
            <w:shd w:val="clear" w:color="auto" w:fill="auto"/>
          </w:tcPr>
          <w:p w14:paraId="56EA66B2" w14:textId="77777777" w:rsidR="00BF44D3" w:rsidRPr="00F41E26" w:rsidRDefault="009C602D" w:rsidP="009C602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Инициализация проекта</w:t>
            </w:r>
          </w:p>
        </w:tc>
        <w:tc>
          <w:tcPr>
            <w:tcW w:w="1143" w:type="dxa"/>
            <w:shd w:val="clear" w:color="auto" w:fill="auto"/>
          </w:tcPr>
          <w:p w14:paraId="79729519" w14:textId="123ADD70" w:rsidR="00BF44D3" w:rsidRPr="00F41E26" w:rsidRDefault="00FF04D2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50" w:type="dxa"/>
            <w:shd w:val="clear" w:color="auto" w:fill="auto"/>
          </w:tcPr>
          <w:p w14:paraId="3BCEE980" w14:textId="7A22C6B5" w:rsidR="00BF44D3" w:rsidRPr="00F41E26" w:rsidRDefault="00FF04D2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50" w:type="dxa"/>
            <w:shd w:val="clear" w:color="auto" w:fill="auto"/>
          </w:tcPr>
          <w:p w14:paraId="0BE0B270" w14:textId="3A61302A" w:rsidR="00BF44D3" w:rsidRPr="00F41E26" w:rsidRDefault="00FF04D2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585" w:type="dxa"/>
          </w:tcPr>
          <w:p w14:paraId="462A2B7C" w14:textId="1C0F5AE2" w:rsidR="00BF44D3" w:rsidRPr="00F41E26" w:rsidRDefault="006D30C6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Устный опрос</w:t>
            </w:r>
          </w:p>
        </w:tc>
      </w:tr>
      <w:tr w:rsidR="00BF44D3" w:rsidRPr="00F41E26" w14:paraId="335461D2" w14:textId="77777777" w:rsidTr="00C2520F">
        <w:tc>
          <w:tcPr>
            <w:tcW w:w="787" w:type="dxa"/>
            <w:shd w:val="clear" w:color="auto" w:fill="auto"/>
          </w:tcPr>
          <w:p w14:paraId="6BF6E416" w14:textId="77777777" w:rsidR="00BF44D3" w:rsidRPr="00F41E26" w:rsidRDefault="00BF44D3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574" w:type="dxa"/>
            <w:shd w:val="clear" w:color="auto" w:fill="auto"/>
          </w:tcPr>
          <w:p w14:paraId="799908D0" w14:textId="77777777" w:rsidR="00BF44D3" w:rsidRPr="009C602D" w:rsidRDefault="009C602D" w:rsidP="009C602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1143" w:type="dxa"/>
            <w:shd w:val="clear" w:color="auto" w:fill="auto"/>
          </w:tcPr>
          <w:p w14:paraId="7EF41842" w14:textId="7DA2ED26" w:rsidR="00BF44D3" w:rsidRPr="00F41E26" w:rsidRDefault="00FF04D2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50" w:type="dxa"/>
            <w:shd w:val="clear" w:color="auto" w:fill="auto"/>
          </w:tcPr>
          <w:p w14:paraId="75539030" w14:textId="6FB92F77" w:rsidR="00BF44D3" w:rsidRPr="00F41E26" w:rsidRDefault="00FF04D2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50" w:type="dxa"/>
            <w:shd w:val="clear" w:color="auto" w:fill="auto"/>
          </w:tcPr>
          <w:p w14:paraId="21CF7727" w14:textId="2CBAEEDB" w:rsidR="00BF44D3" w:rsidRPr="00F41E26" w:rsidRDefault="00FF04D2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85" w:type="dxa"/>
          </w:tcPr>
          <w:p w14:paraId="2F1AD46F" w14:textId="77777777" w:rsidR="00BF44D3" w:rsidRPr="00F41E26" w:rsidRDefault="00434D65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Устный зачёт</w:t>
            </w:r>
          </w:p>
        </w:tc>
      </w:tr>
      <w:tr w:rsidR="009C602D" w:rsidRPr="00F41E26" w14:paraId="01BCAA23" w14:textId="77777777" w:rsidTr="00D80765">
        <w:tc>
          <w:tcPr>
            <w:tcW w:w="9589" w:type="dxa"/>
            <w:gridSpan w:val="6"/>
            <w:shd w:val="clear" w:color="auto" w:fill="auto"/>
          </w:tcPr>
          <w:p w14:paraId="4739714E" w14:textId="77777777" w:rsidR="009C602D" w:rsidRPr="00F41E26" w:rsidRDefault="009C602D" w:rsidP="009C602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Модуль 2. 17 часов.</w:t>
            </w:r>
          </w:p>
        </w:tc>
      </w:tr>
      <w:tr w:rsidR="00BF44D3" w:rsidRPr="00F41E26" w14:paraId="1DEFA300" w14:textId="77777777" w:rsidTr="00C2520F">
        <w:tc>
          <w:tcPr>
            <w:tcW w:w="787" w:type="dxa"/>
            <w:shd w:val="clear" w:color="auto" w:fill="auto"/>
          </w:tcPr>
          <w:p w14:paraId="3DD7AA4D" w14:textId="77777777" w:rsidR="00BF44D3" w:rsidRPr="00F41E26" w:rsidRDefault="00BF44D3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574" w:type="dxa"/>
            <w:shd w:val="clear" w:color="auto" w:fill="auto"/>
          </w:tcPr>
          <w:p w14:paraId="15AD1E8D" w14:textId="77777777" w:rsidR="00BF44D3" w:rsidRPr="00F41E26" w:rsidRDefault="00B246E4" w:rsidP="009C602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Проектирование и исследование</w:t>
            </w:r>
          </w:p>
        </w:tc>
        <w:tc>
          <w:tcPr>
            <w:tcW w:w="1143" w:type="dxa"/>
            <w:shd w:val="clear" w:color="auto" w:fill="auto"/>
          </w:tcPr>
          <w:p w14:paraId="2D79B1C9" w14:textId="6608DC8A" w:rsidR="00BF44D3" w:rsidRPr="00F41E26" w:rsidRDefault="0037415E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50" w:type="dxa"/>
            <w:shd w:val="clear" w:color="auto" w:fill="auto"/>
          </w:tcPr>
          <w:p w14:paraId="30A62617" w14:textId="0D28085D" w:rsidR="00BF44D3" w:rsidRPr="00F41E26" w:rsidRDefault="0037415E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50" w:type="dxa"/>
            <w:shd w:val="clear" w:color="auto" w:fill="auto"/>
          </w:tcPr>
          <w:p w14:paraId="7110116D" w14:textId="77777777" w:rsidR="00BF44D3" w:rsidRPr="00F41E26" w:rsidRDefault="00371A59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585" w:type="dxa"/>
          </w:tcPr>
          <w:p w14:paraId="107970F8" w14:textId="4E65A72A" w:rsidR="00BF44D3" w:rsidRPr="00F41E26" w:rsidRDefault="006D30C6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Устный зачёт</w:t>
            </w:r>
          </w:p>
        </w:tc>
      </w:tr>
      <w:tr w:rsidR="00BF44D3" w:rsidRPr="00F41E26" w14:paraId="41CA0864" w14:textId="77777777" w:rsidTr="00C2520F">
        <w:tc>
          <w:tcPr>
            <w:tcW w:w="787" w:type="dxa"/>
            <w:shd w:val="clear" w:color="auto" w:fill="auto"/>
          </w:tcPr>
          <w:p w14:paraId="0D4D06BA" w14:textId="77777777" w:rsidR="00BF44D3" w:rsidRPr="00F41E26" w:rsidRDefault="00BF44D3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574" w:type="dxa"/>
            <w:shd w:val="clear" w:color="auto" w:fill="auto"/>
          </w:tcPr>
          <w:p w14:paraId="5F07CB3C" w14:textId="77777777" w:rsidR="00BF44D3" w:rsidRPr="00F82AD6" w:rsidRDefault="00F82AD6" w:rsidP="009C602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82A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Портфолио проекта</w:t>
            </w:r>
          </w:p>
        </w:tc>
        <w:tc>
          <w:tcPr>
            <w:tcW w:w="1143" w:type="dxa"/>
            <w:shd w:val="clear" w:color="auto" w:fill="auto"/>
          </w:tcPr>
          <w:p w14:paraId="490CA971" w14:textId="3EFB4467" w:rsidR="00BF44D3" w:rsidRPr="00F41E26" w:rsidRDefault="0037415E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14:paraId="05CD3C6E" w14:textId="4188E3CE" w:rsidR="00BF44D3" w:rsidRPr="00F41E26" w:rsidRDefault="0037415E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14:paraId="2D93FC6A" w14:textId="77777777" w:rsidR="00BF44D3" w:rsidRPr="00F41E26" w:rsidRDefault="00371A59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14:paraId="214727AE" w14:textId="7023FA8E" w:rsidR="00BF44D3" w:rsidRPr="00F41E26" w:rsidRDefault="006D30C6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Защита портфолио</w:t>
            </w:r>
          </w:p>
        </w:tc>
      </w:tr>
      <w:tr w:rsidR="00BF44D3" w:rsidRPr="00F41E26" w14:paraId="70A6DC69" w14:textId="77777777" w:rsidTr="00C2520F">
        <w:tc>
          <w:tcPr>
            <w:tcW w:w="787" w:type="dxa"/>
            <w:shd w:val="clear" w:color="auto" w:fill="auto"/>
          </w:tcPr>
          <w:p w14:paraId="7EB0B76C" w14:textId="77777777" w:rsidR="00BF44D3" w:rsidRPr="00F41E26" w:rsidRDefault="00BF44D3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574" w:type="dxa"/>
            <w:shd w:val="clear" w:color="auto" w:fill="auto"/>
          </w:tcPr>
          <w:p w14:paraId="5C7994EE" w14:textId="77777777" w:rsidR="00BF44D3" w:rsidRPr="00F82AD6" w:rsidRDefault="00F82AD6" w:rsidP="009C602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82A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и защита результатов проектной и исследовательское деятельности</w:t>
            </w:r>
          </w:p>
        </w:tc>
        <w:tc>
          <w:tcPr>
            <w:tcW w:w="1143" w:type="dxa"/>
            <w:shd w:val="clear" w:color="auto" w:fill="auto"/>
          </w:tcPr>
          <w:p w14:paraId="3F53617A" w14:textId="54B8C0CA" w:rsidR="00BF44D3" w:rsidRPr="00912939" w:rsidRDefault="0037415E" w:rsidP="0091293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50" w:type="dxa"/>
            <w:shd w:val="clear" w:color="auto" w:fill="auto"/>
          </w:tcPr>
          <w:p w14:paraId="7CCF5830" w14:textId="5A18FE1F" w:rsidR="00BF44D3" w:rsidRPr="00F41E26" w:rsidRDefault="0037415E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14:paraId="39772598" w14:textId="77777777" w:rsidR="00BF44D3" w:rsidRPr="00F41E26" w:rsidRDefault="00B246E4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14:paraId="2AEA114F" w14:textId="77777777" w:rsidR="00BF44D3" w:rsidRPr="00F41E26" w:rsidRDefault="00434D65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Защита проекта</w:t>
            </w:r>
          </w:p>
        </w:tc>
      </w:tr>
      <w:tr w:rsidR="005A032C" w:rsidRPr="00F41E26" w14:paraId="0C487BCC" w14:textId="77777777" w:rsidTr="00C2520F">
        <w:tc>
          <w:tcPr>
            <w:tcW w:w="787" w:type="dxa"/>
            <w:shd w:val="clear" w:color="auto" w:fill="auto"/>
          </w:tcPr>
          <w:p w14:paraId="4C62AABE" w14:textId="77777777" w:rsidR="005A032C" w:rsidRDefault="005A032C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574" w:type="dxa"/>
            <w:shd w:val="clear" w:color="auto" w:fill="auto"/>
          </w:tcPr>
          <w:p w14:paraId="003D2BF2" w14:textId="77777777" w:rsidR="005A032C" w:rsidRPr="00F41E26" w:rsidRDefault="00F82AD6" w:rsidP="009C602D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C6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Самоанализ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самооценка проделанной работы</w:t>
            </w:r>
          </w:p>
        </w:tc>
        <w:tc>
          <w:tcPr>
            <w:tcW w:w="1143" w:type="dxa"/>
            <w:shd w:val="clear" w:color="auto" w:fill="auto"/>
          </w:tcPr>
          <w:p w14:paraId="45CB8C20" w14:textId="77777777" w:rsidR="005A032C" w:rsidRPr="00F41E26" w:rsidRDefault="00C33ABA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14:paraId="2CCB7DB8" w14:textId="77777777" w:rsidR="005A032C" w:rsidRPr="00F41E26" w:rsidRDefault="00C33ABA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14:paraId="15A2D8C2" w14:textId="77777777" w:rsidR="005A032C" w:rsidRDefault="00371A59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85" w:type="dxa"/>
          </w:tcPr>
          <w:p w14:paraId="236246F2" w14:textId="62BB057A" w:rsidR="005A032C" w:rsidRPr="00F41E26" w:rsidRDefault="006D30C6" w:rsidP="00BF44D3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Устный опрос</w:t>
            </w:r>
          </w:p>
        </w:tc>
      </w:tr>
      <w:tr w:rsidR="00E67C1C" w:rsidRPr="00F41E26" w14:paraId="4F769D31" w14:textId="77777777" w:rsidTr="00C2520F">
        <w:tc>
          <w:tcPr>
            <w:tcW w:w="4361" w:type="dxa"/>
            <w:gridSpan w:val="2"/>
            <w:shd w:val="clear" w:color="auto" w:fill="auto"/>
          </w:tcPr>
          <w:p w14:paraId="53C1F855" w14:textId="77777777" w:rsidR="00E67C1C" w:rsidRPr="00F41E26" w:rsidRDefault="00E67C1C" w:rsidP="00BF44D3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          </w:t>
            </w:r>
            <w:r w:rsidR="00BF44D3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                                   </w:t>
            </w:r>
            <w:r w:rsidRPr="00F41E26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   ИТОГО:</w:t>
            </w:r>
          </w:p>
        </w:tc>
        <w:tc>
          <w:tcPr>
            <w:tcW w:w="1143" w:type="dxa"/>
            <w:shd w:val="clear" w:color="auto" w:fill="auto"/>
          </w:tcPr>
          <w:p w14:paraId="5360A9B2" w14:textId="0CC45822" w:rsidR="00E67C1C" w:rsidRPr="00F41E26" w:rsidRDefault="0037415E" w:rsidP="00A53999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250" w:type="dxa"/>
            <w:shd w:val="clear" w:color="auto" w:fill="auto"/>
          </w:tcPr>
          <w:p w14:paraId="3E5B032E" w14:textId="3AD1CC10" w:rsidR="00E67C1C" w:rsidRPr="00F41E26" w:rsidRDefault="00A53999" w:rsidP="00A53999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  <w:r w:rsidR="0037415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50" w:type="dxa"/>
            <w:shd w:val="clear" w:color="auto" w:fill="auto"/>
          </w:tcPr>
          <w:p w14:paraId="4495DCAB" w14:textId="77777777" w:rsidR="00E67C1C" w:rsidRPr="00F41E26" w:rsidRDefault="00B82C15" w:rsidP="00B82C15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585" w:type="dxa"/>
          </w:tcPr>
          <w:p w14:paraId="443F679C" w14:textId="77777777" w:rsidR="00E67C1C" w:rsidRPr="00F41E26" w:rsidRDefault="00E67C1C" w:rsidP="00D80765">
            <w:pPr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80A2104" w14:textId="77777777" w:rsidR="008D7213" w:rsidRPr="00566A8D" w:rsidRDefault="008D7213" w:rsidP="00AB33CB">
      <w:pPr>
        <w:ind w:firstLine="709"/>
        <w:jc w:val="both"/>
        <w:rPr>
          <w:rFonts w:ascii="Times New Roman" w:hAnsi="Times New Roman"/>
          <w:i/>
          <w:color w:val="FF0000"/>
          <w:sz w:val="24"/>
          <w:szCs w:val="24"/>
          <w:bdr w:val="none" w:sz="0" w:space="0" w:color="auto" w:frame="1"/>
        </w:rPr>
      </w:pPr>
    </w:p>
    <w:p w14:paraId="0D634DDE" w14:textId="77777777" w:rsidR="00E67C1C" w:rsidRPr="00A51223" w:rsidRDefault="008E118E" w:rsidP="00E67C1C">
      <w:pPr>
        <w:jc w:val="center"/>
        <w:rPr>
          <w:rFonts w:ascii="Times New Roman" w:hAnsi="Times New Roman"/>
          <w:b/>
          <w:bCs/>
          <w:color w:val="auto"/>
          <w:sz w:val="28"/>
        </w:rPr>
      </w:pPr>
      <w:r w:rsidRPr="00A51223">
        <w:rPr>
          <w:rFonts w:ascii="Times New Roman" w:hAnsi="Times New Roman"/>
          <w:b/>
          <w:bCs/>
          <w:color w:val="auto"/>
          <w:sz w:val="28"/>
        </w:rPr>
        <w:t xml:space="preserve">4. </w:t>
      </w:r>
      <w:r w:rsidR="00E67C1C" w:rsidRPr="00A51223">
        <w:rPr>
          <w:rFonts w:ascii="Times New Roman" w:hAnsi="Times New Roman"/>
          <w:b/>
          <w:bCs/>
          <w:color w:val="auto"/>
          <w:sz w:val="28"/>
        </w:rPr>
        <w:t>Содержание программы</w:t>
      </w:r>
    </w:p>
    <w:p w14:paraId="35AF08A7" w14:textId="77777777" w:rsidR="009C602D" w:rsidRDefault="009C602D" w:rsidP="009C602D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Модуль 1. </w:t>
      </w:r>
    </w:p>
    <w:p w14:paraId="257EBAD0" w14:textId="42DF92B5" w:rsidR="005971F2" w:rsidRPr="00CA3F2F" w:rsidRDefault="00710B09" w:rsidP="009C602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80B44">
        <w:rPr>
          <w:rFonts w:ascii="Times New Roman" w:hAnsi="Times New Roman"/>
          <w:b/>
          <w:bCs/>
          <w:color w:val="auto"/>
          <w:sz w:val="24"/>
          <w:szCs w:val="24"/>
        </w:rPr>
        <w:t>Тема 1.</w:t>
      </w:r>
      <w:r w:rsidRPr="00CA3F2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C602D" w:rsidRPr="00CA3F2F">
        <w:rPr>
          <w:rFonts w:ascii="Times New Roman" w:hAnsi="Times New Roman"/>
          <w:b/>
          <w:color w:val="auto"/>
          <w:sz w:val="24"/>
          <w:szCs w:val="24"/>
        </w:rPr>
        <w:t>Введение.</w:t>
      </w:r>
      <w:r w:rsidR="009C602D" w:rsidRPr="00CA3F2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6A8D" w:rsidRPr="00CA3F2F">
        <w:rPr>
          <w:rFonts w:ascii="Times New Roman" w:hAnsi="Times New Roman"/>
          <w:color w:val="auto"/>
          <w:sz w:val="24"/>
          <w:szCs w:val="24"/>
        </w:rPr>
        <w:t xml:space="preserve"> (теория -</w:t>
      </w:r>
      <w:r w:rsidR="00CA3F2F" w:rsidRPr="00CA3F2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6A8D" w:rsidRPr="00CA3F2F">
        <w:rPr>
          <w:rFonts w:ascii="Times New Roman" w:hAnsi="Times New Roman"/>
          <w:color w:val="auto"/>
          <w:sz w:val="24"/>
          <w:szCs w:val="24"/>
        </w:rPr>
        <w:t>2ч.)</w:t>
      </w:r>
    </w:p>
    <w:p w14:paraId="3C3BBF95" w14:textId="54E86DA9" w:rsidR="00302EEC" w:rsidRPr="000432DA" w:rsidRDefault="000432DA" w:rsidP="000432DA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AA5E37">
        <w:rPr>
          <w:rFonts w:ascii="Times New Roman" w:hAnsi="Times New Roman"/>
          <w:b/>
          <w:bCs/>
          <w:color w:val="auto"/>
          <w:sz w:val="24"/>
        </w:rPr>
        <w:t>Теория (2ч</w:t>
      </w:r>
      <w:r w:rsidR="003B3282">
        <w:rPr>
          <w:rFonts w:ascii="Times New Roman" w:hAnsi="Times New Roman"/>
          <w:b/>
          <w:bCs/>
          <w:color w:val="auto"/>
          <w:sz w:val="24"/>
        </w:rPr>
        <w:t>.</w:t>
      </w:r>
      <w:r w:rsidRPr="00AA5E37">
        <w:rPr>
          <w:rFonts w:ascii="Times New Roman" w:hAnsi="Times New Roman"/>
          <w:b/>
          <w:bCs/>
          <w:color w:val="auto"/>
          <w:sz w:val="24"/>
        </w:rPr>
        <w:t>).</w:t>
      </w:r>
      <w:r>
        <w:rPr>
          <w:rFonts w:ascii="Times New Roman" w:hAnsi="Times New Roman"/>
          <w:color w:val="auto"/>
          <w:sz w:val="24"/>
        </w:rPr>
        <w:t xml:space="preserve"> </w:t>
      </w:r>
      <w:r w:rsidR="00302EEC" w:rsidRPr="00CA3F2F">
        <w:rPr>
          <w:rFonts w:ascii="Times New Roman" w:hAnsi="Times New Roman"/>
          <w:color w:val="auto"/>
          <w:sz w:val="24"/>
        </w:rPr>
        <w:t>Методология и технология проектной деятельности</w:t>
      </w:r>
      <w:r w:rsidR="00710B09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9C602D" w:rsidRPr="00CA3F2F">
        <w:rPr>
          <w:rFonts w:ascii="Times New Roman" w:hAnsi="Times New Roman"/>
          <w:color w:val="auto"/>
          <w:sz w:val="24"/>
          <w:szCs w:val="24"/>
        </w:rPr>
        <w:t>Понятие «индивидуальный проект», проектная деятельность, проектная культура, цели, задачи проектирования в современном мире, проблемы. Методология и технология проектной деятельности. Виды проблемных ситуаций и подходы к их решению.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02EEC" w:rsidRPr="00CA3F2F">
        <w:rPr>
          <w:rFonts w:ascii="Times New Roman" w:hAnsi="Times New Roman"/>
          <w:color w:val="auto"/>
          <w:sz w:val="24"/>
        </w:rPr>
        <w:t>Структура проекта. Паспорт проекта</w:t>
      </w:r>
    </w:p>
    <w:p w14:paraId="4F5B8E10" w14:textId="77777777" w:rsidR="00BB57FE" w:rsidRDefault="00BB57FE" w:rsidP="009C602D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3242AFB5" w14:textId="00A4DA69" w:rsidR="005971F2" w:rsidRPr="00CA3F2F" w:rsidRDefault="000432DA" w:rsidP="009C602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Тема 2. </w:t>
      </w:r>
      <w:r w:rsidR="009C602D" w:rsidRPr="00CA3F2F">
        <w:rPr>
          <w:rFonts w:ascii="Times New Roman" w:hAnsi="Times New Roman"/>
          <w:b/>
          <w:color w:val="auto"/>
          <w:sz w:val="24"/>
          <w:szCs w:val="24"/>
        </w:rPr>
        <w:t>Инициализация проекта.</w:t>
      </w:r>
      <w:r w:rsidR="009C602D" w:rsidRPr="00CA3F2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6A8D" w:rsidRPr="00CA3F2F">
        <w:rPr>
          <w:rFonts w:ascii="Times New Roman" w:hAnsi="Times New Roman"/>
          <w:color w:val="auto"/>
          <w:sz w:val="24"/>
          <w:szCs w:val="24"/>
        </w:rPr>
        <w:t xml:space="preserve">(теория- </w:t>
      </w:r>
      <w:r w:rsidR="00CA3F2F" w:rsidRPr="00CA3F2F">
        <w:rPr>
          <w:rFonts w:ascii="Times New Roman" w:hAnsi="Times New Roman"/>
          <w:color w:val="auto"/>
          <w:sz w:val="24"/>
          <w:szCs w:val="24"/>
        </w:rPr>
        <w:t>4</w:t>
      </w:r>
      <w:r w:rsidR="00566A8D" w:rsidRPr="00CA3F2F">
        <w:rPr>
          <w:rFonts w:ascii="Times New Roman" w:hAnsi="Times New Roman"/>
          <w:color w:val="auto"/>
          <w:sz w:val="24"/>
          <w:szCs w:val="24"/>
        </w:rPr>
        <w:t xml:space="preserve"> ч., практика – </w:t>
      </w:r>
      <w:r w:rsidR="00CA3F2F" w:rsidRPr="00CA3F2F">
        <w:rPr>
          <w:rFonts w:ascii="Times New Roman" w:hAnsi="Times New Roman"/>
          <w:color w:val="auto"/>
          <w:sz w:val="24"/>
          <w:szCs w:val="24"/>
        </w:rPr>
        <w:t>3</w:t>
      </w:r>
      <w:r w:rsidR="00566A8D" w:rsidRPr="00CA3F2F">
        <w:rPr>
          <w:rFonts w:ascii="Times New Roman" w:hAnsi="Times New Roman"/>
          <w:color w:val="auto"/>
          <w:sz w:val="24"/>
          <w:szCs w:val="24"/>
        </w:rPr>
        <w:t>ч.)</w:t>
      </w:r>
    </w:p>
    <w:p w14:paraId="5E42A196" w14:textId="7D08DE3A" w:rsidR="00042E58" w:rsidRPr="00042E58" w:rsidRDefault="005971F2" w:rsidP="00AA5E37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A5E37">
        <w:rPr>
          <w:rFonts w:ascii="Times New Roman" w:hAnsi="Times New Roman"/>
          <w:b/>
          <w:bCs/>
          <w:color w:val="auto"/>
          <w:sz w:val="24"/>
          <w:szCs w:val="24"/>
        </w:rPr>
        <w:t>Теория</w:t>
      </w:r>
      <w:r w:rsidR="00566A8D" w:rsidRPr="00AA5E37">
        <w:rPr>
          <w:rFonts w:ascii="Times New Roman" w:hAnsi="Times New Roman"/>
          <w:b/>
          <w:bCs/>
          <w:color w:val="auto"/>
          <w:sz w:val="24"/>
          <w:szCs w:val="24"/>
        </w:rPr>
        <w:t xml:space="preserve"> (</w:t>
      </w:r>
      <w:r w:rsidR="000432DA" w:rsidRPr="00AA5E37">
        <w:rPr>
          <w:rFonts w:ascii="Times New Roman" w:hAnsi="Times New Roman"/>
          <w:b/>
          <w:bCs/>
          <w:color w:val="auto"/>
          <w:sz w:val="24"/>
          <w:szCs w:val="24"/>
        </w:rPr>
        <w:t>4</w:t>
      </w:r>
      <w:r w:rsidRPr="00AA5E37">
        <w:rPr>
          <w:rFonts w:ascii="Times New Roman" w:hAnsi="Times New Roman"/>
          <w:b/>
          <w:bCs/>
          <w:color w:val="auto"/>
          <w:sz w:val="24"/>
          <w:szCs w:val="24"/>
        </w:rPr>
        <w:t>ч.).</w:t>
      </w:r>
      <w:r w:rsidRPr="00042E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432DA" w:rsidRPr="00042E58">
        <w:rPr>
          <w:rFonts w:ascii="Times New Roman" w:hAnsi="Times New Roman"/>
          <w:color w:val="auto"/>
          <w:sz w:val="24"/>
          <w:szCs w:val="24"/>
        </w:rPr>
        <w:t>Проектный замысел.</w:t>
      </w:r>
      <w:r w:rsidR="007F398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13370" w:rsidRPr="009C602D">
        <w:rPr>
          <w:rFonts w:ascii="Times New Roman" w:hAnsi="Times New Roman"/>
          <w:color w:val="000000" w:themeColor="text1"/>
          <w:sz w:val="24"/>
          <w:szCs w:val="24"/>
        </w:rPr>
        <w:t>Актуальность – аргументы, обоснованность.</w:t>
      </w:r>
      <w:r w:rsidR="00313370" w:rsidRPr="0031337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13370" w:rsidRPr="00042E58">
        <w:rPr>
          <w:rFonts w:ascii="Times New Roman" w:hAnsi="Times New Roman"/>
          <w:color w:val="auto"/>
          <w:sz w:val="24"/>
          <w:szCs w:val="24"/>
        </w:rPr>
        <w:t>Конструирование темы и проблематика проекта.</w:t>
      </w:r>
      <w:r w:rsidR="007F398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33307" w:rsidRPr="009C602D">
        <w:rPr>
          <w:rFonts w:ascii="Times New Roman" w:hAnsi="Times New Roman"/>
          <w:color w:val="000000" w:themeColor="text1"/>
          <w:sz w:val="24"/>
          <w:szCs w:val="24"/>
        </w:rPr>
        <w:t>Постановка цели и декомпозиция на задачи, конкретность, методы проверки на соответствие теме.</w:t>
      </w:r>
      <w:r w:rsidR="007F398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475BA" w:rsidRPr="009C602D">
        <w:rPr>
          <w:rFonts w:ascii="Times New Roman" w:hAnsi="Times New Roman"/>
          <w:color w:val="000000" w:themeColor="text1"/>
          <w:sz w:val="24"/>
          <w:szCs w:val="24"/>
        </w:rPr>
        <w:t>Гипотезы исследования. Рабочая гипотеза.</w:t>
      </w:r>
      <w:r w:rsidR="00AA5E37" w:rsidRPr="00AA5E3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A5E37">
        <w:rPr>
          <w:rFonts w:ascii="Times New Roman" w:hAnsi="Times New Roman"/>
          <w:color w:val="auto"/>
          <w:sz w:val="24"/>
          <w:szCs w:val="24"/>
        </w:rPr>
        <w:t>Обзор основных материалов по теме</w:t>
      </w:r>
    </w:p>
    <w:p w14:paraId="26E75FA6" w14:textId="6D38DFEC" w:rsidR="00AA5E37" w:rsidRPr="0019120C" w:rsidRDefault="00042E58" w:rsidP="00AA5E37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A5E37">
        <w:rPr>
          <w:rFonts w:ascii="Times New Roman" w:hAnsi="Times New Roman"/>
          <w:b/>
          <w:bCs/>
          <w:color w:val="auto"/>
          <w:sz w:val="24"/>
          <w:szCs w:val="24"/>
        </w:rPr>
        <w:t>Практика (</w:t>
      </w:r>
      <w:r w:rsidR="00AA5E37"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AA5E37">
        <w:rPr>
          <w:rFonts w:ascii="Times New Roman" w:hAnsi="Times New Roman"/>
          <w:b/>
          <w:bCs/>
          <w:color w:val="auto"/>
          <w:sz w:val="24"/>
          <w:szCs w:val="24"/>
        </w:rPr>
        <w:t>ч.)</w:t>
      </w:r>
      <w:r w:rsidR="006A1728" w:rsidRPr="00AA5E37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="006A172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F398E">
        <w:rPr>
          <w:rFonts w:ascii="Times New Roman" w:hAnsi="Times New Roman"/>
          <w:color w:val="auto"/>
          <w:sz w:val="24"/>
          <w:szCs w:val="24"/>
        </w:rPr>
        <w:t xml:space="preserve">Постановка целей и задач индивидуального проекта. </w:t>
      </w:r>
      <w:r w:rsidR="006A1728">
        <w:rPr>
          <w:rFonts w:ascii="Times New Roman" w:hAnsi="Times New Roman"/>
          <w:color w:val="auto"/>
          <w:sz w:val="24"/>
          <w:szCs w:val="24"/>
        </w:rPr>
        <w:t>Индивидуально-групповые консультации по постановке целей и задач индивидуального проекта.</w:t>
      </w:r>
      <w:r w:rsidR="00AA5E37" w:rsidRPr="00AA5E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5E37" w:rsidRPr="009C602D">
        <w:rPr>
          <w:rFonts w:ascii="Times New Roman" w:hAnsi="Times New Roman"/>
          <w:color w:val="000000" w:themeColor="text1"/>
          <w:sz w:val="24"/>
          <w:szCs w:val="24"/>
        </w:rPr>
        <w:t>Теоретическая и практическая части работы их основные составляющие. Логика действий и последовательность шагов при планировании индивидуального проекта.</w:t>
      </w:r>
      <w:r w:rsidR="00AA5E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5E37" w:rsidRPr="009C602D">
        <w:rPr>
          <w:rFonts w:ascii="Times New Roman" w:hAnsi="Times New Roman"/>
          <w:color w:val="000000" w:themeColor="text1"/>
          <w:sz w:val="24"/>
          <w:szCs w:val="24"/>
        </w:rPr>
        <w:t>Расч</w:t>
      </w:r>
      <w:r w:rsidR="00AA5E37">
        <w:rPr>
          <w:rFonts w:ascii="Times New Roman" w:hAnsi="Times New Roman"/>
          <w:color w:val="000000" w:themeColor="text1"/>
          <w:sz w:val="24"/>
          <w:szCs w:val="24"/>
        </w:rPr>
        <w:t>ё</w:t>
      </w:r>
      <w:r w:rsidR="00AA5E37" w:rsidRPr="009C602D">
        <w:rPr>
          <w:rFonts w:ascii="Times New Roman" w:hAnsi="Times New Roman"/>
          <w:color w:val="000000" w:themeColor="text1"/>
          <w:sz w:val="24"/>
          <w:szCs w:val="24"/>
        </w:rPr>
        <w:t>т календарного графика деятельности</w:t>
      </w:r>
      <w:r w:rsidR="00AA5E3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A5E37" w:rsidRPr="009C602D">
        <w:rPr>
          <w:rFonts w:ascii="Times New Roman" w:hAnsi="Times New Roman"/>
          <w:color w:val="000000" w:themeColor="text1"/>
          <w:sz w:val="24"/>
          <w:szCs w:val="24"/>
        </w:rPr>
        <w:t xml:space="preserve">План исследования, разработка карты исследования. План проекта. </w:t>
      </w:r>
    </w:p>
    <w:p w14:paraId="06341005" w14:textId="77777777" w:rsidR="00566A8D" w:rsidRDefault="00566A8D" w:rsidP="00472D9C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4E8ADF5" w14:textId="38CA2C80" w:rsidR="00566A8D" w:rsidRPr="002C1EEB" w:rsidRDefault="00472D9C" w:rsidP="00566A8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Тема 3</w:t>
      </w:r>
      <w:r w:rsidR="00302EEC" w:rsidRPr="002C1EEB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9C602D" w:rsidRPr="002C1EEB">
        <w:rPr>
          <w:rFonts w:ascii="Times New Roman" w:hAnsi="Times New Roman"/>
          <w:b/>
          <w:color w:val="auto"/>
          <w:sz w:val="24"/>
          <w:szCs w:val="24"/>
        </w:rPr>
        <w:t>Информационная культура.</w:t>
      </w:r>
      <w:r w:rsidR="009C602D" w:rsidRPr="002C1EE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6A8D" w:rsidRPr="002C1EEB">
        <w:rPr>
          <w:rFonts w:ascii="Times New Roman" w:hAnsi="Times New Roman"/>
          <w:color w:val="auto"/>
          <w:sz w:val="24"/>
          <w:szCs w:val="24"/>
        </w:rPr>
        <w:t>(т</w:t>
      </w:r>
      <w:r w:rsidR="005971F2" w:rsidRPr="002C1EEB">
        <w:rPr>
          <w:rFonts w:ascii="Times New Roman" w:hAnsi="Times New Roman"/>
          <w:color w:val="auto"/>
          <w:sz w:val="24"/>
          <w:szCs w:val="24"/>
        </w:rPr>
        <w:t xml:space="preserve">еория </w:t>
      </w:r>
      <w:r w:rsidR="00566A8D" w:rsidRPr="002C1EEB">
        <w:rPr>
          <w:rFonts w:ascii="Times New Roman" w:hAnsi="Times New Roman"/>
          <w:color w:val="auto"/>
          <w:sz w:val="24"/>
          <w:szCs w:val="24"/>
        </w:rPr>
        <w:t>-</w:t>
      </w:r>
      <w:r w:rsidR="002C1EEB" w:rsidRPr="002C1EEB">
        <w:rPr>
          <w:rFonts w:ascii="Times New Roman" w:hAnsi="Times New Roman"/>
          <w:color w:val="auto"/>
          <w:sz w:val="24"/>
          <w:szCs w:val="24"/>
        </w:rPr>
        <w:t xml:space="preserve"> 4</w:t>
      </w:r>
      <w:r w:rsidR="005971F2" w:rsidRPr="002C1EEB">
        <w:rPr>
          <w:rFonts w:ascii="Times New Roman" w:hAnsi="Times New Roman"/>
          <w:color w:val="auto"/>
          <w:sz w:val="24"/>
          <w:szCs w:val="24"/>
        </w:rPr>
        <w:t>ч.</w:t>
      </w:r>
      <w:r w:rsidR="00566A8D" w:rsidRPr="002C1EEB">
        <w:rPr>
          <w:rFonts w:ascii="Times New Roman" w:hAnsi="Times New Roman"/>
          <w:color w:val="auto"/>
          <w:sz w:val="24"/>
          <w:szCs w:val="24"/>
        </w:rPr>
        <w:t>, практика -</w:t>
      </w:r>
      <w:r w:rsidR="002C1EEB" w:rsidRPr="002C1EEB">
        <w:rPr>
          <w:rFonts w:ascii="Times New Roman" w:hAnsi="Times New Roman"/>
          <w:color w:val="auto"/>
          <w:sz w:val="24"/>
          <w:szCs w:val="24"/>
        </w:rPr>
        <w:t xml:space="preserve"> 4</w:t>
      </w:r>
      <w:r w:rsidR="00566A8D" w:rsidRPr="002C1EEB">
        <w:rPr>
          <w:rFonts w:ascii="Times New Roman" w:hAnsi="Times New Roman"/>
          <w:color w:val="auto"/>
          <w:sz w:val="24"/>
          <w:szCs w:val="24"/>
        </w:rPr>
        <w:t>ч.).</w:t>
      </w:r>
    </w:p>
    <w:p w14:paraId="3A66E384" w14:textId="73C3BD2A" w:rsidR="002C1EEB" w:rsidRPr="00BB57FE" w:rsidRDefault="002C1EEB" w:rsidP="00BB57F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57FE">
        <w:rPr>
          <w:rFonts w:ascii="Times New Roman" w:hAnsi="Times New Roman"/>
          <w:b/>
          <w:bCs/>
          <w:color w:val="auto"/>
          <w:sz w:val="24"/>
          <w:szCs w:val="24"/>
        </w:rPr>
        <w:t>Теория (</w:t>
      </w:r>
      <w:r w:rsidR="00BB57FE" w:rsidRPr="00BB57FE">
        <w:rPr>
          <w:rFonts w:ascii="Times New Roman" w:hAnsi="Times New Roman"/>
          <w:b/>
          <w:bCs/>
          <w:color w:val="auto"/>
          <w:sz w:val="24"/>
          <w:szCs w:val="24"/>
        </w:rPr>
        <w:t>4</w:t>
      </w:r>
      <w:r w:rsidRPr="00BB57FE">
        <w:rPr>
          <w:rFonts w:ascii="Times New Roman" w:hAnsi="Times New Roman"/>
          <w:b/>
          <w:bCs/>
          <w:color w:val="auto"/>
          <w:sz w:val="24"/>
          <w:szCs w:val="24"/>
        </w:rPr>
        <w:t>ч</w:t>
      </w:r>
      <w:r w:rsidR="003B3282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Pr="00BB57FE">
        <w:rPr>
          <w:rFonts w:ascii="Times New Roman" w:hAnsi="Times New Roman"/>
          <w:b/>
          <w:bCs/>
          <w:color w:val="auto"/>
          <w:sz w:val="24"/>
          <w:szCs w:val="24"/>
        </w:rPr>
        <w:t>)</w:t>
      </w:r>
      <w:r w:rsidR="00D96A2B" w:rsidRPr="00BB57FE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="00D96A2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96A2B" w:rsidRPr="009C602D">
        <w:rPr>
          <w:rFonts w:ascii="Times New Roman" w:hAnsi="Times New Roman"/>
          <w:color w:val="000000" w:themeColor="text1"/>
          <w:sz w:val="24"/>
          <w:szCs w:val="24"/>
        </w:rPr>
        <w:t>Информационная культура.</w:t>
      </w:r>
      <w:r w:rsidR="00D96A2B" w:rsidRPr="00D96A2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96A2B">
        <w:rPr>
          <w:rFonts w:ascii="Times New Roman" w:hAnsi="Times New Roman"/>
          <w:color w:val="auto"/>
          <w:sz w:val="24"/>
          <w:szCs w:val="24"/>
        </w:rPr>
        <w:t>Виды информационных источников.</w:t>
      </w:r>
      <w:r w:rsidR="00BB57FE" w:rsidRPr="00BB57F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B57FE">
        <w:rPr>
          <w:rFonts w:ascii="Times New Roman" w:hAnsi="Times New Roman"/>
          <w:color w:val="auto"/>
          <w:sz w:val="24"/>
          <w:szCs w:val="24"/>
        </w:rPr>
        <w:t xml:space="preserve">Текст с точки зрения его структуры. </w:t>
      </w:r>
      <w:r w:rsidR="00BB57FE" w:rsidRPr="009C602D">
        <w:rPr>
          <w:rFonts w:ascii="Times New Roman" w:hAnsi="Times New Roman"/>
          <w:color w:val="000000" w:themeColor="text1"/>
          <w:sz w:val="24"/>
          <w:szCs w:val="24"/>
        </w:rPr>
        <w:t>Виды переработки чужого текста: конспект, тезисы, реферат, аннотация, рецензия. Компьютерная обработка данных исследования.</w:t>
      </w:r>
      <w:r w:rsidR="00BB57FE" w:rsidRPr="00BB57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7FE" w:rsidRPr="009C602D">
        <w:rPr>
          <w:rFonts w:ascii="Times New Roman" w:hAnsi="Times New Roman"/>
          <w:color w:val="000000" w:themeColor="text1"/>
          <w:sz w:val="24"/>
          <w:szCs w:val="24"/>
        </w:rPr>
        <w:t xml:space="preserve">Технологии визуализации и систематизации текстовой информации. Диаграммы, графики, схемы, сравнительные таблицы, опорные конспекты и т.д. </w:t>
      </w:r>
    </w:p>
    <w:p w14:paraId="4D58B3EB" w14:textId="373CED1E" w:rsidR="002C1EEB" w:rsidRPr="0049195B" w:rsidRDefault="002C1EEB" w:rsidP="00BB57FE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B57FE">
        <w:rPr>
          <w:rFonts w:ascii="Times New Roman" w:hAnsi="Times New Roman"/>
          <w:b/>
          <w:bCs/>
          <w:color w:val="auto"/>
          <w:sz w:val="24"/>
          <w:szCs w:val="24"/>
        </w:rPr>
        <w:t>Практика (</w:t>
      </w:r>
      <w:r w:rsidR="00BB57FE" w:rsidRPr="00BB57FE">
        <w:rPr>
          <w:rFonts w:ascii="Times New Roman" w:hAnsi="Times New Roman"/>
          <w:b/>
          <w:bCs/>
          <w:color w:val="auto"/>
          <w:sz w:val="24"/>
          <w:szCs w:val="24"/>
        </w:rPr>
        <w:t>4</w:t>
      </w:r>
      <w:r w:rsidRPr="00BB57FE">
        <w:rPr>
          <w:rFonts w:ascii="Times New Roman" w:hAnsi="Times New Roman"/>
          <w:b/>
          <w:bCs/>
          <w:color w:val="auto"/>
          <w:sz w:val="24"/>
          <w:szCs w:val="24"/>
        </w:rPr>
        <w:t>ч</w:t>
      </w:r>
      <w:r w:rsidR="003B3282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Pr="00BB57FE">
        <w:rPr>
          <w:rFonts w:ascii="Times New Roman" w:hAnsi="Times New Roman"/>
          <w:b/>
          <w:bCs/>
          <w:color w:val="auto"/>
          <w:sz w:val="24"/>
          <w:szCs w:val="24"/>
        </w:rPr>
        <w:t>)</w:t>
      </w:r>
      <w:r w:rsidR="00D96A2B" w:rsidRPr="00BB57FE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="001C6457" w:rsidRPr="001C64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7FE" w:rsidRPr="009C602D">
        <w:rPr>
          <w:rFonts w:ascii="Times New Roman" w:hAnsi="Times New Roman"/>
          <w:color w:val="000000" w:themeColor="text1"/>
          <w:sz w:val="24"/>
          <w:szCs w:val="24"/>
        </w:rPr>
        <w:t>Работа с информационными источниками.</w:t>
      </w:r>
      <w:r w:rsidR="00BB57FE" w:rsidRPr="00D96A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7FE" w:rsidRPr="009C602D">
        <w:rPr>
          <w:rFonts w:ascii="Times New Roman" w:hAnsi="Times New Roman"/>
          <w:color w:val="000000" w:themeColor="text1"/>
          <w:sz w:val="24"/>
          <w:szCs w:val="24"/>
        </w:rPr>
        <w:t>Методы, приемы, технологии в работе с информацией.</w:t>
      </w:r>
      <w:r w:rsidR="00BB57FE" w:rsidRPr="001C64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7FE" w:rsidRPr="009C602D">
        <w:rPr>
          <w:rFonts w:ascii="Times New Roman" w:hAnsi="Times New Roman"/>
          <w:color w:val="000000" w:themeColor="text1"/>
          <w:sz w:val="24"/>
          <w:szCs w:val="24"/>
        </w:rPr>
        <w:t>Работа в сети Интернет.</w:t>
      </w:r>
      <w:r w:rsidR="00BB57F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C6457">
        <w:rPr>
          <w:rFonts w:ascii="Times New Roman" w:hAnsi="Times New Roman"/>
          <w:color w:val="auto"/>
          <w:sz w:val="24"/>
          <w:szCs w:val="24"/>
        </w:rPr>
        <w:t xml:space="preserve">Поиск и систематизация информации. </w:t>
      </w:r>
      <w:r w:rsidR="001C6457" w:rsidRPr="009C602D">
        <w:rPr>
          <w:rFonts w:ascii="Times New Roman" w:hAnsi="Times New Roman"/>
          <w:color w:val="000000" w:themeColor="text1"/>
          <w:sz w:val="24"/>
          <w:szCs w:val="24"/>
        </w:rPr>
        <w:t>Информационные ресурсы на бумажных носителях и электронные.</w:t>
      </w:r>
      <w:r w:rsidR="00BB57FE" w:rsidRPr="00BB57F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B57FE">
        <w:rPr>
          <w:rFonts w:ascii="Times New Roman" w:hAnsi="Times New Roman"/>
          <w:color w:val="auto"/>
          <w:sz w:val="24"/>
          <w:szCs w:val="24"/>
        </w:rPr>
        <w:t xml:space="preserve">Отбор и систематизация информации. </w:t>
      </w:r>
      <w:bookmarkStart w:id="1" w:name="_Hlk226532671"/>
      <w:r w:rsidR="007004A8">
        <w:rPr>
          <w:rFonts w:ascii="Times New Roman" w:hAnsi="Times New Roman"/>
          <w:color w:val="auto"/>
          <w:sz w:val="24"/>
          <w:szCs w:val="24"/>
        </w:rPr>
        <w:t xml:space="preserve">Индивидуально-групповые консультации по </w:t>
      </w:r>
      <w:bookmarkEnd w:id="1"/>
      <w:r w:rsidR="007004A8">
        <w:rPr>
          <w:rFonts w:ascii="Times New Roman" w:hAnsi="Times New Roman"/>
          <w:color w:val="auto"/>
          <w:sz w:val="24"/>
          <w:szCs w:val="24"/>
        </w:rPr>
        <w:t>поиску, систематизации и обработке информации</w:t>
      </w:r>
    </w:p>
    <w:p w14:paraId="30056069" w14:textId="77777777" w:rsidR="002C1EEB" w:rsidRPr="0049195B" w:rsidRDefault="002C1EEB" w:rsidP="005971F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C7333D7" w14:textId="77777777" w:rsidR="005A032C" w:rsidRDefault="005A032C" w:rsidP="009C602D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Модуль 2. </w:t>
      </w:r>
    </w:p>
    <w:p w14:paraId="6E205E8A" w14:textId="32C0383B" w:rsidR="00566A8D" w:rsidRPr="00A53CD2" w:rsidRDefault="00F31552" w:rsidP="00566A8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Тема</w:t>
      </w:r>
      <w:r w:rsidR="006750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9C602D" w:rsidRPr="00662ED5">
        <w:rPr>
          <w:rFonts w:ascii="Times New Roman" w:hAnsi="Times New Roman"/>
          <w:b/>
          <w:color w:val="000000" w:themeColor="text1"/>
          <w:sz w:val="24"/>
          <w:szCs w:val="24"/>
        </w:rPr>
        <w:t>Проектирование и исследование.</w:t>
      </w:r>
      <w:r w:rsidR="00F833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6A8D" w:rsidRPr="00A53CD2">
        <w:rPr>
          <w:rFonts w:ascii="Times New Roman" w:hAnsi="Times New Roman"/>
          <w:color w:val="auto"/>
          <w:sz w:val="24"/>
          <w:szCs w:val="24"/>
        </w:rPr>
        <w:t>(теория -</w:t>
      </w:r>
      <w:r w:rsidR="00A53CD2" w:rsidRPr="00A53CD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87674">
        <w:rPr>
          <w:rFonts w:ascii="Times New Roman" w:hAnsi="Times New Roman"/>
          <w:color w:val="auto"/>
          <w:sz w:val="24"/>
          <w:szCs w:val="24"/>
        </w:rPr>
        <w:t>3</w:t>
      </w:r>
      <w:r w:rsidR="00566A8D" w:rsidRPr="00A53CD2">
        <w:rPr>
          <w:rFonts w:ascii="Times New Roman" w:hAnsi="Times New Roman"/>
          <w:color w:val="auto"/>
          <w:sz w:val="24"/>
          <w:szCs w:val="24"/>
        </w:rPr>
        <w:t>ч., практика -</w:t>
      </w:r>
      <w:r w:rsidR="00A53CD2" w:rsidRPr="00A53CD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87674">
        <w:rPr>
          <w:rFonts w:ascii="Times New Roman" w:hAnsi="Times New Roman"/>
          <w:color w:val="auto"/>
          <w:sz w:val="24"/>
          <w:szCs w:val="24"/>
        </w:rPr>
        <w:t>4</w:t>
      </w:r>
      <w:r w:rsidR="00566A8D" w:rsidRPr="00A53CD2">
        <w:rPr>
          <w:rFonts w:ascii="Times New Roman" w:hAnsi="Times New Roman"/>
          <w:color w:val="auto"/>
          <w:sz w:val="24"/>
          <w:szCs w:val="24"/>
        </w:rPr>
        <w:t>ч.).</w:t>
      </w:r>
    </w:p>
    <w:p w14:paraId="7D38164A" w14:textId="59C6B4FA" w:rsidR="003B3282" w:rsidRDefault="003B3282" w:rsidP="009C602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3282">
        <w:rPr>
          <w:rFonts w:ascii="Times New Roman" w:hAnsi="Times New Roman"/>
          <w:b/>
          <w:bCs/>
          <w:color w:val="000000" w:themeColor="text1"/>
          <w:sz w:val="24"/>
          <w:szCs w:val="24"/>
        </w:rPr>
        <w:t>Теория (3ч.).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3A4">
        <w:rPr>
          <w:rFonts w:ascii="Times New Roman" w:hAnsi="Times New Roman"/>
          <w:color w:val="000000" w:themeColor="text1"/>
          <w:sz w:val="24"/>
          <w:szCs w:val="24"/>
        </w:rPr>
        <w:t>Продукт</w:t>
      </w:r>
      <w:r w:rsidR="009C602D" w:rsidRPr="009C602D">
        <w:rPr>
          <w:rFonts w:ascii="Times New Roman" w:hAnsi="Times New Roman"/>
          <w:color w:val="000000" w:themeColor="text1"/>
          <w:sz w:val="24"/>
          <w:szCs w:val="24"/>
        </w:rPr>
        <w:t xml:space="preserve"> как результата проектной деятельности. Виды исследований. Выбор вида исследования. </w:t>
      </w:r>
      <w:r>
        <w:rPr>
          <w:rFonts w:ascii="Times New Roman" w:hAnsi="Times New Roman"/>
          <w:color w:val="000000" w:themeColor="text1"/>
          <w:sz w:val="24"/>
          <w:szCs w:val="24"/>
        </w:rPr>
        <w:t>Обработка полученной в ходе исследования информации.</w:t>
      </w:r>
      <w:r w:rsidR="00012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A987FFE" w14:textId="6F70533F" w:rsidR="009C602D" w:rsidRDefault="003B3282" w:rsidP="009C602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3282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Практика (4ч.).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602D" w:rsidRPr="009C602D">
        <w:rPr>
          <w:rFonts w:ascii="Times New Roman" w:hAnsi="Times New Roman"/>
          <w:color w:val="000000" w:themeColor="text1"/>
          <w:sz w:val="24"/>
          <w:szCs w:val="24"/>
        </w:rPr>
        <w:t xml:space="preserve">Проведение исследования, обработка полученной информации. </w:t>
      </w:r>
      <w:r w:rsidR="00012FF7">
        <w:rPr>
          <w:rFonts w:ascii="Times New Roman" w:hAnsi="Times New Roman"/>
          <w:color w:val="auto"/>
          <w:sz w:val="24"/>
          <w:szCs w:val="24"/>
        </w:rPr>
        <w:t>Индивидуально-групповые консультации по выбору вида исследования. Проведение исследования, этапы проведения исследования. Индивидуально-групповые консультации по проведению исследования. Индивидуально-групповые консультации по обработке полученной информации.</w:t>
      </w:r>
    </w:p>
    <w:p w14:paraId="1FC0B2A4" w14:textId="77777777" w:rsidR="00F31552" w:rsidRPr="009C602D" w:rsidRDefault="00F31552" w:rsidP="009C602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FA7486" w14:textId="6D4C385D" w:rsidR="00566A8D" w:rsidRPr="003B3282" w:rsidRDefault="00F31552" w:rsidP="00566A8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B3282">
        <w:rPr>
          <w:rFonts w:ascii="Times New Roman" w:hAnsi="Times New Roman"/>
          <w:b/>
          <w:color w:val="auto"/>
          <w:sz w:val="24"/>
          <w:szCs w:val="24"/>
        </w:rPr>
        <w:t>Тема</w:t>
      </w:r>
      <w:r w:rsidR="00675037" w:rsidRPr="003B3282">
        <w:rPr>
          <w:rFonts w:ascii="Times New Roman" w:hAnsi="Times New Roman"/>
          <w:b/>
          <w:color w:val="auto"/>
          <w:sz w:val="24"/>
          <w:szCs w:val="24"/>
        </w:rPr>
        <w:t xml:space="preserve"> 5</w:t>
      </w:r>
      <w:r w:rsidRPr="003B3282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9C602D" w:rsidRPr="003B3282">
        <w:rPr>
          <w:rFonts w:ascii="Times New Roman" w:hAnsi="Times New Roman"/>
          <w:b/>
          <w:color w:val="auto"/>
          <w:sz w:val="24"/>
          <w:szCs w:val="24"/>
        </w:rPr>
        <w:t xml:space="preserve">Портфолио проекта. </w:t>
      </w:r>
      <w:r w:rsidR="00566A8D" w:rsidRPr="003B3282">
        <w:rPr>
          <w:rFonts w:ascii="Times New Roman" w:hAnsi="Times New Roman"/>
          <w:b/>
          <w:color w:val="auto"/>
          <w:sz w:val="24"/>
          <w:szCs w:val="24"/>
        </w:rPr>
        <w:t>(</w:t>
      </w:r>
      <w:r w:rsidR="00566A8D" w:rsidRPr="003B3282">
        <w:rPr>
          <w:rFonts w:ascii="Times New Roman" w:hAnsi="Times New Roman"/>
          <w:color w:val="auto"/>
          <w:sz w:val="24"/>
          <w:szCs w:val="24"/>
        </w:rPr>
        <w:t>теория -</w:t>
      </w:r>
      <w:r w:rsidR="00F87674" w:rsidRPr="003B3282">
        <w:rPr>
          <w:rFonts w:ascii="Times New Roman" w:hAnsi="Times New Roman"/>
          <w:color w:val="auto"/>
          <w:sz w:val="24"/>
          <w:szCs w:val="24"/>
        </w:rPr>
        <w:t xml:space="preserve"> 1</w:t>
      </w:r>
      <w:r w:rsidR="00566A8D" w:rsidRPr="003B3282">
        <w:rPr>
          <w:rFonts w:ascii="Times New Roman" w:hAnsi="Times New Roman"/>
          <w:color w:val="auto"/>
          <w:sz w:val="24"/>
          <w:szCs w:val="24"/>
        </w:rPr>
        <w:t>ч., практика -</w:t>
      </w:r>
      <w:r w:rsidR="00F87674" w:rsidRPr="003B3282">
        <w:rPr>
          <w:rFonts w:ascii="Times New Roman" w:hAnsi="Times New Roman"/>
          <w:color w:val="auto"/>
          <w:sz w:val="24"/>
          <w:szCs w:val="24"/>
        </w:rPr>
        <w:t xml:space="preserve"> 2</w:t>
      </w:r>
      <w:r w:rsidR="00566A8D" w:rsidRPr="003B3282">
        <w:rPr>
          <w:rFonts w:ascii="Times New Roman" w:hAnsi="Times New Roman"/>
          <w:color w:val="auto"/>
          <w:sz w:val="24"/>
          <w:szCs w:val="24"/>
        </w:rPr>
        <w:t>ч.).</w:t>
      </w:r>
    </w:p>
    <w:p w14:paraId="6AAF8658" w14:textId="1D1176EF" w:rsidR="00CA3F2F" w:rsidRPr="004A1B86" w:rsidRDefault="00CA3F2F" w:rsidP="004A1B8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1B86">
        <w:rPr>
          <w:rFonts w:ascii="Times New Roman" w:hAnsi="Times New Roman"/>
          <w:b/>
          <w:bCs/>
          <w:color w:val="auto"/>
          <w:sz w:val="24"/>
          <w:szCs w:val="24"/>
        </w:rPr>
        <w:t>Теория (</w:t>
      </w:r>
      <w:r w:rsidR="004A1B86" w:rsidRPr="004A1B86">
        <w:rPr>
          <w:rFonts w:ascii="Times New Roman" w:hAnsi="Times New Roman"/>
          <w:b/>
          <w:bCs/>
          <w:color w:val="auto"/>
          <w:sz w:val="24"/>
          <w:szCs w:val="24"/>
        </w:rPr>
        <w:t>1</w:t>
      </w:r>
      <w:r w:rsidRPr="004A1B86">
        <w:rPr>
          <w:rFonts w:ascii="Times New Roman" w:hAnsi="Times New Roman"/>
          <w:b/>
          <w:bCs/>
          <w:color w:val="auto"/>
          <w:sz w:val="24"/>
          <w:szCs w:val="24"/>
        </w:rPr>
        <w:t>ч.).</w:t>
      </w:r>
      <w:r w:rsidRPr="003B328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A1B86" w:rsidRPr="009C602D">
        <w:rPr>
          <w:rFonts w:ascii="Times New Roman" w:hAnsi="Times New Roman"/>
          <w:color w:val="000000" w:themeColor="text1"/>
          <w:sz w:val="24"/>
          <w:szCs w:val="24"/>
        </w:rPr>
        <w:t xml:space="preserve">Правила оформления проектных работ. Ознакомление с различными вариантами уже сделанных проектных работ учащихся. </w:t>
      </w:r>
    </w:p>
    <w:p w14:paraId="6AC1D960" w14:textId="59DAFEF8" w:rsidR="00CA3F2F" w:rsidRPr="004A1B86" w:rsidRDefault="00CA3F2F" w:rsidP="00CA3F2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A1B86">
        <w:rPr>
          <w:rFonts w:ascii="Times New Roman" w:hAnsi="Times New Roman"/>
          <w:b/>
          <w:bCs/>
          <w:color w:val="auto"/>
          <w:sz w:val="24"/>
          <w:szCs w:val="24"/>
        </w:rPr>
        <w:t>Практика (</w:t>
      </w:r>
      <w:r w:rsidR="004A1B86" w:rsidRPr="004A1B86"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4A1B86">
        <w:rPr>
          <w:rFonts w:ascii="Times New Roman" w:hAnsi="Times New Roman"/>
          <w:b/>
          <w:bCs/>
          <w:color w:val="auto"/>
          <w:sz w:val="24"/>
          <w:szCs w:val="24"/>
        </w:rPr>
        <w:t>ч.)</w:t>
      </w:r>
      <w:r w:rsidR="004A1B86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="004A1B86">
        <w:rPr>
          <w:rFonts w:ascii="Times New Roman" w:hAnsi="Times New Roman"/>
          <w:color w:val="auto"/>
          <w:sz w:val="24"/>
          <w:szCs w:val="24"/>
        </w:rPr>
        <w:t xml:space="preserve"> Оформление выполненной проектной работы. Индивидуально-групповые консультации по оформлению проектной работы.</w:t>
      </w:r>
    </w:p>
    <w:p w14:paraId="12D36D41" w14:textId="77777777" w:rsidR="00F31552" w:rsidRPr="009C602D" w:rsidRDefault="00F31552" w:rsidP="004A1B8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A52403" w14:textId="64C25850" w:rsidR="00566A8D" w:rsidRPr="003B3282" w:rsidRDefault="00F31552" w:rsidP="00566A8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Тема</w:t>
      </w:r>
      <w:r w:rsidR="006750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9C602D" w:rsidRPr="00662ED5">
        <w:rPr>
          <w:rFonts w:ascii="Times New Roman" w:hAnsi="Times New Roman"/>
          <w:b/>
          <w:color w:val="000000" w:themeColor="text1"/>
          <w:sz w:val="24"/>
          <w:szCs w:val="24"/>
        </w:rPr>
        <w:t>Презентация и защита результатов проектной и исследовательское деятельности</w:t>
      </w:r>
      <w:r w:rsidR="009C602D" w:rsidRPr="003B3282">
        <w:rPr>
          <w:rFonts w:ascii="Times New Roman" w:hAnsi="Times New Roman"/>
          <w:b/>
          <w:color w:val="auto"/>
          <w:sz w:val="24"/>
          <w:szCs w:val="24"/>
        </w:rPr>
        <w:t>.</w:t>
      </w:r>
      <w:r w:rsidR="00566A8D" w:rsidRPr="003B3282">
        <w:rPr>
          <w:rFonts w:ascii="Times New Roman" w:hAnsi="Times New Roman"/>
          <w:color w:val="auto"/>
          <w:sz w:val="24"/>
          <w:szCs w:val="24"/>
        </w:rPr>
        <w:t xml:space="preserve"> (теория - </w:t>
      </w:r>
      <w:r w:rsidR="00F87674" w:rsidRPr="003B3282">
        <w:rPr>
          <w:rFonts w:ascii="Times New Roman" w:hAnsi="Times New Roman"/>
          <w:color w:val="auto"/>
          <w:sz w:val="24"/>
          <w:szCs w:val="24"/>
        </w:rPr>
        <w:t>3</w:t>
      </w:r>
      <w:r w:rsidR="00566A8D" w:rsidRPr="003B3282">
        <w:rPr>
          <w:rFonts w:ascii="Times New Roman" w:hAnsi="Times New Roman"/>
          <w:color w:val="auto"/>
          <w:sz w:val="24"/>
          <w:szCs w:val="24"/>
        </w:rPr>
        <w:t xml:space="preserve"> ч., практика -</w:t>
      </w:r>
      <w:r w:rsidR="00F87674" w:rsidRPr="003B3282">
        <w:rPr>
          <w:rFonts w:ascii="Times New Roman" w:hAnsi="Times New Roman"/>
          <w:color w:val="auto"/>
          <w:sz w:val="24"/>
          <w:szCs w:val="24"/>
        </w:rPr>
        <w:t xml:space="preserve"> 2</w:t>
      </w:r>
      <w:r w:rsidR="00566A8D" w:rsidRPr="003B3282">
        <w:rPr>
          <w:rFonts w:ascii="Times New Roman" w:hAnsi="Times New Roman"/>
          <w:color w:val="auto"/>
          <w:sz w:val="24"/>
          <w:szCs w:val="24"/>
        </w:rPr>
        <w:t>ч.).</w:t>
      </w:r>
    </w:p>
    <w:p w14:paraId="564C006B" w14:textId="762101F1" w:rsidR="00CA3F2F" w:rsidRPr="00DA15E5" w:rsidRDefault="00CA3F2F" w:rsidP="00DA15E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5E5">
        <w:rPr>
          <w:rFonts w:ascii="Times New Roman" w:hAnsi="Times New Roman"/>
          <w:b/>
          <w:bCs/>
          <w:color w:val="auto"/>
          <w:sz w:val="24"/>
          <w:szCs w:val="24"/>
        </w:rPr>
        <w:t>Теория (</w:t>
      </w:r>
      <w:r w:rsidR="00DA15E5" w:rsidRPr="00DA15E5"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DA15E5">
        <w:rPr>
          <w:rFonts w:ascii="Times New Roman" w:hAnsi="Times New Roman"/>
          <w:b/>
          <w:bCs/>
          <w:color w:val="auto"/>
          <w:sz w:val="24"/>
          <w:szCs w:val="24"/>
        </w:rPr>
        <w:t>ч.).</w:t>
      </w:r>
      <w:r w:rsidRPr="003B328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A15E5" w:rsidRPr="009C602D">
        <w:rPr>
          <w:rFonts w:ascii="Times New Roman" w:hAnsi="Times New Roman"/>
          <w:color w:val="000000" w:themeColor="text1"/>
          <w:sz w:val="24"/>
          <w:szCs w:val="24"/>
        </w:rPr>
        <w:t xml:space="preserve">Эскизы, модели, макеты, презентации, плакаты и т.д. Способы и формы представления данных. Библиография, справочная литература. Коммуникативные барьеры при публичной защите результатов проекта. Главные предпосылки успеха публичного выступления. </w:t>
      </w:r>
    </w:p>
    <w:p w14:paraId="29D7DD64" w14:textId="77777777" w:rsidR="00DA15E5" w:rsidRDefault="00CA3F2F" w:rsidP="00DA15E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5E5">
        <w:rPr>
          <w:rFonts w:ascii="Times New Roman" w:hAnsi="Times New Roman"/>
          <w:b/>
          <w:bCs/>
          <w:color w:val="auto"/>
          <w:sz w:val="24"/>
          <w:szCs w:val="24"/>
        </w:rPr>
        <w:t>Практика (</w:t>
      </w:r>
      <w:r w:rsidR="00DA15E5" w:rsidRPr="00DA15E5"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DA15E5">
        <w:rPr>
          <w:rFonts w:ascii="Times New Roman" w:hAnsi="Times New Roman"/>
          <w:b/>
          <w:bCs/>
          <w:color w:val="auto"/>
          <w:sz w:val="24"/>
          <w:szCs w:val="24"/>
        </w:rPr>
        <w:t>ч.)</w:t>
      </w:r>
      <w:r w:rsidR="00DA15E5" w:rsidRPr="00DA15E5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="00DA15E5" w:rsidRPr="00DA15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15E5" w:rsidRPr="009C602D">
        <w:rPr>
          <w:rFonts w:ascii="Times New Roman" w:hAnsi="Times New Roman"/>
          <w:color w:val="000000" w:themeColor="text1"/>
          <w:sz w:val="24"/>
          <w:szCs w:val="24"/>
        </w:rPr>
        <w:t>Оформление таблиц, рисунков, иллюстраций, ссылок, сносок, списка литературы.</w:t>
      </w:r>
      <w:r w:rsidR="00DA15E5" w:rsidRPr="00DA15E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A15E5">
        <w:rPr>
          <w:rFonts w:ascii="Times New Roman" w:hAnsi="Times New Roman"/>
          <w:color w:val="auto"/>
          <w:sz w:val="24"/>
          <w:szCs w:val="24"/>
        </w:rPr>
        <w:t xml:space="preserve">Индивидуально-групповые консультации по форме предоставления результатов проектной деятельности. </w:t>
      </w:r>
      <w:r w:rsidR="00DA15E5" w:rsidRPr="009C602D"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Представление результатов проекта. </w:t>
      </w:r>
    </w:p>
    <w:p w14:paraId="70232BB7" w14:textId="77777777" w:rsidR="00F31552" w:rsidRPr="003B3282" w:rsidRDefault="00F31552" w:rsidP="009C602D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65639BB" w14:textId="7613AA28" w:rsidR="00CA3F2F" w:rsidRPr="003B3282" w:rsidRDefault="00675037" w:rsidP="00042E5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B3282">
        <w:rPr>
          <w:rFonts w:ascii="Times New Roman" w:hAnsi="Times New Roman"/>
          <w:b/>
          <w:color w:val="auto"/>
          <w:sz w:val="24"/>
          <w:szCs w:val="24"/>
        </w:rPr>
        <w:t xml:space="preserve">Тема 7. </w:t>
      </w:r>
      <w:r w:rsidR="009C602D" w:rsidRPr="003B3282">
        <w:rPr>
          <w:rFonts w:ascii="Times New Roman" w:hAnsi="Times New Roman"/>
          <w:b/>
          <w:color w:val="auto"/>
          <w:sz w:val="24"/>
          <w:szCs w:val="24"/>
        </w:rPr>
        <w:t>Самоанализ и самооценка проделанной работы.</w:t>
      </w:r>
      <w:r w:rsidR="00566A8D" w:rsidRPr="003B3282">
        <w:rPr>
          <w:rFonts w:ascii="Times New Roman" w:hAnsi="Times New Roman"/>
          <w:color w:val="auto"/>
          <w:sz w:val="24"/>
          <w:szCs w:val="24"/>
        </w:rPr>
        <w:t xml:space="preserve"> (практика -</w:t>
      </w:r>
      <w:r w:rsidR="00CA3F2F" w:rsidRPr="003B3282">
        <w:rPr>
          <w:rFonts w:ascii="Times New Roman" w:hAnsi="Times New Roman"/>
          <w:color w:val="auto"/>
          <w:sz w:val="24"/>
          <w:szCs w:val="24"/>
        </w:rPr>
        <w:t xml:space="preserve"> 2</w:t>
      </w:r>
      <w:r w:rsidR="00566A8D" w:rsidRPr="003B3282">
        <w:rPr>
          <w:rFonts w:ascii="Times New Roman" w:hAnsi="Times New Roman"/>
          <w:color w:val="auto"/>
          <w:sz w:val="24"/>
          <w:szCs w:val="24"/>
        </w:rPr>
        <w:t>ч.).</w:t>
      </w:r>
    </w:p>
    <w:p w14:paraId="066A3D5A" w14:textId="1F9F03F9" w:rsidR="007E12DC" w:rsidRPr="00DA15E5" w:rsidRDefault="00CA3F2F" w:rsidP="00DA15E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A15E5">
        <w:rPr>
          <w:rFonts w:ascii="Times New Roman" w:hAnsi="Times New Roman"/>
          <w:b/>
          <w:bCs/>
          <w:color w:val="auto"/>
          <w:sz w:val="24"/>
          <w:szCs w:val="24"/>
        </w:rPr>
        <w:t>Практика (</w:t>
      </w:r>
      <w:r w:rsidR="00DA15E5" w:rsidRPr="00DA15E5"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DA15E5">
        <w:rPr>
          <w:rFonts w:ascii="Times New Roman" w:hAnsi="Times New Roman"/>
          <w:b/>
          <w:bCs/>
          <w:color w:val="auto"/>
          <w:sz w:val="24"/>
          <w:szCs w:val="24"/>
        </w:rPr>
        <w:t>ч.)</w:t>
      </w:r>
      <w:r w:rsidR="00DA15E5" w:rsidRPr="00DA15E5">
        <w:rPr>
          <w:rFonts w:ascii="Times New Roman" w:hAnsi="Times New Roman"/>
          <w:b/>
          <w:bCs/>
          <w:color w:val="auto"/>
          <w:sz w:val="24"/>
          <w:szCs w:val="24"/>
        </w:rPr>
        <w:t xml:space="preserve">. </w:t>
      </w:r>
      <w:r w:rsidR="009C602D" w:rsidRPr="009C602D">
        <w:rPr>
          <w:rFonts w:ascii="Times New Roman" w:hAnsi="Times New Roman"/>
          <w:color w:val="000000" w:themeColor="text1"/>
          <w:sz w:val="24"/>
          <w:szCs w:val="24"/>
        </w:rPr>
        <w:t xml:space="preserve">Анализ выполнения проекта, достигнутых результатов (успехов и неудач) и причин этого, анализ достижений поставленной цели. Анализ рекомендаций и отмеченных ошибок. Самоанализ сильных и слабых сторон проекта, определение «зоны роста». </w:t>
      </w:r>
    </w:p>
    <w:p w14:paraId="60E2BF8D" w14:textId="1CE76AD0" w:rsidR="00F31552" w:rsidRDefault="00F31552" w:rsidP="002C309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F96ADA" w14:textId="1F851D5E" w:rsidR="00392F45" w:rsidRDefault="00392F45" w:rsidP="002C309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C44F7A" w14:textId="1629DB3B" w:rsidR="00392F45" w:rsidRDefault="00392F45" w:rsidP="002C309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CC2D17" w14:textId="59EAB035" w:rsidR="00392F45" w:rsidRDefault="00392F45" w:rsidP="002C309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B76CDD4" w14:textId="37C2F90F" w:rsidR="00392F45" w:rsidRDefault="00392F45" w:rsidP="002C309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D99362" w14:textId="2EF7F5C3" w:rsidR="00392F45" w:rsidRDefault="00392F45" w:rsidP="002C309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9C078A" w14:textId="71DA20D5" w:rsidR="00392F45" w:rsidRDefault="00392F45" w:rsidP="002C309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2A7434" w14:textId="77777777" w:rsidR="00392F45" w:rsidRPr="002C3098" w:rsidRDefault="00392F45" w:rsidP="002C309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4C06430" w14:textId="77777777" w:rsidR="00FF44C6" w:rsidRPr="00A51223" w:rsidRDefault="00FF44C6" w:rsidP="00C85608">
      <w:pPr>
        <w:jc w:val="center"/>
        <w:rPr>
          <w:rFonts w:ascii="Times New Roman" w:hAnsi="Times New Roman"/>
          <w:b/>
          <w:bCs/>
          <w:color w:val="auto"/>
          <w:sz w:val="28"/>
        </w:rPr>
      </w:pPr>
      <w:r w:rsidRPr="00A51223">
        <w:rPr>
          <w:rFonts w:ascii="Times New Roman" w:hAnsi="Times New Roman"/>
          <w:b/>
          <w:bCs/>
          <w:color w:val="auto"/>
          <w:sz w:val="28"/>
          <w:lang w:val="en-US"/>
        </w:rPr>
        <w:lastRenderedPageBreak/>
        <w:t>II</w:t>
      </w:r>
      <w:r w:rsidRPr="00A51223">
        <w:rPr>
          <w:rFonts w:ascii="Times New Roman" w:hAnsi="Times New Roman"/>
          <w:b/>
          <w:bCs/>
          <w:color w:val="auto"/>
          <w:sz w:val="28"/>
        </w:rPr>
        <w:t>. ОРГАНИЗАЦИОННО-ПЕДАГОГИЧЕСКИЕ УСЛОВИЯ</w:t>
      </w:r>
    </w:p>
    <w:p w14:paraId="53D04BA5" w14:textId="77777777" w:rsidR="00A53999" w:rsidRPr="00A51223" w:rsidRDefault="00A53999" w:rsidP="00E67C1C">
      <w:pPr>
        <w:rPr>
          <w:rFonts w:ascii="Times New Roman" w:hAnsi="Times New Roman"/>
          <w:b/>
          <w:bCs/>
          <w:color w:val="000000" w:themeColor="text1"/>
          <w:sz w:val="24"/>
        </w:rPr>
      </w:pPr>
    </w:p>
    <w:p w14:paraId="78F2DA58" w14:textId="77777777" w:rsidR="00A270FC" w:rsidRPr="00A51223" w:rsidRDefault="00253148" w:rsidP="00A61F70">
      <w:pPr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A51223">
        <w:rPr>
          <w:rFonts w:ascii="Times New Roman" w:hAnsi="Times New Roman"/>
          <w:b/>
          <w:bCs/>
          <w:color w:val="000000" w:themeColor="text1"/>
          <w:sz w:val="28"/>
        </w:rPr>
        <w:t xml:space="preserve">1. </w:t>
      </w:r>
      <w:r w:rsidR="00A270FC" w:rsidRPr="00A51223">
        <w:rPr>
          <w:rFonts w:ascii="Times New Roman" w:hAnsi="Times New Roman"/>
          <w:b/>
          <w:bCs/>
          <w:color w:val="000000" w:themeColor="text1"/>
          <w:sz w:val="28"/>
        </w:rPr>
        <w:t>Календарно-тематическое планирование.</w:t>
      </w:r>
    </w:p>
    <w:p w14:paraId="17AF6745" w14:textId="77777777" w:rsidR="00A270FC" w:rsidRDefault="00390852" w:rsidP="00390852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Модуль 1.</w:t>
      </w:r>
    </w:p>
    <w:tbl>
      <w:tblPr>
        <w:tblW w:w="991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6237"/>
        <w:gridCol w:w="1554"/>
      </w:tblGrid>
      <w:tr w:rsidR="00A270FC" w:rsidRPr="00A270FC" w14:paraId="07355947" w14:textId="77777777" w:rsidTr="00B51DEB">
        <w:trPr>
          <w:trHeight w:val="5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AF0" w14:textId="77777777" w:rsidR="00A270FC" w:rsidRPr="001B2042" w:rsidRDefault="00A270FC" w:rsidP="00D80765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1DDB" w14:textId="77777777" w:rsidR="00A270FC" w:rsidRPr="001B2042" w:rsidRDefault="00A270FC" w:rsidP="00D80765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Дата проведения занятия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3E24" w14:textId="77777777" w:rsidR="00A270FC" w:rsidRPr="001B2042" w:rsidRDefault="00A270FC" w:rsidP="00D8076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Тема</w:t>
            </w:r>
          </w:p>
          <w:p w14:paraId="4888ADEA" w14:textId="77777777" w:rsidR="00A270FC" w:rsidRPr="001B2042" w:rsidRDefault="00A270FC" w:rsidP="00D8076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занятия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C4BF" w14:textId="77777777" w:rsidR="00A270FC" w:rsidRPr="001B2042" w:rsidRDefault="00A270FC" w:rsidP="00D8076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Количество</w:t>
            </w:r>
          </w:p>
          <w:p w14:paraId="067CABF5" w14:textId="77777777" w:rsidR="00A270FC" w:rsidRPr="001B2042" w:rsidRDefault="00A270FC" w:rsidP="00D8076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часов</w:t>
            </w:r>
          </w:p>
          <w:p w14:paraId="77DD7DF0" w14:textId="77777777" w:rsidR="00A270FC" w:rsidRPr="001B2042" w:rsidRDefault="00A270FC" w:rsidP="00D8076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270FC" w:rsidRPr="00A270FC" w14:paraId="4694CD79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9A4A" w14:textId="77777777" w:rsidR="00A270FC" w:rsidRPr="00390852" w:rsidRDefault="00390852" w:rsidP="003908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90852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3C6" w14:textId="77777777" w:rsidR="00A270FC" w:rsidRPr="00A270FC" w:rsidRDefault="00A270FC" w:rsidP="00D8076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7A4B" w14:textId="6BD97CCC" w:rsidR="00A270FC" w:rsidRPr="00A270FC" w:rsidRDefault="003D4810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Методология и технология проектной деятельности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049" w14:textId="77777777" w:rsidR="00A270FC" w:rsidRPr="00A270FC" w:rsidRDefault="00B51DEB" w:rsidP="00D8076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2758B845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6356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C5EA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C86" w14:textId="77777777" w:rsidR="00390852" w:rsidRPr="00A270FC" w:rsidRDefault="003D4810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Структура проекта. Паспорт проекта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457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2F166184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00AB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4C2F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530F" w14:textId="74D31D38" w:rsidR="00390852" w:rsidRPr="00A270FC" w:rsidRDefault="003D4810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Проектный замысел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31D5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4F0C91A9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415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5EA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2E6" w14:textId="77777777" w:rsidR="00390852" w:rsidRPr="00A270FC" w:rsidRDefault="003D4810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Постановка целей и задач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6091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6A906DD0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EB52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63FC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10E" w14:textId="77777777" w:rsidR="00390852" w:rsidRPr="00A270FC" w:rsidRDefault="003D4810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Гипотезы исследования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D00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3D5F77BC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A54C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B32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4B0" w14:textId="77777777" w:rsidR="00390852" w:rsidRPr="00A270FC" w:rsidRDefault="003D4810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Индивидуально-групповые консультации по постановке  целей и задач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E43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3BD12813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49D5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E64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83AD" w14:textId="77777777" w:rsidR="00390852" w:rsidRPr="00A270FC" w:rsidRDefault="003D4810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Обзор основных материалов по теме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0CF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096A6760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478E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470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56E" w14:textId="77777777" w:rsidR="00390852" w:rsidRPr="00A270FC" w:rsidRDefault="003D4810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Расчёт календарного графика деятельности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9D5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65C37C67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CEE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92FF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6FD" w14:textId="77777777" w:rsidR="00390852" w:rsidRPr="00A270FC" w:rsidRDefault="003D4810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План проекта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9665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03BCCD93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1D9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80EB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B553" w14:textId="1AF942FD" w:rsidR="00390852" w:rsidRPr="00A270FC" w:rsidRDefault="00B42DD9" w:rsidP="00B42DD9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Виды информационных источников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17F4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6229BFA9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363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15A3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04FA" w14:textId="77777777" w:rsidR="00390852" w:rsidRPr="00A270FC" w:rsidRDefault="00B42DD9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Поиск и систематизация информации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0D6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058BAEC4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A223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090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F3EE" w14:textId="77777777" w:rsidR="00390852" w:rsidRPr="00A270FC" w:rsidRDefault="009D7AF9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Отбор и систематизация  информации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D1B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65E1F484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364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A65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9DB" w14:textId="77777777" w:rsidR="00390852" w:rsidRPr="00A270FC" w:rsidRDefault="00B42DD9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Текст с точки зрения  его структуры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3FF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2EF6599F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5B7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754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DB0" w14:textId="77777777" w:rsidR="00390852" w:rsidRPr="00A270FC" w:rsidRDefault="00B42DD9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Виды переработки чужого текста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A6F1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1C223354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C15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ADF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D4E" w14:textId="77777777" w:rsidR="00390852" w:rsidRPr="00A270FC" w:rsidRDefault="00B42DD9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Технологии визуализации и систематизации текстовой информации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6F8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5DEDD2DE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FB7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426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2229" w14:textId="2771F519" w:rsidR="00390852" w:rsidRPr="00A270FC" w:rsidRDefault="003A7309" w:rsidP="00B42DD9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Работа с информационными источниками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D1D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90852" w:rsidRPr="00A270FC" w14:paraId="570DDF86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69E" w14:textId="77777777" w:rsidR="00390852" w:rsidRPr="00390852" w:rsidRDefault="00390852" w:rsidP="003908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850" w14:textId="77777777" w:rsidR="00390852" w:rsidRPr="00A270FC" w:rsidRDefault="00390852" w:rsidP="00390852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88C0" w14:textId="77777777" w:rsidR="00390852" w:rsidRPr="00A270FC" w:rsidRDefault="00B42DD9" w:rsidP="003D4810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Индивидуально-групповые консультации по поиску, систематизации и обработке информации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8F9" w14:textId="77777777" w:rsidR="00390852" w:rsidRPr="00A270FC" w:rsidRDefault="00B51DEB" w:rsidP="00390852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14:paraId="4A44F411" w14:textId="77777777" w:rsidR="00A270FC" w:rsidRDefault="00A270FC" w:rsidP="00A61F70">
      <w:pPr>
        <w:jc w:val="center"/>
        <w:rPr>
          <w:rFonts w:ascii="Times New Roman" w:hAnsi="Times New Roman"/>
          <w:color w:val="000000" w:themeColor="text1"/>
          <w:sz w:val="28"/>
        </w:rPr>
      </w:pPr>
    </w:p>
    <w:p w14:paraId="52540897" w14:textId="77777777" w:rsidR="001B2042" w:rsidRDefault="001B2042" w:rsidP="001B2042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Модуль 2.</w:t>
      </w:r>
    </w:p>
    <w:tbl>
      <w:tblPr>
        <w:tblW w:w="991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6237"/>
        <w:gridCol w:w="1554"/>
      </w:tblGrid>
      <w:tr w:rsidR="001B2042" w:rsidRPr="00A270FC" w14:paraId="56A3E898" w14:textId="77777777" w:rsidTr="00B51DEB">
        <w:trPr>
          <w:trHeight w:val="5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F94" w14:textId="77777777" w:rsidR="001B2042" w:rsidRPr="001B2042" w:rsidRDefault="001B2042" w:rsidP="008F17C5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8217" w14:textId="77777777" w:rsidR="001B2042" w:rsidRPr="001B2042" w:rsidRDefault="001B2042" w:rsidP="008F17C5">
            <w:pPr>
              <w:tabs>
                <w:tab w:val="left" w:pos="428"/>
              </w:tabs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Дата проведения занятия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99FA" w14:textId="77777777" w:rsidR="001B2042" w:rsidRPr="001B2042" w:rsidRDefault="001B2042" w:rsidP="008F17C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Тема</w:t>
            </w:r>
          </w:p>
          <w:p w14:paraId="4B8DDBB2" w14:textId="77777777" w:rsidR="001B2042" w:rsidRPr="001B2042" w:rsidRDefault="001B2042" w:rsidP="008F17C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занятия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0745" w14:textId="77777777" w:rsidR="001B2042" w:rsidRPr="001B2042" w:rsidRDefault="001B2042" w:rsidP="008F17C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Количество</w:t>
            </w:r>
          </w:p>
          <w:p w14:paraId="464DA01B" w14:textId="77777777" w:rsidR="001B2042" w:rsidRPr="001B2042" w:rsidRDefault="001B2042" w:rsidP="008F17C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2">
              <w:rPr>
                <w:rFonts w:ascii="Times New Roman" w:hAnsi="Times New Roman"/>
                <w:color w:val="auto"/>
                <w:sz w:val="24"/>
              </w:rPr>
              <w:t>часов</w:t>
            </w:r>
          </w:p>
          <w:p w14:paraId="2B0414EF" w14:textId="77777777" w:rsidR="001B2042" w:rsidRPr="001B2042" w:rsidRDefault="001B2042" w:rsidP="008F17C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B2042" w:rsidRPr="00A270FC" w14:paraId="6F9594F7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BE7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90852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134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547F" w14:textId="77777777" w:rsidR="001B2042" w:rsidRPr="00A270FC" w:rsidRDefault="0018711B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Продукт как результат проектной деятельности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99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551C6311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A56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094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97B8" w14:textId="77777777" w:rsidR="001B2042" w:rsidRPr="00A270FC" w:rsidRDefault="0018711B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Виды исследований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1B2E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49165C96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5539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193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463" w14:textId="77777777" w:rsidR="001B2042" w:rsidRPr="00A270FC" w:rsidRDefault="0018711B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Индивидуально-групповые консультации по выбору вида исследования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798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51FA7813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36F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D93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ACE" w14:textId="77777777" w:rsidR="001B2042" w:rsidRPr="00A270FC" w:rsidRDefault="0018711B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Проведение исследования, этапы проведения исследования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28D6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0B581056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50B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F4E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1AE" w14:textId="77777777" w:rsidR="001B2042" w:rsidRPr="00A270FC" w:rsidRDefault="0018711B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Индивидуально-групповые консультации по проведению исследования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187C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0B93FE52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B10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B04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0900" w14:textId="77777777" w:rsidR="001B2042" w:rsidRPr="00A270FC" w:rsidRDefault="0018711B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Обработка п</w:t>
            </w:r>
            <w:r w:rsidR="00CA28FF">
              <w:rPr>
                <w:rFonts w:ascii="Times New Roman" w:hAnsi="Times New Roman"/>
                <w:color w:val="auto"/>
                <w:sz w:val="24"/>
              </w:rPr>
              <w:t>олученной в ходе исследования и</w:t>
            </w:r>
            <w:r>
              <w:rPr>
                <w:rFonts w:ascii="Times New Roman" w:hAnsi="Times New Roman"/>
                <w:color w:val="auto"/>
                <w:sz w:val="24"/>
              </w:rPr>
              <w:t>нформации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8F5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751D1017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5EC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92D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00A" w14:textId="77777777" w:rsidR="001B2042" w:rsidRPr="00A270FC" w:rsidRDefault="00CA28FF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Индивидуально-групповые консультации по обработке полученной информации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AE6B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14C8295A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3EA9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C06C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BFC8" w14:textId="77777777" w:rsidR="001B2042" w:rsidRPr="00A270FC" w:rsidRDefault="00431226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Правила оформления проектных работ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F9C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1172C681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27D4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A75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A733" w14:textId="77777777" w:rsidR="001B2042" w:rsidRPr="00A270FC" w:rsidRDefault="00431226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Оформление выполненной проектной работы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7F2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0FC08153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271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000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006" w14:textId="77777777" w:rsidR="001B2042" w:rsidRPr="00A270FC" w:rsidRDefault="00431226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Индивидуально-групповые консультации по оформлению проектной работы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87F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58173C6F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07D2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E5BE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9DCA" w14:textId="77777777" w:rsidR="001B2042" w:rsidRPr="00A270FC" w:rsidRDefault="00431226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Способы и формы предоставления данных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A4A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2620A916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46F8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6FF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999" w14:textId="77777777" w:rsidR="001B2042" w:rsidRPr="00A270FC" w:rsidRDefault="00BC67B5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Оформление  таблиц, рисунков, иллюстраций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12D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4E49B994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D62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1DF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4015" w14:textId="77777777" w:rsidR="001B2042" w:rsidRPr="00A270FC" w:rsidRDefault="00431226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Библиография, оформление списка литературы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3A12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4190325D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21C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A17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909" w14:textId="77777777" w:rsidR="001B2042" w:rsidRPr="00A270FC" w:rsidRDefault="00CF60D8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Правила публичного выступления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5FC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663476B0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981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B89C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FDFA" w14:textId="77777777" w:rsidR="001B2042" w:rsidRPr="00A270FC" w:rsidRDefault="00BC67B5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Индивидуально-групповые консультации по форме представления результатов проектной деятельности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0B2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7A1C0A38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189B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9D8B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FEC" w14:textId="77777777" w:rsidR="001B2042" w:rsidRPr="00A270FC" w:rsidRDefault="00BC67B5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Презентация и защита результатов проектов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CB7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1B2042" w:rsidRPr="00A270FC" w14:paraId="2FA53247" w14:textId="77777777" w:rsidTr="00B51DE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FC35" w14:textId="77777777" w:rsidR="001B2042" w:rsidRPr="00390852" w:rsidRDefault="001B2042" w:rsidP="008F1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4C74" w14:textId="77777777" w:rsidR="001B2042" w:rsidRPr="00A270FC" w:rsidRDefault="001B2042" w:rsidP="008F17C5">
            <w:pPr>
              <w:ind w:left="-142" w:right="-36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D7C1" w14:textId="77777777" w:rsidR="001B2042" w:rsidRPr="00A270FC" w:rsidRDefault="00BC67B5" w:rsidP="00F833A4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Анализ выполненной работы.  Анализ рекомендации и отмеченных ошибок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EA3E" w14:textId="77777777" w:rsidR="001B2042" w:rsidRPr="00A270FC" w:rsidRDefault="00B51DEB" w:rsidP="008F17C5">
            <w:pPr>
              <w:ind w:left="-142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14:paraId="1A4B5C1A" w14:textId="77777777" w:rsidR="00566A8D" w:rsidRDefault="00566A8D" w:rsidP="00A51223">
      <w:pPr>
        <w:rPr>
          <w:rFonts w:ascii="Times New Roman" w:hAnsi="Times New Roman"/>
          <w:color w:val="000000" w:themeColor="text1"/>
          <w:sz w:val="28"/>
        </w:rPr>
      </w:pPr>
    </w:p>
    <w:p w14:paraId="19F11983" w14:textId="73583738" w:rsidR="0010321A" w:rsidRPr="00A51223" w:rsidRDefault="00A53999" w:rsidP="001B1F0F">
      <w:pPr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A51223">
        <w:rPr>
          <w:rFonts w:ascii="Times New Roman" w:hAnsi="Times New Roman"/>
          <w:b/>
          <w:bCs/>
          <w:color w:val="000000" w:themeColor="text1"/>
          <w:sz w:val="28"/>
        </w:rPr>
        <w:t xml:space="preserve">2. </w:t>
      </w:r>
      <w:r w:rsidR="00A61F70" w:rsidRPr="00A51223">
        <w:rPr>
          <w:rFonts w:ascii="Times New Roman" w:hAnsi="Times New Roman"/>
          <w:b/>
          <w:bCs/>
          <w:color w:val="000000" w:themeColor="text1"/>
          <w:sz w:val="28"/>
        </w:rPr>
        <w:t>Планируемые результаты программы.</w:t>
      </w:r>
    </w:p>
    <w:p w14:paraId="516C73A8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057BD8">
        <w:rPr>
          <w:rFonts w:ascii="Times New Roman" w:hAnsi="Times New Roman"/>
          <w:b/>
          <w:i/>
          <w:color w:val="auto"/>
          <w:sz w:val="24"/>
          <w:szCs w:val="24"/>
        </w:rPr>
        <w:t>Личностные результаты</w:t>
      </w:r>
      <w:r w:rsidRPr="00057BD8">
        <w:rPr>
          <w:rFonts w:ascii="Times New Roman" w:hAnsi="Times New Roman"/>
          <w:i/>
          <w:color w:val="auto"/>
          <w:sz w:val="24"/>
          <w:szCs w:val="24"/>
        </w:rPr>
        <w:t>:</w:t>
      </w:r>
    </w:p>
    <w:p w14:paraId="489DCF4B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предпочтений;</w:t>
      </w:r>
    </w:p>
    <w:p w14:paraId="7E53AFE2" w14:textId="20321AD3" w:rsidR="00C85608" w:rsidRPr="00B96D3E" w:rsidRDefault="00C85608" w:rsidP="00B96D3E">
      <w:pPr>
        <w:ind w:firstLine="709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A14BB">
        <w:rPr>
          <w:rFonts w:ascii="Times New Roman" w:hAnsi="Times New Roman"/>
          <w:color w:val="auto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</w:t>
      </w:r>
      <w:r w:rsidR="00B96D3E">
        <w:rPr>
          <w:rFonts w:ascii="Times New Roman" w:hAnsi="Times New Roman"/>
          <w:color w:val="auto"/>
          <w:sz w:val="24"/>
          <w:szCs w:val="24"/>
        </w:rPr>
        <w:t>;</w:t>
      </w:r>
    </w:p>
    <w:p w14:paraId="6B8F6CCE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14:paraId="66CF279F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Формирование коммуникативной компетентности в общении и сотрудничестве со сверстниками, детьми старшего и младшего возраста, взрослыми; </w:t>
      </w:r>
    </w:p>
    <w:p w14:paraId="342FDFCB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Умение принимать критику, использовать замечания для совершенствования своей работы. </w:t>
      </w:r>
    </w:p>
    <w:p w14:paraId="2BA95134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057BD8">
        <w:rPr>
          <w:rFonts w:ascii="Times New Roman" w:hAnsi="Times New Roman"/>
          <w:b/>
          <w:i/>
          <w:color w:val="auto"/>
          <w:sz w:val="24"/>
          <w:szCs w:val="24"/>
        </w:rPr>
        <w:t>Метапредметные результаты</w:t>
      </w:r>
    </w:p>
    <w:p w14:paraId="199D054B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>Регулятивные универсальные учебные действия</w:t>
      </w:r>
    </w:p>
    <w:p w14:paraId="37E0DA13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 xml:space="preserve">Ученик научится: </w:t>
      </w:r>
    </w:p>
    <w:p w14:paraId="481ADDD9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Целеполаганию, включая постановку новых целей, преобразование практической задачи в познавательную; </w:t>
      </w:r>
    </w:p>
    <w:p w14:paraId="49BDAA98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Самостоятельно анализировать условия достижения цели на основе учета выделенных учителем ориентиров действия во внеурочной деятельности; </w:t>
      </w:r>
    </w:p>
    <w:p w14:paraId="0C465E1E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Ученик получит возможность научиться самостоятельно ставить новые учебные цели и задачи; </w:t>
      </w:r>
    </w:p>
    <w:p w14:paraId="029550A9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>Коммуникативные универсальные учебные действия:</w:t>
      </w:r>
    </w:p>
    <w:p w14:paraId="354419DE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 xml:space="preserve">Ученик научится: </w:t>
      </w:r>
    </w:p>
    <w:p w14:paraId="10A13584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учитывать разные мнения и стремиться к сотрудничеству; </w:t>
      </w:r>
    </w:p>
    <w:p w14:paraId="138EC799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работать в группе; </w:t>
      </w:r>
    </w:p>
    <w:p w14:paraId="678BE65C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 xml:space="preserve">– устанавливать рабочие отношения, строить продуктивное взаимодействие со сверстниками и взрослыми; </w:t>
      </w:r>
    </w:p>
    <w:p w14:paraId="7D1156F2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ученик получит возможность научиться учитывать разные мнения и интересы и обосновывать собственную позицию; </w:t>
      </w:r>
    </w:p>
    <w:p w14:paraId="1D4187F7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 xml:space="preserve">Познавательные универсальные учебные действия: </w:t>
      </w:r>
    </w:p>
    <w:p w14:paraId="7609C08E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 xml:space="preserve">Ученик научится: </w:t>
      </w:r>
    </w:p>
    <w:p w14:paraId="6F2CFFC5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Осуществлять расширенный поиск информации с использованием ресурсов библиотек и интернета; </w:t>
      </w:r>
    </w:p>
    <w:p w14:paraId="2C5D0FE5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Проводить наблюдение и эксперимент под руководством учителя; </w:t>
      </w:r>
    </w:p>
    <w:p w14:paraId="09378A41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Планировать и выполнять учебное исследование и учебный проект, используя оборудование, модели, методы, приемы, адекватные исследуемой проблеме; </w:t>
      </w:r>
    </w:p>
    <w:p w14:paraId="32BF8CB9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Готовить тексты собственных выступлений и докладов; </w:t>
      </w:r>
    </w:p>
    <w:p w14:paraId="79865604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eastAsia="Symbol" w:hAnsi="Times New Roman"/>
          <w:color w:val="auto"/>
          <w:sz w:val="24"/>
          <w:szCs w:val="24"/>
        </w:rPr>
        <w:sym w:font="Symbol" w:char="F02D"/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Ученик получит возможность научиться самостоятельно задумывать, планировать и выполнять учебное исследование, учебный и социальный проект. </w:t>
      </w:r>
    </w:p>
    <w:p w14:paraId="319EDC3A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057BD8">
        <w:rPr>
          <w:rFonts w:ascii="Times New Roman" w:hAnsi="Times New Roman"/>
          <w:b/>
          <w:i/>
          <w:color w:val="auto"/>
          <w:sz w:val="24"/>
          <w:szCs w:val="24"/>
        </w:rPr>
        <w:t>Предметные результаты</w:t>
      </w:r>
    </w:p>
    <w:p w14:paraId="367371D1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 xml:space="preserve">Ученик научится: </w:t>
      </w:r>
    </w:p>
    <w:p w14:paraId="05E2231D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 xml:space="preserve">− владеть методикой работы над учебным исследованием (проектом); </w:t>
      </w:r>
    </w:p>
    <w:p w14:paraId="4F69CE40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lastRenderedPageBreak/>
        <w:t xml:space="preserve">− оперировать научными понятиями: проблема, гипотеза, научный метод, тема исследования; </w:t>
      </w:r>
    </w:p>
    <w:p w14:paraId="0A90EEC9" w14:textId="77777777" w:rsidR="00643A16" w:rsidRDefault="00C85608" w:rsidP="00643A16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 xml:space="preserve">− владеть методикой современного библиографического поиска, работы с информационными ресурсами сети Интернет; </w:t>
      </w:r>
    </w:p>
    <w:p w14:paraId="51C86113" w14:textId="4E2F605F" w:rsidR="00C85608" w:rsidRPr="00057BD8" w:rsidRDefault="00C85608" w:rsidP="00643A16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>− ученик имеет опыт экспериментальной и проектной деятельности;</w:t>
      </w:r>
    </w:p>
    <w:p w14:paraId="0F40EAA6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 xml:space="preserve">− ученик обогатил свой опыт публичного выступления, участия в дискуссии на научные темы; </w:t>
      </w:r>
    </w:p>
    <w:p w14:paraId="4876A67D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>− ученик обращается к осмыслению выбора будущей образовательной траектории;</w:t>
      </w:r>
    </w:p>
    <w:p w14:paraId="0ADDEE7E" w14:textId="77777777" w:rsidR="00C85608" w:rsidRPr="00057BD8" w:rsidRDefault="00C85608" w:rsidP="00C8560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7BD8">
        <w:rPr>
          <w:rFonts w:ascii="Times New Roman" w:hAnsi="Times New Roman"/>
          <w:color w:val="auto"/>
          <w:sz w:val="24"/>
          <w:szCs w:val="24"/>
        </w:rPr>
        <w:t xml:space="preserve"> − ученик получит возможность развить мотивацию к исследовательской деятельности как необходимой составляющей получения образования высокого уровня. </w:t>
      </w:r>
    </w:p>
    <w:p w14:paraId="7F130C85" w14:textId="77777777" w:rsidR="00057BD8" w:rsidRDefault="00057BD8" w:rsidP="00057BD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D02DA65" w14:textId="5126C8EC" w:rsidR="008F4D60" w:rsidRPr="00A51223" w:rsidRDefault="00A53999" w:rsidP="001B1F0F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512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3. </w:t>
      </w:r>
      <w:r w:rsidR="008F4D60" w:rsidRPr="00A51223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</w:p>
    <w:p w14:paraId="618113EE" w14:textId="77777777" w:rsidR="001B1F0F" w:rsidRDefault="008F4D60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4D65">
        <w:rPr>
          <w:rFonts w:ascii="Times New Roman" w:hAnsi="Times New Roman"/>
          <w:b/>
          <w:color w:val="000000" w:themeColor="text1"/>
          <w:sz w:val="24"/>
          <w:szCs w:val="24"/>
        </w:rPr>
        <w:t>Методические материалы</w:t>
      </w:r>
      <w:r w:rsidR="003E1AED" w:rsidRPr="00434D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1B1F0F" w:rsidRPr="001B1F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D6EA7" w:rsidRPr="00434D65">
        <w:rPr>
          <w:rFonts w:ascii="Times New Roman" w:hAnsi="Times New Roman"/>
          <w:color w:val="000000" w:themeColor="text1"/>
          <w:sz w:val="24"/>
          <w:szCs w:val="24"/>
        </w:rPr>
        <w:t xml:space="preserve">беспечение программы предусматривает наличие следующих методических видов продукции: </w:t>
      </w:r>
    </w:p>
    <w:p w14:paraId="376FA678" w14:textId="356C6CBB" w:rsidR="001B1F0F" w:rsidRDefault="001B1F0F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видео</w:t>
      </w:r>
      <w:r w:rsidR="000D6EA7" w:rsidRPr="00434D65">
        <w:rPr>
          <w:rFonts w:ascii="Times New Roman" w:hAnsi="Times New Roman"/>
          <w:color w:val="000000" w:themeColor="text1"/>
          <w:sz w:val="24"/>
          <w:szCs w:val="24"/>
        </w:rPr>
        <w:t xml:space="preserve">лекции, </w:t>
      </w:r>
    </w:p>
    <w:p w14:paraId="51522C46" w14:textId="77777777" w:rsidR="001B1F0F" w:rsidRDefault="000D6EA7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4D65">
        <w:rPr>
          <w:rFonts w:ascii="Times New Roman" w:hAnsi="Times New Roman"/>
          <w:color w:val="000000" w:themeColor="text1"/>
          <w:sz w:val="24"/>
          <w:szCs w:val="24"/>
        </w:rPr>
        <w:t xml:space="preserve">- видеоролики; </w:t>
      </w:r>
    </w:p>
    <w:p w14:paraId="58795BBC" w14:textId="77777777" w:rsidR="001B1F0F" w:rsidRDefault="000D6EA7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4D65">
        <w:rPr>
          <w:rFonts w:ascii="Times New Roman" w:hAnsi="Times New Roman"/>
          <w:color w:val="000000" w:themeColor="text1"/>
          <w:sz w:val="24"/>
          <w:szCs w:val="24"/>
        </w:rPr>
        <w:t>- ин</w:t>
      </w:r>
      <w:r w:rsidR="001B1F0F">
        <w:rPr>
          <w:rFonts w:ascii="Times New Roman" w:hAnsi="Times New Roman"/>
          <w:color w:val="000000" w:themeColor="text1"/>
          <w:sz w:val="24"/>
          <w:szCs w:val="24"/>
        </w:rPr>
        <w:t>формационные материалы на интернет-сайтах</w:t>
      </w:r>
      <w:r w:rsidRPr="00434D65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42C12120" w14:textId="77777777" w:rsidR="001B1F0F" w:rsidRDefault="000D6EA7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4D65">
        <w:rPr>
          <w:rFonts w:ascii="Times New Roman" w:hAnsi="Times New Roman"/>
          <w:color w:val="000000" w:themeColor="text1"/>
          <w:sz w:val="24"/>
          <w:szCs w:val="24"/>
        </w:rPr>
        <w:t>- мул</w:t>
      </w:r>
      <w:r w:rsidR="001B1F0F">
        <w:rPr>
          <w:rFonts w:ascii="Times New Roman" w:hAnsi="Times New Roman"/>
          <w:color w:val="000000" w:themeColor="text1"/>
          <w:sz w:val="24"/>
          <w:szCs w:val="24"/>
        </w:rPr>
        <w:t>ьтимедийные интерактивные работы.</w:t>
      </w:r>
    </w:p>
    <w:p w14:paraId="06209CB3" w14:textId="77777777" w:rsidR="000D6EA7" w:rsidRPr="00434D65" w:rsidRDefault="003E1AED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4D6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Материально-техническое обеспечение: </w:t>
      </w:r>
    </w:p>
    <w:p w14:paraId="2C282ADD" w14:textId="289BA620" w:rsidR="00434D65" w:rsidRPr="00FA14BB" w:rsidRDefault="00434D65" w:rsidP="001B1F0F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МФУ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 xml:space="preserve"> – 1 шт.</w:t>
      </w:r>
    </w:p>
    <w:p w14:paraId="1C011DBB" w14:textId="0E31F13F" w:rsidR="00434D65" w:rsidRPr="002404D2" w:rsidRDefault="00434D65" w:rsidP="001B1F0F">
      <w:pPr>
        <w:jc w:val="both"/>
        <w:rPr>
          <w:rFonts w:ascii="Times New Roman" w:hAnsi="Times New Roman"/>
          <w:iCs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Ноутбук 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>– 1 шт.</w:t>
      </w:r>
    </w:p>
    <w:p w14:paraId="71DE404F" w14:textId="77777777" w:rsidR="00434D65" w:rsidRDefault="00434D65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 Флэш-накопитель</w:t>
      </w:r>
    </w:p>
    <w:p w14:paraId="76560B6F" w14:textId="6FD03CBC" w:rsidR="00434D65" w:rsidRPr="002404D2" w:rsidRDefault="00434D65" w:rsidP="001B1F0F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Видеокамера</w:t>
      </w:r>
      <w:r w:rsidR="000D6EA7" w:rsidRPr="00434D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>– 1 шт.</w:t>
      </w:r>
    </w:p>
    <w:p w14:paraId="5E01A186" w14:textId="6D19D7A9" w:rsidR="00434D65" w:rsidRPr="002404D2" w:rsidRDefault="00434D65" w:rsidP="001B1F0F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 Фотоаппарат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>– 1 шт.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6EA7" w:rsidRPr="00434D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F9E89C9" w14:textId="64B5DD7A" w:rsidR="00434D65" w:rsidRDefault="00434D65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 Предметные стекла 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 xml:space="preserve">– 1 набор. </w:t>
      </w:r>
    </w:p>
    <w:p w14:paraId="0018EABF" w14:textId="2FFE76BD" w:rsidR="00434D65" w:rsidRDefault="00434D65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Спиртовка лабораторная 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>– 1 шт.</w:t>
      </w:r>
    </w:p>
    <w:p w14:paraId="56F24547" w14:textId="315649ED" w:rsidR="00434D65" w:rsidRDefault="00434D65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0D6EA7" w:rsidRPr="00434D6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Весы лабораторные 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>– 1 шт.</w:t>
      </w:r>
    </w:p>
    <w:p w14:paraId="27588EDC" w14:textId="26BB7BC1" w:rsidR="00434D65" w:rsidRDefault="00434D65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 Микроскоп 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>электронный – 1 шт.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B6D5BC7" w14:textId="0E2CB8B0" w:rsidR="00B37560" w:rsidRDefault="00434D65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10. Лупа лабораторная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 xml:space="preserve"> – 1 шт.</w:t>
      </w:r>
    </w:p>
    <w:p w14:paraId="7D668A33" w14:textId="1F747440" w:rsidR="00B37560" w:rsidRDefault="00B37560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11. Комплекты химических реактивов</w:t>
      </w:r>
      <w:r w:rsidR="000D6EA7" w:rsidRPr="00434D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>– 1 шт.</w:t>
      </w:r>
    </w:p>
    <w:p w14:paraId="61D0CD79" w14:textId="09ABDD24" w:rsidR="00B37560" w:rsidRDefault="00B37560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0D6EA7" w:rsidRPr="00434D6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Штатив лабораторный химический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 xml:space="preserve"> – 2 шт. </w:t>
      </w:r>
    </w:p>
    <w:p w14:paraId="22677A0B" w14:textId="389C18AE" w:rsidR="00B37560" w:rsidRDefault="00B37560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15. Бумага фильтровальная 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>– 1 набор.</w:t>
      </w:r>
    </w:p>
    <w:p w14:paraId="76C1BEBA" w14:textId="7D53DCEC" w:rsidR="00B37560" w:rsidRDefault="00B37560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16.</w:t>
      </w:r>
      <w:r w:rsidR="000D6EA7" w:rsidRPr="00434D65">
        <w:rPr>
          <w:rFonts w:ascii="Times New Roman" w:hAnsi="Times New Roman"/>
          <w:color w:val="000000" w:themeColor="text1"/>
          <w:sz w:val="24"/>
          <w:szCs w:val="24"/>
        </w:rPr>
        <w:t xml:space="preserve"> Ступка с пестиком </w:t>
      </w:r>
      <w:r w:rsidR="002404D2">
        <w:rPr>
          <w:rFonts w:ascii="Times New Roman" w:hAnsi="Times New Roman"/>
          <w:color w:val="000000" w:themeColor="text1"/>
          <w:sz w:val="24"/>
          <w:szCs w:val="24"/>
        </w:rPr>
        <w:t>– 1 шт.</w:t>
      </w:r>
    </w:p>
    <w:p w14:paraId="01BED165" w14:textId="77777777" w:rsidR="00DE7479" w:rsidRPr="00434D65" w:rsidRDefault="00DE7479" w:rsidP="001B1F0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4680F3" w14:textId="576AE4EB" w:rsidR="00DE7479" w:rsidRPr="00434D65" w:rsidRDefault="00DE7479" w:rsidP="001B1F0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4D65">
        <w:rPr>
          <w:rFonts w:ascii="Times New Roman" w:hAnsi="Times New Roman"/>
          <w:b/>
          <w:color w:val="000000" w:themeColor="text1"/>
          <w:sz w:val="24"/>
          <w:szCs w:val="24"/>
        </w:rPr>
        <w:t>Кадровое обеспечение:</w:t>
      </w:r>
      <w:r w:rsidR="000D6EA7" w:rsidRPr="00434D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4E1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0D6EA7" w:rsidRPr="00434D65">
        <w:rPr>
          <w:rFonts w:ascii="Times New Roman" w:hAnsi="Times New Roman"/>
          <w:color w:val="000000" w:themeColor="text1"/>
          <w:sz w:val="24"/>
          <w:szCs w:val="24"/>
        </w:rPr>
        <w:t>едагог, реализующий данную программу, должен иметь высшее профессиональное образование или среднее профессиональное образование в области,</w:t>
      </w:r>
      <w:r w:rsidR="00F14E1C"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соответствующей профилю программы</w:t>
      </w:r>
      <w:r w:rsidR="000D6EA7" w:rsidRPr="00434D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9CDB236" w14:textId="77777777" w:rsidR="00DE7479" w:rsidRPr="00335448" w:rsidRDefault="00DE7479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4D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Санитарно-гигиенические условия: </w:t>
      </w:r>
      <w:r w:rsidR="00335448">
        <w:rPr>
          <w:rFonts w:ascii="Times New Roman" w:hAnsi="Times New Roman"/>
          <w:color w:val="000000" w:themeColor="text1"/>
          <w:sz w:val="24"/>
          <w:szCs w:val="24"/>
        </w:rPr>
        <w:t>занятия проводятся в кабинете химии (лаборатории)</w:t>
      </w:r>
      <w:r w:rsidR="001B1F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33A837C" w14:textId="77777777" w:rsidR="001B1F0F" w:rsidRPr="00434D65" w:rsidRDefault="001B1F0F" w:rsidP="001B1F0F">
      <w:pPr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76D2D28F" w14:textId="77777777" w:rsidR="000D6EA7" w:rsidRPr="00A51223" w:rsidRDefault="00A53999" w:rsidP="00E40A44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512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4. </w:t>
      </w:r>
      <w:r w:rsidR="007779CC" w:rsidRPr="00A51223"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Формы а</w:t>
      </w:r>
      <w:r w:rsidR="00E40A44" w:rsidRPr="00A51223">
        <w:rPr>
          <w:rFonts w:ascii="Times New Roman" w:hAnsi="Times New Roman"/>
          <w:b/>
          <w:bCs/>
          <w:color w:val="000000" w:themeColor="text1"/>
          <w:sz w:val="28"/>
          <w:szCs w:val="28"/>
        </w:rPr>
        <w:t>ттестации и оценочные материалы</w:t>
      </w:r>
    </w:p>
    <w:p w14:paraId="3D19BDC7" w14:textId="6CA85AFA" w:rsidR="00F31DB9" w:rsidRPr="0065398B" w:rsidRDefault="000D6EA7" w:rsidP="0065398B">
      <w:pPr>
        <w:ind w:firstLine="709"/>
        <w:jc w:val="both"/>
        <w:rPr>
          <w:rFonts w:ascii="Times New Roman" w:hAnsi="Times New Roman"/>
          <w:strike/>
          <w:color w:val="auto"/>
          <w:sz w:val="24"/>
          <w:szCs w:val="24"/>
        </w:rPr>
      </w:pPr>
      <w:r w:rsidRPr="001B1F0F">
        <w:rPr>
          <w:rFonts w:ascii="Times New Roman" w:hAnsi="Times New Roman"/>
          <w:color w:val="auto"/>
          <w:sz w:val="24"/>
          <w:szCs w:val="24"/>
        </w:rPr>
        <w:t xml:space="preserve">Для выявления уровня усвоения содержания программы и своевременного внесения коррекции в образовательный процесс, проводится текущий контроль в виде </w:t>
      </w:r>
      <w:r w:rsidR="00DC7028">
        <w:rPr>
          <w:rFonts w:ascii="Times New Roman" w:hAnsi="Times New Roman"/>
          <w:color w:val="auto"/>
          <w:sz w:val="24"/>
          <w:szCs w:val="24"/>
        </w:rPr>
        <w:t>устных зачётов и опросов, защиты портфолио проекта.</w:t>
      </w:r>
      <w:r w:rsidRPr="001B1F0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C702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31DB9" w:rsidRPr="00F31DB9">
        <w:rPr>
          <w:rFonts w:ascii="Times New Roman" w:hAnsi="Times New Roman"/>
          <w:color w:val="auto"/>
          <w:spacing w:val="-2"/>
          <w:sz w:val="24"/>
          <w:szCs w:val="24"/>
        </w:rPr>
        <w:t>Итоги реализации программы подвод</w:t>
      </w:r>
      <w:r w:rsidR="00DC7028">
        <w:rPr>
          <w:rFonts w:ascii="Times New Roman" w:hAnsi="Times New Roman"/>
          <w:color w:val="auto"/>
          <w:spacing w:val="-2"/>
          <w:sz w:val="24"/>
          <w:szCs w:val="24"/>
        </w:rPr>
        <w:t>ятс</w:t>
      </w:r>
      <w:r w:rsidR="00F31DB9" w:rsidRPr="00F31DB9">
        <w:rPr>
          <w:rFonts w:ascii="Times New Roman" w:hAnsi="Times New Roman"/>
          <w:color w:val="auto"/>
          <w:spacing w:val="-2"/>
          <w:sz w:val="24"/>
          <w:szCs w:val="24"/>
        </w:rPr>
        <w:t xml:space="preserve">я в виде </w:t>
      </w:r>
      <w:r w:rsidR="00F31DB9" w:rsidRPr="00F31DB9">
        <w:rPr>
          <w:rFonts w:ascii="Times New Roman" w:hAnsi="Times New Roman"/>
          <w:color w:val="auto"/>
          <w:sz w:val="24"/>
          <w:szCs w:val="24"/>
        </w:rPr>
        <w:t>защит</w:t>
      </w:r>
      <w:r w:rsidR="00DC7028">
        <w:rPr>
          <w:rFonts w:ascii="Times New Roman" w:hAnsi="Times New Roman"/>
          <w:color w:val="auto"/>
          <w:sz w:val="24"/>
          <w:szCs w:val="24"/>
        </w:rPr>
        <w:t>ы</w:t>
      </w:r>
      <w:r w:rsidR="00F31DB9" w:rsidRPr="00F31DB9">
        <w:rPr>
          <w:rFonts w:ascii="Times New Roman" w:hAnsi="Times New Roman"/>
          <w:color w:val="auto"/>
          <w:sz w:val="24"/>
          <w:szCs w:val="24"/>
        </w:rPr>
        <w:t xml:space="preserve"> индивидуального проекта в виде публичного выступления с демонстрацией проектной работы</w:t>
      </w:r>
      <w:r w:rsidR="00DC7028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F31DB9" w:rsidRPr="00F31DB9">
        <w:rPr>
          <w:rFonts w:ascii="Times New Roman" w:hAnsi="Times New Roman"/>
          <w:color w:val="auto"/>
          <w:sz w:val="24"/>
          <w:szCs w:val="24"/>
        </w:rPr>
        <w:t xml:space="preserve">В процессе проведения итоговой аттестации оценивается результативность освоения </w:t>
      </w:r>
      <w:r w:rsidR="00F31DB9" w:rsidRPr="002404D2">
        <w:rPr>
          <w:rFonts w:ascii="Times New Roman" w:hAnsi="Times New Roman"/>
          <w:color w:val="auto"/>
          <w:sz w:val="24"/>
          <w:szCs w:val="24"/>
        </w:rPr>
        <w:t>программы. Критерии оценивания приведены в таблиц</w:t>
      </w:r>
      <w:r w:rsidR="0065398B">
        <w:rPr>
          <w:rFonts w:ascii="Times New Roman" w:hAnsi="Times New Roman"/>
          <w:color w:val="auto"/>
          <w:sz w:val="24"/>
          <w:szCs w:val="24"/>
        </w:rPr>
        <w:t>е.</w:t>
      </w:r>
    </w:p>
    <w:p w14:paraId="1FA5F7D9" w14:textId="77777777" w:rsidR="00392F45" w:rsidRDefault="00392F45" w:rsidP="00F31DB9">
      <w:pPr>
        <w:pStyle w:val="a4"/>
        <w:ind w:left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C6D675F" w14:textId="6FB8CD39" w:rsidR="00F31DB9" w:rsidRPr="002404D2" w:rsidRDefault="0065398B" w:rsidP="00F31DB9">
      <w:pPr>
        <w:pStyle w:val="a4"/>
        <w:ind w:left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Таблица. </w:t>
      </w:r>
      <w:r w:rsidR="00F31DB9" w:rsidRPr="002404D2">
        <w:rPr>
          <w:rFonts w:ascii="Times New Roman" w:hAnsi="Times New Roman"/>
          <w:b/>
          <w:color w:val="auto"/>
          <w:sz w:val="24"/>
          <w:szCs w:val="24"/>
        </w:rPr>
        <w:t xml:space="preserve">Критерии оценивания </w:t>
      </w:r>
      <w:r>
        <w:rPr>
          <w:rFonts w:ascii="Times New Roman" w:hAnsi="Times New Roman"/>
          <w:b/>
          <w:color w:val="auto"/>
          <w:sz w:val="24"/>
          <w:szCs w:val="24"/>
        </w:rPr>
        <w:t>защиты индивидуального</w:t>
      </w:r>
      <w:r w:rsidR="00F31DB9" w:rsidRPr="002404D2">
        <w:rPr>
          <w:rFonts w:ascii="Times New Roman" w:hAnsi="Times New Roman"/>
          <w:b/>
          <w:color w:val="auto"/>
          <w:sz w:val="24"/>
          <w:szCs w:val="24"/>
        </w:rPr>
        <w:t xml:space="preserve"> проекта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3368"/>
        <w:gridCol w:w="5655"/>
      </w:tblGrid>
      <w:tr w:rsidR="002404D2" w:rsidRPr="002404D2" w14:paraId="25D80244" w14:textId="77777777" w:rsidTr="004F1C4F">
        <w:trPr>
          <w:trHeight w:val="428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37870" w14:textId="77777777" w:rsidR="00F31DB9" w:rsidRPr="002404D2" w:rsidRDefault="00F31DB9" w:rsidP="004F1C4F">
            <w:pPr>
              <w:ind w:left="-1123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№№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01AC1" w14:textId="77777777" w:rsidR="00F31DB9" w:rsidRPr="002404D2" w:rsidRDefault="00F31DB9" w:rsidP="004F1C4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Критерий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1CA3B" w14:textId="025C9D7E" w:rsidR="00F31DB9" w:rsidRPr="002404D2" w:rsidRDefault="00F31DB9" w:rsidP="0065398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Баллы</w:t>
            </w:r>
            <w:r w:rsidR="0065398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2404D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(от 0 до 3)</w:t>
            </w:r>
          </w:p>
        </w:tc>
      </w:tr>
      <w:tr w:rsidR="002404D2" w:rsidRPr="002404D2" w14:paraId="098077A8" w14:textId="77777777" w:rsidTr="004F1C4F">
        <w:trPr>
          <w:trHeight w:val="130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BB375" w14:textId="77777777" w:rsidR="00F31DB9" w:rsidRPr="002404D2" w:rsidRDefault="00F31DB9" w:rsidP="004F1C4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Оценка представленной работы: (тема)</w:t>
            </w:r>
          </w:p>
        </w:tc>
      </w:tr>
      <w:tr w:rsidR="002404D2" w:rsidRPr="002404D2" w14:paraId="7CD67E65" w14:textId="77777777" w:rsidTr="004F1C4F">
        <w:trPr>
          <w:trHeight w:val="397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2E17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1</w:t>
            </w: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FBD4" w14:textId="77777777" w:rsidR="00F31DB9" w:rsidRPr="002404D2" w:rsidRDefault="00F31DB9" w:rsidP="00F31D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Обоснование выбора темы.</w:t>
            </w:r>
          </w:p>
          <w:p w14:paraId="1E00B4D5" w14:textId="77777777" w:rsidR="00F31DB9" w:rsidRPr="002404D2" w:rsidRDefault="00F31DB9" w:rsidP="00F31D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Соответствие содержания сформулированной теме, поставленным целям и задачам.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6076E" w14:textId="19E37C75" w:rsidR="00F31DB9" w:rsidRPr="002404D2" w:rsidRDefault="00F31DB9" w:rsidP="004F1C4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1 – не было обоснования темы, цель сформулирована неч</w:t>
            </w:r>
            <w:r w:rsidR="0065398B">
              <w:rPr>
                <w:rFonts w:ascii="Times New Roman" w:hAnsi="Times New Roman"/>
                <w:color w:val="auto"/>
                <w:sz w:val="24"/>
                <w:szCs w:val="24"/>
              </w:rPr>
              <w:t>ё</w:t>
            </w: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тко, тема раскрыта не полностью</w:t>
            </w:r>
          </w:p>
          <w:p w14:paraId="79F7B557" w14:textId="77777777" w:rsidR="00F31DB9" w:rsidRPr="002404D2" w:rsidRDefault="00F31DB9" w:rsidP="004F1C4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2 – был обоснован выбор темы, цель сформулирована нечетко, тема раскрыта не полностью</w:t>
            </w:r>
          </w:p>
          <w:p w14:paraId="2EF4B528" w14:textId="77777777" w:rsidR="00F31DB9" w:rsidRPr="002404D2" w:rsidRDefault="00F31DB9" w:rsidP="004F1C4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3 – было обоснование выбора темы, цель сформулирована в соответствии с темой, тема раскрыта полностью</w:t>
            </w:r>
          </w:p>
        </w:tc>
      </w:tr>
      <w:tr w:rsidR="002404D2" w:rsidRPr="002404D2" w14:paraId="40B90D1A" w14:textId="77777777" w:rsidTr="004F1C4F">
        <w:trPr>
          <w:trHeight w:val="397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D1BE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A32F9" w14:textId="77777777" w:rsidR="00F31DB9" w:rsidRPr="002404D2" w:rsidRDefault="00F31DB9" w:rsidP="00F31DB9">
            <w:pPr>
              <w:pStyle w:val="c2"/>
              <w:shd w:val="clear" w:color="auto" w:fill="FFFFFF"/>
              <w:spacing w:before="0" w:beforeAutospacing="0" w:after="0" w:afterAutospacing="0"/>
            </w:pPr>
            <w:r w:rsidRPr="002404D2">
              <w:rPr>
                <w:rStyle w:val="c1"/>
              </w:rPr>
              <w:t>Рефлексия.</w:t>
            </w:r>
          </w:p>
          <w:p w14:paraId="28326934" w14:textId="77777777" w:rsidR="00F31DB9" w:rsidRPr="002404D2" w:rsidRDefault="00F31DB9" w:rsidP="00F31DB9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2404D2">
              <w:rPr>
                <w:rStyle w:val="c1"/>
              </w:rPr>
              <w:t>Владение рефлексией; социальное и прикладное значение полученных результатов (для чего? чему научились?), выводы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AB55A" w14:textId="77777777" w:rsidR="00F31DB9" w:rsidRPr="002404D2" w:rsidRDefault="00F31DB9" w:rsidP="004F1C4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0 – нет выводов</w:t>
            </w:r>
          </w:p>
          <w:p w14:paraId="393C4164" w14:textId="77777777" w:rsidR="0065398B" w:rsidRDefault="00F31DB9" w:rsidP="004F1C4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1 – выводы по работе представлены неполно</w:t>
            </w:r>
            <w:r w:rsidR="006539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70607D6F" w14:textId="1BC3951D" w:rsidR="00F31DB9" w:rsidRPr="002404D2" w:rsidRDefault="00F31DB9" w:rsidP="004F1C4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2 – выводы полностью соответствуют теме и цели работы</w:t>
            </w:r>
          </w:p>
        </w:tc>
      </w:tr>
      <w:tr w:rsidR="002404D2" w:rsidRPr="002404D2" w14:paraId="0D20F494" w14:textId="77777777" w:rsidTr="004F1C4F">
        <w:trPr>
          <w:trHeight w:val="126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86900" w14:textId="77777777" w:rsidR="00F31DB9" w:rsidRPr="002404D2" w:rsidRDefault="00F31DB9" w:rsidP="004F1C4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Оценка выступления участников:</w:t>
            </w:r>
          </w:p>
        </w:tc>
      </w:tr>
      <w:tr w:rsidR="002404D2" w:rsidRPr="002404D2" w14:paraId="1EB2C616" w14:textId="77777777" w:rsidTr="004F1C4F">
        <w:trPr>
          <w:trHeight w:val="397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3817F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BB3A9" w14:textId="77777777" w:rsidR="00F31DB9" w:rsidRPr="002404D2" w:rsidRDefault="00F31DB9" w:rsidP="00F31D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Качество публичного выступления, владение материалом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84205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1 – участник читает текст</w:t>
            </w:r>
          </w:p>
          <w:p w14:paraId="01199BAD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2 – участник допускает речевые и грамматические ошибки</w:t>
            </w:r>
          </w:p>
          <w:p w14:paraId="4E75F7DD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3 – речь участника грамотная и безошибочная, хорошо владеет материалом</w:t>
            </w:r>
          </w:p>
        </w:tc>
      </w:tr>
      <w:tr w:rsidR="002404D2" w:rsidRPr="002404D2" w14:paraId="55106A22" w14:textId="77777777" w:rsidTr="004F1C4F">
        <w:trPr>
          <w:trHeight w:val="397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5EF0B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0438D" w14:textId="77777777" w:rsidR="00F31DB9" w:rsidRPr="002404D2" w:rsidRDefault="00F31DB9" w:rsidP="00F31DB9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Качество представления продукта проекта.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C47CC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1 – участники представляют продукт</w:t>
            </w:r>
          </w:p>
          <w:p w14:paraId="0FDB3335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– </w:t>
            </w:r>
            <w:r w:rsidRPr="002404D2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оригинальность представления продукта</w:t>
            </w:r>
          </w:p>
          <w:p w14:paraId="6748206A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3 – оригинальность представления и качество выполнения продукта </w:t>
            </w:r>
          </w:p>
        </w:tc>
      </w:tr>
      <w:tr w:rsidR="002404D2" w:rsidRPr="002404D2" w14:paraId="25E7C9A3" w14:textId="77777777" w:rsidTr="004F1C4F">
        <w:trPr>
          <w:trHeight w:val="397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47C35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DDFA3" w14:textId="77777777" w:rsidR="00F31DB9" w:rsidRPr="002404D2" w:rsidRDefault="00F31DB9" w:rsidP="00F31D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Умение вести дискуссию, корректно защищать свои идеи, эрудиция докладчика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936B8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1 – не умеет вести дискуссию, слабо владеет материалом</w:t>
            </w:r>
          </w:p>
          <w:p w14:paraId="7B152E1F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2 – участник испытывает затруднения в умении отвечать на вопросы комиссии и слушателей</w:t>
            </w:r>
          </w:p>
          <w:p w14:paraId="76975012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3 – участник умеет вести дискуссию. Доказательно и корректно защищает свои идеи</w:t>
            </w:r>
          </w:p>
        </w:tc>
      </w:tr>
      <w:tr w:rsidR="00F31DB9" w:rsidRPr="002404D2" w14:paraId="3DBE73F7" w14:textId="77777777" w:rsidTr="004F1C4F">
        <w:trPr>
          <w:trHeight w:val="397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38DF" w14:textId="77777777" w:rsidR="00F31DB9" w:rsidRPr="002404D2" w:rsidRDefault="00F31DB9" w:rsidP="004F1C4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A7DD" w14:textId="77777777" w:rsidR="00F31DB9" w:rsidRPr="002404D2" w:rsidRDefault="00F31DB9" w:rsidP="004F1C4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Дополнительные баллы (креативность - </w:t>
            </w:r>
            <w:r w:rsidRPr="002404D2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новые оригинальные идеи и пути решения, особое мнение эксперта)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B5DC" w14:textId="77777777" w:rsidR="00F31DB9" w:rsidRPr="002404D2" w:rsidRDefault="00F31DB9" w:rsidP="004F1C4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04D2">
              <w:rPr>
                <w:rFonts w:ascii="Times New Roman" w:hAnsi="Times New Roman"/>
                <w:color w:val="auto"/>
                <w:sz w:val="24"/>
                <w:szCs w:val="24"/>
              </w:rPr>
              <w:t>0-3</w:t>
            </w:r>
          </w:p>
        </w:tc>
      </w:tr>
    </w:tbl>
    <w:p w14:paraId="2F88B138" w14:textId="77777777" w:rsidR="00F31DB9" w:rsidRPr="00EB5281" w:rsidRDefault="00F31DB9" w:rsidP="00957475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6CC14232" w14:textId="67B88A4F" w:rsidR="007E4C29" w:rsidRPr="00EB5281" w:rsidRDefault="00FE0EE4" w:rsidP="00957475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2" w:name="_Hlk224762289"/>
      <w:r w:rsidRPr="00EB5281">
        <w:rPr>
          <w:rFonts w:ascii="Times New Roman" w:hAnsi="Times New Roman"/>
          <w:b/>
          <w:color w:val="auto"/>
          <w:sz w:val="28"/>
          <w:szCs w:val="28"/>
        </w:rPr>
        <w:t xml:space="preserve">5. </w:t>
      </w:r>
      <w:r w:rsidR="007E4C29" w:rsidRPr="00EB5281">
        <w:rPr>
          <w:rFonts w:ascii="Times New Roman" w:hAnsi="Times New Roman"/>
          <w:b/>
          <w:color w:val="auto"/>
          <w:sz w:val="28"/>
          <w:szCs w:val="28"/>
        </w:rPr>
        <w:t>Рабочая программа воспитания</w:t>
      </w:r>
    </w:p>
    <w:bookmarkEnd w:id="2"/>
    <w:p w14:paraId="4D156C14" w14:textId="11CD4B91" w:rsidR="007E4C29" w:rsidRPr="002C3098" w:rsidRDefault="007E4C29" w:rsidP="00957475">
      <w:pPr>
        <w:ind w:firstLine="709"/>
        <w:rPr>
          <w:rFonts w:ascii="Times New Roman" w:hAnsi="Times New Roman"/>
          <w:iCs/>
          <w:color w:val="auto"/>
          <w:sz w:val="24"/>
          <w:szCs w:val="24"/>
        </w:rPr>
      </w:pPr>
      <w:r w:rsidRPr="002C3098">
        <w:rPr>
          <w:rFonts w:ascii="Times New Roman" w:hAnsi="Times New Roman"/>
          <w:b/>
          <w:iCs/>
          <w:color w:val="auto"/>
          <w:sz w:val="24"/>
          <w:szCs w:val="24"/>
        </w:rPr>
        <w:t>Цель</w:t>
      </w:r>
      <w:r w:rsidR="002C3098">
        <w:rPr>
          <w:rFonts w:ascii="Times New Roman" w:hAnsi="Times New Roman"/>
          <w:iCs/>
          <w:color w:val="auto"/>
          <w:sz w:val="24"/>
          <w:szCs w:val="24"/>
        </w:rPr>
        <w:t>: создание условий для развития интеллектуальной, инициативной, творческой, духовно-нравственной, физически здоровой личности, способной к успешной социализации и адаптации в обществе.</w:t>
      </w:r>
    </w:p>
    <w:p w14:paraId="6BD7531F" w14:textId="77777777" w:rsidR="00392F45" w:rsidRDefault="007E4C29" w:rsidP="00392F45">
      <w:pPr>
        <w:ind w:firstLine="709"/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2C3098">
        <w:rPr>
          <w:rFonts w:ascii="Times New Roman" w:hAnsi="Times New Roman"/>
          <w:b/>
          <w:iCs/>
          <w:color w:val="auto"/>
          <w:sz w:val="24"/>
          <w:szCs w:val="24"/>
        </w:rPr>
        <w:t>Задачи</w:t>
      </w:r>
      <w:r w:rsidRPr="002C3098">
        <w:rPr>
          <w:rFonts w:ascii="Times New Roman" w:hAnsi="Times New Roman"/>
          <w:iCs/>
          <w:color w:val="auto"/>
          <w:sz w:val="24"/>
          <w:szCs w:val="24"/>
        </w:rPr>
        <w:t>:</w:t>
      </w:r>
      <w:r w:rsidR="00FA14BB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</w:p>
    <w:p w14:paraId="03A23F7B" w14:textId="77777777" w:rsidR="00392F45" w:rsidRPr="00057BD8" w:rsidRDefault="00392F45" w:rsidP="00392F4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формировать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ответственно</w:t>
      </w:r>
      <w:r>
        <w:rPr>
          <w:rFonts w:ascii="Times New Roman" w:hAnsi="Times New Roman"/>
          <w:color w:val="auto"/>
          <w:sz w:val="24"/>
          <w:szCs w:val="24"/>
        </w:rPr>
        <w:t>е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предпочтений;</w:t>
      </w:r>
    </w:p>
    <w:p w14:paraId="026A0C35" w14:textId="77777777" w:rsidR="00392F45" w:rsidRPr="00B96D3E" w:rsidRDefault="00392F45" w:rsidP="00392F45">
      <w:pPr>
        <w:ind w:firstLine="709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>
        <w:rPr>
          <w:rFonts w:ascii="Times New Roman" w:eastAsia="Symbol" w:hAnsi="Times New Roman"/>
          <w:color w:val="auto"/>
          <w:sz w:val="24"/>
          <w:szCs w:val="24"/>
        </w:rPr>
        <w:t>-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формирование</w:t>
      </w:r>
      <w:r w:rsidRPr="00FA14BB">
        <w:rPr>
          <w:rFonts w:ascii="Times New Roman" w:hAnsi="Times New Roman"/>
          <w:color w:val="auto"/>
          <w:sz w:val="24"/>
          <w:szCs w:val="24"/>
        </w:rPr>
        <w:t xml:space="preserve"> осознанного, уважительного и доброжелательного отношения к другому человеку, его мнению, мировоззрению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3962FB69" w14:textId="77777777" w:rsidR="00392F45" w:rsidRPr="00057BD8" w:rsidRDefault="00392F45" w:rsidP="00392F4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Symbol" w:hAnsi="Times New Roman"/>
          <w:color w:val="auto"/>
          <w:sz w:val="24"/>
          <w:szCs w:val="24"/>
        </w:rPr>
        <w:t>- совершенствовать понимание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14:paraId="2553C0CB" w14:textId="77777777" w:rsidR="00392F45" w:rsidRDefault="00392F45" w:rsidP="00392F4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Symbol" w:hAnsi="Times New Roman"/>
          <w:color w:val="auto"/>
          <w:sz w:val="24"/>
          <w:szCs w:val="24"/>
        </w:rPr>
        <w:t>- совершенствовать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коммуникативн</w:t>
      </w:r>
      <w:r>
        <w:rPr>
          <w:rFonts w:ascii="Times New Roman" w:hAnsi="Times New Roman"/>
          <w:color w:val="auto"/>
          <w:sz w:val="24"/>
          <w:szCs w:val="24"/>
        </w:rPr>
        <w:t>ые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компетентност</w:t>
      </w:r>
      <w:r>
        <w:rPr>
          <w:rFonts w:ascii="Times New Roman" w:hAnsi="Times New Roman"/>
          <w:color w:val="auto"/>
          <w:sz w:val="24"/>
          <w:szCs w:val="24"/>
        </w:rPr>
        <w:t>и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 в общении и сотрудничестве со сверстниками, детьми старшего и младшего возраста, взрослыми; </w:t>
      </w:r>
    </w:p>
    <w:p w14:paraId="1917E777" w14:textId="77777777" w:rsidR="00392F45" w:rsidRPr="00057BD8" w:rsidRDefault="00392F45" w:rsidP="00392F4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- ф</w:t>
      </w:r>
      <w:r w:rsidRPr="00C9261F">
        <w:rPr>
          <w:rFonts w:ascii="Times New Roman" w:hAnsi="Times New Roman"/>
          <w:color w:val="auto"/>
          <w:sz w:val="24"/>
          <w:szCs w:val="24"/>
        </w:rPr>
        <w:t>ормировать культуру публичного выступления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45179127" w14:textId="77777777" w:rsidR="00392F45" w:rsidRPr="00833887" w:rsidRDefault="00392F45" w:rsidP="00392F4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Symbol" w:hAnsi="Times New Roman"/>
          <w:color w:val="auto"/>
          <w:sz w:val="24"/>
          <w:szCs w:val="24"/>
        </w:rPr>
        <w:t>- формировать у</w:t>
      </w:r>
      <w:r w:rsidRPr="00057BD8">
        <w:rPr>
          <w:rFonts w:ascii="Times New Roman" w:hAnsi="Times New Roman"/>
          <w:color w:val="auto"/>
          <w:sz w:val="24"/>
          <w:szCs w:val="24"/>
        </w:rPr>
        <w:t xml:space="preserve">мение принимать критику, использовать замечания для совершенствования своей работы. </w:t>
      </w:r>
    </w:p>
    <w:p w14:paraId="4E87560B" w14:textId="45132896" w:rsidR="002C3098" w:rsidRDefault="002C3098" w:rsidP="00D9486A">
      <w:pPr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</w:p>
    <w:p w14:paraId="28875505" w14:textId="12570E99" w:rsidR="00FA14BB" w:rsidRPr="007B3DE6" w:rsidRDefault="00FA14BB" w:rsidP="007B3DE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/>
          <w:i/>
          <w:color w:val="auto"/>
          <w:spacing w:val="-2"/>
          <w:sz w:val="24"/>
          <w:szCs w:val="24"/>
        </w:rPr>
      </w:pPr>
    </w:p>
    <w:p w14:paraId="1303F6FA" w14:textId="3E9CB563" w:rsidR="00FA14BB" w:rsidRPr="007B3DE6" w:rsidRDefault="00FA14BB" w:rsidP="00392F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color w:val="auto"/>
          <w:spacing w:val="-2"/>
          <w:sz w:val="24"/>
          <w:szCs w:val="24"/>
        </w:rPr>
      </w:pPr>
      <w:r w:rsidRPr="007B3DE6">
        <w:rPr>
          <w:rFonts w:ascii="Times New Roman" w:eastAsia="Times New Roman" w:hAnsi="Times New Roman"/>
          <w:b/>
          <w:color w:val="auto"/>
          <w:spacing w:val="-2"/>
          <w:sz w:val="24"/>
          <w:szCs w:val="24"/>
        </w:rPr>
        <w:t>Календарный план воспитательной работы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919"/>
        <w:gridCol w:w="2399"/>
        <w:gridCol w:w="3544"/>
      </w:tblGrid>
      <w:tr w:rsidR="007B3DE6" w:rsidRPr="007B3DE6" w14:paraId="1D6606D6" w14:textId="77777777" w:rsidTr="00FA14BB">
        <w:tc>
          <w:tcPr>
            <w:tcW w:w="489" w:type="dxa"/>
            <w:shd w:val="clear" w:color="auto" w:fill="auto"/>
          </w:tcPr>
          <w:p w14:paraId="1A26A18D" w14:textId="77777777" w:rsidR="00FA14BB" w:rsidRPr="007B3DE6" w:rsidRDefault="00FA14BB" w:rsidP="004F1C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pacing w:val="-2"/>
                <w:sz w:val="24"/>
                <w:szCs w:val="24"/>
              </w:rPr>
            </w:pPr>
            <w:r w:rsidRPr="007B3DE6">
              <w:rPr>
                <w:rFonts w:ascii="Times New Roman" w:eastAsia="Times New Roman" w:hAnsi="Times New Roman"/>
                <w:b/>
                <w:color w:val="auto"/>
                <w:spacing w:val="-2"/>
                <w:sz w:val="24"/>
                <w:szCs w:val="24"/>
              </w:rPr>
              <w:t>№</w:t>
            </w:r>
          </w:p>
        </w:tc>
        <w:tc>
          <w:tcPr>
            <w:tcW w:w="2919" w:type="dxa"/>
            <w:shd w:val="clear" w:color="auto" w:fill="auto"/>
          </w:tcPr>
          <w:p w14:paraId="571051B3" w14:textId="77777777" w:rsidR="00FA14BB" w:rsidRPr="007B3DE6" w:rsidRDefault="00FA14BB" w:rsidP="004F1C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pacing w:val="-2"/>
                <w:sz w:val="24"/>
                <w:szCs w:val="24"/>
              </w:rPr>
            </w:pPr>
            <w:r w:rsidRPr="007B3DE6">
              <w:rPr>
                <w:rFonts w:ascii="Times New Roman" w:eastAsia="Times New Roman" w:hAnsi="Times New Roman"/>
                <w:b/>
                <w:color w:val="auto"/>
                <w:spacing w:val="-2"/>
                <w:sz w:val="24"/>
                <w:szCs w:val="24"/>
              </w:rPr>
              <w:t>Название события/мероприятия</w:t>
            </w:r>
          </w:p>
        </w:tc>
        <w:tc>
          <w:tcPr>
            <w:tcW w:w="2399" w:type="dxa"/>
            <w:shd w:val="clear" w:color="auto" w:fill="auto"/>
          </w:tcPr>
          <w:p w14:paraId="281B11B3" w14:textId="77777777" w:rsidR="00FA14BB" w:rsidRPr="007B3DE6" w:rsidRDefault="00FA14BB" w:rsidP="004F1C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pacing w:val="-2"/>
                <w:sz w:val="24"/>
                <w:szCs w:val="24"/>
              </w:rPr>
            </w:pPr>
            <w:r w:rsidRPr="007B3DE6">
              <w:rPr>
                <w:rFonts w:ascii="Times New Roman" w:eastAsia="Times New Roman" w:hAnsi="Times New Roman"/>
                <w:b/>
                <w:color w:val="auto"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shd w:val="clear" w:color="auto" w:fill="auto"/>
          </w:tcPr>
          <w:p w14:paraId="3182D96B" w14:textId="77777777" w:rsidR="00FA14BB" w:rsidRPr="007B3DE6" w:rsidRDefault="00FA14BB" w:rsidP="004F1C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pacing w:val="-2"/>
                <w:sz w:val="24"/>
                <w:szCs w:val="24"/>
              </w:rPr>
            </w:pPr>
            <w:r w:rsidRPr="007B3DE6">
              <w:rPr>
                <w:rFonts w:ascii="Times New Roman" w:eastAsia="Times New Roman" w:hAnsi="Times New Roman"/>
                <w:b/>
                <w:color w:val="auto"/>
                <w:spacing w:val="-2"/>
                <w:sz w:val="24"/>
                <w:szCs w:val="24"/>
              </w:rPr>
              <w:t>Форма</w:t>
            </w:r>
          </w:p>
        </w:tc>
      </w:tr>
      <w:tr w:rsidR="00FA14BB" w:rsidRPr="007B3DE6" w14:paraId="28518647" w14:textId="77777777" w:rsidTr="00FA14BB">
        <w:tc>
          <w:tcPr>
            <w:tcW w:w="489" w:type="dxa"/>
            <w:shd w:val="clear" w:color="auto" w:fill="auto"/>
          </w:tcPr>
          <w:p w14:paraId="72395C68" w14:textId="0863E951" w:rsidR="00FA14BB" w:rsidRPr="00184FA4" w:rsidRDefault="00F6799B" w:rsidP="004F1C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1</w:t>
            </w:r>
          </w:p>
        </w:tc>
        <w:tc>
          <w:tcPr>
            <w:tcW w:w="2919" w:type="dxa"/>
            <w:shd w:val="clear" w:color="auto" w:fill="auto"/>
          </w:tcPr>
          <w:p w14:paraId="1D9B025C" w14:textId="06B1F14D" w:rsidR="00FA14BB" w:rsidRPr="00834474" w:rsidRDefault="00834474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Химия творит чудеса</w:t>
            </w:r>
          </w:p>
        </w:tc>
        <w:tc>
          <w:tcPr>
            <w:tcW w:w="2399" w:type="dxa"/>
            <w:shd w:val="clear" w:color="auto" w:fill="auto"/>
          </w:tcPr>
          <w:p w14:paraId="5EB65192" w14:textId="1FB7A47C" w:rsidR="00FA14BB" w:rsidRPr="00834474" w:rsidRDefault="00184FA4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3544" w:type="dxa"/>
            <w:shd w:val="clear" w:color="auto" w:fill="auto"/>
          </w:tcPr>
          <w:p w14:paraId="13643931" w14:textId="29CD11D9" w:rsidR="00FA14BB" w:rsidRPr="00834474" w:rsidRDefault="008312C3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Викторина</w:t>
            </w:r>
          </w:p>
        </w:tc>
      </w:tr>
      <w:tr w:rsidR="00184FA4" w:rsidRPr="007B3DE6" w14:paraId="6C47C40D" w14:textId="77777777" w:rsidTr="00FA14BB">
        <w:tc>
          <w:tcPr>
            <w:tcW w:w="489" w:type="dxa"/>
            <w:shd w:val="clear" w:color="auto" w:fill="auto"/>
          </w:tcPr>
          <w:p w14:paraId="279EAC26" w14:textId="7BFA75E7" w:rsidR="00184FA4" w:rsidRPr="00184FA4" w:rsidRDefault="00F6799B" w:rsidP="004F1C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2</w:t>
            </w:r>
          </w:p>
        </w:tc>
        <w:tc>
          <w:tcPr>
            <w:tcW w:w="2919" w:type="dxa"/>
            <w:shd w:val="clear" w:color="auto" w:fill="auto"/>
          </w:tcPr>
          <w:p w14:paraId="0D3EE7F4" w14:textId="325F4887" w:rsidR="00184FA4" w:rsidRPr="00834474" w:rsidRDefault="008312C3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Химия и здоровье человека</w:t>
            </w:r>
          </w:p>
        </w:tc>
        <w:tc>
          <w:tcPr>
            <w:tcW w:w="2399" w:type="dxa"/>
            <w:shd w:val="clear" w:color="auto" w:fill="auto"/>
          </w:tcPr>
          <w:p w14:paraId="41552D51" w14:textId="2BF8A04D" w:rsidR="00184FA4" w:rsidRPr="00834474" w:rsidRDefault="00184FA4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Ноябрь-декабрь</w:t>
            </w:r>
          </w:p>
        </w:tc>
        <w:tc>
          <w:tcPr>
            <w:tcW w:w="3544" w:type="dxa"/>
            <w:shd w:val="clear" w:color="auto" w:fill="auto"/>
          </w:tcPr>
          <w:p w14:paraId="7BB866AC" w14:textId="4B1FBDE5" w:rsidR="00184FA4" w:rsidRPr="00834474" w:rsidRDefault="008312C3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 xml:space="preserve">Беседа-диспут </w:t>
            </w:r>
          </w:p>
        </w:tc>
      </w:tr>
      <w:tr w:rsidR="00184FA4" w:rsidRPr="007B3DE6" w14:paraId="55DAEFCB" w14:textId="77777777" w:rsidTr="00FA14BB">
        <w:tc>
          <w:tcPr>
            <w:tcW w:w="489" w:type="dxa"/>
            <w:shd w:val="clear" w:color="auto" w:fill="auto"/>
          </w:tcPr>
          <w:p w14:paraId="5CEC3E48" w14:textId="528A28EF" w:rsidR="00184FA4" w:rsidRPr="00184FA4" w:rsidRDefault="00F6799B" w:rsidP="004F1C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3</w:t>
            </w:r>
          </w:p>
        </w:tc>
        <w:tc>
          <w:tcPr>
            <w:tcW w:w="2919" w:type="dxa"/>
            <w:shd w:val="clear" w:color="auto" w:fill="auto"/>
          </w:tcPr>
          <w:p w14:paraId="6E1E456B" w14:textId="0D473DF9" w:rsidR="00184FA4" w:rsidRPr="00834474" w:rsidRDefault="005132F5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Вклад учёных-химиков в снятии б</w:t>
            </w:r>
            <w:r w:rsidR="00184FA4"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локад</w:t>
            </w:r>
            <w:r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 xml:space="preserve">ы </w:t>
            </w:r>
            <w:r w:rsidR="00184FA4"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Ленинграда</w:t>
            </w:r>
          </w:p>
        </w:tc>
        <w:tc>
          <w:tcPr>
            <w:tcW w:w="2399" w:type="dxa"/>
            <w:shd w:val="clear" w:color="auto" w:fill="auto"/>
          </w:tcPr>
          <w:p w14:paraId="1A59FDFA" w14:textId="779C8777" w:rsidR="00184FA4" w:rsidRPr="00834474" w:rsidRDefault="00184FA4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 xml:space="preserve">Январь </w:t>
            </w:r>
          </w:p>
        </w:tc>
        <w:tc>
          <w:tcPr>
            <w:tcW w:w="3544" w:type="dxa"/>
            <w:shd w:val="clear" w:color="auto" w:fill="auto"/>
          </w:tcPr>
          <w:p w14:paraId="09712D13" w14:textId="08943FE9" w:rsidR="00184FA4" w:rsidRPr="00834474" w:rsidRDefault="008312C3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 xml:space="preserve">Беседа-экскурс </w:t>
            </w:r>
          </w:p>
        </w:tc>
      </w:tr>
      <w:tr w:rsidR="00184FA4" w:rsidRPr="007B3DE6" w14:paraId="714375A3" w14:textId="77777777" w:rsidTr="00FA14BB">
        <w:tc>
          <w:tcPr>
            <w:tcW w:w="489" w:type="dxa"/>
            <w:shd w:val="clear" w:color="auto" w:fill="auto"/>
          </w:tcPr>
          <w:p w14:paraId="71E9DFF3" w14:textId="0256ED8E" w:rsidR="00184FA4" w:rsidRPr="00184FA4" w:rsidRDefault="00F6799B" w:rsidP="004F1C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4</w:t>
            </w:r>
          </w:p>
        </w:tc>
        <w:tc>
          <w:tcPr>
            <w:tcW w:w="2919" w:type="dxa"/>
            <w:shd w:val="clear" w:color="auto" w:fill="auto"/>
          </w:tcPr>
          <w:p w14:paraId="344153EE" w14:textId="65E7EF81" w:rsidR="00184FA4" w:rsidRPr="00834474" w:rsidRDefault="00184FA4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День науки</w:t>
            </w:r>
          </w:p>
        </w:tc>
        <w:tc>
          <w:tcPr>
            <w:tcW w:w="2399" w:type="dxa"/>
            <w:shd w:val="clear" w:color="auto" w:fill="auto"/>
          </w:tcPr>
          <w:p w14:paraId="493DA59B" w14:textId="1A87FEE0" w:rsidR="00184FA4" w:rsidRPr="00834474" w:rsidRDefault="00184FA4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14:paraId="5D070479" w14:textId="254268FA" w:rsidR="00184FA4" w:rsidRPr="00834474" w:rsidRDefault="008312C3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Интеллектуальная игра</w:t>
            </w:r>
          </w:p>
        </w:tc>
      </w:tr>
      <w:tr w:rsidR="00184FA4" w:rsidRPr="007B3DE6" w14:paraId="0CCA2FBD" w14:textId="77777777" w:rsidTr="00FA14BB">
        <w:tc>
          <w:tcPr>
            <w:tcW w:w="489" w:type="dxa"/>
            <w:shd w:val="clear" w:color="auto" w:fill="auto"/>
          </w:tcPr>
          <w:p w14:paraId="16B4A7A5" w14:textId="5BE405C0" w:rsidR="00184FA4" w:rsidRPr="00184FA4" w:rsidRDefault="00F6799B" w:rsidP="004F1C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5</w:t>
            </w:r>
          </w:p>
        </w:tc>
        <w:tc>
          <w:tcPr>
            <w:tcW w:w="2919" w:type="dxa"/>
            <w:shd w:val="clear" w:color="auto" w:fill="auto"/>
          </w:tcPr>
          <w:p w14:paraId="2B901F16" w14:textId="3A1AF190" w:rsidR="00184FA4" w:rsidRPr="00834474" w:rsidRDefault="00834474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Химические вещества в к</w:t>
            </w:r>
            <w:r w:rsidR="00184FA4"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осмо</w:t>
            </w: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се</w:t>
            </w:r>
          </w:p>
        </w:tc>
        <w:tc>
          <w:tcPr>
            <w:tcW w:w="2399" w:type="dxa"/>
            <w:shd w:val="clear" w:color="auto" w:fill="auto"/>
          </w:tcPr>
          <w:p w14:paraId="53056708" w14:textId="5A9620C1" w:rsidR="00184FA4" w:rsidRPr="00834474" w:rsidRDefault="00184FA4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Март-апрель</w:t>
            </w:r>
          </w:p>
        </w:tc>
        <w:tc>
          <w:tcPr>
            <w:tcW w:w="3544" w:type="dxa"/>
            <w:shd w:val="clear" w:color="auto" w:fill="auto"/>
          </w:tcPr>
          <w:p w14:paraId="114E8828" w14:textId="2535BD0D" w:rsidR="00184FA4" w:rsidRPr="00834474" w:rsidRDefault="008312C3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Интеллектуально-познавательная игра</w:t>
            </w:r>
          </w:p>
        </w:tc>
      </w:tr>
      <w:tr w:rsidR="002066A8" w:rsidRPr="007B3DE6" w14:paraId="6305353E" w14:textId="77777777" w:rsidTr="00FA14BB">
        <w:tc>
          <w:tcPr>
            <w:tcW w:w="489" w:type="dxa"/>
            <w:shd w:val="clear" w:color="auto" w:fill="auto"/>
          </w:tcPr>
          <w:p w14:paraId="37246D60" w14:textId="55BD7430" w:rsidR="002066A8" w:rsidRPr="00184FA4" w:rsidRDefault="00F6799B" w:rsidP="004F1C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6</w:t>
            </w:r>
          </w:p>
        </w:tc>
        <w:tc>
          <w:tcPr>
            <w:tcW w:w="2919" w:type="dxa"/>
            <w:shd w:val="clear" w:color="auto" w:fill="auto"/>
          </w:tcPr>
          <w:p w14:paraId="0B84D797" w14:textId="4E02BF76" w:rsidR="002066A8" w:rsidRPr="00834474" w:rsidRDefault="002066A8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 w:rsidRPr="008344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Экологически</w:t>
            </w:r>
            <w:r w:rsidR="008344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8344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субботник</w:t>
            </w:r>
          </w:p>
        </w:tc>
        <w:tc>
          <w:tcPr>
            <w:tcW w:w="2399" w:type="dxa"/>
            <w:shd w:val="clear" w:color="auto" w:fill="auto"/>
          </w:tcPr>
          <w:p w14:paraId="024F7BEC" w14:textId="634EF3EF" w:rsidR="002066A8" w:rsidRPr="00834474" w:rsidRDefault="002066A8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shd w:val="clear" w:color="auto" w:fill="auto"/>
          </w:tcPr>
          <w:p w14:paraId="3E51CBD3" w14:textId="78190002" w:rsidR="002066A8" w:rsidRPr="00834474" w:rsidRDefault="00AA7D28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Приборка территории школы</w:t>
            </w:r>
          </w:p>
        </w:tc>
      </w:tr>
      <w:tr w:rsidR="00184FA4" w:rsidRPr="007B3DE6" w14:paraId="2D9E5F56" w14:textId="77777777" w:rsidTr="00FA14BB">
        <w:tc>
          <w:tcPr>
            <w:tcW w:w="489" w:type="dxa"/>
            <w:shd w:val="clear" w:color="auto" w:fill="auto"/>
          </w:tcPr>
          <w:p w14:paraId="52C90B77" w14:textId="601F3352" w:rsidR="00184FA4" w:rsidRPr="00184FA4" w:rsidRDefault="00F6799B" w:rsidP="004F1C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7</w:t>
            </w:r>
          </w:p>
        </w:tc>
        <w:tc>
          <w:tcPr>
            <w:tcW w:w="2919" w:type="dxa"/>
            <w:shd w:val="clear" w:color="auto" w:fill="auto"/>
          </w:tcPr>
          <w:p w14:paraId="05C9B305" w14:textId="35F72191" w:rsidR="00184FA4" w:rsidRPr="00834474" w:rsidRDefault="00834474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 xml:space="preserve">Химия и великие битвы </w:t>
            </w:r>
            <w:r w:rsidR="00184FA4"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Побед</w:t>
            </w: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ы</w:t>
            </w:r>
          </w:p>
        </w:tc>
        <w:tc>
          <w:tcPr>
            <w:tcW w:w="2399" w:type="dxa"/>
            <w:shd w:val="clear" w:color="auto" w:fill="auto"/>
          </w:tcPr>
          <w:p w14:paraId="25E571AD" w14:textId="267BF671" w:rsidR="00184FA4" w:rsidRPr="00834474" w:rsidRDefault="00184FA4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 w:rsidRPr="00834474"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Май</w:t>
            </w:r>
          </w:p>
        </w:tc>
        <w:tc>
          <w:tcPr>
            <w:tcW w:w="3544" w:type="dxa"/>
            <w:shd w:val="clear" w:color="auto" w:fill="auto"/>
          </w:tcPr>
          <w:p w14:paraId="6E46CFCA" w14:textId="2FF194DC" w:rsidR="00184FA4" w:rsidRPr="00834474" w:rsidRDefault="00834474" w:rsidP="008344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pacing w:val="-2"/>
                <w:sz w:val="24"/>
                <w:szCs w:val="24"/>
              </w:rPr>
              <w:t>Интеллектуально-познавательная игра</w:t>
            </w:r>
          </w:p>
        </w:tc>
      </w:tr>
    </w:tbl>
    <w:p w14:paraId="67A43DD7" w14:textId="3D22084A" w:rsidR="007B3DE6" w:rsidRDefault="007B3DE6" w:rsidP="005A3345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5C9F7AA" w14:textId="77777777" w:rsidR="007B3DE6" w:rsidRPr="00EB5281" w:rsidRDefault="007B3DE6" w:rsidP="005251EF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33E8E70" w14:textId="2B668D51" w:rsidR="005251EF" w:rsidRPr="00EB5281" w:rsidRDefault="005251EF" w:rsidP="005251EF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B5281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Список литературы</w:t>
      </w:r>
    </w:p>
    <w:p w14:paraId="01EB26B3" w14:textId="77777777" w:rsidR="005251EF" w:rsidRPr="00434D65" w:rsidRDefault="005251EF" w:rsidP="005251EF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4D65">
        <w:rPr>
          <w:rFonts w:ascii="Times New Roman" w:hAnsi="Times New Roman"/>
          <w:b/>
          <w:color w:val="000000" w:themeColor="text1"/>
          <w:sz w:val="24"/>
          <w:szCs w:val="24"/>
        </w:rPr>
        <w:t>Для педагога</w:t>
      </w:r>
    </w:p>
    <w:p w14:paraId="3538437F" w14:textId="0950C23E" w:rsidR="00E40A44" w:rsidRDefault="00C93BDD" w:rsidP="005251E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93BDD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>Алексеева Л.Н., Копылов Г.Г., Марача В.Г. Исследовательская деятельность учащихся: формирование норм и развитие способностей // исследовательская работа школьников. – 2003.</w:t>
      </w:r>
      <w:r w:rsidR="001D1465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№4. – </w:t>
      </w:r>
      <w:r w:rsidR="001D1465">
        <w:rPr>
          <w:rFonts w:ascii="Times New Roman" w:hAnsi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/>
          <w:color w:val="000000" w:themeColor="text1"/>
          <w:sz w:val="24"/>
          <w:szCs w:val="24"/>
        </w:rPr>
        <w:t>.25-28.</w:t>
      </w:r>
    </w:p>
    <w:p w14:paraId="4A8227E5" w14:textId="62BC910B" w:rsidR="00C93BDD" w:rsidRDefault="00C93BDD" w:rsidP="005251E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416A91">
        <w:rPr>
          <w:rFonts w:ascii="Times New Roman" w:hAnsi="Times New Roman"/>
          <w:color w:val="000000" w:themeColor="text1"/>
          <w:sz w:val="24"/>
          <w:szCs w:val="24"/>
        </w:rPr>
        <w:t xml:space="preserve">Арцев М.Н. Учебно-исследовательская работа учащихся: методические рекомендации для педагогов и учащихся // Завуч для администрации школ. – 2005. - №6. – </w:t>
      </w:r>
      <w:r w:rsidR="001D146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416A91">
        <w:rPr>
          <w:rFonts w:ascii="Times New Roman" w:hAnsi="Times New Roman"/>
          <w:color w:val="000000" w:themeColor="text1"/>
          <w:sz w:val="24"/>
          <w:szCs w:val="24"/>
        </w:rPr>
        <w:t>.4-30.</w:t>
      </w:r>
    </w:p>
    <w:p w14:paraId="7E4154FA" w14:textId="4E97209F" w:rsidR="00416A91" w:rsidRDefault="00416A91" w:rsidP="005251E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 Белых С.Л. Управление исследовательской активностью ученика: Методическое пособие для педагогов средних школ, гимназий, лицеев / Под ред. А.С. Обухова. – М.: Журнал «Исследовательская работа школьников», 2007.</w:t>
      </w:r>
    </w:p>
    <w:p w14:paraId="2B660464" w14:textId="0F86E8F7" w:rsidR="00E40A44" w:rsidRPr="00C93BDD" w:rsidRDefault="00416A91" w:rsidP="005251E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Богоявленская Д.Б. Исследовательская деятельность как путь развития творческих способностей // Исследовательская деятельность учащихся в современном образовательном пространстве: Сборник статей / Под общей редакцией А.С. Обухова. – М.: НИИ школьные технологии, 2026. – </w:t>
      </w:r>
      <w:r w:rsidR="001D1465">
        <w:rPr>
          <w:rFonts w:ascii="Times New Roman" w:hAnsi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/>
          <w:color w:val="000000" w:themeColor="text1"/>
          <w:sz w:val="24"/>
          <w:szCs w:val="24"/>
        </w:rPr>
        <w:t>.44-50.</w:t>
      </w:r>
    </w:p>
    <w:p w14:paraId="03C336B1" w14:textId="77777777" w:rsidR="00416A91" w:rsidRDefault="00416A91" w:rsidP="005251EF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15C6EA" w14:textId="77777777" w:rsidR="00E60D6C" w:rsidRPr="00434D65" w:rsidRDefault="00E40A44" w:rsidP="005251EF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Для учащихся</w:t>
      </w:r>
    </w:p>
    <w:p w14:paraId="257CFC11" w14:textId="77777777" w:rsidR="00E40A44" w:rsidRDefault="00E40A44" w:rsidP="005251E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250F3A">
        <w:rPr>
          <w:rFonts w:ascii="Times New Roman" w:hAnsi="Times New Roman"/>
          <w:color w:val="000000" w:themeColor="text1"/>
          <w:sz w:val="24"/>
          <w:szCs w:val="24"/>
        </w:rPr>
        <w:t>Воробьёв В.К., Панченко И.П., Учебно-исследовательская деятельность старшеклассников в системе образовательной деятельности гимназии. Учебное пособие для учащихся 9 классов. – СПб.: АОЗТ «Транс-Марк», 2001. - 136 с.</w:t>
      </w:r>
    </w:p>
    <w:p w14:paraId="46DED1CC" w14:textId="14AE8D5E" w:rsidR="00250F3A" w:rsidRDefault="00250F3A" w:rsidP="005251E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 Индивидуальный проект: 10-11 классы: учебное пособие для обучающихся в общеобразовательных учреждениях./</w:t>
      </w:r>
      <w:r w:rsidR="00E95E11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.В. Половкова, А.В. Носов, Т.В. Половкова, М.В. Майсак. – М.: Просвещение, 2020.</w:t>
      </w:r>
    </w:p>
    <w:p w14:paraId="6D234CBC" w14:textId="1CAAAA9D" w:rsidR="005701A1" w:rsidRPr="00434D65" w:rsidRDefault="00C93BDD" w:rsidP="005251E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5701A1" w:rsidRPr="00434D65">
        <w:rPr>
          <w:rFonts w:ascii="Times New Roman" w:hAnsi="Times New Roman"/>
          <w:color w:val="000000" w:themeColor="text1"/>
          <w:sz w:val="24"/>
          <w:szCs w:val="24"/>
        </w:rPr>
        <w:t>Как подготовить индивидуальный проект</w:t>
      </w:r>
      <w:r w:rsidR="001D146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1465" w:rsidRPr="001D1465">
        <w:rPr>
          <w:rFonts w:ascii="Times New Roman" w:hAnsi="Times New Roman"/>
          <w:color w:val="000000" w:themeColor="text1"/>
          <w:sz w:val="24"/>
          <w:szCs w:val="24"/>
        </w:rPr>
        <w:t>9 класс. Е.А. Александрова</w:t>
      </w:r>
      <w:r w:rsidR="001D1465">
        <w:rPr>
          <w:rFonts w:ascii="Times New Roman" w:hAnsi="Times New Roman"/>
          <w:color w:val="000000" w:themeColor="text1"/>
          <w:sz w:val="24"/>
          <w:szCs w:val="24"/>
        </w:rPr>
        <w:t xml:space="preserve">. – Текст: электронный // </w:t>
      </w:r>
      <w:r w:rsidR="001D1465">
        <w:rPr>
          <w:rFonts w:ascii="Times New Roman" w:hAnsi="Times New Roman"/>
          <w:color w:val="000000" w:themeColor="text1"/>
          <w:sz w:val="24"/>
          <w:szCs w:val="24"/>
          <w:lang w:val="en-US"/>
        </w:rPr>
        <w:t>URL</w:t>
      </w:r>
      <w:r w:rsidR="001D146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533BCF" w:rsidRPr="00BA48A9">
          <w:rPr>
            <w:rStyle w:val="af"/>
            <w:rFonts w:ascii="Times New Roman" w:hAnsi="Times New Roman"/>
            <w:sz w:val="24"/>
            <w:szCs w:val="24"/>
          </w:rPr>
          <w:t>http://www.gs8.ru/userfiles/ufiles/ATTESTACIA/Проектная%20деятельность/Как%20подготовить%20индивидуальный%20проект.%209%20класс.%20Е.А.%20Александрова.pdf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E43A907" w14:textId="77777777" w:rsidR="00816706" w:rsidRPr="00434D65" w:rsidRDefault="00816706" w:rsidP="005251E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109F3E" w14:textId="77777777" w:rsidR="00816706" w:rsidRDefault="00816706" w:rsidP="005251EF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_GoBack"/>
      <w:bookmarkEnd w:id="3"/>
    </w:p>
    <w:p w14:paraId="08B9DAB4" w14:textId="77777777" w:rsidR="00816706" w:rsidRPr="005701A1" w:rsidRDefault="00816706" w:rsidP="005251EF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816706" w:rsidRPr="005701A1" w:rsidSect="007E4C2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8F903" w14:textId="77777777" w:rsidR="00893B6B" w:rsidRDefault="00893B6B">
      <w:r>
        <w:separator/>
      </w:r>
    </w:p>
  </w:endnote>
  <w:endnote w:type="continuationSeparator" w:id="0">
    <w:p w14:paraId="42C8B918" w14:textId="77777777" w:rsidR="00893B6B" w:rsidRDefault="0089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346453"/>
      <w:docPartObj>
        <w:docPartGallery w:val="Page Numbers (Bottom of Page)"/>
        <w:docPartUnique/>
      </w:docPartObj>
    </w:sdtPr>
    <w:sdtEndPr/>
    <w:sdtContent>
      <w:p w14:paraId="5534D905" w14:textId="6D42CE12" w:rsidR="00F31552" w:rsidRDefault="00F315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6E4">
          <w:rPr>
            <w:noProof/>
          </w:rPr>
          <w:t>11</w:t>
        </w:r>
        <w:r>
          <w:fldChar w:fldCharType="end"/>
        </w:r>
      </w:p>
    </w:sdtContent>
  </w:sdt>
  <w:p w14:paraId="67766C2E" w14:textId="77777777" w:rsidR="00F31552" w:rsidRDefault="00F315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DCD7C" w14:textId="77777777" w:rsidR="00893B6B" w:rsidRDefault="00893B6B">
      <w:r>
        <w:separator/>
      </w:r>
    </w:p>
  </w:footnote>
  <w:footnote w:type="continuationSeparator" w:id="0">
    <w:p w14:paraId="5CB0026E" w14:textId="77777777" w:rsidR="00893B6B" w:rsidRDefault="0089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31E5"/>
    <w:multiLevelType w:val="hybridMultilevel"/>
    <w:tmpl w:val="CA98CBCC"/>
    <w:lvl w:ilvl="0" w:tplc="FBFEFE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66BD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5EA1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86B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7227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EA6D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4A90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22C3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DEF3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4820153"/>
    <w:multiLevelType w:val="hybridMultilevel"/>
    <w:tmpl w:val="56B0292C"/>
    <w:lvl w:ilvl="0" w:tplc="11123E7A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B4AA8"/>
    <w:multiLevelType w:val="hybridMultilevel"/>
    <w:tmpl w:val="2A10288E"/>
    <w:lvl w:ilvl="0" w:tplc="B982348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04D53"/>
    <w:multiLevelType w:val="hybridMultilevel"/>
    <w:tmpl w:val="7C60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5EF8"/>
    <w:multiLevelType w:val="multilevel"/>
    <w:tmpl w:val="35F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53B4B"/>
    <w:multiLevelType w:val="multilevel"/>
    <w:tmpl w:val="E1E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10868"/>
    <w:multiLevelType w:val="hybridMultilevel"/>
    <w:tmpl w:val="D450AF62"/>
    <w:lvl w:ilvl="0" w:tplc="E96C98D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03A11"/>
    <w:multiLevelType w:val="hybridMultilevel"/>
    <w:tmpl w:val="FDA411AC"/>
    <w:lvl w:ilvl="0" w:tplc="ADC4E8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C3EBB"/>
    <w:multiLevelType w:val="hybridMultilevel"/>
    <w:tmpl w:val="BC30F394"/>
    <w:lvl w:ilvl="0" w:tplc="A1A8305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A49B5"/>
    <w:multiLevelType w:val="multilevel"/>
    <w:tmpl w:val="B21E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87B7B"/>
    <w:multiLevelType w:val="hybridMultilevel"/>
    <w:tmpl w:val="DC6E188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7A3B6A5B"/>
    <w:multiLevelType w:val="hybridMultilevel"/>
    <w:tmpl w:val="FE105592"/>
    <w:lvl w:ilvl="0" w:tplc="190413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FAB0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BC52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FEB8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FC07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5839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96E2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8EFF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50A3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E5B46C0"/>
    <w:multiLevelType w:val="multilevel"/>
    <w:tmpl w:val="F49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0"/>
  </w:num>
  <w:num w:numId="10">
    <w:abstractNumId w:val="12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CD"/>
    <w:rsid w:val="00006893"/>
    <w:rsid w:val="00012FF7"/>
    <w:rsid w:val="00013BB8"/>
    <w:rsid w:val="00042E58"/>
    <w:rsid w:val="000432DA"/>
    <w:rsid w:val="0005599C"/>
    <w:rsid w:val="00057BD8"/>
    <w:rsid w:val="000A30A2"/>
    <w:rsid w:val="000A397A"/>
    <w:rsid w:val="000C57EC"/>
    <w:rsid w:val="000D6EA7"/>
    <w:rsid w:val="0010321A"/>
    <w:rsid w:val="00150DDC"/>
    <w:rsid w:val="00154C8E"/>
    <w:rsid w:val="001558B5"/>
    <w:rsid w:val="00175344"/>
    <w:rsid w:val="00184FA4"/>
    <w:rsid w:val="0018711B"/>
    <w:rsid w:val="001878AD"/>
    <w:rsid w:val="0019120C"/>
    <w:rsid w:val="00197C9C"/>
    <w:rsid w:val="001B045B"/>
    <w:rsid w:val="001B0D28"/>
    <w:rsid w:val="001B174F"/>
    <w:rsid w:val="001B1F0F"/>
    <w:rsid w:val="001B2042"/>
    <w:rsid w:val="001B686E"/>
    <w:rsid w:val="001C072C"/>
    <w:rsid w:val="001C6457"/>
    <w:rsid w:val="001D1465"/>
    <w:rsid w:val="001F451D"/>
    <w:rsid w:val="002066A8"/>
    <w:rsid w:val="00216734"/>
    <w:rsid w:val="00223402"/>
    <w:rsid w:val="00234BE4"/>
    <w:rsid w:val="002404D2"/>
    <w:rsid w:val="00250F3A"/>
    <w:rsid w:val="00253148"/>
    <w:rsid w:val="002910B9"/>
    <w:rsid w:val="002934B8"/>
    <w:rsid w:val="00296BCD"/>
    <w:rsid w:val="002B62D3"/>
    <w:rsid w:val="002C192E"/>
    <w:rsid w:val="002C1EEB"/>
    <w:rsid w:val="002C3098"/>
    <w:rsid w:val="002E22DA"/>
    <w:rsid w:val="002F45CF"/>
    <w:rsid w:val="00302EEC"/>
    <w:rsid w:val="00304FF6"/>
    <w:rsid w:val="00313370"/>
    <w:rsid w:val="00316F04"/>
    <w:rsid w:val="00335448"/>
    <w:rsid w:val="003417B0"/>
    <w:rsid w:val="0035436F"/>
    <w:rsid w:val="00371A59"/>
    <w:rsid w:val="0037415E"/>
    <w:rsid w:val="00380B44"/>
    <w:rsid w:val="003851B7"/>
    <w:rsid w:val="00386456"/>
    <w:rsid w:val="00390852"/>
    <w:rsid w:val="00392F45"/>
    <w:rsid w:val="003A56A0"/>
    <w:rsid w:val="003A7309"/>
    <w:rsid w:val="003B3282"/>
    <w:rsid w:val="003C52D5"/>
    <w:rsid w:val="003D0DF1"/>
    <w:rsid w:val="003D4810"/>
    <w:rsid w:val="003E1AED"/>
    <w:rsid w:val="00416A91"/>
    <w:rsid w:val="00416D81"/>
    <w:rsid w:val="00430AAE"/>
    <w:rsid w:val="00431226"/>
    <w:rsid w:val="00434D65"/>
    <w:rsid w:val="00435E5E"/>
    <w:rsid w:val="00441557"/>
    <w:rsid w:val="00442494"/>
    <w:rsid w:val="00455045"/>
    <w:rsid w:val="00472D9C"/>
    <w:rsid w:val="00481A88"/>
    <w:rsid w:val="0049195B"/>
    <w:rsid w:val="00495BBE"/>
    <w:rsid w:val="004A1B86"/>
    <w:rsid w:val="004A5E71"/>
    <w:rsid w:val="004B2609"/>
    <w:rsid w:val="004C5255"/>
    <w:rsid w:val="0050194D"/>
    <w:rsid w:val="005132F5"/>
    <w:rsid w:val="005251EF"/>
    <w:rsid w:val="00533BCF"/>
    <w:rsid w:val="005359BB"/>
    <w:rsid w:val="0054279D"/>
    <w:rsid w:val="005475BA"/>
    <w:rsid w:val="00566A8D"/>
    <w:rsid w:val="005701A1"/>
    <w:rsid w:val="005971F2"/>
    <w:rsid w:val="005A032C"/>
    <w:rsid w:val="005A3345"/>
    <w:rsid w:val="005C0D20"/>
    <w:rsid w:val="005E4A08"/>
    <w:rsid w:val="0064262C"/>
    <w:rsid w:val="00643A16"/>
    <w:rsid w:val="0065398B"/>
    <w:rsid w:val="0065683B"/>
    <w:rsid w:val="006610D2"/>
    <w:rsid w:val="00662ED5"/>
    <w:rsid w:val="00675037"/>
    <w:rsid w:val="006A1728"/>
    <w:rsid w:val="006D30C6"/>
    <w:rsid w:val="006D760C"/>
    <w:rsid w:val="007004A8"/>
    <w:rsid w:val="00703DF8"/>
    <w:rsid w:val="00706E94"/>
    <w:rsid w:val="00710B09"/>
    <w:rsid w:val="00711233"/>
    <w:rsid w:val="00716237"/>
    <w:rsid w:val="00733307"/>
    <w:rsid w:val="0075592A"/>
    <w:rsid w:val="00764EF2"/>
    <w:rsid w:val="007779CC"/>
    <w:rsid w:val="00786E72"/>
    <w:rsid w:val="0079058F"/>
    <w:rsid w:val="0079773B"/>
    <w:rsid w:val="007A3E99"/>
    <w:rsid w:val="007B3DE6"/>
    <w:rsid w:val="007D0D68"/>
    <w:rsid w:val="007E12DC"/>
    <w:rsid w:val="007E4C29"/>
    <w:rsid w:val="007F398E"/>
    <w:rsid w:val="0081642D"/>
    <w:rsid w:val="00816706"/>
    <w:rsid w:val="008301D4"/>
    <w:rsid w:val="008312C3"/>
    <w:rsid w:val="008313F2"/>
    <w:rsid w:val="00833887"/>
    <w:rsid w:val="00834474"/>
    <w:rsid w:val="00837CA9"/>
    <w:rsid w:val="00851AA8"/>
    <w:rsid w:val="00867D5A"/>
    <w:rsid w:val="00875684"/>
    <w:rsid w:val="00883E89"/>
    <w:rsid w:val="00885A96"/>
    <w:rsid w:val="00886934"/>
    <w:rsid w:val="00887589"/>
    <w:rsid w:val="00893B6B"/>
    <w:rsid w:val="008B4255"/>
    <w:rsid w:val="008D7213"/>
    <w:rsid w:val="008E118E"/>
    <w:rsid w:val="008E51B2"/>
    <w:rsid w:val="008F17C5"/>
    <w:rsid w:val="008F4D60"/>
    <w:rsid w:val="008F5AF5"/>
    <w:rsid w:val="00905121"/>
    <w:rsid w:val="00912939"/>
    <w:rsid w:val="00957475"/>
    <w:rsid w:val="009606A5"/>
    <w:rsid w:val="00964E0F"/>
    <w:rsid w:val="009B01F6"/>
    <w:rsid w:val="009C602D"/>
    <w:rsid w:val="009D7AF9"/>
    <w:rsid w:val="009E5852"/>
    <w:rsid w:val="009F289D"/>
    <w:rsid w:val="009F75BC"/>
    <w:rsid w:val="00A270FC"/>
    <w:rsid w:val="00A303AA"/>
    <w:rsid w:val="00A33A0B"/>
    <w:rsid w:val="00A35722"/>
    <w:rsid w:val="00A51223"/>
    <w:rsid w:val="00A53999"/>
    <w:rsid w:val="00A53CD2"/>
    <w:rsid w:val="00A61F70"/>
    <w:rsid w:val="00A6527B"/>
    <w:rsid w:val="00AA5E37"/>
    <w:rsid w:val="00AA7D28"/>
    <w:rsid w:val="00AB33CB"/>
    <w:rsid w:val="00AB450B"/>
    <w:rsid w:val="00AB7239"/>
    <w:rsid w:val="00AC624E"/>
    <w:rsid w:val="00AD0F48"/>
    <w:rsid w:val="00AF7B9F"/>
    <w:rsid w:val="00B018F2"/>
    <w:rsid w:val="00B10BC9"/>
    <w:rsid w:val="00B10FED"/>
    <w:rsid w:val="00B246E4"/>
    <w:rsid w:val="00B37560"/>
    <w:rsid w:val="00B42DD9"/>
    <w:rsid w:val="00B51DEB"/>
    <w:rsid w:val="00B55EEE"/>
    <w:rsid w:val="00B6146E"/>
    <w:rsid w:val="00B73159"/>
    <w:rsid w:val="00B82C15"/>
    <w:rsid w:val="00B8771E"/>
    <w:rsid w:val="00B96D3E"/>
    <w:rsid w:val="00BB02C7"/>
    <w:rsid w:val="00BB57FE"/>
    <w:rsid w:val="00BC67B5"/>
    <w:rsid w:val="00BD1EFE"/>
    <w:rsid w:val="00BF44D3"/>
    <w:rsid w:val="00C05723"/>
    <w:rsid w:val="00C10313"/>
    <w:rsid w:val="00C2001B"/>
    <w:rsid w:val="00C2520F"/>
    <w:rsid w:val="00C26E5D"/>
    <w:rsid w:val="00C306E4"/>
    <w:rsid w:val="00C33ABA"/>
    <w:rsid w:val="00C40F37"/>
    <w:rsid w:val="00C46ED2"/>
    <w:rsid w:val="00C61A30"/>
    <w:rsid w:val="00C73DB7"/>
    <w:rsid w:val="00C83E7F"/>
    <w:rsid w:val="00C85608"/>
    <w:rsid w:val="00C9261F"/>
    <w:rsid w:val="00C93BDD"/>
    <w:rsid w:val="00CA28FF"/>
    <w:rsid w:val="00CA3F2F"/>
    <w:rsid w:val="00CA5B6C"/>
    <w:rsid w:val="00CC457A"/>
    <w:rsid w:val="00CC4979"/>
    <w:rsid w:val="00CC4CFB"/>
    <w:rsid w:val="00CC4F55"/>
    <w:rsid w:val="00CE258E"/>
    <w:rsid w:val="00CF60D8"/>
    <w:rsid w:val="00D02B34"/>
    <w:rsid w:val="00D2205E"/>
    <w:rsid w:val="00D618EA"/>
    <w:rsid w:val="00D80765"/>
    <w:rsid w:val="00D863F4"/>
    <w:rsid w:val="00D93686"/>
    <w:rsid w:val="00D9486A"/>
    <w:rsid w:val="00D96A2B"/>
    <w:rsid w:val="00DA15E5"/>
    <w:rsid w:val="00DC7028"/>
    <w:rsid w:val="00DE38D9"/>
    <w:rsid w:val="00DE6D2A"/>
    <w:rsid w:val="00DE7479"/>
    <w:rsid w:val="00DF619A"/>
    <w:rsid w:val="00E07F2A"/>
    <w:rsid w:val="00E120F9"/>
    <w:rsid w:val="00E220CE"/>
    <w:rsid w:val="00E23361"/>
    <w:rsid w:val="00E4053C"/>
    <w:rsid w:val="00E40A44"/>
    <w:rsid w:val="00E54DD3"/>
    <w:rsid w:val="00E60D6C"/>
    <w:rsid w:val="00E67C1C"/>
    <w:rsid w:val="00E95E11"/>
    <w:rsid w:val="00EB0E52"/>
    <w:rsid w:val="00EB5281"/>
    <w:rsid w:val="00EB61E8"/>
    <w:rsid w:val="00ED0B30"/>
    <w:rsid w:val="00ED1DF7"/>
    <w:rsid w:val="00EE5DF2"/>
    <w:rsid w:val="00EF0A19"/>
    <w:rsid w:val="00EF6C7E"/>
    <w:rsid w:val="00F003DC"/>
    <w:rsid w:val="00F14E1C"/>
    <w:rsid w:val="00F2451D"/>
    <w:rsid w:val="00F31552"/>
    <w:rsid w:val="00F31DB9"/>
    <w:rsid w:val="00F45225"/>
    <w:rsid w:val="00F543FB"/>
    <w:rsid w:val="00F54A9D"/>
    <w:rsid w:val="00F6799B"/>
    <w:rsid w:val="00F82AD6"/>
    <w:rsid w:val="00F833A4"/>
    <w:rsid w:val="00F86AD3"/>
    <w:rsid w:val="00F87674"/>
    <w:rsid w:val="00FA14BB"/>
    <w:rsid w:val="00FA41FD"/>
    <w:rsid w:val="00FC1299"/>
    <w:rsid w:val="00FE0EE4"/>
    <w:rsid w:val="00FF04D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7AAD"/>
  <w15:docId w15:val="{C3A46DD6-2450-45B1-BCF7-76AC34FF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A8D"/>
    <w:pPr>
      <w:spacing w:after="0" w:line="240" w:lineRule="auto"/>
    </w:pPr>
    <w:rPr>
      <w:rFonts w:ascii="Calibri" w:eastAsia="Calibri" w:hAnsi="Calibri" w:cs="Times New Roman"/>
      <w:color w:val="5A5A5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CE258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F451D"/>
    <w:pPr>
      <w:tabs>
        <w:tab w:val="center" w:pos="4677"/>
        <w:tab w:val="right" w:pos="9355"/>
      </w:tabs>
      <w:ind w:firstLine="357"/>
      <w:jc w:val="both"/>
    </w:pPr>
  </w:style>
  <w:style w:type="character" w:customStyle="1" w:styleId="a7">
    <w:name w:val="Нижний колонтитул Знак"/>
    <w:basedOn w:val="a0"/>
    <w:link w:val="a6"/>
    <w:uiPriority w:val="99"/>
    <w:rsid w:val="001F451D"/>
    <w:rPr>
      <w:rFonts w:ascii="Calibri" w:eastAsia="Calibri" w:hAnsi="Calibri" w:cs="Times New Roman"/>
      <w:color w:val="5A5A5A"/>
      <w:sz w:val="20"/>
      <w:szCs w:val="20"/>
    </w:rPr>
  </w:style>
  <w:style w:type="paragraph" w:styleId="a8">
    <w:name w:val="Normal (Web)"/>
    <w:basedOn w:val="a"/>
    <w:uiPriority w:val="99"/>
    <w:unhideWhenUsed/>
    <w:rsid w:val="001F451D"/>
    <w:pPr>
      <w:spacing w:before="100" w:beforeAutospacing="1" w:after="100" w:afterAutospacing="1"/>
      <w:ind w:firstLine="357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1F45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1F451D"/>
    <w:rPr>
      <w:rFonts w:ascii="Tahoma" w:eastAsia="Calibri" w:hAnsi="Tahoma" w:cs="Tahoma"/>
      <w:color w:val="5A5A5A"/>
      <w:sz w:val="16"/>
      <w:szCs w:val="16"/>
    </w:rPr>
  </w:style>
  <w:style w:type="character" w:styleId="ab">
    <w:name w:val="Strong"/>
    <w:basedOn w:val="a0"/>
    <w:uiPriority w:val="22"/>
    <w:qFormat/>
    <w:rsid w:val="00223402"/>
    <w:rPr>
      <w:b/>
      <w:bCs/>
    </w:rPr>
  </w:style>
  <w:style w:type="paragraph" w:customStyle="1" w:styleId="Default">
    <w:name w:val="Default"/>
    <w:rsid w:val="001878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qFormat/>
    <w:rsid w:val="0005599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d">
    <w:name w:val="header"/>
    <w:basedOn w:val="a"/>
    <w:link w:val="ae"/>
    <w:uiPriority w:val="99"/>
    <w:unhideWhenUsed/>
    <w:rsid w:val="00ED1DF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D1DF7"/>
    <w:rPr>
      <w:rFonts w:ascii="Calibri" w:eastAsia="Calibri" w:hAnsi="Calibri" w:cs="Times New Roman"/>
      <w:color w:val="5A5A5A"/>
      <w:sz w:val="20"/>
      <w:szCs w:val="20"/>
    </w:rPr>
  </w:style>
  <w:style w:type="character" w:styleId="af">
    <w:name w:val="Hyperlink"/>
    <w:basedOn w:val="a0"/>
    <w:uiPriority w:val="99"/>
    <w:unhideWhenUsed/>
    <w:rsid w:val="00816706"/>
    <w:rPr>
      <w:color w:val="0000FF" w:themeColor="hyperlink"/>
      <w:u w:val="single"/>
    </w:rPr>
  </w:style>
  <w:style w:type="paragraph" w:customStyle="1" w:styleId="sc-ehmtmk">
    <w:name w:val="sc-ehmtmk"/>
    <w:basedOn w:val="a"/>
    <w:rsid w:val="00851AA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sc-bznhio">
    <w:name w:val="sc-bznhio"/>
    <w:basedOn w:val="a0"/>
    <w:rsid w:val="00851AA8"/>
  </w:style>
  <w:style w:type="character" w:customStyle="1" w:styleId="1">
    <w:name w:val="Неразрешенное упоминание1"/>
    <w:basedOn w:val="a0"/>
    <w:uiPriority w:val="99"/>
    <w:semiHidden/>
    <w:unhideWhenUsed/>
    <w:rsid w:val="001D1465"/>
    <w:rPr>
      <w:color w:val="605E5C"/>
      <w:shd w:val="clear" w:color="auto" w:fill="E1DFDD"/>
    </w:rPr>
  </w:style>
  <w:style w:type="paragraph" w:customStyle="1" w:styleId="c2">
    <w:name w:val="c2"/>
    <w:basedOn w:val="a"/>
    <w:rsid w:val="00F31DB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1">
    <w:name w:val="c1"/>
    <w:basedOn w:val="a0"/>
    <w:rsid w:val="00F31DB9"/>
  </w:style>
  <w:style w:type="character" w:customStyle="1" w:styleId="a5">
    <w:name w:val="Абзац списка Знак"/>
    <w:link w:val="a4"/>
    <w:uiPriority w:val="34"/>
    <w:locked/>
    <w:rsid w:val="00F31DB9"/>
    <w:rPr>
      <w:rFonts w:ascii="Calibri" w:eastAsia="Calibri" w:hAnsi="Calibri" w:cs="Times New Roman"/>
      <w:color w:val="5A5A5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8.ru/userfiles/ufiles/ATTESTACIA/&#1055;&#1088;&#1086;&#1077;&#1082;&#1090;&#1085;&#1072;&#1103;%20&#1076;&#1077;&#1103;&#1090;&#1077;&#1083;&#1100;&#1085;&#1086;&#1089;&#1090;&#1100;/&#1050;&#1072;&#1082;%20&#1087;&#1086;&#1076;&#1075;&#1086;&#1090;&#1086;&#1074;&#1080;&#1090;&#1100;%20&#1080;&#1085;&#1076;&#1080;&#1074;&#1080;&#1076;&#1091;&#1072;&#1083;&#1100;&#1085;&#1099;&#1081;%20&#1087;&#1088;&#1086;&#1077;&#1082;&#1090;.%209%20&#1082;&#1083;&#1072;&#1089;&#1089;.%20&#1045;.&#1040;.%20&#1040;&#1083;&#1077;&#1082;&#1089;&#1072;&#1085;&#1076;&#1088;&#1086;&#1074;&#1072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44488-19FE-4DCD-BC86-04777C7A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Родыгина Жанна Валерьевна</cp:lastModifiedBy>
  <cp:revision>2</cp:revision>
  <dcterms:created xsi:type="dcterms:W3CDTF">2026-04-08T13:12:00Z</dcterms:created>
  <dcterms:modified xsi:type="dcterms:W3CDTF">2026-04-08T13:12:00Z</dcterms:modified>
</cp:coreProperties>
</file>