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3B49C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Кировское областное государственное общеобразовательное автономное учреждение</w:t>
      </w:r>
    </w:p>
    <w:p w14:paraId="00E4B332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“Кировский Физико-математический лицей” (КОГОАУ КФМЛ)</w:t>
      </w:r>
    </w:p>
    <w:p w14:paraId="60BB3591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цифрового образования детей «IT-куб»</w:t>
      </w:r>
    </w:p>
    <w:p w14:paraId="0902E28F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(структурное подразделение)</w:t>
      </w:r>
    </w:p>
    <w:p w14:paraId="4EBA2F96" w14:textId="77777777" w:rsidR="003265A4" w:rsidRDefault="003265A4" w:rsidP="003265A4">
      <w:pPr>
        <w:shd w:val="clear" w:color="auto" w:fill="FFFFFF"/>
        <w:spacing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57C06AB4" w14:textId="77777777" w:rsidR="003265A4" w:rsidRDefault="003265A4" w:rsidP="003265A4">
      <w:pPr>
        <w:shd w:val="clear" w:color="auto" w:fill="FFFFFF"/>
        <w:spacing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0BCA53BC" w14:textId="2215655C" w:rsidR="003265A4" w:rsidRDefault="003265A4" w:rsidP="003265A4">
      <w:pPr>
        <w:shd w:val="clear" w:color="auto" w:fill="FFFFFF"/>
        <w:spacing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3A999CBA" wp14:editId="6DA9A1DA">
            <wp:simplePos x="0" y="0"/>
            <wp:positionH relativeFrom="column">
              <wp:posOffset>2270760</wp:posOffset>
            </wp:positionH>
            <wp:positionV relativeFrom="paragraph">
              <wp:posOffset>1950720</wp:posOffset>
            </wp:positionV>
            <wp:extent cx="168592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478" y="21462"/>
                <wp:lineTo x="2147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160" w:vertAnchor="text" w:horzAnchor="margin" w:tblpXSpec="center" w:tblpY="151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3265A4" w14:paraId="65790E20" w14:textId="77777777" w:rsidTr="003265A4">
        <w:trPr>
          <w:cantSplit/>
          <w:trHeight w:hRule="exact" w:val="242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0CB1" w14:textId="77777777" w:rsidR="003265A4" w:rsidRDefault="003265A4" w:rsidP="003265A4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14:paraId="1922C163" w14:textId="77777777" w:rsidR="003265A4" w:rsidRDefault="003265A4" w:rsidP="003265A4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14:paraId="6561B9C5" w14:textId="77777777" w:rsidR="003265A4" w:rsidRDefault="003265A4" w:rsidP="003265A4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ЦЦОД «IT-куб»</w:t>
            </w:r>
          </w:p>
          <w:p w14:paraId="7120AD5B" w14:textId="2057992A" w:rsidR="003265A4" w:rsidRDefault="003265A4" w:rsidP="003265A4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_________________.</w:t>
            </w:r>
          </w:p>
          <w:p w14:paraId="0DA76064" w14:textId="68D62FCF" w:rsidR="003265A4" w:rsidRDefault="003265A4" w:rsidP="003265A4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9832" w14:textId="77777777" w:rsidR="003265A4" w:rsidRDefault="003265A4" w:rsidP="0032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7BC09505" w14:textId="77777777" w:rsidR="003265A4" w:rsidRDefault="003265A4" w:rsidP="0032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ЦЦОД «IT-куб»</w:t>
            </w:r>
          </w:p>
          <w:p w14:paraId="2621DF5F" w14:textId="77777777" w:rsidR="003265A4" w:rsidRDefault="003265A4" w:rsidP="0032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______________Соколов А.Л.</w:t>
            </w:r>
          </w:p>
          <w:p w14:paraId="7C831168" w14:textId="6E1D3DE3" w:rsidR="003265A4" w:rsidRDefault="003265A4" w:rsidP="0032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_______________.</w:t>
            </w:r>
          </w:p>
          <w:p w14:paraId="4B3FB113" w14:textId="507EF4FB" w:rsidR="003265A4" w:rsidRDefault="003265A4" w:rsidP="0032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№_____</w:t>
            </w:r>
          </w:p>
        </w:tc>
      </w:tr>
    </w:tbl>
    <w:p w14:paraId="701FD4DD" w14:textId="5D6E209C" w:rsidR="003265A4" w:rsidRDefault="003265A4" w:rsidP="003265A4">
      <w:pPr>
        <w:shd w:val="clear" w:color="auto" w:fill="FFFFFF"/>
        <w:spacing w:line="375" w:lineRule="atLeast"/>
        <w:ind w:left="-15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10360A10" w14:textId="600C017F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2CD152" w14:textId="4BC4D39C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6F188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CD7D4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00CFA8" w14:textId="0C09E786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2B52C0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246D2" w14:textId="01D6A21A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33D388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47022B" w14:textId="77777777" w:rsidR="003265A4" w:rsidRDefault="003265A4" w:rsidP="003265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2161523"/>
    </w:p>
    <w:p w14:paraId="1127EED2" w14:textId="77777777" w:rsidR="003265A4" w:rsidRDefault="003265A4" w:rsidP="003265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</w:p>
    <w:p w14:paraId="44019BEC" w14:textId="77777777" w:rsidR="003265A4" w:rsidRDefault="003265A4" w:rsidP="003265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ОБЩЕРАЗВИВАЮЩАЯ ПРОГРАММА </w:t>
      </w:r>
    </w:p>
    <w:p w14:paraId="0CC777F7" w14:textId="77777777" w:rsidR="003265A4" w:rsidRDefault="003265A4" w:rsidP="003265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</w:p>
    <w:bookmarkEnd w:id="0"/>
    <w:p w14:paraId="5B52004B" w14:textId="77777777" w:rsidR="003265A4" w:rsidRDefault="003265A4" w:rsidP="00326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E2149C" w14:textId="3213B3EB" w:rsidR="003265A4" w:rsidRPr="00435DB2" w:rsidRDefault="003265A4" w:rsidP="003265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«Объемное рисование. 3</w:t>
      </w:r>
      <w:r w:rsidR="001B088F">
        <w:rPr>
          <w:rFonts w:ascii="Times New Roman" w:hAnsi="Times New Roman" w:cs="Times New Roman"/>
          <w:b/>
          <w:sz w:val="28"/>
          <w:szCs w:val="28"/>
        </w:rPr>
        <w:t>Д</w:t>
      </w:r>
      <w:r w:rsidRPr="003265A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ручки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33D9CEF" w14:textId="77777777" w:rsidR="003265A4" w:rsidRDefault="003265A4" w:rsidP="00326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Spec="center" w:tblpY="-60"/>
        <w:tblW w:w="496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3265A4" w14:paraId="447DA85F" w14:textId="77777777" w:rsidTr="003265A4">
        <w:tc>
          <w:tcPr>
            <w:tcW w:w="4961" w:type="dxa"/>
            <w:hideMark/>
          </w:tcPr>
          <w:p w14:paraId="2DBA44D5" w14:textId="77777777" w:rsidR="003265A4" w:rsidRDefault="003265A4" w:rsidP="003265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 обучающихся 8-12 лет</w:t>
            </w:r>
          </w:p>
          <w:p w14:paraId="5DEF6835" w14:textId="77777777" w:rsidR="003265A4" w:rsidRDefault="003265A4" w:rsidP="003265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 обучения 1 год</w:t>
            </w:r>
          </w:p>
        </w:tc>
      </w:tr>
    </w:tbl>
    <w:p w14:paraId="23B12CAA" w14:textId="77777777" w:rsidR="003265A4" w:rsidRDefault="003265A4" w:rsidP="00326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0B3BAA" w14:textId="77777777" w:rsidR="003265A4" w:rsidRDefault="003265A4" w:rsidP="00326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FCD4A7" w14:textId="77777777" w:rsidR="003265A4" w:rsidRDefault="003265A4" w:rsidP="00326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76FA17" w14:textId="77777777" w:rsidR="003265A4" w:rsidRDefault="003265A4" w:rsidP="00326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64FBA7" w14:textId="77777777" w:rsidR="003265A4" w:rsidRDefault="003265A4" w:rsidP="00326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87751B" w14:textId="77777777" w:rsidR="003265A4" w:rsidRDefault="003265A4" w:rsidP="003265A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Автор-составитель: </w:t>
      </w:r>
    </w:p>
    <w:p w14:paraId="72A43E69" w14:textId="77777777" w:rsidR="003265A4" w:rsidRDefault="003265A4" w:rsidP="003265A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Мордвина Ольга Александровна,</w:t>
      </w:r>
    </w:p>
    <w:tbl>
      <w:tblPr>
        <w:tblW w:w="5562" w:type="dxa"/>
        <w:tblInd w:w="478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2"/>
      </w:tblGrid>
      <w:tr w:rsidR="003265A4" w14:paraId="3AD79400" w14:textId="77777777" w:rsidTr="003265A4">
        <w:trPr>
          <w:trHeight w:val="330"/>
        </w:trPr>
        <w:tc>
          <w:tcPr>
            <w:tcW w:w="5562" w:type="dxa"/>
            <w:hideMark/>
          </w:tcPr>
          <w:p w14:paraId="21FB256D" w14:textId="77777777" w:rsidR="003265A4" w:rsidRDefault="003265A4" w:rsidP="003265A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педагог дополнительного образования</w:t>
            </w:r>
          </w:p>
        </w:tc>
      </w:tr>
    </w:tbl>
    <w:p w14:paraId="7B558FD3" w14:textId="77777777" w:rsidR="003265A4" w:rsidRDefault="003265A4" w:rsidP="003265A4">
      <w:pPr>
        <w:shd w:val="clear" w:color="auto" w:fill="FFFFFF"/>
        <w:spacing w:line="375" w:lineRule="atLeast"/>
        <w:ind w:left="-15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1C7B8AF7" w14:textId="77777777" w:rsidR="003265A4" w:rsidRDefault="003265A4" w:rsidP="003265A4">
      <w:pPr>
        <w:shd w:val="clear" w:color="auto" w:fill="FFFFFF"/>
        <w:spacing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4A8EDC34" w14:textId="77777777" w:rsidR="003265A4" w:rsidRDefault="003265A4" w:rsidP="003265A4">
      <w:pPr>
        <w:shd w:val="clear" w:color="auto" w:fill="FFFFFF"/>
        <w:spacing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65A292C0" w14:textId="77777777" w:rsidR="003265A4" w:rsidRDefault="003265A4" w:rsidP="003265A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Белая Холуница</w:t>
      </w:r>
    </w:p>
    <w:p w14:paraId="28E4C41E" w14:textId="50CF3CF7" w:rsidR="003265A4" w:rsidRDefault="003265A4" w:rsidP="003265A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</w:p>
    <w:p w14:paraId="5E409DE5" w14:textId="1572F26A" w:rsidR="003A61EA" w:rsidRPr="00776650" w:rsidRDefault="003A61EA" w:rsidP="003A61E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FF647E2" w14:textId="4C36F5F7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673"/>
      </w:tblGrid>
      <w:tr w:rsidR="003A61EA" w:rsidRPr="00066B7E" w14:paraId="0B3C655D" w14:textId="77777777" w:rsidTr="00E11718">
        <w:trPr>
          <w:trHeight w:val="737"/>
        </w:trPr>
        <w:tc>
          <w:tcPr>
            <w:tcW w:w="8897" w:type="dxa"/>
          </w:tcPr>
          <w:p w14:paraId="5630A64E" w14:textId="45FAE5F9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673" w:type="dxa"/>
          </w:tcPr>
          <w:p w14:paraId="2368EC42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61EA" w:rsidRPr="00066B7E" w14:paraId="7C685D53" w14:textId="77777777" w:rsidTr="00E11718">
        <w:trPr>
          <w:trHeight w:val="737"/>
        </w:trPr>
        <w:tc>
          <w:tcPr>
            <w:tcW w:w="8897" w:type="dxa"/>
          </w:tcPr>
          <w:p w14:paraId="27095BE8" w14:textId="11A16104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14:paraId="2D1792D2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61EA" w:rsidRPr="00066B7E" w14:paraId="7C2E933A" w14:textId="77777777" w:rsidTr="00E11718">
        <w:trPr>
          <w:trHeight w:val="737"/>
        </w:trPr>
        <w:tc>
          <w:tcPr>
            <w:tcW w:w="8897" w:type="dxa"/>
          </w:tcPr>
          <w:p w14:paraId="4AD12D97" w14:textId="057BACAA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14:paraId="55CEDE2F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61EA" w:rsidRPr="00066B7E" w14:paraId="0494688D" w14:textId="77777777" w:rsidTr="00E11718">
        <w:trPr>
          <w:trHeight w:val="737"/>
        </w:trPr>
        <w:tc>
          <w:tcPr>
            <w:tcW w:w="8897" w:type="dxa"/>
          </w:tcPr>
          <w:p w14:paraId="21D31654" w14:textId="17435ECB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14:paraId="3A0C4A8A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61EA" w:rsidRPr="00066B7E" w14:paraId="256EE19D" w14:textId="77777777" w:rsidTr="00E11718">
        <w:trPr>
          <w:trHeight w:val="737"/>
        </w:trPr>
        <w:tc>
          <w:tcPr>
            <w:tcW w:w="8897" w:type="dxa"/>
          </w:tcPr>
          <w:p w14:paraId="4C7BA996" w14:textId="2D52640B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673" w:type="dxa"/>
          </w:tcPr>
          <w:p w14:paraId="3F25BA75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A61EA" w:rsidRPr="00066B7E" w14:paraId="0C3E6EA1" w14:textId="77777777" w:rsidTr="00E11718">
        <w:trPr>
          <w:trHeight w:val="737"/>
        </w:trPr>
        <w:tc>
          <w:tcPr>
            <w:tcW w:w="8897" w:type="dxa"/>
          </w:tcPr>
          <w:p w14:paraId="29D205F9" w14:textId="3AFB80F5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673" w:type="dxa"/>
          </w:tcPr>
          <w:p w14:paraId="793BF54C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61EA" w:rsidRPr="00066B7E" w14:paraId="36319202" w14:textId="77777777" w:rsidTr="00E11718">
        <w:trPr>
          <w:trHeight w:val="737"/>
        </w:trPr>
        <w:tc>
          <w:tcPr>
            <w:tcW w:w="8897" w:type="dxa"/>
          </w:tcPr>
          <w:p w14:paraId="5226E071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387D339B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1EA" w:rsidRPr="00066B7E" w14:paraId="3C4EBA9B" w14:textId="77777777" w:rsidTr="00E11718">
        <w:trPr>
          <w:trHeight w:val="737"/>
        </w:trPr>
        <w:tc>
          <w:tcPr>
            <w:tcW w:w="8897" w:type="dxa"/>
          </w:tcPr>
          <w:p w14:paraId="26BB2242" w14:textId="0C8EAC3E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673" w:type="dxa"/>
          </w:tcPr>
          <w:p w14:paraId="741DF50C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A61EA" w:rsidRPr="00066B7E" w14:paraId="5C214FE5" w14:textId="77777777" w:rsidTr="00E11718">
        <w:trPr>
          <w:trHeight w:val="737"/>
        </w:trPr>
        <w:tc>
          <w:tcPr>
            <w:tcW w:w="8897" w:type="dxa"/>
          </w:tcPr>
          <w:p w14:paraId="33599FDB" w14:textId="31C5D03F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73" w:type="dxa"/>
          </w:tcPr>
          <w:p w14:paraId="10565C58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A61EA" w:rsidRPr="00066B7E" w14:paraId="0FA4BA0C" w14:textId="77777777" w:rsidTr="00E11718">
        <w:trPr>
          <w:trHeight w:val="737"/>
        </w:trPr>
        <w:tc>
          <w:tcPr>
            <w:tcW w:w="8897" w:type="dxa"/>
          </w:tcPr>
          <w:p w14:paraId="0502D950" w14:textId="5F183CDD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Методическ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обеспечение программы…………………………………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73" w:type="dxa"/>
          </w:tcPr>
          <w:p w14:paraId="595792B9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A61EA" w:rsidRPr="00066B7E" w14:paraId="3C56EB4E" w14:textId="77777777" w:rsidTr="00E11718">
        <w:trPr>
          <w:trHeight w:val="737"/>
        </w:trPr>
        <w:tc>
          <w:tcPr>
            <w:tcW w:w="8897" w:type="dxa"/>
          </w:tcPr>
          <w:p w14:paraId="3D8214FC" w14:textId="0EADCF2D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Формы аттестации и оценочные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  <w:r w:rsidR="00E117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73" w:type="dxa"/>
          </w:tcPr>
          <w:p w14:paraId="426BCAFC" w14:textId="77777777" w:rsidR="003A61EA" w:rsidRPr="00066B7E" w:rsidRDefault="003A61EA" w:rsidP="00D356E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11718" w:rsidRPr="00066B7E" w14:paraId="2A1A9A45" w14:textId="77777777" w:rsidTr="00E11718">
        <w:trPr>
          <w:trHeight w:val="737"/>
        </w:trPr>
        <w:tc>
          <w:tcPr>
            <w:tcW w:w="8897" w:type="dxa"/>
          </w:tcPr>
          <w:p w14:paraId="6D8DED4B" w14:textId="22A13EE7" w:rsidR="00E11718" w:rsidRPr="00066B7E" w:rsidRDefault="00E11718" w:rsidP="00E117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ВОСПИТАНИЯ……………………………………………</w:t>
            </w:r>
          </w:p>
        </w:tc>
        <w:tc>
          <w:tcPr>
            <w:tcW w:w="673" w:type="dxa"/>
          </w:tcPr>
          <w:p w14:paraId="78D54DE7" w14:textId="41788AE6" w:rsidR="00E11718" w:rsidRPr="00066B7E" w:rsidRDefault="00E11718" w:rsidP="00E117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48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18" w:rsidRPr="00066B7E" w14:paraId="6A3F78EA" w14:textId="77777777" w:rsidTr="00E11718">
        <w:trPr>
          <w:trHeight w:val="737"/>
        </w:trPr>
        <w:tc>
          <w:tcPr>
            <w:tcW w:w="8897" w:type="dxa"/>
          </w:tcPr>
          <w:p w14:paraId="4E6D2AE2" w14:textId="76A1C808" w:rsidR="00E11718" w:rsidRPr="00066B7E" w:rsidRDefault="00E11718" w:rsidP="00E117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4D12EDF4" w14:textId="7DCB2D9C" w:rsidR="00E11718" w:rsidRDefault="00E11718" w:rsidP="00E117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718" w:rsidRPr="00066B7E" w14:paraId="27CB3489" w14:textId="77777777" w:rsidTr="00E11718">
        <w:trPr>
          <w:trHeight w:val="737"/>
        </w:trPr>
        <w:tc>
          <w:tcPr>
            <w:tcW w:w="8897" w:type="dxa"/>
          </w:tcPr>
          <w:p w14:paraId="2A79DC53" w14:textId="1287EB7F" w:rsidR="00E11718" w:rsidRPr="00066B7E" w:rsidRDefault="00E11718" w:rsidP="00E117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B7E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673" w:type="dxa"/>
          </w:tcPr>
          <w:p w14:paraId="20062BCE" w14:textId="056450C6" w:rsidR="00E11718" w:rsidRDefault="00E11718" w:rsidP="00E1171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14:paraId="6A1AF99C" w14:textId="77777777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E6CDC9" w14:textId="77777777" w:rsidR="003A61EA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66B7E">
        <w:rPr>
          <w:rFonts w:ascii="Times New Roman" w:hAnsi="Times New Roman" w:cs="Times New Roman"/>
          <w:sz w:val="28"/>
          <w:szCs w:val="28"/>
        </w:rPr>
        <w:t>ПРИЛОЖЕНИЯ</w:t>
      </w:r>
    </w:p>
    <w:p w14:paraId="5C715203" w14:textId="77777777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2642D90" w14:textId="253FF1A2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 w:rsidRPr="00066B7E">
        <w:rPr>
          <w:rFonts w:ascii="Times New Roman" w:hAnsi="Times New Roman" w:cs="Times New Roman"/>
          <w:sz w:val="28"/>
          <w:szCs w:val="28"/>
        </w:rPr>
        <w:t xml:space="preserve">Приложение 1. </w:t>
      </w:r>
      <w:r>
        <w:rPr>
          <w:rFonts w:ascii="Times New Roman" w:hAnsi="Times New Roman"/>
          <w:sz w:val="28"/>
          <w:szCs w:val="28"/>
        </w:rPr>
        <w:t>Календарный учебный график (1 год обучения) по программе «</w:t>
      </w:r>
      <w:r w:rsidR="005419D5" w:rsidRPr="005419D5">
        <w:rPr>
          <w:rFonts w:ascii="Times New Roman" w:hAnsi="Times New Roman" w:cs="Times New Roman"/>
          <w:bCs/>
          <w:sz w:val="28"/>
          <w:szCs w:val="32"/>
        </w:rPr>
        <w:t>Объемное рисование. 3</w:t>
      </w:r>
      <w:r w:rsidR="001B088F">
        <w:rPr>
          <w:rFonts w:ascii="Times New Roman" w:hAnsi="Times New Roman" w:cs="Times New Roman"/>
          <w:bCs/>
          <w:sz w:val="28"/>
          <w:szCs w:val="32"/>
        </w:rPr>
        <w:t>Д</w:t>
      </w:r>
      <w:r w:rsidR="005419D5" w:rsidRPr="00BC1B9E">
        <w:rPr>
          <w:rFonts w:ascii="Times New Roman" w:hAnsi="Times New Roman" w:cs="Times New Roman"/>
          <w:bCs/>
          <w:sz w:val="28"/>
          <w:szCs w:val="32"/>
        </w:rPr>
        <w:t>-</w:t>
      </w:r>
      <w:r w:rsidR="005419D5" w:rsidRPr="005419D5">
        <w:rPr>
          <w:rFonts w:ascii="Times New Roman" w:hAnsi="Times New Roman" w:cs="Times New Roman"/>
          <w:bCs/>
          <w:sz w:val="28"/>
          <w:szCs w:val="32"/>
        </w:rPr>
        <w:t>ручка</w:t>
      </w:r>
      <w:r>
        <w:rPr>
          <w:rFonts w:ascii="Times New Roman" w:hAnsi="Times New Roman"/>
          <w:sz w:val="28"/>
          <w:szCs w:val="28"/>
        </w:rPr>
        <w:t>».</w:t>
      </w:r>
    </w:p>
    <w:p w14:paraId="73FB2EB9" w14:textId="08679904" w:rsidR="003A61EA" w:rsidRDefault="003A61EA" w:rsidP="003A61E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2. Бланк входного контроля </w:t>
      </w:r>
      <w:r w:rsidR="003265A4">
        <w:rPr>
          <w:rFonts w:ascii="Times New Roman" w:hAnsi="Times New Roman"/>
          <w:sz w:val="28"/>
          <w:szCs w:val="28"/>
        </w:rPr>
        <w:t>по программе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5419D5" w:rsidRPr="005419D5">
        <w:rPr>
          <w:rFonts w:ascii="Times New Roman" w:hAnsi="Times New Roman" w:cs="Times New Roman"/>
          <w:bCs/>
          <w:sz w:val="28"/>
          <w:szCs w:val="32"/>
        </w:rPr>
        <w:t>Объемное рисование. 3</w:t>
      </w:r>
      <w:r w:rsidR="001B088F">
        <w:rPr>
          <w:rFonts w:ascii="Times New Roman" w:hAnsi="Times New Roman" w:cs="Times New Roman"/>
          <w:bCs/>
          <w:sz w:val="28"/>
          <w:szCs w:val="32"/>
        </w:rPr>
        <w:t>Д</w:t>
      </w:r>
      <w:r w:rsidR="005419D5" w:rsidRPr="00BC1B9E">
        <w:rPr>
          <w:rFonts w:ascii="Times New Roman" w:hAnsi="Times New Roman" w:cs="Times New Roman"/>
          <w:bCs/>
          <w:sz w:val="28"/>
          <w:szCs w:val="32"/>
        </w:rPr>
        <w:t>-</w:t>
      </w:r>
      <w:r w:rsidR="005419D5" w:rsidRPr="005419D5">
        <w:rPr>
          <w:rFonts w:ascii="Times New Roman" w:hAnsi="Times New Roman" w:cs="Times New Roman"/>
          <w:bCs/>
          <w:sz w:val="28"/>
          <w:szCs w:val="32"/>
        </w:rPr>
        <w:t>ручка</w:t>
      </w:r>
      <w:r>
        <w:rPr>
          <w:rFonts w:ascii="Times New Roman" w:hAnsi="Times New Roman"/>
          <w:sz w:val="28"/>
          <w:szCs w:val="28"/>
        </w:rPr>
        <w:t>»</w:t>
      </w:r>
    </w:p>
    <w:p w14:paraId="533552CF" w14:textId="3C20C102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3. Бланк текущего и итогового контроля </w:t>
      </w:r>
      <w:r w:rsidR="003265A4">
        <w:rPr>
          <w:rFonts w:ascii="Times New Roman" w:hAnsi="Times New Roman"/>
          <w:sz w:val="28"/>
          <w:szCs w:val="28"/>
        </w:rPr>
        <w:t>по программе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5419D5" w:rsidRPr="005419D5">
        <w:rPr>
          <w:rFonts w:ascii="Times New Roman" w:hAnsi="Times New Roman" w:cs="Times New Roman"/>
          <w:bCs/>
          <w:sz w:val="28"/>
          <w:szCs w:val="32"/>
        </w:rPr>
        <w:t>Объемное рисование. 3</w:t>
      </w:r>
      <w:r w:rsidR="001B088F">
        <w:rPr>
          <w:rFonts w:ascii="Times New Roman" w:hAnsi="Times New Roman" w:cs="Times New Roman"/>
          <w:bCs/>
          <w:sz w:val="28"/>
          <w:szCs w:val="32"/>
        </w:rPr>
        <w:t>Д</w:t>
      </w:r>
      <w:r w:rsidR="005419D5" w:rsidRPr="00BC1B9E">
        <w:rPr>
          <w:rFonts w:ascii="Times New Roman" w:hAnsi="Times New Roman" w:cs="Times New Roman"/>
          <w:bCs/>
          <w:sz w:val="28"/>
          <w:szCs w:val="32"/>
        </w:rPr>
        <w:t>-</w:t>
      </w:r>
      <w:r w:rsidR="005419D5" w:rsidRPr="005419D5">
        <w:rPr>
          <w:rFonts w:ascii="Times New Roman" w:hAnsi="Times New Roman" w:cs="Times New Roman"/>
          <w:bCs/>
          <w:sz w:val="28"/>
          <w:szCs w:val="32"/>
        </w:rPr>
        <w:t>ручка</w:t>
      </w:r>
      <w:r>
        <w:rPr>
          <w:rFonts w:ascii="Times New Roman" w:hAnsi="Times New Roman"/>
          <w:sz w:val="28"/>
          <w:szCs w:val="28"/>
        </w:rPr>
        <w:t>»</w:t>
      </w:r>
    </w:p>
    <w:p w14:paraId="3FB6C164" w14:textId="77777777" w:rsidR="003A61EA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2E8C0CA" w14:textId="77777777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14:paraId="598B9C6B" w14:textId="278790A2" w:rsidR="003A61EA" w:rsidRDefault="003A61EA" w:rsidP="00BA3C6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="00B547C0">
        <w:rPr>
          <w:rFonts w:ascii="Times New Roman" w:eastAsia="Calibri" w:hAnsi="Times New Roman" w:cs="Times New Roman"/>
          <w:sz w:val="28"/>
          <w:szCs w:val="28"/>
        </w:rPr>
        <w:t>Объемное рисование. 3</w:t>
      </w:r>
      <w:r w:rsidR="00BA3C6F">
        <w:rPr>
          <w:rFonts w:ascii="Times New Roman" w:eastAsia="Calibri" w:hAnsi="Times New Roman" w:cs="Times New Roman"/>
          <w:sz w:val="28"/>
          <w:szCs w:val="28"/>
        </w:rPr>
        <w:t>Д</w:t>
      </w:r>
      <w:r w:rsidR="00B547C0" w:rsidRPr="00BA3C6F">
        <w:rPr>
          <w:rFonts w:ascii="Times New Roman" w:eastAsia="Calibri" w:hAnsi="Times New Roman" w:cs="Times New Roman"/>
          <w:sz w:val="28"/>
          <w:szCs w:val="28"/>
        </w:rPr>
        <w:t>-</w:t>
      </w:r>
      <w:r w:rsidR="00B547C0">
        <w:rPr>
          <w:rFonts w:ascii="Times New Roman" w:eastAsia="Calibri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 xml:space="preserve">» имеет техническую направленность и составлена на основании:  </w:t>
      </w:r>
    </w:p>
    <w:p w14:paraId="5BFCA93C" w14:textId="77777777" w:rsidR="003A61EA" w:rsidRDefault="003A61EA" w:rsidP="003A61EA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</w:pPr>
      <w:r>
        <w:rPr>
          <w:szCs w:val="28"/>
        </w:rPr>
        <w:t>Закона РФ «Об образовании в Российской Федерации» (№273-ФЗ от 29.12.2012).</w:t>
      </w:r>
    </w:p>
    <w:p w14:paraId="06F54003" w14:textId="5219C630" w:rsidR="003A61EA" w:rsidRDefault="003A61EA" w:rsidP="003A61EA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</w:pPr>
      <w:r>
        <w:t>Закона РФ "О внесении изменений в с</w:t>
      </w:r>
      <w:r w:rsidR="007D7062">
        <w:t>татью 3 федерального закона "О М</w:t>
      </w:r>
      <w:r>
        <w:t xml:space="preserve">осковском государственном университете имени М.В. Ломоносова и Санкт-Петербургском государственном университете" и федеральный закон "Об образовании </w:t>
      </w:r>
      <w:r w:rsidR="007D7062">
        <w:t>в Российской Ф</w:t>
      </w:r>
      <w:r>
        <w:t>едерации" (№322-ФЗ от 02.07.2021).</w:t>
      </w:r>
    </w:p>
    <w:p w14:paraId="7AB33404" w14:textId="77777777" w:rsidR="00591E4B" w:rsidRPr="00591E4B" w:rsidRDefault="00591E4B" w:rsidP="003A61EA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</w:pPr>
      <w:r w:rsidRPr="00591E4B">
        <w:t>Концепция развития дополнительного образования детей до 2030 года, утвержденная распоряжением Правительства РФ от 31.03.2022 № 678-р.</w:t>
      </w:r>
    </w:p>
    <w:p w14:paraId="3D87E702" w14:textId="21AD1BE1" w:rsidR="007D7062" w:rsidRPr="00BA3C6F" w:rsidRDefault="007D7062" w:rsidP="007D7062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BA3C6F">
        <w:rPr>
          <w:szCs w:val="28"/>
        </w:rPr>
        <w:t>Приказа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4287ADFA" w14:textId="501F327B" w:rsidR="007D7062" w:rsidRPr="00BA3C6F" w:rsidRDefault="007D7062" w:rsidP="007D7062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szCs w:val="28"/>
        </w:rPr>
      </w:pPr>
      <w:r w:rsidRPr="00BA3C6F">
        <w:rPr>
          <w:szCs w:val="28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52164060" w14:textId="550C6270" w:rsidR="003A61EA" w:rsidRDefault="003A61EA" w:rsidP="003A61EA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</w:pPr>
      <w:r w:rsidRPr="00591E4B">
        <w:rPr>
          <w:szCs w:val="28"/>
        </w:rPr>
        <w:t xml:space="preserve">Методических рекомендаций по проектированию дополнительных общеразвивающих программ, разработанных Министерством образования и науки России совместно с ГАОУ ВО «Московский государственный педагогический университет», ФГАУ «Федеральный институт развития образования» и АНО дополнительного профессионального образования «Открытое образование» (письмо Министерства образования и науки России от 18.11.2015 № 09-3242 «О направлении информации»).  </w:t>
      </w:r>
    </w:p>
    <w:p w14:paraId="3AB08EB3" w14:textId="77777777" w:rsidR="003A61EA" w:rsidRDefault="003A61EA" w:rsidP="003A61EA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</w:pPr>
      <w:r>
        <w:rPr>
          <w:szCs w:val="28"/>
        </w:rPr>
        <w:t>Стратегии развития воспитания в Российской Федерации на период до 2025 года (Распоряжение Правительства РФ от 25 мая 2015г. № 996-р).</w:t>
      </w:r>
    </w:p>
    <w:p w14:paraId="225F2B1E" w14:textId="4DB4FA31" w:rsidR="003A61EA" w:rsidRDefault="003A61EA" w:rsidP="003A61EA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</w:pPr>
      <w:r>
        <w:rPr>
          <w:rStyle w:val="a5"/>
          <w:bCs/>
          <w:i w:val="0"/>
          <w:szCs w:val="28"/>
          <w:shd w:val="clear" w:color="auto" w:fill="FFFFFF"/>
        </w:rPr>
        <w:t>Закона об образовании Кировской области</w:t>
      </w:r>
      <w:r>
        <w:rPr>
          <w:szCs w:val="28"/>
          <w:shd w:val="clear" w:color="auto" w:fill="FFFFFF"/>
        </w:rPr>
        <w:t> от 14.10.2013 N 320-ЗО (</w:t>
      </w:r>
      <w:r w:rsidR="007D7062">
        <w:rPr>
          <w:szCs w:val="28"/>
          <w:shd w:val="clear" w:color="auto" w:fill="FFFFFF"/>
        </w:rPr>
        <w:t>с изм. и доп.</w:t>
      </w:r>
      <w:r>
        <w:rPr>
          <w:szCs w:val="28"/>
          <w:shd w:val="clear" w:color="auto" w:fill="FFFFFF"/>
        </w:rPr>
        <w:t>).</w:t>
      </w:r>
    </w:p>
    <w:p w14:paraId="3805D951" w14:textId="77777777" w:rsidR="003A61EA" w:rsidRDefault="003A61EA" w:rsidP="003A61EA">
      <w:pPr>
        <w:pStyle w:val="ad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</w:pPr>
      <w:r>
        <w:rPr>
          <w:szCs w:val="28"/>
        </w:rPr>
        <w:t>Устава Кировского областного государственного общеобразовательного автономного учреждения “Кировский Физико-математический лицей” (КОГОАУ “КФМЛ”)</w:t>
      </w:r>
    </w:p>
    <w:p w14:paraId="536ED3D6" w14:textId="559EAB95" w:rsidR="003A61EA" w:rsidRPr="00BC1B9E" w:rsidRDefault="003A61EA" w:rsidP="003A61EA">
      <w:pPr>
        <w:pStyle w:val="ad"/>
        <w:numPr>
          <w:ilvl w:val="0"/>
          <w:numId w:val="7"/>
        </w:numPr>
        <w:tabs>
          <w:tab w:val="left" w:pos="0"/>
          <w:tab w:val="left" w:pos="426"/>
          <w:tab w:val="left" w:pos="567"/>
        </w:tabs>
        <w:spacing w:line="240" w:lineRule="auto"/>
        <w:ind w:left="0" w:firstLine="0"/>
      </w:pPr>
      <w:r>
        <w:rPr>
          <w:szCs w:val="28"/>
        </w:rPr>
        <w:t xml:space="preserve"> Локальных актов Учреждения.</w:t>
      </w:r>
    </w:p>
    <w:p w14:paraId="58C064F5" w14:textId="77777777" w:rsidR="003C4B6C" w:rsidRDefault="003C4B6C" w:rsidP="003A61EA">
      <w:pPr>
        <w:pStyle w:val="ad"/>
        <w:tabs>
          <w:tab w:val="left" w:pos="0"/>
          <w:tab w:val="left" w:pos="426"/>
          <w:tab w:val="left" w:pos="567"/>
        </w:tabs>
        <w:spacing w:line="240" w:lineRule="auto"/>
      </w:pPr>
    </w:p>
    <w:p w14:paraId="699687F7" w14:textId="77777777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sz w:val="28"/>
          <w:szCs w:val="28"/>
        </w:rPr>
        <w:t>Направленность программы</w:t>
      </w:r>
      <w:r w:rsidRPr="00066B7E">
        <w:rPr>
          <w:rFonts w:ascii="Times New Roman" w:hAnsi="Times New Roman" w:cs="Times New Roman"/>
          <w:i/>
          <w:sz w:val="28"/>
          <w:szCs w:val="28"/>
        </w:rPr>
        <w:t>.</w:t>
      </w:r>
      <w:r w:rsidRPr="00066B7E">
        <w:rPr>
          <w:rFonts w:ascii="Times New Roman" w:hAnsi="Times New Roman" w:cs="Times New Roman"/>
          <w:sz w:val="28"/>
          <w:szCs w:val="28"/>
        </w:rPr>
        <w:t xml:space="preserve"> Техническая.</w:t>
      </w:r>
    </w:p>
    <w:p w14:paraId="4F6DCFB2" w14:textId="26915579" w:rsidR="00BC1B9E" w:rsidRPr="00BC1B9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Актуальность и значимость для региона</w:t>
      </w:r>
      <w:r>
        <w:rPr>
          <w:rFonts w:ascii="Times New Roman" w:hAnsi="Times New Roman"/>
          <w:sz w:val="28"/>
          <w:szCs w:val="28"/>
        </w:rPr>
        <w:t xml:space="preserve"> обоснован</w:t>
      </w:r>
      <w:r w:rsidR="00BC1B9E">
        <w:rPr>
          <w:rFonts w:ascii="Times New Roman" w:hAnsi="Times New Roman"/>
          <w:sz w:val="28"/>
          <w:szCs w:val="28"/>
        </w:rPr>
        <w:t>ы ростом интереса и популярности использования 3</w:t>
      </w:r>
      <w:r w:rsidR="001B088F">
        <w:rPr>
          <w:rFonts w:ascii="Times New Roman" w:hAnsi="Times New Roman"/>
          <w:sz w:val="28"/>
          <w:szCs w:val="28"/>
        </w:rPr>
        <w:t>Д</w:t>
      </w:r>
      <w:r w:rsidR="00BC1B9E">
        <w:rPr>
          <w:rFonts w:ascii="Times New Roman" w:hAnsi="Times New Roman"/>
          <w:sz w:val="28"/>
          <w:szCs w:val="28"/>
        </w:rPr>
        <w:t>-технологий в различных сферах жизни современного общества. 3</w:t>
      </w:r>
      <w:r w:rsidR="001B088F">
        <w:rPr>
          <w:rFonts w:ascii="Times New Roman" w:hAnsi="Times New Roman"/>
          <w:sz w:val="28"/>
          <w:szCs w:val="28"/>
        </w:rPr>
        <w:t>Д</w:t>
      </w:r>
      <w:r w:rsidR="00BC1B9E">
        <w:rPr>
          <w:rFonts w:ascii="Times New Roman" w:hAnsi="Times New Roman"/>
          <w:sz w:val="28"/>
          <w:szCs w:val="28"/>
        </w:rPr>
        <w:t xml:space="preserve">-моделирование </w:t>
      </w:r>
      <w:r w:rsidR="00BC1B9E" w:rsidRPr="00BC1B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стимулирует у учащихся интерес к получению знаний, развивает пространственное мышление и воображение, повышает творческий потенциал личности.</w:t>
      </w:r>
    </w:p>
    <w:p w14:paraId="2242659A" w14:textId="67EDF267" w:rsidR="00BC1B9E" w:rsidRDefault="00BC1B9E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1333985F" w14:textId="253DF5DA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D693AF2" w14:textId="17281DAB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BC1B9E">
        <w:rPr>
          <w:rFonts w:ascii="Times New Roman" w:hAnsi="Times New Roman"/>
          <w:b/>
          <w:i/>
          <w:sz w:val="28"/>
          <w:szCs w:val="28"/>
        </w:rPr>
        <w:t xml:space="preserve">Новизна </w:t>
      </w:r>
      <w:r>
        <w:rPr>
          <w:rFonts w:ascii="Times New Roman" w:hAnsi="Times New Roman"/>
          <w:sz w:val="28"/>
          <w:szCs w:val="28"/>
        </w:rPr>
        <w:t xml:space="preserve">Программы заключается в использовании инструментов и методов, </w:t>
      </w:r>
      <w:r w:rsidR="00BC1B9E">
        <w:rPr>
          <w:rFonts w:ascii="Times New Roman" w:hAnsi="Times New Roman"/>
          <w:sz w:val="28"/>
          <w:szCs w:val="28"/>
        </w:rPr>
        <w:t>направленных на знакомство с современными технологиями и стимулирование интереса учащихся к технологиям конструирования и моделирования.</w:t>
      </w:r>
    </w:p>
    <w:p w14:paraId="724461DA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446AEED7" w14:textId="77777777" w:rsidR="003A61EA" w:rsidRPr="00C44614" w:rsidRDefault="003A61EA" w:rsidP="003A61EA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C44614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14:paraId="555997AE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0A5149F4" w14:textId="7754546E" w:rsidR="00DB291E" w:rsidRPr="00DB291E" w:rsidRDefault="003A61EA" w:rsidP="003A61EA">
      <w:pPr>
        <w:pStyle w:val="Standard"/>
        <w:jc w:val="both"/>
        <w:rPr>
          <w:rFonts w:ascii="Times New Roman" w:hAnsi="Times New Roman" w:cs="Times New Roman"/>
          <w:i/>
          <w:color w:val="FF0000"/>
          <w:sz w:val="28"/>
        </w:rPr>
      </w:pPr>
      <w:r w:rsidRPr="0017704B">
        <w:rPr>
          <w:rFonts w:ascii="Times New Roman" w:hAnsi="Times New Roman"/>
          <w:b/>
          <w:bCs/>
          <w:i/>
          <w:sz w:val="28"/>
          <w:szCs w:val="28"/>
        </w:rPr>
        <w:t xml:space="preserve">Цель </w:t>
      </w:r>
      <w:r>
        <w:rPr>
          <w:rFonts w:ascii="Times New Roman" w:hAnsi="Times New Roman"/>
          <w:b/>
          <w:bCs/>
          <w:i/>
          <w:sz w:val="28"/>
          <w:szCs w:val="28"/>
        </w:rPr>
        <w:t>п</w:t>
      </w:r>
      <w:r w:rsidRPr="0017704B">
        <w:rPr>
          <w:rFonts w:ascii="Times New Roman" w:hAnsi="Times New Roman"/>
          <w:b/>
          <w:bCs/>
          <w:i/>
          <w:sz w:val="28"/>
          <w:szCs w:val="28"/>
        </w:rPr>
        <w:t>рограммы: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1773" w:rsidRPr="00101773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с</w:t>
      </w:r>
      <w:r w:rsidR="00DB291E" w:rsidRPr="00101773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оздание условий для развития творческого потенциала и пространственного мышления обучающихся посредством освоения техники объёмного рисования с использованием 3D ручки</w:t>
      </w:r>
    </w:p>
    <w:p w14:paraId="0C31BDE9" w14:textId="77777777" w:rsidR="003A61EA" w:rsidRPr="0017704B" w:rsidRDefault="003A61EA" w:rsidP="003A61EA">
      <w:pPr>
        <w:pStyle w:val="Standard"/>
        <w:rPr>
          <w:rFonts w:hint="eastAsia"/>
          <w:i/>
        </w:rPr>
      </w:pPr>
      <w:r w:rsidRPr="0017704B">
        <w:rPr>
          <w:rFonts w:ascii="Times New Roman" w:hAnsi="Times New Roman"/>
          <w:b/>
          <w:bCs/>
          <w:i/>
          <w:sz w:val="28"/>
          <w:szCs w:val="28"/>
        </w:rPr>
        <w:t>Задачи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программы</w:t>
      </w:r>
      <w:r w:rsidRPr="0017704B">
        <w:rPr>
          <w:rFonts w:ascii="Times New Roman" w:hAnsi="Times New Roman"/>
          <w:b/>
          <w:bCs/>
          <w:i/>
          <w:sz w:val="28"/>
          <w:szCs w:val="28"/>
        </w:rPr>
        <w:t xml:space="preserve">: </w:t>
      </w:r>
      <w:r w:rsidRPr="0017704B">
        <w:rPr>
          <w:rFonts w:ascii="Times New Roman" w:hAnsi="Times New Roman"/>
          <w:i/>
          <w:sz w:val="28"/>
          <w:szCs w:val="28"/>
        </w:rPr>
        <w:t xml:space="preserve"> </w:t>
      </w:r>
    </w:p>
    <w:p w14:paraId="6B4F54C1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Обучающие:</w:t>
      </w:r>
    </w:p>
    <w:p w14:paraId="3E877C64" w14:textId="0AB59D99" w:rsidR="00F52156" w:rsidRDefault="00BC1B9E" w:rsidP="00BC1B9E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B9E">
        <w:rPr>
          <w:rFonts w:ascii="Times New Roman" w:hAnsi="Times New Roman" w:cs="Times New Roman"/>
          <w:sz w:val="28"/>
          <w:szCs w:val="28"/>
        </w:rPr>
        <w:t>познакомить с конструкцией и техникой работы с 3</w:t>
      </w:r>
      <w:r w:rsidR="001B088F">
        <w:rPr>
          <w:rFonts w:ascii="Times New Roman" w:hAnsi="Times New Roman" w:cs="Times New Roman"/>
          <w:sz w:val="28"/>
          <w:szCs w:val="28"/>
        </w:rPr>
        <w:t>Д</w:t>
      </w:r>
      <w:r w:rsidRPr="00BC1B9E">
        <w:rPr>
          <w:rFonts w:ascii="Times New Roman" w:hAnsi="Times New Roman" w:cs="Times New Roman"/>
          <w:sz w:val="28"/>
          <w:szCs w:val="28"/>
        </w:rPr>
        <w:t xml:space="preserve">-ручкой; </w:t>
      </w:r>
    </w:p>
    <w:p w14:paraId="2865350A" w14:textId="617072BB" w:rsidR="00F52156" w:rsidRDefault="00BC1B9E" w:rsidP="00BC1B9E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156">
        <w:rPr>
          <w:rFonts w:ascii="Times New Roman" w:hAnsi="Times New Roman" w:cs="Times New Roman"/>
          <w:sz w:val="28"/>
          <w:szCs w:val="28"/>
        </w:rPr>
        <w:t>познакомить с основными понятиями в области 3</w:t>
      </w:r>
      <w:r w:rsidR="001B088F">
        <w:rPr>
          <w:rFonts w:ascii="Times New Roman" w:hAnsi="Times New Roman" w:cs="Times New Roman"/>
          <w:sz w:val="28"/>
          <w:szCs w:val="28"/>
        </w:rPr>
        <w:t>Д</w:t>
      </w:r>
      <w:r w:rsidRPr="00F52156">
        <w:rPr>
          <w:rFonts w:ascii="Times New Roman" w:hAnsi="Times New Roman" w:cs="Times New Roman"/>
          <w:sz w:val="28"/>
          <w:szCs w:val="28"/>
        </w:rPr>
        <w:t xml:space="preserve">-моделирования: эскиз, контур, заливка, схема; </w:t>
      </w:r>
    </w:p>
    <w:p w14:paraId="19A88304" w14:textId="779C81CF" w:rsidR="00F52156" w:rsidRDefault="00BC1B9E" w:rsidP="00BC1B9E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156">
        <w:rPr>
          <w:rFonts w:ascii="Times New Roman" w:hAnsi="Times New Roman" w:cs="Times New Roman"/>
          <w:sz w:val="28"/>
          <w:szCs w:val="28"/>
        </w:rPr>
        <w:t>изучить основные способы заливки, методы создания плоскостных фигур и 3</w:t>
      </w:r>
      <w:r w:rsidR="001B088F">
        <w:rPr>
          <w:rFonts w:ascii="Times New Roman" w:hAnsi="Times New Roman" w:cs="Times New Roman"/>
          <w:sz w:val="28"/>
          <w:szCs w:val="28"/>
        </w:rPr>
        <w:t>Д</w:t>
      </w:r>
      <w:r w:rsidRPr="00F52156">
        <w:rPr>
          <w:rFonts w:ascii="Times New Roman" w:hAnsi="Times New Roman" w:cs="Times New Roman"/>
          <w:sz w:val="28"/>
          <w:szCs w:val="28"/>
        </w:rPr>
        <w:t>-объектов с применением 3</w:t>
      </w:r>
      <w:r w:rsidR="001B088F">
        <w:rPr>
          <w:rFonts w:ascii="Times New Roman" w:hAnsi="Times New Roman" w:cs="Times New Roman"/>
          <w:sz w:val="28"/>
          <w:szCs w:val="28"/>
        </w:rPr>
        <w:t>Д</w:t>
      </w:r>
      <w:r w:rsidRPr="00F52156">
        <w:rPr>
          <w:rFonts w:ascii="Times New Roman" w:hAnsi="Times New Roman" w:cs="Times New Roman"/>
          <w:sz w:val="28"/>
          <w:szCs w:val="28"/>
        </w:rPr>
        <w:t xml:space="preserve">-ручки; </w:t>
      </w:r>
    </w:p>
    <w:p w14:paraId="65D2A98E" w14:textId="77777777" w:rsidR="00F52156" w:rsidRDefault="00BC1B9E" w:rsidP="00BC1B9E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156">
        <w:rPr>
          <w:rFonts w:ascii="Times New Roman" w:hAnsi="Times New Roman" w:cs="Times New Roman"/>
          <w:sz w:val="28"/>
          <w:szCs w:val="28"/>
        </w:rPr>
        <w:t xml:space="preserve">сформировать умение самостоятельной разработки схемы объемного объекта; </w:t>
      </w:r>
    </w:p>
    <w:p w14:paraId="3835C663" w14:textId="38550B63" w:rsidR="003A61EA" w:rsidRPr="00F52156" w:rsidRDefault="00BC1B9E" w:rsidP="00BC1B9E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156">
        <w:rPr>
          <w:rFonts w:ascii="Times New Roman" w:hAnsi="Times New Roman" w:cs="Times New Roman"/>
          <w:sz w:val="28"/>
          <w:szCs w:val="28"/>
        </w:rPr>
        <w:t>сформировать умение 3</w:t>
      </w:r>
      <w:r w:rsidR="001B088F">
        <w:rPr>
          <w:rFonts w:ascii="Times New Roman" w:hAnsi="Times New Roman" w:cs="Times New Roman"/>
          <w:sz w:val="28"/>
          <w:szCs w:val="28"/>
        </w:rPr>
        <w:t>Д</w:t>
      </w:r>
      <w:r w:rsidRPr="00F52156">
        <w:rPr>
          <w:rFonts w:ascii="Times New Roman" w:hAnsi="Times New Roman" w:cs="Times New Roman"/>
          <w:sz w:val="28"/>
          <w:szCs w:val="28"/>
        </w:rPr>
        <w:t>-декомпозиции (разбиение сложного объекта на простые геометрические фигуры);</w:t>
      </w:r>
      <w:r w:rsidR="003A61EA" w:rsidRPr="00F521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650A1" w14:textId="77777777" w:rsidR="00BC1B9E" w:rsidRDefault="00BC1B9E" w:rsidP="00BC1B9E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020883F5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Развивающие:</w:t>
      </w:r>
    </w:p>
    <w:p w14:paraId="1BBB0621" w14:textId="72E9F285" w:rsidR="003A61EA" w:rsidRDefault="003A61EA" w:rsidP="00F3660C">
      <w:pPr>
        <w:pStyle w:val="Standard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аналитические знания, умения и навыки;</w:t>
      </w:r>
    </w:p>
    <w:p w14:paraId="7C61397C" w14:textId="1409D513" w:rsidR="00F3660C" w:rsidRDefault="003A61EA" w:rsidP="00F3660C">
      <w:pPr>
        <w:pStyle w:val="Standard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 индивидуальной и коллективной деятельности, направленной на создание доброжелательной, конструктивной среды</w:t>
      </w:r>
      <w:r w:rsidR="00F3660C">
        <w:rPr>
          <w:rFonts w:ascii="Times New Roman" w:hAnsi="Times New Roman"/>
          <w:sz w:val="28"/>
          <w:szCs w:val="28"/>
        </w:rPr>
        <w:t>;</w:t>
      </w:r>
    </w:p>
    <w:p w14:paraId="34C5D758" w14:textId="77777777" w:rsidR="00251465" w:rsidRPr="00101773" w:rsidRDefault="00251465" w:rsidP="0025146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101773">
        <w:rPr>
          <w:rFonts w:ascii="Times New Roman" w:hAnsi="Times New Roman" w:cs="Times New Roman"/>
          <w:sz w:val="28"/>
        </w:rPr>
        <w:t>формировать умения принимать и сохранять учебную задачу, планировать свои действия в соответствии с поставленной задачей;</w:t>
      </w:r>
    </w:p>
    <w:p w14:paraId="24E316B9" w14:textId="77777777" w:rsidR="00251465" w:rsidRPr="00101773" w:rsidRDefault="00251465" w:rsidP="0025146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101773">
        <w:rPr>
          <w:rFonts w:ascii="Times New Roman" w:hAnsi="Times New Roman" w:cs="Times New Roman"/>
          <w:sz w:val="28"/>
        </w:rPr>
        <w:t>формировать умение создавать и преобразовывать модели и схемы для решения задач;</w:t>
      </w:r>
    </w:p>
    <w:p w14:paraId="5343ED35" w14:textId="6FEFEDE8" w:rsidR="00F3660C" w:rsidRDefault="00F3660C" w:rsidP="00F3660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64B4005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Воспитательные:</w:t>
      </w:r>
    </w:p>
    <w:p w14:paraId="4FE3E62B" w14:textId="32B99B19" w:rsidR="003A61EA" w:rsidRDefault="003A61EA" w:rsidP="00F3660C">
      <w:pPr>
        <w:pStyle w:val="Standard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 обучающихся </w:t>
      </w:r>
      <w:r w:rsidR="00F3660C">
        <w:rPr>
          <w:rFonts w:ascii="Times New Roman" w:hAnsi="Times New Roman"/>
          <w:sz w:val="28"/>
          <w:szCs w:val="28"/>
        </w:rPr>
        <w:t>адекватную позитивную самооценку</w:t>
      </w:r>
      <w:r>
        <w:rPr>
          <w:rFonts w:ascii="Times New Roman" w:hAnsi="Times New Roman"/>
          <w:sz w:val="28"/>
          <w:szCs w:val="28"/>
        </w:rPr>
        <w:t>;</w:t>
      </w:r>
    </w:p>
    <w:p w14:paraId="63B28D85" w14:textId="157FEA66" w:rsidR="003A61EA" w:rsidRDefault="003A61EA" w:rsidP="00F3660C">
      <w:pPr>
        <w:pStyle w:val="Standard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способность к успешной самопрезентации;</w:t>
      </w:r>
    </w:p>
    <w:p w14:paraId="14B3A955" w14:textId="3B60C4A8" w:rsidR="00F3660C" w:rsidRPr="00F3660C" w:rsidRDefault="00F3660C" w:rsidP="00F3660C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F3660C">
        <w:rPr>
          <w:rFonts w:ascii="Times New Roman" w:hAnsi="Times New Roman" w:cs="Times New Roman"/>
          <w:sz w:val="28"/>
        </w:rPr>
        <w:t>содействовать формированию умения использовать речь для регуляции своего действия и действий партнера.</w:t>
      </w:r>
    </w:p>
    <w:p w14:paraId="730010D0" w14:textId="77777777" w:rsidR="00251465" w:rsidRDefault="003A61EA" w:rsidP="00251465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1465" w:rsidRPr="00101773">
        <w:rPr>
          <w:rFonts w:ascii="Times New Roman" w:hAnsi="Times New Roman" w:cs="Times New Roman"/>
          <w:sz w:val="28"/>
          <w:szCs w:val="28"/>
        </w:rPr>
        <w:t>воспитывать чувство прекрасного и эстетические чувства.</w:t>
      </w:r>
    </w:p>
    <w:p w14:paraId="21D8177A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79B730FD" w14:textId="0F8BEC51" w:rsidR="00F3660C" w:rsidRDefault="003A61EA" w:rsidP="00F3660C">
      <w:pPr>
        <w:pStyle w:val="Standard"/>
        <w:ind w:firstLine="709"/>
        <w:jc w:val="both"/>
        <w:rPr>
          <w:rFonts w:ascii="Times New Roman" w:hAnsi="Times New Roman" w:cs="Times New Roman"/>
          <w:sz w:val="28"/>
        </w:rPr>
      </w:pPr>
      <w:r w:rsidRPr="00E263FE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066B7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3660C" w:rsidRPr="00F3660C">
        <w:rPr>
          <w:rFonts w:ascii="Times New Roman" w:hAnsi="Times New Roman" w:cs="Times New Roman"/>
          <w:sz w:val="28"/>
        </w:rPr>
        <w:t>«</w:t>
      </w:r>
      <w:r w:rsidR="00F3660C">
        <w:rPr>
          <w:rFonts w:ascii="Times New Roman" w:hAnsi="Times New Roman" w:cs="Times New Roman"/>
          <w:sz w:val="28"/>
        </w:rPr>
        <w:t>Объемное рисование.</w:t>
      </w:r>
      <w:r w:rsidR="00236AAD" w:rsidRPr="00236AAD">
        <w:rPr>
          <w:rFonts w:ascii="Times New Roman" w:hAnsi="Times New Roman" w:cs="Times New Roman"/>
          <w:sz w:val="28"/>
        </w:rPr>
        <w:t xml:space="preserve"> </w:t>
      </w:r>
      <w:r w:rsidR="00F3660C">
        <w:rPr>
          <w:rFonts w:ascii="Times New Roman" w:hAnsi="Times New Roman" w:cs="Times New Roman"/>
          <w:sz w:val="28"/>
        </w:rPr>
        <w:t>3</w:t>
      </w:r>
      <w:r w:rsidR="001B088F">
        <w:rPr>
          <w:rFonts w:ascii="Times New Roman" w:hAnsi="Times New Roman" w:cs="Times New Roman"/>
          <w:sz w:val="28"/>
        </w:rPr>
        <w:t>Д</w:t>
      </w:r>
      <w:r w:rsidR="00F3660C" w:rsidRPr="00F3660C">
        <w:rPr>
          <w:rFonts w:ascii="Times New Roman" w:hAnsi="Times New Roman" w:cs="Times New Roman"/>
          <w:sz w:val="28"/>
        </w:rPr>
        <w:t>-</w:t>
      </w:r>
      <w:r w:rsidR="00F3660C">
        <w:rPr>
          <w:rFonts w:ascii="Times New Roman" w:hAnsi="Times New Roman" w:cs="Times New Roman"/>
          <w:sz w:val="28"/>
        </w:rPr>
        <w:t>ручка»</w:t>
      </w:r>
      <w:r w:rsidR="00F3660C" w:rsidRPr="00F3660C">
        <w:rPr>
          <w:rFonts w:ascii="Times New Roman" w:hAnsi="Times New Roman" w:cs="Times New Roman"/>
          <w:sz w:val="28"/>
        </w:rPr>
        <w:t xml:space="preserve"> заключается в развитии собственных способностей ребенка и создания условий для развития инициативности, изобретательности, гибкости мышления, раскрывая огромную ценность изделий. Предполагаемая программа ориентирована на работу с детьми, независимо от наличия у них специальных данных, на воспитание технического творчества и привития начальных навыков в основах 3</w:t>
      </w:r>
      <w:r w:rsidR="001B088F">
        <w:rPr>
          <w:rFonts w:ascii="Times New Roman" w:hAnsi="Times New Roman" w:cs="Times New Roman"/>
          <w:sz w:val="28"/>
        </w:rPr>
        <w:t>Д</w:t>
      </w:r>
      <w:r w:rsidR="00F3660C" w:rsidRPr="00F3660C">
        <w:rPr>
          <w:rFonts w:ascii="Times New Roman" w:hAnsi="Times New Roman" w:cs="Times New Roman"/>
          <w:sz w:val="28"/>
        </w:rPr>
        <w:t xml:space="preserve"> -</w:t>
      </w:r>
      <w:r w:rsidR="00236AAD">
        <w:rPr>
          <w:rFonts w:ascii="Times New Roman" w:hAnsi="Times New Roman" w:cs="Times New Roman"/>
          <w:sz w:val="28"/>
        </w:rPr>
        <w:t>м</w:t>
      </w:r>
      <w:r w:rsidR="00F3660C" w:rsidRPr="00F3660C">
        <w:rPr>
          <w:rFonts w:ascii="Times New Roman" w:hAnsi="Times New Roman" w:cs="Times New Roman"/>
          <w:sz w:val="28"/>
        </w:rPr>
        <w:t xml:space="preserve">оделирования. Программа разработана с учетом разноуровневого принципа, а именно учитываются: </w:t>
      </w:r>
    </w:p>
    <w:p w14:paraId="28C2112E" w14:textId="77777777" w:rsidR="00F3660C" w:rsidRDefault="00F3660C" w:rsidP="00F3660C">
      <w:pPr>
        <w:pStyle w:val="Standard"/>
        <w:ind w:firstLine="709"/>
        <w:jc w:val="both"/>
        <w:rPr>
          <w:rFonts w:ascii="Times New Roman" w:hAnsi="Times New Roman" w:cs="Times New Roman"/>
          <w:sz w:val="28"/>
        </w:rPr>
      </w:pPr>
      <w:r w:rsidRPr="00F3660C">
        <w:rPr>
          <w:rFonts w:ascii="Times New Roman" w:hAnsi="Times New Roman" w:cs="Times New Roman"/>
          <w:sz w:val="28"/>
        </w:rPr>
        <w:t xml:space="preserve">-возрастные особенности детей; </w:t>
      </w:r>
    </w:p>
    <w:p w14:paraId="5366094D" w14:textId="77777777" w:rsidR="00F3660C" w:rsidRDefault="00F3660C" w:rsidP="00F3660C">
      <w:pPr>
        <w:pStyle w:val="Standard"/>
        <w:ind w:firstLine="709"/>
        <w:jc w:val="both"/>
        <w:rPr>
          <w:rFonts w:ascii="Times New Roman" w:hAnsi="Times New Roman" w:cs="Times New Roman"/>
          <w:sz w:val="28"/>
        </w:rPr>
      </w:pPr>
      <w:r w:rsidRPr="00F3660C">
        <w:rPr>
          <w:rFonts w:ascii="Times New Roman" w:hAnsi="Times New Roman" w:cs="Times New Roman"/>
          <w:sz w:val="28"/>
        </w:rPr>
        <w:t xml:space="preserve">-физиологические особенности детей; </w:t>
      </w:r>
    </w:p>
    <w:p w14:paraId="1AF748A8" w14:textId="77777777" w:rsidR="00F3660C" w:rsidRDefault="00F3660C" w:rsidP="00F3660C">
      <w:pPr>
        <w:pStyle w:val="Standard"/>
        <w:ind w:firstLine="709"/>
        <w:jc w:val="both"/>
        <w:rPr>
          <w:rFonts w:ascii="Times New Roman" w:hAnsi="Times New Roman" w:cs="Times New Roman"/>
          <w:sz w:val="28"/>
        </w:rPr>
      </w:pPr>
      <w:r w:rsidRPr="00F3660C">
        <w:rPr>
          <w:rFonts w:ascii="Times New Roman" w:hAnsi="Times New Roman" w:cs="Times New Roman"/>
          <w:sz w:val="28"/>
        </w:rPr>
        <w:t xml:space="preserve">-интересы и потребности детей; </w:t>
      </w:r>
    </w:p>
    <w:p w14:paraId="3D2BBFE4" w14:textId="578C3A72" w:rsidR="00F3660C" w:rsidRDefault="00F3660C" w:rsidP="00F3660C">
      <w:pPr>
        <w:pStyle w:val="Standard"/>
        <w:ind w:firstLine="709"/>
        <w:jc w:val="both"/>
        <w:rPr>
          <w:rFonts w:ascii="Times New Roman" w:hAnsi="Times New Roman" w:cs="Times New Roman"/>
          <w:sz w:val="28"/>
        </w:rPr>
      </w:pPr>
      <w:r w:rsidRPr="00F3660C">
        <w:rPr>
          <w:rFonts w:ascii="Times New Roman" w:hAnsi="Times New Roman" w:cs="Times New Roman"/>
          <w:sz w:val="28"/>
        </w:rPr>
        <w:lastRenderedPageBreak/>
        <w:t>-мотивированность.</w:t>
      </w:r>
    </w:p>
    <w:p w14:paraId="39AB1782" w14:textId="77777777" w:rsidR="00F3660C" w:rsidRPr="00F3660C" w:rsidRDefault="00F3660C" w:rsidP="00F3660C">
      <w:pPr>
        <w:pStyle w:val="Standard"/>
        <w:ind w:firstLine="709"/>
        <w:jc w:val="both"/>
        <w:rPr>
          <w:rFonts w:ascii="Times New Roman" w:hAnsi="Times New Roman" w:cs="Times New Roman"/>
          <w:sz w:val="28"/>
        </w:rPr>
      </w:pPr>
    </w:p>
    <w:p w14:paraId="6B05AE58" w14:textId="2930CADE" w:rsidR="003A61EA" w:rsidRDefault="003A61EA" w:rsidP="00F3660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кейсов в программе позволяет по ходу учебного процесса переставлять и модифицировать их под интересы и запросы учеников.</w:t>
      </w:r>
    </w:p>
    <w:p w14:paraId="53FE4F51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5E35BF40" w14:textId="63742E68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1484370"/>
      <w:r w:rsidRPr="00E263FE">
        <w:rPr>
          <w:rFonts w:ascii="Times New Roman" w:hAnsi="Times New Roman" w:cs="Times New Roman"/>
          <w:b/>
          <w:i/>
          <w:sz w:val="28"/>
          <w:szCs w:val="28"/>
        </w:rPr>
        <w:t>Адресат программы</w:t>
      </w:r>
      <w:r w:rsidRPr="00E263FE">
        <w:rPr>
          <w:rFonts w:ascii="Times New Roman" w:hAnsi="Times New Roman" w:cs="Times New Roman"/>
          <w:b/>
          <w:sz w:val="28"/>
          <w:szCs w:val="28"/>
        </w:rPr>
        <w:t>.</w:t>
      </w:r>
      <w:r w:rsidRPr="00066B7E">
        <w:rPr>
          <w:rFonts w:ascii="Times New Roman" w:hAnsi="Times New Roman" w:cs="Times New Roman"/>
          <w:sz w:val="28"/>
          <w:szCs w:val="28"/>
        </w:rPr>
        <w:t xml:space="preserve"> Программа рассчитана на детей в возрасте </w:t>
      </w:r>
      <w:r w:rsidR="00F3660C">
        <w:rPr>
          <w:rFonts w:ascii="Times New Roman" w:hAnsi="Times New Roman" w:cs="Times New Roman"/>
          <w:sz w:val="28"/>
          <w:szCs w:val="28"/>
        </w:rPr>
        <w:t>7-1</w:t>
      </w:r>
      <w:r w:rsidR="003C4B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7E">
        <w:rPr>
          <w:rFonts w:ascii="Times New Roman" w:hAnsi="Times New Roman" w:cs="Times New Roman"/>
          <w:sz w:val="28"/>
          <w:szCs w:val="28"/>
        </w:rPr>
        <w:t xml:space="preserve">лет. </w:t>
      </w:r>
    </w:p>
    <w:p w14:paraId="4EF6D882" w14:textId="6765B7E4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sz w:val="28"/>
          <w:szCs w:val="28"/>
        </w:rPr>
        <w:t>Объем программы</w:t>
      </w:r>
      <w:r w:rsidRPr="00066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6B7E">
        <w:rPr>
          <w:rFonts w:ascii="Times New Roman" w:hAnsi="Times New Roman" w:cs="Times New Roman"/>
          <w:sz w:val="28"/>
          <w:szCs w:val="28"/>
        </w:rPr>
        <w:t xml:space="preserve">– </w:t>
      </w:r>
      <w:r w:rsidR="003265A4">
        <w:rPr>
          <w:rFonts w:ascii="Times New Roman" w:hAnsi="Times New Roman" w:cs="Times New Roman"/>
          <w:sz w:val="28"/>
          <w:szCs w:val="28"/>
        </w:rPr>
        <w:t>34</w:t>
      </w:r>
      <w:r w:rsidRPr="00066B7E">
        <w:rPr>
          <w:rFonts w:ascii="Times New Roman" w:hAnsi="Times New Roman" w:cs="Times New Roman"/>
          <w:sz w:val="28"/>
          <w:szCs w:val="28"/>
        </w:rPr>
        <w:t xml:space="preserve"> час</w:t>
      </w:r>
      <w:r w:rsidR="003265A4">
        <w:rPr>
          <w:rFonts w:ascii="Times New Roman" w:hAnsi="Times New Roman" w:cs="Times New Roman"/>
          <w:sz w:val="28"/>
          <w:szCs w:val="28"/>
        </w:rPr>
        <w:t>а</w:t>
      </w:r>
      <w:r w:rsidRPr="00066B7E">
        <w:rPr>
          <w:rFonts w:ascii="Times New Roman" w:hAnsi="Times New Roman" w:cs="Times New Roman"/>
          <w:sz w:val="28"/>
          <w:szCs w:val="28"/>
        </w:rPr>
        <w:t>.</w:t>
      </w:r>
    </w:p>
    <w:p w14:paraId="6EDCE065" w14:textId="77777777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sz w:val="28"/>
          <w:szCs w:val="28"/>
        </w:rPr>
        <w:t>Количество учащихся:</w:t>
      </w:r>
      <w:r w:rsidRPr="00066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6B7E">
        <w:rPr>
          <w:rFonts w:ascii="Times New Roman" w:hAnsi="Times New Roman" w:cs="Times New Roman"/>
          <w:sz w:val="28"/>
          <w:szCs w:val="28"/>
        </w:rPr>
        <w:t>8-12 человек.</w:t>
      </w:r>
    </w:p>
    <w:p w14:paraId="2A99757C" w14:textId="6B21B112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Pr="0010177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017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1773">
        <w:rPr>
          <w:rFonts w:ascii="Times New Roman" w:hAnsi="Times New Roman" w:cs="Times New Roman"/>
          <w:sz w:val="28"/>
          <w:szCs w:val="28"/>
        </w:rPr>
        <w:t>3</w:t>
      </w:r>
      <w:r w:rsidR="007D7062" w:rsidRPr="00101773">
        <w:rPr>
          <w:rFonts w:ascii="Times New Roman" w:hAnsi="Times New Roman" w:cs="Times New Roman"/>
          <w:sz w:val="28"/>
          <w:szCs w:val="28"/>
        </w:rPr>
        <w:t>4 недели</w:t>
      </w:r>
      <w:r w:rsidRPr="00101773">
        <w:rPr>
          <w:rFonts w:ascii="Times New Roman" w:hAnsi="Times New Roman" w:cs="Times New Roman"/>
          <w:sz w:val="28"/>
          <w:szCs w:val="28"/>
        </w:rPr>
        <w:t xml:space="preserve"> </w:t>
      </w:r>
      <w:r w:rsidRPr="00066B7E">
        <w:rPr>
          <w:rFonts w:ascii="Times New Roman" w:hAnsi="Times New Roman" w:cs="Times New Roman"/>
          <w:sz w:val="28"/>
          <w:szCs w:val="28"/>
        </w:rPr>
        <w:t>в рамках 1-го учебного года.</w:t>
      </w:r>
    </w:p>
    <w:p w14:paraId="5C3CD403" w14:textId="77777777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sz w:val="28"/>
          <w:szCs w:val="28"/>
        </w:rPr>
        <w:t>Форма обучения.</w:t>
      </w:r>
      <w:r w:rsidRPr="00066B7E"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14:paraId="249E593F" w14:textId="77777777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sz w:val="28"/>
          <w:szCs w:val="28"/>
        </w:rPr>
        <w:t>Организационные формы обучения.</w:t>
      </w:r>
      <w:r w:rsidRPr="00066B7E">
        <w:rPr>
          <w:rFonts w:ascii="Times New Roman" w:hAnsi="Times New Roman" w:cs="Times New Roman"/>
          <w:sz w:val="28"/>
          <w:szCs w:val="28"/>
        </w:rPr>
        <w:t xml:space="preserve"> На занятии применяются фронтальные, индивидуальные и подгрупповые организационные формы обучения в разновозрастных группах.</w:t>
      </w:r>
    </w:p>
    <w:p w14:paraId="69D29DC6" w14:textId="7C9A8553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sz w:val="28"/>
          <w:szCs w:val="28"/>
        </w:rPr>
        <w:t>Режим занятий</w:t>
      </w:r>
      <w:r w:rsidRPr="00E263FE">
        <w:rPr>
          <w:rFonts w:ascii="Times New Roman" w:hAnsi="Times New Roman" w:cs="Times New Roman"/>
          <w:b/>
          <w:sz w:val="28"/>
          <w:szCs w:val="28"/>
        </w:rPr>
        <w:t>:</w:t>
      </w:r>
      <w:r w:rsidRPr="00066B7E">
        <w:rPr>
          <w:rFonts w:ascii="Times New Roman" w:hAnsi="Times New Roman" w:cs="Times New Roman"/>
          <w:sz w:val="28"/>
          <w:szCs w:val="28"/>
        </w:rPr>
        <w:t xml:space="preserve"> </w:t>
      </w:r>
      <w:r w:rsidR="00F727DB" w:rsidRPr="00F727DB">
        <w:rPr>
          <w:rFonts w:ascii="Times New Roman" w:hAnsi="Times New Roman" w:cs="Times New Roman"/>
          <w:sz w:val="28"/>
          <w:szCs w:val="28"/>
        </w:rPr>
        <w:t>1</w:t>
      </w:r>
      <w:r w:rsidRPr="00066B7E">
        <w:rPr>
          <w:rFonts w:ascii="Times New Roman" w:hAnsi="Times New Roman" w:cs="Times New Roman"/>
          <w:sz w:val="28"/>
          <w:szCs w:val="28"/>
        </w:rPr>
        <w:t xml:space="preserve"> раз по </w:t>
      </w:r>
      <w:r w:rsidR="007D7062" w:rsidRPr="00101773">
        <w:rPr>
          <w:rFonts w:ascii="Times New Roman" w:hAnsi="Times New Roman" w:cs="Times New Roman"/>
          <w:sz w:val="28"/>
          <w:szCs w:val="28"/>
        </w:rPr>
        <w:t>1</w:t>
      </w:r>
      <w:r w:rsidRPr="00101773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7D7062" w:rsidRPr="00101773">
        <w:rPr>
          <w:rFonts w:ascii="Times New Roman" w:hAnsi="Times New Roman" w:cs="Times New Roman"/>
          <w:sz w:val="28"/>
          <w:szCs w:val="28"/>
        </w:rPr>
        <w:t>ому</w:t>
      </w:r>
      <w:r w:rsidRPr="00101773">
        <w:rPr>
          <w:rFonts w:ascii="Times New Roman" w:hAnsi="Times New Roman" w:cs="Times New Roman"/>
          <w:sz w:val="28"/>
          <w:szCs w:val="28"/>
        </w:rPr>
        <w:t xml:space="preserve"> час</w:t>
      </w:r>
      <w:r w:rsidR="007D7062" w:rsidRPr="00101773">
        <w:rPr>
          <w:rFonts w:ascii="Times New Roman" w:hAnsi="Times New Roman" w:cs="Times New Roman"/>
          <w:sz w:val="28"/>
          <w:szCs w:val="28"/>
        </w:rPr>
        <w:t>у</w:t>
      </w:r>
      <w:r w:rsidRPr="00101773">
        <w:rPr>
          <w:rFonts w:ascii="Times New Roman" w:hAnsi="Times New Roman" w:cs="Times New Roman"/>
          <w:sz w:val="28"/>
          <w:szCs w:val="28"/>
        </w:rPr>
        <w:t xml:space="preserve"> </w:t>
      </w:r>
      <w:r w:rsidRPr="00066B7E">
        <w:rPr>
          <w:rFonts w:ascii="Times New Roman" w:hAnsi="Times New Roman" w:cs="Times New Roman"/>
          <w:sz w:val="28"/>
          <w:szCs w:val="28"/>
        </w:rPr>
        <w:t>в неделю.</w:t>
      </w:r>
    </w:p>
    <w:p w14:paraId="4FFBB79B" w14:textId="77777777" w:rsidR="003A61EA" w:rsidRPr="00066B7E" w:rsidRDefault="003A61EA" w:rsidP="003A61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66B7E">
        <w:rPr>
          <w:rFonts w:ascii="Times New Roman" w:hAnsi="Times New Roman" w:cs="Times New Roman"/>
          <w:sz w:val="28"/>
          <w:szCs w:val="28"/>
        </w:rPr>
        <w:t>В каникулярное время занятия проводятся в соответствии с календарным учебным графиком, допускается изменение форм занятий, проведение воспитательных мероприятий.</w:t>
      </w:r>
    </w:p>
    <w:bookmarkEnd w:id="1"/>
    <w:p w14:paraId="06BF86C2" w14:textId="1F0A72F0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D38F835" w14:textId="77777777" w:rsidR="001B088F" w:rsidRDefault="001B088F" w:rsidP="001B088F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Педагогический контроль</w:t>
      </w: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4376"/>
        <w:gridCol w:w="2693"/>
      </w:tblGrid>
      <w:tr w:rsidR="001B088F" w14:paraId="17D6862C" w14:textId="77777777" w:rsidTr="007D7062"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5195F" w14:textId="77777777" w:rsidR="001B088F" w:rsidRDefault="001B088F" w:rsidP="007D7062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B37F0" w14:textId="77777777" w:rsidR="001B088F" w:rsidRDefault="001B088F" w:rsidP="007D7062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DD7A3" w14:textId="77777777" w:rsidR="001B088F" w:rsidRDefault="001B088F" w:rsidP="007D7062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 контроля</w:t>
            </w:r>
          </w:p>
        </w:tc>
      </w:tr>
      <w:tr w:rsidR="001B088F" w14:paraId="6EAFCE2F" w14:textId="77777777" w:rsidTr="007D7062">
        <w:tc>
          <w:tcPr>
            <w:tcW w:w="3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60680" w14:textId="77777777" w:rsidR="001B088F" w:rsidRDefault="001B088F" w:rsidP="007D706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</w:t>
            </w:r>
          </w:p>
        </w:tc>
        <w:tc>
          <w:tcPr>
            <w:tcW w:w="4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41F09" w14:textId="77777777" w:rsidR="001B088F" w:rsidRDefault="001B088F" w:rsidP="007D70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оценочный лист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7817F" w14:textId="77777777" w:rsidR="001B088F" w:rsidRDefault="001B088F" w:rsidP="007D706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B088F" w14:paraId="2FB70099" w14:textId="77777777" w:rsidTr="007D7062">
        <w:tc>
          <w:tcPr>
            <w:tcW w:w="3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5D43D" w14:textId="77777777" w:rsidR="001B088F" w:rsidRDefault="001B088F" w:rsidP="007D706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  <w:tc>
          <w:tcPr>
            <w:tcW w:w="4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C090B" w14:textId="77777777" w:rsidR="001B088F" w:rsidRDefault="001B088F" w:rsidP="007D70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групповых исследований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3BF85" w14:textId="77777777" w:rsidR="001B088F" w:rsidRDefault="001B088F" w:rsidP="007D706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1B088F" w14:paraId="5D87474A" w14:textId="77777777" w:rsidTr="007D7062">
        <w:tc>
          <w:tcPr>
            <w:tcW w:w="3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EB8AA" w14:textId="77777777" w:rsidR="001B088F" w:rsidRDefault="001B088F" w:rsidP="007D706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</w:t>
            </w:r>
          </w:p>
        </w:tc>
        <w:tc>
          <w:tcPr>
            <w:tcW w:w="4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F0562" w14:textId="77777777" w:rsidR="001B088F" w:rsidRDefault="001B088F" w:rsidP="007D70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викторина</w:t>
            </w:r>
          </w:p>
          <w:p w14:paraId="7F1E6035" w14:textId="77777777" w:rsidR="001B088F" w:rsidRDefault="001B088F" w:rsidP="007D70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исследований</w:t>
            </w:r>
          </w:p>
          <w:p w14:paraId="4B5DC8C4" w14:textId="77777777" w:rsidR="001B088F" w:rsidRDefault="001B088F" w:rsidP="007D70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BD640" w14:textId="77777777" w:rsidR="001B088F" w:rsidRDefault="001B088F" w:rsidP="007D706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оценочный лист в течение учебного года</w:t>
            </w:r>
          </w:p>
        </w:tc>
      </w:tr>
      <w:tr w:rsidR="001B088F" w14:paraId="3A6AC362" w14:textId="77777777" w:rsidTr="007D7062">
        <w:tc>
          <w:tcPr>
            <w:tcW w:w="3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6CD42" w14:textId="77777777" w:rsidR="001B088F" w:rsidRDefault="001B088F" w:rsidP="007D706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</w:t>
            </w:r>
          </w:p>
        </w:tc>
        <w:tc>
          <w:tcPr>
            <w:tcW w:w="4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1B9E" w14:textId="77777777" w:rsidR="001B088F" w:rsidRDefault="001B088F" w:rsidP="007D70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викторина-соревнование</w:t>
            </w:r>
          </w:p>
          <w:p w14:paraId="53D9508B" w14:textId="77777777" w:rsidR="001B088F" w:rsidRDefault="001B088F" w:rsidP="007D70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  <w:p w14:paraId="52F3BDA9" w14:textId="77777777" w:rsidR="001B088F" w:rsidRDefault="001B088F" w:rsidP="007D7062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оценочный лист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FDC13" w14:textId="77777777" w:rsidR="001B088F" w:rsidRDefault="001B088F" w:rsidP="007D7062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</w:tr>
    </w:tbl>
    <w:p w14:paraId="2CD65175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4FFBA97" w14:textId="3C89B1A1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Входной контроль</w:t>
      </w:r>
      <w:r>
        <w:rPr>
          <w:rFonts w:ascii="Times New Roman" w:hAnsi="Times New Roman"/>
          <w:sz w:val="28"/>
          <w:szCs w:val="28"/>
        </w:rPr>
        <w:t xml:space="preserve"> проводится с целью выявления у обучающихся начальных представлений в области пользования 3Д</w:t>
      </w:r>
      <w:r w:rsidRPr="00A907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ручкой. Осуществляется по следующим параметрам: </w:t>
      </w:r>
    </w:p>
    <w:p w14:paraId="51A5F877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техника безопасности (навыки безопасного поведения, понимание инструкций по технике безопасности); </w:t>
      </w:r>
    </w:p>
    <w:p w14:paraId="6739BD40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мотивированность; </w:t>
      </w:r>
    </w:p>
    <w:p w14:paraId="2D1E4027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зрелость (знание простейших понятий в области объемного рисования, умение выстраивать взаимодействие со сверстниками); </w:t>
      </w:r>
    </w:p>
    <w:p w14:paraId="7C8FF454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умелость (элементарные навыки пользования электрическими приборами) - владение терминологией (понимание сути и различий явлений). </w:t>
      </w:r>
    </w:p>
    <w:p w14:paraId="399D2464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входного контроля фиксируются в бланке входного контроля (Приложение 2) с использованием следующей шкалы:</w:t>
      </w:r>
    </w:p>
    <w:p w14:paraId="5C89DD21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5245"/>
      </w:tblGrid>
      <w:tr w:rsidR="001B088F" w14:paraId="745C1F4F" w14:textId="77777777" w:rsidTr="007D7062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9D918" w14:textId="77777777" w:rsidR="001B088F" w:rsidRDefault="001B088F" w:rsidP="007D7062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Оценка параметров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A3B93" w14:textId="77777777" w:rsidR="001B088F" w:rsidRDefault="001B088F" w:rsidP="007D706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по сумме баллов</w:t>
            </w:r>
          </w:p>
        </w:tc>
      </w:tr>
      <w:tr w:rsidR="001B088F" w14:paraId="5C1F8846" w14:textId="77777777" w:rsidTr="007D7062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CEBB7" w14:textId="77777777" w:rsidR="007D7062" w:rsidRDefault="001B088F" w:rsidP="007D7062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Начальный уровень – 0 баллов </w:t>
            </w:r>
          </w:p>
          <w:p w14:paraId="3CD5202B" w14:textId="77777777" w:rsidR="007D7062" w:rsidRDefault="001B088F" w:rsidP="007D7062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уровень – 1 балл </w:t>
            </w:r>
          </w:p>
          <w:p w14:paraId="0D2A20A6" w14:textId="47D4768F" w:rsidR="001B088F" w:rsidRDefault="001B088F" w:rsidP="007D7062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 – 2 балла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78D13" w14:textId="77777777" w:rsidR="007D7062" w:rsidRDefault="001B088F" w:rsidP="007D706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Высокий уровень: 9–10 баллов </w:t>
            </w:r>
          </w:p>
          <w:p w14:paraId="24333907" w14:textId="56B07078" w:rsidR="001B088F" w:rsidRDefault="001B088F" w:rsidP="007D706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уровень: 4–8 баллов Минимальный уровень: 0–3 балла</w:t>
            </w:r>
          </w:p>
        </w:tc>
      </w:tr>
    </w:tbl>
    <w:p w14:paraId="40BBD140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0576CB4" w14:textId="77777777" w:rsidR="001B088F" w:rsidRDefault="001B088F" w:rsidP="001B088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осуществляется на занятиях в течение всего учебного года отслеживания уровня освоения учебного материала по разделам Программы.</w:t>
      </w:r>
    </w:p>
    <w:p w14:paraId="34F1F0CF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Формы:   </w:t>
      </w:r>
    </w:p>
    <w:p w14:paraId="6F69707C" w14:textId="77777777" w:rsidR="007D7062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соревнование-игра заключается в использовании естественной для детей склонности к соперничеству: на каждом занятии отмечаются не только лидеры, но и дети, достигшие локального успеха (сравнение с самим собой); </w:t>
      </w:r>
    </w:p>
    <w:p w14:paraId="40B0109D" w14:textId="529313BF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фото и видеосъемка удачных моментов («самая хорошая презентация», «кто отлично помогает младшим» и т. п.);</w:t>
      </w:r>
    </w:p>
    <w:p w14:paraId="3D7A2FFA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контрольных заданий для оценки практических навыков, внимательности, креативности.</w:t>
      </w:r>
    </w:p>
    <w:p w14:paraId="138F549A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7CAD560F" w14:textId="77777777" w:rsidR="001B088F" w:rsidRDefault="001B088F" w:rsidP="001B088F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Промежуточный контроль</w:t>
      </w:r>
      <w:r>
        <w:rPr>
          <w:rFonts w:ascii="Times New Roman" w:hAnsi="Times New Roman"/>
          <w:sz w:val="28"/>
          <w:szCs w:val="28"/>
        </w:rPr>
        <w:t xml:space="preserve"> осуществляется в конце каждой освоенной темы (кейса) и заносится в оценочный лист (Приложение 3).</w:t>
      </w:r>
    </w:p>
    <w:p w14:paraId="20CB6D8B" w14:textId="77777777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в форме:  </w:t>
      </w:r>
    </w:p>
    <w:p w14:paraId="37363D25" w14:textId="62CB68CE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</w:t>
      </w:r>
      <w:r w:rsidR="002C2C6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работ, на которой обучающиеся демонстрируют уровень овладения теоретическим и практическим программным материалом;</w:t>
      </w:r>
    </w:p>
    <w:p w14:paraId="0F642A2C" w14:textId="77777777" w:rsidR="007D7062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интерактивного тестирования, где обучающиеся соревнуясь между собой отвечают на вопросы по теме (учитывается правильность и скорость ответов); </w:t>
      </w:r>
    </w:p>
    <w:p w14:paraId="708929C8" w14:textId="2600B4E8" w:rsidR="007D7062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открытого урока, который проводят сами учащиеся, выступающие в роли педагогов для приглашённых родственников. </w:t>
      </w:r>
    </w:p>
    <w:p w14:paraId="0428E580" w14:textId="77777777" w:rsidR="007D7062" w:rsidRDefault="007D7062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6D49181" w14:textId="1C35D116" w:rsidR="001B088F" w:rsidRDefault="001B088F" w:rsidP="001B088F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7D7062">
        <w:rPr>
          <w:rFonts w:ascii="Times New Roman" w:hAnsi="Times New Roman"/>
          <w:b/>
          <w:sz w:val="28"/>
          <w:szCs w:val="28"/>
        </w:rPr>
        <w:t>Итоговый контроль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обучения в форме интерактивного соревновательного тестирования и защиты проекта.</w:t>
      </w:r>
    </w:p>
    <w:p w14:paraId="49F3C1CD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1718">
        <w:rPr>
          <w:rFonts w:ascii="Times New Roman" w:hAnsi="Times New Roman" w:cs="Times New Roman"/>
          <w:b/>
          <w:i/>
          <w:sz w:val="28"/>
          <w:szCs w:val="28"/>
        </w:rPr>
        <w:t>1. Мотивированность (вовлеченность и интерес к деятельности)</w:t>
      </w:r>
    </w:p>
    <w:p w14:paraId="275EC378" w14:textId="0AF9EAA2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>2 балла (Высокий уровень): проявляет устойчивый интерес к работе/учебе. Инициативен, задает вопросы по развитию, выполняет задачи с энтузиазмом, не нуждается во внешнем контроле.</w:t>
      </w:r>
    </w:p>
    <w:p w14:paraId="63478746" w14:textId="0FD075CC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 xml:space="preserve">1 балл (Средний уровень):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1718">
        <w:rPr>
          <w:rFonts w:ascii="Times New Roman" w:hAnsi="Times New Roman" w:cs="Times New Roman"/>
          <w:sz w:val="28"/>
          <w:szCs w:val="28"/>
        </w:rPr>
        <w:t>нтерес ситуативный. Выполняет требования, но не стремится выйти за их рамки. Нуждается в периодическом напоминании и внешнем побуждении.</w:t>
      </w:r>
    </w:p>
    <w:p w14:paraId="6632AD02" w14:textId="0342CD5D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 xml:space="preserve">0 баллов (Начальный уровень):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1718">
        <w:rPr>
          <w:rFonts w:ascii="Times New Roman" w:hAnsi="Times New Roman" w:cs="Times New Roman"/>
          <w:sz w:val="28"/>
          <w:szCs w:val="28"/>
        </w:rPr>
        <w:t>нтерес к деятельности отсутствует. Выполняет задания формально, «из-под палки». Быстро бросает начатое при возникновении трудностей.</w:t>
      </w:r>
    </w:p>
    <w:p w14:paraId="412423AE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279B104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1718">
        <w:rPr>
          <w:rFonts w:ascii="Times New Roman" w:hAnsi="Times New Roman" w:cs="Times New Roman"/>
          <w:b/>
          <w:i/>
          <w:sz w:val="28"/>
          <w:szCs w:val="28"/>
        </w:rPr>
        <w:t>2. Зрелость (ответственность, самоорганизация и этика поведения)</w:t>
      </w:r>
    </w:p>
    <w:p w14:paraId="3188A206" w14:textId="2A6E1663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 xml:space="preserve">2 балла (Высокий уровень):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1718">
        <w:rPr>
          <w:rFonts w:ascii="Times New Roman" w:hAnsi="Times New Roman" w:cs="Times New Roman"/>
          <w:sz w:val="28"/>
          <w:szCs w:val="28"/>
        </w:rPr>
        <w:t>амостоятелен в принятии решений в рамках своей компетенции. Признает ошибки и делает выводы. Уважает чужие границы, соблюдает дедлайны, отвечает за результат.</w:t>
      </w:r>
    </w:p>
    <w:p w14:paraId="1800CAEF" w14:textId="3DCA509B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lastRenderedPageBreak/>
        <w:t xml:space="preserve">1 балл (Средний уровень):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1718">
        <w:rPr>
          <w:rFonts w:ascii="Times New Roman" w:hAnsi="Times New Roman" w:cs="Times New Roman"/>
          <w:sz w:val="28"/>
          <w:szCs w:val="28"/>
        </w:rPr>
        <w:t>тветственность проявляет неравномерно. Может перекладывать вину на обстоятельства. Требует контроля при выполнении ответственных задач. В целом соблюдает нормы поведения.</w:t>
      </w:r>
    </w:p>
    <w:p w14:paraId="576397DA" w14:textId="63E34DE8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 xml:space="preserve">0 баллов (Начальный уровень):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1718">
        <w:rPr>
          <w:rFonts w:ascii="Times New Roman" w:hAnsi="Times New Roman" w:cs="Times New Roman"/>
          <w:sz w:val="28"/>
          <w:szCs w:val="28"/>
        </w:rPr>
        <w:t>збегает ответственности. Несамостоятелен, требует постоянных указаний. Может нарушать сроки или договоренности без уважительной причины.</w:t>
      </w:r>
    </w:p>
    <w:p w14:paraId="22C57850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CA5610B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1718">
        <w:rPr>
          <w:rFonts w:ascii="Times New Roman" w:hAnsi="Times New Roman" w:cs="Times New Roman"/>
          <w:b/>
          <w:i/>
          <w:sz w:val="28"/>
          <w:szCs w:val="28"/>
        </w:rPr>
        <w:t>3. Умелость (владение навыками и качество исполнения)</w:t>
      </w:r>
    </w:p>
    <w:p w14:paraId="3F889D84" w14:textId="3D5BCF59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>2 балла (Высокий уровень): свободно владеет необходимыми инструментами/знаниями. Способен адаптировать навыки под нетиповые задачи. Работа выполнена качественно и в срок.</w:t>
      </w:r>
    </w:p>
    <w:p w14:paraId="2E4BE89A" w14:textId="3BB3AB43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 xml:space="preserve">1 балл (Средний уровень):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11718">
        <w:rPr>
          <w:rFonts w:ascii="Times New Roman" w:hAnsi="Times New Roman" w:cs="Times New Roman"/>
          <w:sz w:val="28"/>
          <w:szCs w:val="28"/>
        </w:rPr>
        <w:t>азовые навыки сформированы, но неуверенны. Допускает ошибки в сложных или нестандартных ситуациях. Требуется помощь наставника.</w:t>
      </w:r>
    </w:p>
    <w:p w14:paraId="4613CB0A" w14:textId="7161DAD4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 xml:space="preserve">0 баллов (Начальный уровень):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1718">
        <w:rPr>
          <w:rFonts w:ascii="Times New Roman" w:hAnsi="Times New Roman" w:cs="Times New Roman"/>
          <w:sz w:val="28"/>
          <w:szCs w:val="28"/>
        </w:rPr>
        <w:t>авыки практически не сформированы. Требует постоянного обучения и контроля за каждым действием. Результат низкого качества.</w:t>
      </w:r>
    </w:p>
    <w:p w14:paraId="00611A20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833E8C9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1718">
        <w:rPr>
          <w:rFonts w:ascii="Times New Roman" w:hAnsi="Times New Roman" w:cs="Times New Roman"/>
          <w:b/>
          <w:i/>
          <w:sz w:val="28"/>
          <w:szCs w:val="28"/>
        </w:rPr>
        <w:t>Итоговая шкала пересчета</w:t>
      </w:r>
    </w:p>
    <w:p w14:paraId="380C61C5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>Высокий уровень (аналог 9–10): 5–6 баллов (высокие показатели по всем трем параметрам).</w:t>
      </w:r>
    </w:p>
    <w:p w14:paraId="49126664" w14:textId="77777777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>Средний уровень (аналог 4–8): 3–4 балла (ровные средние показатели или сочетание высокого с начальным).</w:t>
      </w:r>
    </w:p>
    <w:p w14:paraId="6DDF2890" w14:textId="25802E1D" w:rsidR="00E11718" w:rsidRPr="00E11718" w:rsidRDefault="00E11718" w:rsidP="00E1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11718">
        <w:rPr>
          <w:rFonts w:ascii="Times New Roman" w:hAnsi="Times New Roman" w:cs="Times New Roman"/>
          <w:sz w:val="28"/>
          <w:szCs w:val="28"/>
        </w:rPr>
        <w:t>Минимальный уровень (аналог 0–3): 0–2 балла (низкие показатели по всем или большинству параметров).</w:t>
      </w:r>
    </w:p>
    <w:p w14:paraId="0A4E663B" w14:textId="77777777" w:rsidR="00E11718" w:rsidRDefault="00E11718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76ABF4" w14:textId="5214FD83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14:paraId="72AFA0B4" w14:textId="429B96B2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Предметные:</w:t>
      </w:r>
    </w:p>
    <w:p w14:paraId="7A15109C" w14:textId="6814EA5C" w:rsidR="00101773" w:rsidRDefault="00101773" w:rsidP="00101773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</w:t>
      </w:r>
    </w:p>
    <w:p w14:paraId="4C0810AA" w14:textId="5E3E4C4E" w:rsidR="00101773" w:rsidRPr="00101773" w:rsidRDefault="00101773" w:rsidP="00101773">
      <w:pPr>
        <w:pStyle w:val="Standard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01773">
        <w:rPr>
          <w:rFonts w:ascii="Times New Roman" w:hAnsi="Times New Roman"/>
          <w:sz w:val="28"/>
          <w:szCs w:val="28"/>
        </w:rPr>
        <w:t>Знает устройство 3</w:t>
      </w:r>
      <w:r>
        <w:rPr>
          <w:rFonts w:ascii="Times New Roman" w:hAnsi="Times New Roman"/>
          <w:sz w:val="28"/>
          <w:szCs w:val="28"/>
        </w:rPr>
        <w:t>Д</w:t>
      </w:r>
      <w:r w:rsidRPr="00101773">
        <w:rPr>
          <w:rFonts w:ascii="Times New Roman" w:hAnsi="Times New Roman"/>
          <w:sz w:val="28"/>
          <w:szCs w:val="28"/>
        </w:rPr>
        <w:t>-ручки и правила безопасной работы.</w:t>
      </w:r>
    </w:p>
    <w:p w14:paraId="6C74331B" w14:textId="4A008CB1" w:rsidR="00101773" w:rsidRPr="00101773" w:rsidRDefault="00101773" w:rsidP="00101773">
      <w:pPr>
        <w:pStyle w:val="Standard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Владеет базовой терминологией 3</w:t>
      </w:r>
      <w:r>
        <w:rPr>
          <w:rFonts w:ascii="Times New Roman" w:hAnsi="Times New Roman"/>
          <w:sz w:val="28"/>
          <w:szCs w:val="28"/>
        </w:rPr>
        <w:t>Д</w:t>
      </w:r>
      <w:r w:rsidRPr="00101773">
        <w:rPr>
          <w:rFonts w:ascii="Times New Roman" w:hAnsi="Times New Roman"/>
          <w:sz w:val="28"/>
          <w:szCs w:val="28"/>
        </w:rPr>
        <w:t>-моделирования: эскиз, контур, заливка, схема.</w:t>
      </w:r>
    </w:p>
    <w:p w14:paraId="40D97B7C" w14:textId="77777777" w:rsidR="00101773" w:rsidRPr="00101773" w:rsidRDefault="00101773" w:rsidP="00101773">
      <w:pPr>
        <w:pStyle w:val="Standard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Умеет создавать плоскостные фигуры, применяя разные способы заливки.</w:t>
      </w:r>
    </w:p>
    <w:p w14:paraId="72631471" w14:textId="77777777" w:rsidR="00101773" w:rsidRPr="00101773" w:rsidRDefault="00101773" w:rsidP="00101773">
      <w:pPr>
        <w:pStyle w:val="Standard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Умеет выполнять декомпозицию (разбиение) сложной модели на простые геометрические формы.</w:t>
      </w:r>
    </w:p>
    <w:p w14:paraId="5E142F6E" w14:textId="77777777" w:rsidR="00101773" w:rsidRPr="00101773" w:rsidRDefault="00101773" w:rsidP="00101773">
      <w:pPr>
        <w:pStyle w:val="Standard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Способен самостоятельно разработать эскиз (схему) и создать объемный объект на его основе.</w:t>
      </w:r>
    </w:p>
    <w:p w14:paraId="65F11270" w14:textId="6DC8F64C" w:rsidR="00101773" w:rsidRDefault="00101773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4BF49EED" w14:textId="32D6390A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Метапредметные:</w:t>
      </w:r>
    </w:p>
    <w:p w14:paraId="5F56FD29" w14:textId="17BCEB21" w:rsidR="00101773" w:rsidRDefault="00101773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</w:t>
      </w:r>
    </w:p>
    <w:p w14:paraId="20C85D89" w14:textId="77777777" w:rsidR="00101773" w:rsidRPr="00101773" w:rsidRDefault="00101773" w:rsidP="00101773">
      <w:pPr>
        <w:pStyle w:val="Standard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Умеет ставить цели и планировать свою работу.</w:t>
      </w:r>
    </w:p>
    <w:p w14:paraId="41B9146E" w14:textId="77777777" w:rsidR="00101773" w:rsidRPr="00101773" w:rsidRDefault="00101773" w:rsidP="00101773">
      <w:pPr>
        <w:pStyle w:val="Standard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Способен следовать намеченному плану и критически оценивать результат.</w:t>
      </w:r>
    </w:p>
    <w:p w14:paraId="74519A9F" w14:textId="77777777" w:rsidR="00101773" w:rsidRPr="00101773" w:rsidRDefault="00101773" w:rsidP="00101773">
      <w:pPr>
        <w:pStyle w:val="Standard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Владеет навыком создания и преобразования моделей/схем для решения задач.</w:t>
      </w:r>
    </w:p>
    <w:p w14:paraId="79A5BDB8" w14:textId="77777777" w:rsidR="00101773" w:rsidRPr="00101773" w:rsidRDefault="00101773" w:rsidP="00101773">
      <w:pPr>
        <w:pStyle w:val="Standard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Принимает и сохраняет учебную задачу на протяжении всего занятия.</w:t>
      </w:r>
    </w:p>
    <w:p w14:paraId="666C34B3" w14:textId="44141DA6" w:rsidR="00101773" w:rsidRPr="00101773" w:rsidRDefault="00101773" w:rsidP="00101773">
      <w:pPr>
        <w:pStyle w:val="Standard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Проявляет устойчивый интерес к новым способам решения задач (3</w:t>
      </w:r>
      <w:r>
        <w:rPr>
          <w:rFonts w:ascii="Times New Roman" w:hAnsi="Times New Roman"/>
          <w:sz w:val="28"/>
          <w:szCs w:val="28"/>
        </w:rPr>
        <w:t>Д</w:t>
      </w:r>
      <w:r w:rsidRPr="00101773">
        <w:rPr>
          <w:rFonts w:ascii="Times New Roman" w:hAnsi="Times New Roman"/>
          <w:sz w:val="28"/>
          <w:szCs w:val="28"/>
        </w:rPr>
        <w:t>-моделированию).</w:t>
      </w:r>
    </w:p>
    <w:p w14:paraId="602EB6C7" w14:textId="77777777" w:rsidR="00101773" w:rsidRPr="00101773" w:rsidRDefault="00101773" w:rsidP="00101773">
      <w:pPr>
        <w:pStyle w:val="Standard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lastRenderedPageBreak/>
        <w:t>Владеет навыками индивидуальной и коллективной работы, умеет создавать конструктивную среду в команде.</w:t>
      </w:r>
    </w:p>
    <w:p w14:paraId="23A510F5" w14:textId="77777777" w:rsidR="00101773" w:rsidRDefault="00101773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4A71406" w14:textId="4091B86E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Личностные:</w:t>
      </w:r>
    </w:p>
    <w:p w14:paraId="315D20FD" w14:textId="5F02F50E" w:rsidR="00101773" w:rsidRDefault="00101773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</w:t>
      </w:r>
    </w:p>
    <w:p w14:paraId="6D71E3BE" w14:textId="77777777" w:rsidR="00101773" w:rsidRPr="00101773" w:rsidRDefault="00101773" w:rsidP="00101773">
      <w:pPr>
        <w:pStyle w:val="Standard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Обладает адекватной позитивной самооценкой.</w:t>
      </w:r>
    </w:p>
    <w:p w14:paraId="453AEA15" w14:textId="77777777" w:rsidR="00101773" w:rsidRPr="00101773" w:rsidRDefault="00101773" w:rsidP="00101773">
      <w:pPr>
        <w:pStyle w:val="Standard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Проявляет самостоятельность и навыки самоорганизации.</w:t>
      </w:r>
    </w:p>
    <w:p w14:paraId="0032FD6D" w14:textId="77777777" w:rsidR="00101773" w:rsidRPr="00101773" w:rsidRDefault="00101773" w:rsidP="00101773">
      <w:pPr>
        <w:pStyle w:val="Standard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Способен к успешной самопрезентации (защите проекта).</w:t>
      </w:r>
    </w:p>
    <w:p w14:paraId="3F30F140" w14:textId="77777777" w:rsidR="00101773" w:rsidRPr="00101773" w:rsidRDefault="00101773" w:rsidP="00101773">
      <w:pPr>
        <w:pStyle w:val="Standard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Умеет использовать речь для регуляции своих действий и действий партнера.</w:t>
      </w:r>
    </w:p>
    <w:p w14:paraId="53A3F5FF" w14:textId="77777777" w:rsidR="00101773" w:rsidRPr="00101773" w:rsidRDefault="00101773" w:rsidP="00101773">
      <w:pPr>
        <w:pStyle w:val="Standard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101773">
        <w:rPr>
          <w:rFonts w:ascii="Times New Roman" w:hAnsi="Times New Roman"/>
          <w:sz w:val="28"/>
          <w:szCs w:val="28"/>
        </w:rPr>
        <w:t>Демонстрирует чувство прекрасного и эстетические чувства при создании изделий.</w:t>
      </w:r>
    </w:p>
    <w:p w14:paraId="6662EEB5" w14:textId="77777777" w:rsidR="00947DB2" w:rsidRDefault="00947DB2" w:rsidP="003A61EA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58F19C7D" w14:textId="7A34EF15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 w:rsidR="001B088F">
        <w:rPr>
          <w:rFonts w:ascii="Times New Roman" w:hAnsi="Times New Roman"/>
          <w:b/>
          <w:bCs/>
          <w:sz w:val="28"/>
          <w:szCs w:val="28"/>
        </w:rPr>
        <w:t>ый</w:t>
      </w:r>
      <w:r>
        <w:rPr>
          <w:rFonts w:ascii="Times New Roman" w:hAnsi="Times New Roman"/>
          <w:b/>
          <w:bCs/>
          <w:sz w:val="28"/>
          <w:szCs w:val="28"/>
        </w:rPr>
        <w:t xml:space="preserve"> план  </w:t>
      </w:r>
    </w:p>
    <w:p w14:paraId="480D3F9A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tbl>
      <w:tblPr>
        <w:tblW w:w="106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994"/>
        <w:gridCol w:w="1020"/>
        <w:gridCol w:w="1875"/>
        <w:gridCol w:w="1576"/>
        <w:gridCol w:w="2648"/>
      </w:tblGrid>
      <w:tr w:rsidR="003A61EA" w14:paraId="46D06B59" w14:textId="77777777" w:rsidTr="00D356EB">
        <w:tc>
          <w:tcPr>
            <w:tcW w:w="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DC8C4" w14:textId="77777777" w:rsidR="003A61EA" w:rsidRDefault="003A61EA" w:rsidP="00D356EB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261BEE88" w14:textId="77777777" w:rsidR="003A61EA" w:rsidRDefault="003A61EA" w:rsidP="00D356EB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A9D64" w14:textId="77777777" w:rsidR="003A61EA" w:rsidRDefault="003A61EA" w:rsidP="00D356EB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4D1D4" w14:textId="77777777" w:rsidR="003A61EA" w:rsidRDefault="003A61EA" w:rsidP="00D356EB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29D50" w14:textId="77777777" w:rsidR="003A61EA" w:rsidRDefault="003A61EA" w:rsidP="00D356EB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2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9E419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Формы контроля/ аттестации</w:t>
            </w:r>
          </w:p>
        </w:tc>
      </w:tr>
      <w:tr w:rsidR="003A61EA" w14:paraId="145FA141" w14:textId="77777777" w:rsidTr="00D356EB">
        <w:tc>
          <w:tcPr>
            <w:tcW w:w="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30E1F" w14:textId="77777777" w:rsidR="003A61EA" w:rsidRDefault="003A61EA" w:rsidP="00D356EB">
            <w:pPr>
              <w:rPr>
                <w:rFonts w:hint="eastAsia"/>
              </w:rPr>
            </w:pPr>
          </w:p>
        </w:tc>
        <w:tc>
          <w:tcPr>
            <w:tcW w:w="2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19E78" w14:textId="77777777" w:rsidR="003A61EA" w:rsidRDefault="003A61EA" w:rsidP="00D356EB">
            <w:pPr>
              <w:rPr>
                <w:rFonts w:hint="eastAsia"/>
              </w:rPr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927F4" w14:textId="77777777" w:rsidR="003A61EA" w:rsidRDefault="003A61EA" w:rsidP="00D356EB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E849E" w14:textId="77777777" w:rsidR="003A61EA" w:rsidRDefault="003A61EA" w:rsidP="00D356EB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29E75" w14:textId="77777777" w:rsidR="003A61EA" w:rsidRDefault="003A61EA" w:rsidP="00D356EB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5A81F" w14:textId="77777777" w:rsidR="003A61EA" w:rsidRDefault="003A61EA" w:rsidP="00D356EB">
            <w:pPr>
              <w:rPr>
                <w:rFonts w:hint="eastAsia"/>
              </w:rPr>
            </w:pPr>
          </w:p>
        </w:tc>
      </w:tr>
      <w:tr w:rsidR="003A61EA" w14:paraId="6D14B292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A035F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0154E" w14:textId="284DA6A4" w:rsidR="003A61EA" w:rsidRPr="00D356EB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в предмет. </w:t>
            </w:r>
            <w:r w:rsidR="00D356EB">
              <w:rPr>
                <w:rFonts w:ascii="Times New Roman" w:hAnsi="Times New Roman"/>
                <w:sz w:val="28"/>
                <w:szCs w:val="28"/>
              </w:rPr>
              <w:t>Основы работы   3</w:t>
            </w:r>
            <w:r w:rsidR="00236AA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D356EB">
              <w:rPr>
                <w:rFonts w:ascii="Times New Roman" w:hAnsi="Times New Roman"/>
                <w:sz w:val="28"/>
                <w:szCs w:val="28"/>
              </w:rPr>
              <w:t>-ручкой.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DF0E2" w14:textId="4A879E38" w:rsidR="003A61EA" w:rsidRPr="003265A4" w:rsidRDefault="003265A4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ED3A4" w14:textId="4FBC04D5" w:rsidR="003A61EA" w:rsidRPr="003265A4" w:rsidRDefault="003265A4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9F445" w14:textId="5F380389" w:rsidR="003A61EA" w:rsidRPr="003265A4" w:rsidRDefault="003265A4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CF606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E46">
              <w:rPr>
                <w:rFonts w:ascii="Times New Roman" w:hAnsi="Times New Roman"/>
                <w:bCs/>
                <w:sz w:val="28"/>
                <w:szCs w:val="28"/>
              </w:rPr>
              <w:t xml:space="preserve">Оценочный лист </w:t>
            </w:r>
          </w:p>
          <w:p w14:paraId="19D720DE" w14:textId="4E7B79AE" w:rsidR="003A61EA" w:rsidRPr="008A4E46" w:rsidRDefault="003A61EA" w:rsidP="00D356EB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E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8479F" w14:paraId="0EDCA6B0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387A5" w14:textId="77777777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7A17A" w14:textId="2273AE5B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Простое моделирование. Создание плоскостных фигур.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AABAB" w14:textId="46C4745C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8C3F9" w14:textId="5421A08C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2DCE1" w14:textId="09E7E752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09122" w14:textId="05E89ECA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479F" w14:paraId="6AC8E7BC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35F8A" w14:textId="77777777" w:rsidR="0088479F" w:rsidRPr="00247ED6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7ED6">
              <w:rPr>
                <w:rFonts w:ascii="Times New Roman" w:hAnsi="Times New Roman"/>
                <w:bCs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5146A" w14:textId="3012C7A7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101773">
              <w:rPr>
                <w:rFonts w:ascii="Times New Roman" w:hAnsi="Times New Roman"/>
                <w:sz w:val="28"/>
                <w:szCs w:val="28"/>
              </w:rPr>
              <w:t>Плоские и объемные геометрические фигуры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CF3D5" w14:textId="152453FF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31D9A" w14:textId="7001059E" w:rsidR="0088479F" w:rsidRPr="00F727DB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37404" w14:textId="73EABE14" w:rsidR="0088479F" w:rsidRPr="00F727DB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6737A" w14:textId="1A37CE60" w:rsidR="0088479F" w:rsidRPr="00247ED6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Пед.наблюдение</w:t>
            </w:r>
          </w:p>
        </w:tc>
      </w:tr>
      <w:tr w:rsidR="0088479F" w14:paraId="4D90B134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EFE06" w14:textId="77777777" w:rsidR="0088479F" w:rsidRPr="00247ED6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7ED6">
              <w:rPr>
                <w:rFonts w:ascii="Times New Roman" w:hAnsi="Times New Roman"/>
                <w:bCs/>
                <w:sz w:val="28"/>
                <w:szCs w:val="28"/>
              </w:rPr>
              <w:t>2.2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40738" w14:textId="0849C5C2" w:rsidR="0088479F" w:rsidRPr="00247ED6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Чертеж.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5BD6B" w14:textId="7DE4786B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0960D" w14:textId="4E1D3E70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944F1" w14:textId="09956A3E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B6222" w14:textId="5045F51F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88479F" w14:paraId="37F28AD7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E3EF0" w14:textId="71096218" w:rsidR="0088479F" w:rsidRPr="00247ED6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15142" w14:textId="6F22E7C1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по макету.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7232D" w14:textId="7B7EC967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D32CB" w14:textId="262017C9" w:rsidR="0088479F" w:rsidRPr="00F727DB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0.5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471F" w14:textId="35B2C033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F6501" w14:textId="0CEFC9F3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88479F" w14:paraId="7370105F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B05A9" w14:textId="77777777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50234" w14:textId="118FAB63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Моделирование. Создание объемных фигур.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26E9D" w14:textId="5524F011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A6231" w14:textId="19E2EA20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5ADAB" w14:textId="69B764B4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457FB" w14:textId="77777777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479F" w14:paraId="5B9F0F7B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104B3" w14:textId="77777777" w:rsidR="0088479F" w:rsidRPr="00557160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60">
              <w:rPr>
                <w:rFonts w:ascii="Times New Roman" w:hAnsi="Times New Roman"/>
                <w:bCs/>
                <w:sz w:val="28"/>
                <w:szCs w:val="28"/>
              </w:rPr>
              <w:t>3.1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E07FD" w14:textId="2EDF7750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создания объемных объектов.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56141" w14:textId="6631D744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0ED7B" w14:textId="26B0E2C4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34CB2" w14:textId="4562825F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2074F" w14:textId="4C08F61F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Пед.наблюдение</w:t>
            </w:r>
          </w:p>
        </w:tc>
      </w:tr>
      <w:tr w:rsidR="0088479F" w14:paraId="5FE3E7A2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1BADA" w14:textId="77777777" w:rsidR="0088479F" w:rsidRPr="00557160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60">
              <w:rPr>
                <w:rFonts w:ascii="Times New Roman" w:hAnsi="Times New Roman"/>
                <w:bCs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9F684" w14:textId="0C7926A7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Схемы объемных объектов из плоских фигур.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2FE11" w14:textId="2C4515D5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9D1C7" w14:textId="5955C01E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1A605" w14:textId="643A4F24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AE8DA" w14:textId="26D98CEA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88479F" w14:paraId="102291D9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A1608" w14:textId="77777777" w:rsidR="0088479F" w:rsidRPr="00557160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60">
              <w:rPr>
                <w:rFonts w:ascii="Times New Roman" w:hAnsi="Times New Roman"/>
                <w:bCs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C0520" w14:textId="3F496133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по макету.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D7CC2" w14:textId="5AB155E5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7FA0A" w14:textId="3D322129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02A1F" w14:textId="497F284D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CD4F4" w14:textId="0252C6A5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88479F" w14:paraId="1D59A64E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1F964" w14:textId="77777777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936B7" w14:textId="60A6D224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Моделирование. Создание объемных объектов с подвижными элементами.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4C599" w14:textId="3A267B24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D647B" w14:textId="6A02DE7E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4C415" w14:textId="65535718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34E24" w14:textId="77777777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79F" w14:paraId="05F29FD9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DAF0B" w14:textId="77777777" w:rsidR="0088479F" w:rsidRPr="00557160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60">
              <w:rPr>
                <w:rFonts w:ascii="Times New Roman" w:hAnsi="Times New Roman"/>
                <w:bCs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0EF05" w14:textId="4C2F3CDE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подвижных соединений.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E6B3C" w14:textId="0CBFCABE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5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49D29" w14:textId="3B02702B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E08DB" w14:textId="7F193854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6A706" w14:textId="4B3EFF51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79F" w14:paraId="2B84B69B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AF550" w14:textId="77777777" w:rsidR="0088479F" w:rsidRPr="00557160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1E1B8" w14:textId="5DA0B001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Схемы объемных объектов с подвижными элементами.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D19A6" w14:textId="531E4B0D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DCBED" w14:textId="35A7D3DC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4F5AD" w14:textId="3897EE18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1B8A0" w14:textId="210252D9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Пед.наблюдение</w:t>
            </w:r>
          </w:p>
        </w:tc>
      </w:tr>
      <w:tr w:rsidR="0088479F" w14:paraId="785BD6A3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E220A" w14:textId="77777777" w:rsidR="0088479F" w:rsidRPr="00557160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60">
              <w:rPr>
                <w:rFonts w:ascii="Times New Roman" w:hAnsi="Times New Roman"/>
                <w:bCs/>
                <w:sz w:val="28"/>
                <w:szCs w:val="28"/>
              </w:rPr>
              <w:t>4.3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CA948" w14:textId="754D3246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по макету.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70C37" w14:textId="7464B1B9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3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C8ABF" w14:textId="589AC6C8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3A976" w14:textId="79B172F7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8F92C" w14:textId="1D2EE015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88479F" w14:paraId="0FB4FFB6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61A41" w14:textId="77777777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A374E" w14:textId="1B1925B2" w:rsidR="0088479F" w:rsidRPr="00D356EB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-технологий в различных областях.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8A9BD" w14:textId="6741F166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A1FC" w14:textId="1B122EB1" w:rsidR="0088479F" w:rsidRPr="003265A4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710B9" w14:textId="30AA877E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94A52" w14:textId="02533E1E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79F" w14:paraId="702FF5AF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2AD61" w14:textId="77777777" w:rsidR="0088479F" w:rsidRPr="006100F1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00F1">
              <w:rPr>
                <w:rFonts w:ascii="Times New Roman" w:hAnsi="Times New Roman"/>
                <w:bCs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227ED" w14:textId="33BCFA34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Объемное рисование объектов повседневного обихода.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25FBA" w14:textId="371D3CB4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F37FD" w14:textId="371C87DA" w:rsidR="0088479F" w:rsidRPr="00F727DB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0.5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3C173" w14:textId="1F6AACF8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118C5" w14:textId="04FCAE2E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Фронтальный опрос Практическая работа</w:t>
            </w:r>
          </w:p>
        </w:tc>
      </w:tr>
      <w:tr w:rsidR="0088479F" w14:paraId="32BAE4B1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13CA5" w14:textId="77777777" w:rsidR="0088479F" w:rsidRPr="006100F1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00F1">
              <w:rPr>
                <w:rFonts w:ascii="Times New Roman" w:hAnsi="Times New Roman"/>
                <w:bCs/>
                <w:sz w:val="28"/>
                <w:szCs w:val="28"/>
              </w:rPr>
              <w:t>5.2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092BC" w14:textId="1FB50076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Объемное рисование демонстрационного материала.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9F575" w14:textId="7E4B0CB1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A8E6D" w14:textId="5F12471E" w:rsidR="0088479F" w:rsidRPr="00F727DB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0.5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6CE6F" w14:textId="7BD93EE2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A1BD7" w14:textId="4226F280" w:rsidR="0088479F" w:rsidRPr="00BE07B3" w:rsidRDefault="0088479F" w:rsidP="0088479F">
            <w:pPr>
              <w:pStyle w:val="TableContents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88479F" w14:paraId="12BF156A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42F1F" w14:textId="77777777" w:rsidR="0088479F" w:rsidRPr="006100F1" w:rsidRDefault="0088479F" w:rsidP="0088479F">
            <w:pPr>
              <w:pStyle w:val="TableContents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00F1">
              <w:rPr>
                <w:rFonts w:ascii="Times New Roman" w:hAnsi="Times New Roman"/>
                <w:bCs/>
                <w:sz w:val="28"/>
                <w:szCs w:val="28"/>
              </w:rPr>
              <w:t>5.3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0836A" w14:textId="07B41B5D" w:rsidR="0088479F" w:rsidRPr="00D356EB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пособий для школ с использованием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356E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технологий.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E5A77" w14:textId="4320708B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162B8" w14:textId="730145D8" w:rsidR="0088479F" w:rsidRPr="00F727DB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0.5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4FE5F" w14:textId="40DAB4CF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F279A" w14:textId="754596CA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88479F" w14:paraId="7A76CEF5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5F7D3" w14:textId="77777777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125A1" w14:textId="2647694B" w:rsidR="0088479F" w:rsidRDefault="0088479F" w:rsidP="0088479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Проектирование. Проектная деятельность.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D725E" w14:textId="65F9FF9F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97B08" w14:textId="232C7E04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1B78C" w14:textId="521D5727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B674D" w14:textId="5BC0A0E1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</w:tr>
      <w:tr w:rsidR="0088479F" w14:paraId="4F0502E9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CED93" w14:textId="77777777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2F107" w14:textId="77777777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55E1B" w14:textId="36306813" w:rsidR="0088479F" w:rsidRPr="00F727DB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7ED01" w14:textId="76B7E791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C05DF" w14:textId="238325AD" w:rsidR="0088479F" w:rsidRPr="00F727DB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A12ED" w14:textId="77777777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</w:tr>
      <w:tr w:rsidR="0088479F" w14:paraId="4EF57069" w14:textId="77777777" w:rsidTr="00D356EB"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D854E" w14:textId="77777777" w:rsidR="0088479F" w:rsidRDefault="0088479F" w:rsidP="0088479F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FC0F3" w14:textId="77777777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A0C49" w14:textId="13200F62" w:rsidR="0088479F" w:rsidRPr="00A87307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61679" w14:textId="1036FEAD" w:rsidR="0088479F" w:rsidRPr="001229DF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90484" w14:textId="269F3F65" w:rsidR="0088479F" w:rsidRPr="001229DF" w:rsidRDefault="0088479F" w:rsidP="0088479F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EE64A" w14:textId="77777777" w:rsidR="0088479F" w:rsidRDefault="0088479F" w:rsidP="0088479F">
            <w:pPr>
              <w:pStyle w:val="TableContents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E64995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5484667C" w14:textId="649671BC" w:rsidR="003A61EA" w:rsidRDefault="003A61EA" w:rsidP="00236AAD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14:paraId="765C8354" w14:textId="77777777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6271703" w14:textId="0400F6EE" w:rsidR="003A61EA" w:rsidRDefault="003A61EA" w:rsidP="00236AAD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1. </w:t>
      </w:r>
      <w:r w:rsidR="009305E5" w:rsidRPr="009305E5">
        <w:rPr>
          <w:rFonts w:ascii="Times New Roman" w:hAnsi="Times New Roman"/>
          <w:b/>
          <w:sz w:val="28"/>
          <w:szCs w:val="28"/>
        </w:rPr>
        <w:t>Введ</w:t>
      </w:r>
      <w:r w:rsidR="00313769">
        <w:rPr>
          <w:rFonts w:ascii="Times New Roman" w:hAnsi="Times New Roman"/>
          <w:b/>
          <w:sz w:val="28"/>
          <w:szCs w:val="28"/>
        </w:rPr>
        <w:t xml:space="preserve">ение в предмет. Основы работы </w:t>
      </w:r>
      <w:r w:rsidR="009305E5" w:rsidRPr="009305E5">
        <w:rPr>
          <w:rFonts w:ascii="Times New Roman" w:hAnsi="Times New Roman"/>
          <w:b/>
          <w:sz w:val="28"/>
          <w:szCs w:val="28"/>
        </w:rPr>
        <w:t>3</w:t>
      </w:r>
      <w:r w:rsidR="001B088F">
        <w:rPr>
          <w:rFonts w:ascii="Times New Roman" w:hAnsi="Times New Roman"/>
          <w:b/>
          <w:sz w:val="28"/>
          <w:szCs w:val="28"/>
        </w:rPr>
        <w:t>Д</w:t>
      </w:r>
      <w:r w:rsidR="009305E5" w:rsidRPr="009305E5">
        <w:rPr>
          <w:rFonts w:ascii="Times New Roman" w:hAnsi="Times New Roman"/>
          <w:b/>
          <w:sz w:val="28"/>
          <w:szCs w:val="28"/>
        </w:rPr>
        <w:t>-ручкой.</w:t>
      </w:r>
    </w:p>
    <w:p w14:paraId="18D863C8" w14:textId="77777777" w:rsidR="00236AAD" w:rsidRDefault="00236AAD" w:rsidP="00236AAD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AAC4B4" w14:textId="331F9C59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023316">
        <w:rPr>
          <w:rFonts w:ascii="Times New Roman" w:hAnsi="Times New Roman"/>
          <w:bCs/>
          <w:i/>
          <w:sz w:val="28"/>
          <w:szCs w:val="28"/>
        </w:rPr>
        <w:t>Теория: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техники безопасности и противопожарной защиты</w:t>
      </w:r>
      <w:r w:rsidR="00CE1741">
        <w:rPr>
          <w:rFonts w:ascii="Times New Roman" w:hAnsi="Times New Roman"/>
          <w:sz w:val="28"/>
          <w:szCs w:val="28"/>
        </w:rPr>
        <w:t>, организации рабочего места</w:t>
      </w:r>
      <w:r>
        <w:rPr>
          <w:rFonts w:ascii="Times New Roman" w:hAnsi="Times New Roman"/>
          <w:sz w:val="28"/>
          <w:szCs w:val="28"/>
        </w:rPr>
        <w:t>. Знакомство с предметом «</w:t>
      </w:r>
      <w:r w:rsidR="00CE1741">
        <w:rPr>
          <w:rFonts w:ascii="Times New Roman" w:hAnsi="Times New Roman"/>
          <w:sz w:val="28"/>
          <w:szCs w:val="28"/>
        </w:rPr>
        <w:t>Объемное рисование. 3</w:t>
      </w:r>
      <w:r w:rsidR="001B088F">
        <w:rPr>
          <w:rFonts w:ascii="Times New Roman" w:hAnsi="Times New Roman"/>
          <w:sz w:val="28"/>
          <w:szCs w:val="28"/>
        </w:rPr>
        <w:t>Д</w:t>
      </w:r>
      <w:r w:rsidR="00CE1741" w:rsidRPr="00CE1741">
        <w:rPr>
          <w:rFonts w:ascii="Times New Roman" w:hAnsi="Times New Roman"/>
          <w:sz w:val="28"/>
          <w:szCs w:val="28"/>
        </w:rPr>
        <w:t>-</w:t>
      </w:r>
      <w:r w:rsidR="00CE1741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» </w:t>
      </w:r>
    </w:p>
    <w:p w14:paraId="1648F579" w14:textId="4078BA23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023316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Инструктаж по технике безопасности и противопожарной защите.  </w:t>
      </w:r>
    </w:p>
    <w:p w14:paraId="72899951" w14:textId="77777777" w:rsidR="00236AAD" w:rsidRDefault="00236AAD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07FDF2C2" w14:textId="77777777" w:rsidR="003A61EA" w:rsidRDefault="003A61EA" w:rsidP="00236AAD">
      <w:pPr>
        <w:pStyle w:val="Standard"/>
        <w:jc w:val="both"/>
        <w:rPr>
          <w:rFonts w:hint="eastAsia"/>
        </w:rPr>
      </w:pPr>
    </w:p>
    <w:p w14:paraId="2FBA4121" w14:textId="4CB035CD" w:rsidR="00CE1741" w:rsidRDefault="003A61EA" w:rsidP="00236AAD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</w:t>
      </w:r>
      <w:r w:rsidRPr="00023316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E1741" w:rsidRPr="00CE1741">
        <w:rPr>
          <w:rFonts w:ascii="Times New Roman" w:hAnsi="Times New Roman"/>
          <w:b/>
          <w:sz w:val="28"/>
          <w:szCs w:val="28"/>
        </w:rPr>
        <w:t>Простое моделирование. Создание плоскостных фигур.</w:t>
      </w:r>
    </w:p>
    <w:p w14:paraId="1F0CD291" w14:textId="77777777" w:rsidR="00236AAD" w:rsidRDefault="00236AAD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51F1C452" w14:textId="77777777" w:rsidR="00101773" w:rsidRPr="00101773" w:rsidRDefault="00101773" w:rsidP="00101773">
      <w:pPr>
        <w:suppressAutoHyphens w:val="0"/>
        <w:autoSpaceDN/>
        <w:ind w:right="40"/>
        <w:jc w:val="both"/>
        <w:textAlignment w:val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0177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Тема 2.1. Плоские и объемные геометрические фигуры</w:t>
      </w:r>
    </w:p>
    <w:p w14:paraId="43055BAD" w14:textId="77777777" w:rsidR="00101773" w:rsidRPr="00101773" w:rsidRDefault="00101773" w:rsidP="00101773">
      <w:pPr>
        <w:suppressAutoHyphens w:val="0"/>
        <w:autoSpaceDN/>
        <w:ind w:right="4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101773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Теория</w:t>
      </w:r>
      <w:r w:rsidRPr="00101773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101773">
        <w:rPr>
          <w:rFonts w:ascii="Times New Roman" w:hAnsi="Times New Roman" w:cs="Times New Roman"/>
          <w:color w:val="000000"/>
          <w:sz w:val="28"/>
          <w:szCs w:val="28"/>
        </w:rPr>
        <w:t> Сравнение и сопоставление плоских и объемных геометрических форм на примере пар: круг – шар, квадрат – куб, треугольник – пирамида (или конус). Понятие проекции: как плоская фигура «превращается» в объемную. Анализ видимых и скрытых от глаза граней.</w:t>
      </w:r>
    </w:p>
    <w:p w14:paraId="3F9ADD2E" w14:textId="7E8AB448" w:rsidR="00101773" w:rsidRPr="00101773" w:rsidRDefault="00101773" w:rsidP="00101773">
      <w:pPr>
        <w:suppressAutoHyphens w:val="0"/>
        <w:autoSpaceDN/>
        <w:ind w:right="4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101773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Практика:</w:t>
      </w:r>
      <w:r w:rsidRPr="00101773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101773">
        <w:rPr>
          <w:rFonts w:ascii="Times New Roman" w:hAnsi="Times New Roman" w:cs="Times New Roman"/>
          <w:color w:val="000000"/>
          <w:sz w:val="28"/>
          <w:szCs w:val="28"/>
        </w:rPr>
        <w:t>Создание композиции «Трансформация формы», включающей как плоскостное изображение фигуры, так и ее объемный аналог (например, плоский квадрат и каркас куба).</w:t>
      </w:r>
    </w:p>
    <w:p w14:paraId="024B8825" w14:textId="77777777" w:rsidR="003A61EA" w:rsidRDefault="003A61EA" w:rsidP="00236AAD">
      <w:pPr>
        <w:suppressAutoHyphens w:val="0"/>
        <w:autoSpaceDN/>
        <w:ind w:right="40"/>
        <w:jc w:val="both"/>
        <w:textAlignment w:val="auto"/>
        <w:rPr>
          <w:rFonts w:ascii="Times New Roman" w:hAnsi="Times New Roman"/>
          <w:sz w:val="28"/>
        </w:rPr>
      </w:pPr>
    </w:p>
    <w:p w14:paraId="26B2B767" w14:textId="54CEC735" w:rsidR="003A61EA" w:rsidRDefault="003A61EA" w:rsidP="00236AAD">
      <w:pPr>
        <w:suppressAutoHyphens w:val="0"/>
        <w:autoSpaceDN/>
        <w:ind w:right="40"/>
        <w:jc w:val="both"/>
        <w:textAlignment w:val="auto"/>
        <w:rPr>
          <w:rFonts w:ascii="Times New Roman" w:hAnsi="Times New Roman"/>
          <w:b/>
          <w:i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 2.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2. </w:t>
      </w:r>
      <w:r w:rsidR="00CE1741" w:rsidRPr="00CE1741">
        <w:rPr>
          <w:rFonts w:ascii="Times New Roman" w:hAnsi="Times New Roman"/>
          <w:b/>
          <w:i/>
          <w:sz w:val="28"/>
          <w:szCs w:val="28"/>
        </w:rPr>
        <w:t>Чертеж.</w:t>
      </w:r>
    </w:p>
    <w:p w14:paraId="289398AC" w14:textId="08ECB933" w:rsidR="001B088F" w:rsidRPr="001B088F" w:rsidRDefault="003A61EA" w:rsidP="001B088F">
      <w:pPr>
        <w:pStyle w:val="Standard"/>
        <w:jc w:val="both"/>
        <w:rPr>
          <w:rFonts w:ascii="Times New Roman" w:hAnsi="Times New Roman" w:cs="Times New Roman"/>
          <w:color w:val="0F1115"/>
          <w:sz w:val="28"/>
          <w:shd w:val="clear" w:color="auto" w:fill="FFFFFF"/>
        </w:rPr>
      </w:pPr>
      <w:r w:rsidRPr="00010F04">
        <w:rPr>
          <w:rFonts w:ascii="Times New Roman" w:hAnsi="Times New Roman"/>
          <w:i/>
          <w:sz w:val="28"/>
        </w:rPr>
        <w:lastRenderedPageBreak/>
        <w:t>Теория:</w:t>
      </w:r>
      <w:r>
        <w:rPr>
          <w:rFonts w:ascii="Times New Roman" w:hAnsi="Times New Roman"/>
          <w:sz w:val="28"/>
        </w:rPr>
        <w:t xml:space="preserve"> </w:t>
      </w:r>
      <w:r w:rsidRPr="008A4E46">
        <w:rPr>
          <w:rFonts w:ascii="Times New Roman" w:hAnsi="Times New Roman"/>
          <w:sz w:val="28"/>
        </w:rPr>
        <w:t xml:space="preserve">Работа в текстовом редакторе. </w:t>
      </w:r>
      <w:r w:rsidR="001B088F" w:rsidRPr="001B088F">
        <w:rPr>
          <w:rFonts w:ascii="Times New Roman" w:hAnsi="Times New Roman" w:cs="Times New Roman"/>
          <w:sz w:val="28"/>
        </w:rPr>
        <w:t>Работа с электронными таблицами</w:t>
      </w:r>
      <w:r w:rsidRPr="001B088F">
        <w:rPr>
          <w:rFonts w:ascii="Times New Roman" w:hAnsi="Times New Roman" w:cs="Times New Roman"/>
          <w:sz w:val="28"/>
        </w:rPr>
        <w:t>.</w:t>
      </w:r>
      <w:r w:rsidRPr="008A4E46">
        <w:rPr>
          <w:rFonts w:ascii="Times New Roman" w:hAnsi="Times New Roman"/>
          <w:sz w:val="28"/>
        </w:rPr>
        <w:t xml:space="preserve"> </w:t>
      </w:r>
      <w:r w:rsidR="001B088F" w:rsidRPr="001B088F">
        <w:rPr>
          <w:rFonts w:ascii="Times New Roman" w:hAnsi="Times New Roman" w:cs="Times New Roman"/>
          <w:color w:val="0F1115"/>
          <w:sz w:val="28"/>
          <w:shd w:val="clear" w:color="auto" w:fill="FFFFFF"/>
        </w:rPr>
        <w:t>Создание и оформление презентаций</w:t>
      </w:r>
      <w:r w:rsidR="001B088F">
        <w:rPr>
          <w:rFonts w:ascii="Times New Roman" w:hAnsi="Times New Roman" w:cs="Times New Roman"/>
          <w:color w:val="0F1115"/>
          <w:sz w:val="28"/>
          <w:shd w:val="clear" w:color="auto" w:fill="FFFFFF"/>
        </w:rPr>
        <w:t xml:space="preserve">. </w:t>
      </w:r>
    </w:p>
    <w:p w14:paraId="022D3157" w14:textId="2369B00D" w:rsidR="003A61EA" w:rsidRPr="00E673A7" w:rsidRDefault="003A61EA" w:rsidP="001B088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10F04">
        <w:rPr>
          <w:rFonts w:ascii="Times New Roman" w:hAnsi="Times New Roman"/>
          <w:i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</w:t>
      </w:r>
      <w:r w:rsidR="00CE1741">
        <w:rPr>
          <w:rFonts w:ascii="Times New Roman" w:hAnsi="Times New Roman"/>
          <w:sz w:val="28"/>
        </w:rPr>
        <w:t>Создание чертежа с использование указанных размеров, чертежных принадлежностей. Свободное рисование.</w:t>
      </w:r>
      <w:r w:rsidR="00E673A7">
        <w:rPr>
          <w:rFonts w:ascii="Times New Roman" w:hAnsi="Times New Roman"/>
          <w:sz w:val="28"/>
        </w:rPr>
        <w:t xml:space="preserve"> </w:t>
      </w:r>
      <w:r w:rsidR="00E673A7" w:rsidRPr="00E673A7">
        <w:rPr>
          <w:rFonts w:ascii="Times New Roman" w:hAnsi="Times New Roman" w:cs="Times New Roman"/>
          <w:sz w:val="28"/>
          <w:szCs w:val="28"/>
        </w:rPr>
        <w:t>Рисование по шаблону, самостоятельное создание шаблонов с использованием различных инструментов.</w:t>
      </w:r>
    </w:p>
    <w:p w14:paraId="40A94105" w14:textId="3830317C" w:rsidR="00CE1741" w:rsidRDefault="00CE1741" w:rsidP="00236AAD">
      <w:pPr>
        <w:suppressAutoHyphens w:val="0"/>
        <w:autoSpaceDN/>
        <w:ind w:right="40"/>
        <w:jc w:val="both"/>
        <w:textAlignment w:val="auto"/>
        <w:rPr>
          <w:rFonts w:ascii="Times New Roman" w:hAnsi="Times New Roman"/>
          <w:sz w:val="28"/>
        </w:rPr>
      </w:pPr>
    </w:p>
    <w:p w14:paraId="05547966" w14:textId="531987C6" w:rsidR="00CE1741" w:rsidRDefault="00CE1741" w:rsidP="00236AAD">
      <w:pPr>
        <w:suppressAutoHyphens w:val="0"/>
        <w:autoSpaceDN/>
        <w:ind w:right="40"/>
        <w:jc w:val="both"/>
        <w:textAlignment w:val="auto"/>
        <w:rPr>
          <w:rFonts w:ascii="Times New Roman" w:hAnsi="Times New Roman"/>
          <w:b/>
          <w:i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 2.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3. </w:t>
      </w:r>
      <w:r w:rsidRPr="00CE1741">
        <w:rPr>
          <w:rFonts w:ascii="Times New Roman" w:hAnsi="Times New Roman"/>
          <w:b/>
          <w:i/>
          <w:sz w:val="28"/>
          <w:szCs w:val="28"/>
        </w:rPr>
        <w:t>Рисование по макету.</w:t>
      </w:r>
    </w:p>
    <w:p w14:paraId="309A70FF" w14:textId="44B9881D" w:rsidR="00CE1741" w:rsidRPr="00CE1741" w:rsidRDefault="00CE1741" w:rsidP="00236AAD">
      <w:pPr>
        <w:pStyle w:val="Standard"/>
        <w:jc w:val="both"/>
        <w:rPr>
          <w:rFonts w:ascii="Times New Roman" w:hAnsi="Times New Roman"/>
          <w:sz w:val="28"/>
        </w:rPr>
      </w:pPr>
      <w:r w:rsidRPr="00023316">
        <w:rPr>
          <w:rFonts w:ascii="Times New Roman" w:hAnsi="Times New Roman" w:cs="Times New Roman"/>
          <w:i/>
          <w:sz w:val="28"/>
        </w:rPr>
        <w:t>Теория: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Основные понятия 3</w:t>
      </w:r>
      <w:r w:rsidR="001B088F">
        <w:rPr>
          <w:rFonts w:ascii="Times New Roman" w:hAnsi="Times New Roman"/>
          <w:bCs/>
          <w:sz w:val="28"/>
        </w:rPr>
        <w:t>Д</w:t>
      </w:r>
      <w:r w:rsidRPr="00CE1741">
        <w:rPr>
          <w:rFonts w:ascii="Times New Roman" w:hAnsi="Times New Roman"/>
          <w:bCs/>
          <w:sz w:val="28"/>
        </w:rPr>
        <w:t>-</w:t>
      </w:r>
      <w:r>
        <w:rPr>
          <w:rFonts w:ascii="Times New Roman" w:hAnsi="Times New Roman"/>
          <w:bCs/>
          <w:sz w:val="28"/>
        </w:rPr>
        <w:t>моделирования. Контур и заливка: сплошная, ажурная, сетчатая, штриховая с использованием и без использования контура.</w:t>
      </w:r>
    </w:p>
    <w:p w14:paraId="2FEDC306" w14:textId="77777777" w:rsidR="00CE1741" w:rsidRDefault="00CE1741" w:rsidP="00236AAD">
      <w:pPr>
        <w:suppressAutoHyphens w:val="0"/>
        <w:autoSpaceDN/>
        <w:ind w:right="40"/>
        <w:jc w:val="both"/>
        <w:textAlignment w:val="auto"/>
        <w:rPr>
          <w:rFonts w:ascii="Times New Roman" w:hAnsi="Times New Roman"/>
          <w:sz w:val="28"/>
        </w:rPr>
      </w:pPr>
      <w:r w:rsidRPr="00023316">
        <w:rPr>
          <w:rFonts w:ascii="Times New Roman" w:hAnsi="Times New Roman" w:cs="Times New Roman"/>
          <w:i/>
          <w:sz w:val="28"/>
        </w:rPr>
        <w:t>Практика:</w:t>
      </w:r>
      <w:r>
        <w:rPr>
          <w:rFonts w:ascii="Times New Roman" w:hAnsi="Times New Roman" w:cs="Times New Roman"/>
          <w:sz w:val="28"/>
        </w:rPr>
        <w:t xml:space="preserve"> Создание плоской фигуры, заливка. </w:t>
      </w:r>
    </w:p>
    <w:p w14:paraId="1ACA7B19" w14:textId="77777777" w:rsidR="003A61EA" w:rsidRDefault="003A61EA" w:rsidP="00236AAD">
      <w:pPr>
        <w:suppressAutoHyphens w:val="0"/>
        <w:autoSpaceDN/>
        <w:ind w:right="4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64E1332B" w14:textId="77777777" w:rsidR="003A61EA" w:rsidRPr="008A4E46" w:rsidRDefault="003A61EA" w:rsidP="00236AAD">
      <w:pPr>
        <w:pStyle w:val="Standard"/>
        <w:jc w:val="both"/>
        <w:rPr>
          <w:rFonts w:ascii="Times New Roman" w:hAnsi="Times New Roman" w:cs="Times New Roman"/>
          <w:sz w:val="28"/>
        </w:rPr>
      </w:pPr>
    </w:p>
    <w:p w14:paraId="6AD78FD0" w14:textId="6AB5183E" w:rsidR="00E673A7" w:rsidRDefault="003A61EA" w:rsidP="00236AAD">
      <w:pPr>
        <w:pStyle w:val="TableContents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</w:t>
      </w:r>
      <w:r w:rsidRPr="00023316">
        <w:rPr>
          <w:rFonts w:ascii="Times New Roman" w:hAnsi="Times New Roman" w:cs="Times New Roman"/>
          <w:b/>
          <w:sz w:val="28"/>
        </w:rPr>
        <w:t xml:space="preserve">3. </w:t>
      </w:r>
      <w:r w:rsidR="00E673A7" w:rsidRPr="00E673A7">
        <w:rPr>
          <w:rFonts w:ascii="Times New Roman" w:hAnsi="Times New Roman"/>
          <w:b/>
          <w:sz w:val="28"/>
          <w:szCs w:val="28"/>
        </w:rPr>
        <w:t>Моделирование. Создание объемных фигур.</w:t>
      </w:r>
    </w:p>
    <w:p w14:paraId="40700220" w14:textId="77777777" w:rsidR="00E673A7" w:rsidRDefault="00E673A7" w:rsidP="00236AAD">
      <w:pPr>
        <w:pStyle w:val="TableContents"/>
        <w:jc w:val="both"/>
        <w:rPr>
          <w:rFonts w:ascii="Times New Roman" w:hAnsi="Times New Roman"/>
          <w:sz w:val="28"/>
          <w:szCs w:val="28"/>
        </w:rPr>
      </w:pPr>
    </w:p>
    <w:p w14:paraId="532525C1" w14:textId="3C18A399" w:rsidR="003A61EA" w:rsidRDefault="003A61EA" w:rsidP="00236AAD">
      <w:pPr>
        <w:pStyle w:val="TableContents"/>
        <w:jc w:val="both"/>
        <w:rPr>
          <w:rFonts w:ascii="Times New Roman" w:hAnsi="Times New Roman"/>
          <w:b/>
          <w:i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.1</w:t>
      </w:r>
      <w:r w:rsidRPr="00010F0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010F0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673A7" w:rsidRPr="00E673A7">
        <w:rPr>
          <w:rFonts w:ascii="Times New Roman" w:hAnsi="Times New Roman"/>
          <w:b/>
          <w:i/>
          <w:sz w:val="28"/>
          <w:szCs w:val="28"/>
        </w:rPr>
        <w:t>Технологии создания объемных объектов.</w:t>
      </w:r>
    </w:p>
    <w:p w14:paraId="62E1D84C" w14:textId="5D312D72" w:rsidR="00E673A7" w:rsidRDefault="003A61EA" w:rsidP="00236AAD">
      <w:pPr>
        <w:suppressAutoHyphens w:val="0"/>
        <w:autoSpaceDN/>
        <w:ind w:right="42"/>
        <w:jc w:val="both"/>
        <w:textAlignment w:val="auto"/>
        <w:rPr>
          <w:rFonts w:hint="eastAsia"/>
        </w:rPr>
      </w:pPr>
      <w:r w:rsidRPr="005E70CC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E673A7" w:rsidRPr="00E673A7">
        <w:rPr>
          <w:rFonts w:ascii="Times New Roman" w:hAnsi="Times New Roman" w:cs="Times New Roman"/>
          <w:sz w:val="28"/>
          <w:szCs w:val="28"/>
        </w:rPr>
        <w:t>Знакомство с различными технологиями создания объемных объектов. Технология создания объемных фигур с использованием каркаса</w:t>
      </w:r>
      <w:r w:rsidR="00E673A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E72F6D" w14:textId="3871421A" w:rsidR="00E673A7" w:rsidRDefault="003A61EA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E70CC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</w:t>
      </w:r>
      <w:r w:rsidR="00E673A7" w:rsidRPr="00E673A7">
        <w:rPr>
          <w:rFonts w:ascii="Times New Roman" w:hAnsi="Times New Roman" w:cs="Times New Roman"/>
          <w:sz w:val="28"/>
          <w:szCs w:val="28"/>
        </w:rPr>
        <w:t>Работа в парах: соединение плоских деталей, создание куба, пирамиды, дома, корабля, елочки, звездочки и пр. различной степени сложности в зависимости от возможностей учащихся</w:t>
      </w:r>
      <w:r w:rsidR="00E673A7">
        <w:rPr>
          <w:rFonts w:ascii="Times New Roman" w:hAnsi="Times New Roman" w:cs="Times New Roman"/>
          <w:sz w:val="28"/>
          <w:szCs w:val="28"/>
        </w:rPr>
        <w:t>.</w:t>
      </w:r>
    </w:p>
    <w:p w14:paraId="6C01A08E" w14:textId="77777777" w:rsidR="00236AAD" w:rsidRDefault="00236AAD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D60BBB0" w14:textId="68D39425" w:rsidR="003A61EA" w:rsidRDefault="003A61EA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/>
          <w:b/>
          <w:i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2. </w:t>
      </w:r>
      <w:r w:rsidRPr="00010F04">
        <w:rPr>
          <w:rFonts w:ascii="Times New Roman" w:hAnsi="Times New Roman"/>
          <w:sz w:val="28"/>
          <w:szCs w:val="28"/>
        </w:rPr>
        <w:t xml:space="preserve"> </w:t>
      </w:r>
      <w:r w:rsidR="00E673A7" w:rsidRPr="00E673A7">
        <w:rPr>
          <w:rFonts w:ascii="Times New Roman" w:hAnsi="Times New Roman"/>
          <w:b/>
          <w:i/>
          <w:sz w:val="28"/>
          <w:szCs w:val="28"/>
        </w:rPr>
        <w:t>Схемы объемных объектов из плоских фигур.</w:t>
      </w:r>
    </w:p>
    <w:p w14:paraId="230D1FCA" w14:textId="66826902" w:rsidR="003A61EA" w:rsidRDefault="003A61EA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F94A7D">
        <w:rPr>
          <w:rFonts w:ascii="Times New Roman" w:hAnsi="Times New Roman" w:cs="Times New Roman"/>
          <w:i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Правила и приемы </w:t>
      </w:r>
      <w:r w:rsidR="00E673A7">
        <w:rPr>
          <w:rFonts w:ascii="Times New Roman" w:hAnsi="Times New Roman"/>
          <w:sz w:val="28"/>
          <w:szCs w:val="28"/>
        </w:rPr>
        <w:t>создания схем объемных фигур</w:t>
      </w:r>
      <w:r>
        <w:rPr>
          <w:rFonts w:ascii="Times New Roman" w:hAnsi="Times New Roman"/>
          <w:sz w:val="28"/>
          <w:szCs w:val="28"/>
        </w:rPr>
        <w:t>.</w:t>
      </w:r>
    </w:p>
    <w:p w14:paraId="5B97152C" w14:textId="626D427B" w:rsidR="00E673A7" w:rsidRDefault="003A61EA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94A7D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E673A7" w:rsidRPr="00E673A7">
        <w:rPr>
          <w:rFonts w:ascii="Times New Roman" w:hAnsi="Times New Roman" w:cs="Times New Roman"/>
          <w:sz w:val="28"/>
          <w:szCs w:val="28"/>
        </w:rPr>
        <w:t>Разработка схем объемных объектов на основе плоских фигур. 3</w:t>
      </w:r>
      <w:r w:rsidR="001B088F">
        <w:rPr>
          <w:rFonts w:ascii="Times New Roman" w:hAnsi="Times New Roman" w:cs="Times New Roman"/>
          <w:sz w:val="28"/>
          <w:szCs w:val="28"/>
        </w:rPr>
        <w:t>Д</w:t>
      </w:r>
      <w:r w:rsidR="00E673A7">
        <w:rPr>
          <w:rFonts w:ascii="Times New Roman" w:hAnsi="Times New Roman" w:cs="Times New Roman"/>
          <w:sz w:val="28"/>
          <w:szCs w:val="28"/>
        </w:rPr>
        <w:t>-</w:t>
      </w:r>
      <w:r w:rsidR="00E673A7" w:rsidRPr="00E673A7">
        <w:rPr>
          <w:rFonts w:ascii="Times New Roman" w:hAnsi="Times New Roman" w:cs="Times New Roman"/>
          <w:sz w:val="28"/>
          <w:szCs w:val="28"/>
        </w:rPr>
        <w:t>декомпозиция объемных объектов: представления сложного объекта в виде совокупности простых, уже изученных форм и фигур.</w:t>
      </w:r>
    </w:p>
    <w:p w14:paraId="6CAC6C45" w14:textId="2DC27F1D" w:rsidR="00236AAD" w:rsidRDefault="00236AAD" w:rsidP="00236AAD">
      <w:pPr>
        <w:suppressAutoHyphens w:val="0"/>
        <w:autoSpaceDN/>
        <w:ind w:right="42"/>
        <w:jc w:val="both"/>
        <w:textAlignment w:val="auto"/>
        <w:rPr>
          <w:rFonts w:hint="eastAsia"/>
        </w:rPr>
      </w:pPr>
    </w:p>
    <w:p w14:paraId="199352AE" w14:textId="77777777" w:rsidR="00236AAD" w:rsidRDefault="00236AAD" w:rsidP="00236AAD">
      <w:pPr>
        <w:suppressAutoHyphens w:val="0"/>
        <w:autoSpaceDN/>
        <w:ind w:right="42"/>
        <w:jc w:val="both"/>
        <w:textAlignment w:val="auto"/>
        <w:rPr>
          <w:rFonts w:hint="eastAsia"/>
        </w:rPr>
      </w:pPr>
    </w:p>
    <w:p w14:paraId="30FD2046" w14:textId="758A7428" w:rsidR="00E673A7" w:rsidRDefault="003A61EA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3. </w:t>
      </w:r>
      <w:r w:rsidRPr="00010F04">
        <w:rPr>
          <w:rFonts w:ascii="Times New Roman" w:hAnsi="Times New Roman"/>
          <w:sz w:val="28"/>
          <w:szCs w:val="28"/>
        </w:rPr>
        <w:t xml:space="preserve"> </w:t>
      </w:r>
      <w:r w:rsidR="00E673A7" w:rsidRPr="00E673A7">
        <w:rPr>
          <w:rFonts w:ascii="Times New Roman" w:hAnsi="Times New Roman"/>
          <w:b/>
          <w:i/>
          <w:sz w:val="28"/>
          <w:szCs w:val="28"/>
        </w:rPr>
        <w:t>Рисование по макету.</w:t>
      </w:r>
    </w:p>
    <w:p w14:paraId="63427685" w14:textId="77777777" w:rsidR="00E673A7" w:rsidRPr="00E673A7" w:rsidRDefault="003A61EA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 w:cs="Times New Roman"/>
          <w:sz w:val="28"/>
        </w:rPr>
      </w:pPr>
      <w:r w:rsidRPr="00023316">
        <w:rPr>
          <w:rFonts w:ascii="Times New Roman" w:hAnsi="Times New Roman"/>
          <w:i/>
          <w:sz w:val="28"/>
          <w:szCs w:val="28"/>
        </w:rPr>
        <w:t>Теория:</w:t>
      </w:r>
      <w:r w:rsidRPr="00023316">
        <w:rPr>
          <w:rFonts w:ascii="Times New Roman" w:hAnsi="Times New Roman"/>
          <w:sz w:val="28"/>
          <w:szCs w:val="28"/>
        </w:rPr>
        <w:t xml:space="preserve"> </w:t>
      </w:r>
      <w:r w:rsidR="00E673A7" w:rsidRPr="00E673A7">
        <w:rPr>
          <w:rFonts w:ascii="Times New Roman" w:hAnsi="Times New Roman" w:cs="Times New Roman"/>
          <w:sz w:val="28"/>
        </w:rPr>
        <w:t xml:space="preserve">Технология создания объемных фигур: рисование по макету. </w:t>
      </w:r>
    </w:p>
    <w:p w14:paraId="48CF7C76" w14:textId="3000FD1C" w:rsidR="003A61EA" w:rsidRDefault="003A61EA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 w:cs="Times New Roman"/>
          <w:sz w:val="28"/>
        </w:rPr>
      </w:pPr>
      <w:r w:rsidRPr="00023316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</w:t>
      </w:r>
      <w:r w:rsidR="00E673A7" w:rsidRPr="00E673A7">
        <w:rPr>
          <w:rFonts w:ascii="Times New Roman" w:hAnsi="Times New Roman" w:cs="Times New Roman"/>
          <w:sz w:val="28"/>
        </w:rPr>
        <w:t>Создание шара, цилиндра, конуса и более сложных форм в зависимости от возможностей учащихся. Использование фольги для формирования макета</w:t>
      </w:r>
      <w:r w:rsidR="00E673A7">
        <w:rPr>
          <w:rFonts w:ascii="Times New Roman" w:hAnsi="Times New Roman" w:cs="Times New Roman"/>
          <w:sz w:val="28"/>
        </w:rPr>
        <w:t>.</w:t>
      </w:r>
    </w:p>
    <w:p w14:paraId="30FAD64B" w14:textId="64F96C96" w:rsidR="00E673A7" w:rsidRDefault="00E673A7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 w:cs="Times New Roman"/>
          <w:sz w:val="32"/>
        </w:rPr>
      </w:pPr>
    </w:p>
    <w:p w14:paraId="4FC7A0D1" w14:textId="77777777" w:rsidR="00236AAD" w:rsidRPr="00E673A7" w:rsidRDefault="00236AAD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 w:cs="Times New Roman"/>
          <w:sz w:val="32"/>
        </w:rPr>
      </w:pPr>
    </w:p>
    <w:p w14:paraId="5AE6A125" w14:textId="7A962FC1" w:rsidR="003A61EA" w:rsidRDefault="003A61EA" w:rsidP="00236AAD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Pr="00023316">
        <w:rPr>
          <w:rFonts w:ascii="Times New Roman" w:hAnsi="Times New Roman"/>
          <w:b/>
          <w:sz w:val="28"/>
          <w:szCs w:val="28"/>
        </w:rPr>
        <w:t xml:space="preserve">4. </w:t>
      </w:r>
      <w:r w:rsidR="00801956" w:rsidRPr="00C96CA9">
        <w:rPr>
          <w:rFonts w:ascii="Times New Roman" w:hAnsi="Times New Roman"/>
          <w:b/>
          <w:sz w:val="28"/>
          <w:szCs w:val="28"/>
        </w:rPr>
        <w:t>Моделирование. Создание объемных объектов с подвижными элементами.</w:t>
      </w:r>
    </w:p>
    <w:p w14:paraId="6EB305FB" w14:textId="77777777" w:rsidR="00236AAD" w:rsidRDefault="00236AAD" w:rsidP="00236AAD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14:paraId="5CC0DFF5" w14:textId="64803D8C" w:rsidR="003A61EA" w:rsidRDefault="003A61EA" w:rsidP="00236AAD">
      <w:pPr>
        <w:pStyle w:val="Standard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4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.1</w:t>
      </w:r>
      <w:r w:rsidRPr="00010F0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01956" w:rsidRPr="00C96CA9">
        <w:rPr>
          <w:rFonts w:ascii="Times New Roman" w:hAnsi="Times New Roman"/>
          <w:b/>
          <w:i/>
          <w:sz w:val="28"/>
          <w:szCs w:val="28"/>
        </w:rPr>
        <w:t>Виды подвижных соединений.</w:t>
      </w:r>
    </w:p>
    <w:p w14:paraId="7F20D38D" w14:textId="4ACA93AD" w:rsidR="00C96CA9" w:rsidRDefault="003A61EA" w:rsidP="00236AAD">
      <w:pPr>
        <w:pStyle w:val="Standard"/>
        <w:jc w:val="both"/>
        <w:rPr>
          <w:rFonts w:hint="eastAsia"/>
          <w:sz w:val="26"/>
        </w:rPr>
      </w:pPr>
      <w:r w:rsidRPr="005E70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Теория: </w:t>
      </w:r>
      <w:r w:rsidR="00C96CA9" w:rsidRPr="00C96CA9">
        <w:rPr>
          <w:rFonts w:ascii="Times New Roman" w:hAnsi="Times New Roman" w:cs="Times New Roman"/>
          <w:sz w:val="28"/>
        </w:rPr>
        <w:t>Различные виды подвижных соединений деталей (резьбовой, зубчатый, штифтовой, шарнирный цилиндрический и шаровой). Способы их создания при помощи 3</w:t>
      </w:r>
      <w:r w:rsidR="001B088F">
        <w:rPr>
          <w:rFonts w:ascii="Times New Roman" w:hAnsi="Times New Roman" w:cs="Times New Roman"/>
          <w:sz w:val="28"/>
        </w:rPr>
        <w:t>Д</w:t>
      </w:r>
      <w:r w:rsidR="00C96CA9" w:rsidRPr="00C96CA9">
        <w:rPr>
          <w:rFonts w:ascii="Times New Roman" w:hAnsi="Times New Roman" w:cs="Times New Roman"/>
          <w:sz w:val="28"/>
        </w:rPr>
        <w:t>-ручки.</w:t>
      </w:r>
      <w:r w:rsidR="00C96CA9" w:rsidRPr="00C96CA9">
        <w:rPr>
          <w:sz w:val="26"/>
        </w:rPr>
        <w:t xml:space="preserve"> </w:t>
      </w:r>
    </w:p>
    <w:p w14:paraId="71868CCB" w14:textId="43D79A34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5E70CC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Исследование </w:t>
      </w:r>
      <w:r w:rsidR="00C96CA9">
        <w:rPr>
          <w:rFonts w:ascii="Times New Roman" w:hAnsi="Times New Roman"/>
          <w:sz w:val="28"/>
          <w:szCs w:val="28"/>
        </w:rPr>
        <w:t>использования подвижных соединений, создание макета.</w:t>
      </w:r>
    </w:p>
    <w:p w14:paraId="4143912F" w14:textId="77777777" w:rsidR="00236AAD" w:rsidRPr="005E70CC" w:rsidRDefault="00236AAD" w:rsidP="00236AAD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D430DF" w14:textId="0CDCDA8D" w:rsidR="003A61EA" w:rsidRDefault="003A61EA" w:rsidP="00236AAD">
      <w:pPr>
        <w:pStyle w:val="Standard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4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2</w:t>
      </w:r>
      <w:r w:rsidRPr="00010F0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96CA9" w:rsidRPr="00C96CA9">
        <w:rPr>
          <w:rFonts w:ascii="Times New Roman" w:hAnsi="Times New Roman"/>
          <w:b/>
          <w:i/>
          <w:sz w:val="28"/>
          <w:szCs w:val="28"/>
        </w:rPr>
        <w:t>Схемы объемных объектов с подвижными элементами.</w:t>
      </w:r>
    </w:p>
    <w:p w14:paraId="541A9C03" w14:textId="0B380D4E" w:rsidR="00C96CA9" w:rsidRPr="00C96CA9" w:rsidRDefault="003A61EA" w:rsidP="00236AAD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AAD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Теория: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96CA9">
        <w:rPr>
          <w:rFonts w:ascii="Times New Roman" w:hAnsi="Times New Roman"/>
          <w:sz w:val="28"/>
          <w:szCs w:val="28"/>
        </w:rPr>
        <w:t>Правила и приемы создания схем объемных фигур</w:t>
      </w:r>
      <w:r w:rsidR="00C96CA9" w:rsidRPr="005E70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96CA9" w:rsidRPr="00C96CA9">
        <w:rPr>
          <w:rFonts w:ascii="Times New Roman" w:hAnsi="Times New Roman" w:cs="Times New Roman"/>
          <w:color w:val="000000"/>
          <w:sz w:val="28"/>
          <w:szCs w:val="28"/>
        </w:rPr>
        <w:t xml:space="preserve">с подвижными элементами. </w:t>
      </w:r>
    </w:p>
    <w:p w14:paraId="24AC9194" w14:textId="58259F2D" w:rsidR="00C96CA9" w:rsidRDefault="003A61EA" w:rsidP="00236AAD">
      <w:pPr>
        <w:pStyle w:val="Standard"/>
        <w:jc w:val="both"/>
        <w:rPr>
          <w:rFonts w:ascii="Times New Roman" w:hAnsi="Times New Roman" w:cs="Times New Roman"/>
          <w:sz w:val="28"/>
        </w:rPr>
      </w:pPr>
      <w:r w:rsidRPr="005E70CC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CA9" w:rsidRPr="00C96CA9">
        <w:rPr>
          <w:rFonts w:ascii="Times New Roman" w:hAnsi="Times New Roman" w:cs="Times New Roman"/>
          <w:sz w:val="28"/>
        </w:rPr>
        <w:t>Разработка схем объемных объектов с двигающимися элементами. Создание объемных объектов с двигающимися элементами по предложенным (машина, карусель и пр.) или самостоятельно разработанным схемам в зависимости от возможностей учащихся</w:t>
      </w:r>
      <w:r w:rsidR="00C96CA9">
        <w:rPr>
          <w:rFonts w:ascii="Times New Roman" w:hAnsi="Times New Roman" w:cs="Times New Roman"/>
          <w:sz w:val="28"/>
        </w:rPr>
        <w:t>.</w:t>
      </w:r>
    </w:p>
    <w:p w14:paraId="365858CA" w14:textId="77777777" w:rsidR="00236AAD" w:rsidRDefault="00236AAD" w:rsidP="00236AAD">
      <w:pPr>
        <w:pStyle w:val="Standard"/>
        <w:jc w:val="both"/>
        <w:rPr>
          <w:rFonts w:ascii="Times New Roman" w:hAnsi="Times New Roman" w:cs="Times New Roman"/>
          <w:sz w:val="28"/>
        </w:rPr>
      </w:pPr>
    </w:p>
    <w:p w14:paraId="6F4766C8" w14:textId="67117B1A" w:rsidR="003A61EA" w:rsidRPr="00023316" w:rsidRDefault="003A61EA" w:rsidP="00236AAD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4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Pr="00010F0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96CA9" w:rsidRPr="00C96CA9">
        <w:rPr>
          <w:rFonts w:ascii="Times New Roman" w:hAnsi="Times New Roman"/>
          <w:b/>
          <w:i/>
          <w:sz w:val="28"/>
          <w:szCs w:val="28"/>
        </w:rPr>
        <w:t>Рисование по макету.</w:t>
      </w:r>
    </w:p>
    <w:p w14:paraId="1EC4D43B" w14:textId="7A956871" w:rsidR="00C96CA9" w:rsidRPr="00E673A7" w:rsidRDefault="003A61EA" w:rsidP="00236AAD">
      <w:pPr>
        <w:suppressAutoHyphens w:val="0"/>
        <w:autoSpaceDN/>
        <w:ind w:right="42"/>
        <w:jc w:val="both"/>
        <w:textAlignment w:val="auto"/>
        <w:rPr>
          <w:rFonts w:ascii="Times New Roman" w:hAnsi="Times New Roman" w:cs="Times New Roman"/>
          <w:sz w:val="28"/>
        </w:rPr>
      </w:pPr>
      <w:r w:rsidRPr="00023316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C96CA9" w:rsidRPr="00E673A7">
        <w:rPr>
          <w:rFonts w:ascii="Times New Roman" w:hAnsi="Times New Roman" w:cs="Times New Roman"/>
          <w:sz w:val="28"/>
        </w:rPr>
        <w:t>Технология создания объемных фигур</w:t>
      </w:r>
      <w:r w:rsidR="00C96CA9">
        <w:rPr>
          <w:rFonts w:ascii="Times New Roman" w:hAnsi="Times New Roman" w:cs="Times New Roman"/>
          <w:sz w:val="28"/>
        </w:rPr>
        <w:t xml:space="preserve"> с подвижными элементами</w:t>
      </w:r>
      <w:r w:rsidR="00C96CA9" w:rsidRPr="00E673A7">
        <w:rPr>
          <w:rFonts w:ascii="Times New Roman" w:hAnsi="Times New Roman" w:cs="Times New Roman"/>
          <w:sz w:val="28"/>
        </w:rPr>
        <w:t xml:space="preserve">: рисование по макету. </w:t>
      </w:r>
    </w:p>
    <w:p w14:paraId="097B5D29" w14:textId="2CA59A67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023316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</w:t>
      </w:r>
      <w:r w:rsidR="00C96CA9">
        <w:rPr>
          <w:rFonts w:ascii="Times New Roman" w:hAnsi="Times New Roman"/>
          <w:sz w:val="28"/>
          <w:szCs w:val="28"/>
        </w:rPr>
        <w:t>Создание модели с использованием подвижных элементов.</w:t>
      </w:r>
    </w:p>
    <w:p w14:paraId="5CB1924F" w14:textId="7653163F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C89590F" w14:textId="77777777" w:rsidR="00236AAD" w:rsidRDefault="00236AAD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5F2D3686" w14:textId="0721517D" w:rsidR="00DC05E4" w:rsidRDefault="003A61EA" w:rsidP="00236AAD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Pr="00023316">
        <w:rPr>
          <w:rFonts w:ascii="Times New Roman" w:hAnsi="Times New Roman"/>
          <w:b/>
          <w:sz w:val="28"/>
          <w:szCs w:val="28"/>
        </w:rPr>
        <w:t xml:space="preserve">5. </w:t>
      </w:r>
      <w:r w:rsidR="00DC05E4" w:rsidRPr="00DC05E4">
        <w:rPr>
          <w:rFonts w:ascii="Times New Roman" w:hAnsi="Times New Roman"/>
          <w:b/>
          <w:sz w:val="28"/>
          <w:szCs w:val="28"/>
        </w:rPr>
        <w:t>Применение 3</w:t>
      </w:r>
      <w:r w:rsidR="001B088F">
        <w:rPr>
          <w:rFonts w:ascii="Times New Roman" w:hAnsi="Times New Roman"/>
          <w:b/>
          <w:sz w:val="28"/>
          <w:szCs w:val="28"/>
        </w:rPr>
        <w:t>Д</w:t>
      </w:r>
      <w:r w:rsidR="00DC05E4" w:rsidRPr="00DC05E4">
        <w:rPr>
          <w:rFonts w:ascii="Times New Roman" w:hAnsi="Times New Roman"/>
          <w:b/>
          <w:sz w:val="28"/>
          <w:szCs w:val="28"/>
        </w:rPr>
        <w:t>-технологий в различных областях.</w:t>
      </w:r>
    </w:p>
    <w:p w14:paraId="597011F2" w14:textId="77777777" w:rsidR="00DC05E4" w:rsidRDefault="00DC05E4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D073F70" w14:textId="2A8AB878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.1</w:t>
      </w:r>
      <w:r w:rsidRPr="000D7DA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DC05E4" w:rsidRPr="00DC05E4">
        <w:rPr>
          <w:rFonts w:ascii="Times New Roman" w:hAnsi="Times New Roman"/>
          <w:b/>
          <w:i/>
          <w:sz w:val="28"/>
          <w:szCs w:val="28"/>
        </w:rPr>
        <w:t>Объемное рисование объектов повседневного обихода.</w:t>
      </w:r>
    </w:p>
    <w:p w14:paraId="4A19A1B3" w14:textId="2BA755CA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023316">
        <w:rPr>
          <w:rFonts w:ascii="Times New Roman" w:hAnsi="Times New Roman"/>
          <w:i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DC05E4">
        <w:rPr>
          <w:rFonts w:ascii="Times New Roman" w:hAnsi="Times New Roman"/>
          <w:sz w:val="28"/>
          <w:szCs w:val="28"/>
        </w:rPr>
        <w:t>Генерация идей.</w:t>
      </w:r>
      <w:r w:rsidR="00926081">
        <w:rPr>
          <w:rFonts w:ascii="Times New Roman" w:hAnsi="Times New Roman"/>
          <w:sz w:val="28"/>
          <w:szCs w:val="28"/>
        </w:rPr>
        <w:t xml:space="preserve"> Целеполагание.</w:t>
      </w:r>
    </w:p>
    <w:p w14:paraId="545D2D2A" w14:textId="37C4AF1D" w:rsidR="003A61EA" w:rsidRDefault="003A61EA" w:rsidP="00236AAD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A25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26081">
        <w:rPr>
          <w:rFonts w:ascii="Times New Roman" w:hAnsi="Times New Roman" w:cs="Times New Roman"/>
          <w:color w:val="000000"/>
          <w:sz w:val="28"/>
          <w:szCs w:val="28"/>
        </w:rPr>
        <w:t>Создание объёмной фигуры «Украшения для мамы»</w:t>
      </w:r>
    </w:p>
    <w:p w14:paraId="1FF980C9" w14:textId="77777777" w:rsidR="00DC05E4" w:rsidRPr="00845A25" w:rsidRDefault="00DC05E4" w:rsidP="00236AAD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AD8800" w14:textId="3E1AE53D" w:rsidR="00DC05E4" w:rsidRPr="00DC05E4" w:rsidRDefault="003A61EA" w:rsidP="00236AAD">
      <w:pPr>
        <w:pStyle w:val="TableContents"/>
        <w:jc w:val="both"/>
        <w:rPr>
          <w:rFonts w:ascii="Times New Roman" w:hAnsi="Times New Roman"/>
          <w:b/>
          <w:i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2</w:t>
      </w:r>
      <w:r w:rsidRPr="00010F0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5E70CC">
        <w:rPr>
          <w:rFonts w:ascii="Times New Roman" w:hAnsi="Times New Roman"/>
          <w:sz w:val="28"/>
          <w:szCs w:val="28"/>
        </w:rPr>
        <w:t xml:space="preserve"> </w:t>
      </w:r>
      <w:r w:rsidR="00DC05E4" w:rsidRPr="00DC05E4">
        <w:rPr>
          <w:rFonts w:ascii="Times New Roman" w:hAnsi="Times New Roman"/>
          <w:b/>
          <w:i/>
          <w:sz w:val="28"/>
          <w:szCs w:val="28"/>
        </w:rPr>
        <w:t>Объемное рисование демонстрационного материала.</w:t>
      </w:r>
    </w:p>
    <w:p w14:paraId="619F855E" w14:textId="5B937ADF" w:rsidR="003A61EA" w:rsidRDefault="003A61EA" w:rsidP="00236AAD">
      <w:pPr>
        <w:pStyle w:val="Standard"/>
        <w:tabs>
          <w:tab w:val="left" w:pos="1830"/>
        </w:tabs>
        <w:jc w:val="both"/>
        <w:rPr>
          <w:rFonts w:ascii="Times New Roman" w:hAnsi="Times New Roman"/>
          <w:sz w:val="28"/>
          <w:szCs w:val="28"/>
        </w:rPr>
      </w:pPr>
      <w:r w:rsidRPr="00023316">
        <w:rPr>
          <w:rFonts w:ascii="Times New Roman" w:hAnsi="Times New Roman"/>
          <w:i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926081" w:rsidRPr="00926081">
        <w:rPr>
          <w:rFonts w:ascii="Times New Roman" w:hAnsi="Times New Roman" w:cs="Times New Roman"/>
          <w:sz w:val="28"/>
        </w:rPr>
        <w:t>Выявление проблемы, определение задачи</w:t>
      </w:r>
      <w:r w:rsidR="00926081">
        <w:rPr>
          <w:rFonts w:ascii="Times New Roman" w:hAnsi="Times New Roman" w:cs="Times New Roman"/>
          <w:sz w:val="28"/>
        </w:rPr>
        <w:t>.</w:t>
      </w:r>
    </w:p>
    <w:p w14:paraId="3FCC45DC" w14:textId="2A72C93F" w:rsidR="003A61EA" w:rsidRDefault="003A61EA" w:rsidP="00236AAD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A25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26081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«Мир вокруг нас».</w:t>
      </w:r>
    </w:p>
    <w:p w14:paraId="25AF67BF" w14:textId="77777777" w:rsidR="00DC05E4" w:rsidRPr="00845A25" w:rsidRDefault="00DC05E4" w:rsidP="00236AAD">
      <w:pPr>
        <w:pStyle w:val="Standard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1AA0D32E" w14:textId="566374BA" w:rsidR="003A61EA" w:rsidRDefault="003A61EA" w:rsidP="00236AAD">
      <w:pPr>
        <w:pStyle w:val="TableContents"/>
        <w:jc w:val="both"/>
        <w:rPr>
          <w:rFonts w:ascii="Times New Roman" w:hAnsi="Times New Roman"/>
          <w:sz w:val="28"/>
          <w:szCs w:val="28"/>
        </w:rPr>
      </w:pP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</w:t>
      </w:r>
      <w:r w:rsidRPr="00E263FE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Pr="00010F0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5E70CC">
        <w:rPr>
          <w:rFonts w:ascii="Times New Roman" w:hAnsi="Times New Roman"/>
          <w:sz w:val="28"/>
          <w:szCs w:val="28"/>
        </w:rPr>
        <w:t xml:space="preserve"> </w:t>
      </w:r>
      <w:r w:rsidR="00DC05E4" w:rsidRPr="00DC05E4">
        <w:rPr>
          <w:rFonts w:ascii="Times New Roman" w:hAnsi="Times New Roman"/>
          <w:b/>
          <w:i/>
          <w:sz w:val="28"/>
          <w:szCs w:val="28"/>
        </w:rPr>
        <w:t>Разработка пособий для школ с использованием 3</w:t>
      </w:r>
      <w:r w:rsidR="00DC05E4" w:rsidRPr="00DC05E4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="00DC05E4" w:rsidRPr="00DC05E4">
        <w:rPr>
          <w:rFonts w:ascii="Times New Roman" w:hAnsi="Times New Roman"/>
          <w:b/>
          <w:i/>
          <w:sz w:val="28"/>
          <w:szCs w:val="28"/>
        </w:rPr>
        <w:t>-технологий.</w:t>
      </w:r>
    </w:p>
    <w:p w14:paraId="195BA819" w14:textId="77777777" w:rsidR="009D233E" w:rsidRPr="002A5836" w:rsidRDefault="003A61EA" w:rsidP="00236AAD">
      <w:pPr>
        <w:pStyle w:val="TableContents"/>
        <w:jc w:val="both"/>
        <w:rPr>
          <w:rFonts w:hint="eastAsia"/>
          <w:sz w:val="26"/>
        </w:rPr>
      </w:pPr>
      <w:r w:rsidRPr="00E41B5C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26081" w:rsidRPr="00926081">
        <w:rPr>
          <w:rFonts w:ascii="Times New Roman" w:hAnsi="Times New Roman" w:cs="Times New Roman"/>
          <w:sz w:val="28"/>
        </w:rPr>
        <w:t>Выявление проблемы, определение задачи, разработка эскиза и схемы объекта, разработка объекта в технике объемного рисования с применением 3D-ручки, варианты усовершенствования, документирование проекта, презентация проектного продукта.</w:t>
      </w:r>
      <w:r w:rsidR="00926081" w:rsidRPr="00926081">
        <w:rPr>
          <w:sz w:val="26"/>
        </w:rPr>
        <w:t xml:space="preserve"> </w:t>
      </w:r>
    </w:p>
    <w:p w14:paraId="6AD785B8" w14:textId="202A7F20" w:rsidR="003A61EA" w:rsidRDefault="003A61EA" w:rsidP="00236AAD">
      <w:pPr>
        <w:pStyle w:val="TableContents"/>
        <w:jc w:val="both"/>
        <w:rPr>
          <w:rFonts w:ascii="Times New Roman" w:hAnsi="Times New Roman"/>
          <w:sz w:val="28"/>
          <w:szCs w:val="28"/>
        </w:rPr>
      </w:pPr>
      <w:r w:rsidRPr="00E41B5C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</w:t>
      </w:r>
      <w:r w:rsidR="00926081">
        <w:rPr>
          <w:rFonts w:ascii="Times New Roman" w:hAnsi="Times New Roman"/>
          <w:sz w:val="28"/>
          <w:szCs w:val="28"/>
        </w:rPr>
        <w:t>практическая работа «Модели на урок»</w:t>
      </w:r>
    </w:p>
    <w:p w14:paraId="303A7D2A" w14:textId="77777777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4EDB1C8A" w14:textId="77777777" w:rsidR="009D233E" w:rsidRDefault="009D233E" w:rsidP="00236AAD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14:paraId="3130FA78" w14:textId="680160E7" w:rsidR="003A61EA" w:rsidRDefault="003A61EA" w:rsidP="009D233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DC05E4">
        <w:rPr>
          <w:rFonts w:ascii="Times New Roman" w:hAnsi="Times New Roman"/>
          <w:b/>
          <w:sz w:val="28"/>
          <w:szCs w:val="28"/>
        </w:rPr>
        <w:t>6</w:t>
      </w:r>
      <w:r w:rsidRPr="00473024">
        <w:rPr>
          <w:rFonts w:ascii="Times New Roman" w:hAnsi="Times New Roman"/>
          <w:b/>
          <w:sz w:val="28"/>
          <w:szCs w:val="28"/>
        </w:rPr>
        <w:t>. Проектная деятельность.</w:t>
      </w:r>
    </w:p>
    <w:p w14:paraId="17EF7941" w14:textId="77777777" w:rsidR="009D233E" w:rsidRDefault="009D233E" w:rsidP="009D233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14:paraId="3F05AD81" w14:textId="77777777" w:rsidR="003A61EA" w:rsidRPr="00473024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bookmarkStart w:id="2" w:name="_Hlk79047308"/>
      <w:r w:rsidRPr="00473024">
        <w:rPr>
          <w:rFonts w:ascii="Times New Roman" w:hAnsi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/>
          <w:sz w:val="28"/>
          <w:szCs w:val="28"/>
        </w:rPr>
        <w:t>Генерация идей. Целеполагание.</w:t>
      </w:r>
    </w:p>
    <w:p w14:paraId="57DDF485" w14:textId="77777777" w:rsidR="003A61EA" w:rsidRPr="00473024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473024">
        <w:rPr>
          <w:rFonts w:ascii="Times New Roman" w:hAnsi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Разработка, создание и защита проекта по выбранной теме в рамках курса.</w:t>
      </w:r>
    </w:p>
    <w:p w14:paraId="78FA772B" w14:textId="46E2C667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04E24952" w14:textId="77777777" w:rsidR="009D233E" w:rsidRDefault="009D233E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bookmarkEnd w:id="2"/>
    <w:p w14:paraId="3BBA9931" w14:textId="590B7C57" w:rsidR="003A61EA" w:rsidRDefault="003A61EA" w:rsidP="009D233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Pr="00473024">
        <w:rPr>
          <w:rFonts w:ascii="Times New Roman" w:hAnsi="Times New Roman"/>
          <w:b/>
          <w:sz w:val="28"/>
          <w:szCs w:val="28"/>
        </w:rPr>
        <w:t>10. Итоговое занятие.</w:t>
      </w:r>
    </w:p>
    <w:p w14:paraId="28AE0B9F" w14:textId="77777777" w:rsidR="009D233E" w:rsidRPr="00473024" w:rsidRDefault="009D233E" w:rsidP="009D233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14:paraId="0093CE49" w14:textId="77777777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473024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Подведение итогов. </w:t>
      </w:r>
    </w:p>
    <w:p w14:paraId="415D860F" w14:textId="0FAFC512" w:rsidR="003A61EA" w:rsidRDefault="003A61EA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47302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Защита проекта по выбору обучающихся</w:t>
      </w:r>
      <w:r w:rsidR="00926081">
        <w:rPr>
          <w:rFonts w:ascii="Times New Roman" w:hAnsi="Times New Roman"/>
          <w:sz w:val="28"/>
          <w:szCs w:val="28"/>
        </w:rPr>
        <w:t>.</w:t>
      </w:r>
    </w:p>
    <w:p w14:paraId="7C104473" w14:textId="7E9AD34C" w:rsidR="009D233E" w:rsidRDefault="009D233E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14A917ED" w14:textId="45C0D7DA" w:rsidR="00313769" w:rsidRDefault="00313769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12259EEA" w14:textId="1CDECE59" w:rsidR="00313769" w:rsidRDefault="00313769" w:rsidP="00236AA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05D43CF4" w14:textId="77777777" w:rsidR="003A61EA" w:rsidRPr="00042C08" w:rsidRDefault="003A61EA" w:rsidP="003A61E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C0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 – ПЕДАГОГИЧЕСКИЕ УСЛОВИЯ</w:t>
      </w:r>
    </w:p>
    <w:p w14:paraId="3A331271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116E315A" w14:textId="77777777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Методическое обеспечение программы</w:t>
      </w:r>
    </w:p>
    <w:p w14:paraId="4B6814C6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технологии:</w:t>
      </w:r>
    </w:p>
    <w:p w14:paraId="72F1C9EA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Личностно-ориентированная технология;</w:t>
      </w:r>
    </w:p>
    <w:p w14:paraId="40DC1BFB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игровой деятельности;</w:t>
      </w:r>
    </w:p>
    <w:p w14:paraId="572A3D54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группового обучения;</w:t>
      </w:r>
    </w:p>
    <w:p w14:paraId="0A7FB4DB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проблемного обучения;</w:t>
      </w:r>
    </w:p>
    <w:p w14:paraId="6049FA44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проектной деятельности.</w:t>
      </w:r>
    </w:p>
    <w:p w14:paraId="1112F233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EE24CCC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Программой предусмотрены фронтальная, групповая и индивидуальная формы обучения.   </w:t>
      </w:r>
    </w:p>
    <w:p w14:paraId="6AA8DF69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организации урока:</w:t>
      </w:r>
    </w:p>
    <w:p w14:paraId="6B8FACEA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интерактивная лекция;</w:t>
      </w:r>
    </w:p>
    <w:p w14:paraId="01E96AD2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практическая работа;</w:t>
      </w:r>
    </w:p>
    <w:p w14:paraId="747F6E75" w14:textId="439CC60B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работа;</w:t>
      </w:r>
    </w:p>
    <w:p w14:paraId="57BD77A9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учебная игра;</w:t>
      </w:r>
    </w:p>
    <w:p w14:paraId="1AA483A9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защита проекта;</w:t>
      </w:r>
    </w:p>
    <w:p w14:paraId="3B4E13F7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контрольное занятие;</w:t>
      </w:r>
    </w:p>
    <w:p w14:paraId="3D60CEFC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консультация.</w:t>
      </w:r>
    </w:p>
    <w:p w14:paraId="45F174BC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B182C4F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 приемы обучения:</w:t>
      </w:r>
    </w:p>
    <w:p w14:paraId="4968AEA3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проблемное изложение;</w:t>
      </w:r>
    </w:p>
    <w:p w14:paraId="5000782F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информационный рассказ;</w:t>
      </w:r>
    </w:p>
    <w:p w14:paraId="3D0F7C2A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иллюстрация;</w:t>
      </w:r>
    </w:p>
    <w:p w14:paraId="161B2FFA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демонстрация наглядного материала;  </w:t>
      </w:r>
    </w:p>
    <w:p w14:paraId="2C0C3FB2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изучение источников;</w:t>
      </w:r>
    </w:p>
    <w:p w14:paraId="6CF45A24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беседа;</w:t>
      </w:r>
    </w:p>
    <w:p w14:paraId="7533060B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дискуссия;</w:t>
      </w:r>
    </w:p>
    <w:p w14:paraId="417BD4A6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мозговой штурм;</w:t>
      </w:r>
    </w:p>
    <w:p w14:paraId="4699B980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игровые ситуации;</w:t>
      </w:r>
    </w:p>
    <w:p w14:paraId="126E2B22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упражнение;</w:t>
      </w:r>
    </w:p>
    <w:p w14:paraId="277983B5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частично-поисковый (эвристический) метод;</w:t>
      </w:r>
    </w:p>
    <w:p w14:paraId="7BBE6DBF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метод кейсов;</w:t>
      </w:r>
    </w:p>
    <w:p w14:paraId="53854507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исследовательский метод;</w:t>
      </w:r>
    </w:p>
    <w:p w14:paraId="3AB5F523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устный опрос;</w:t>
      </w:r>
    </w:p>
    <w:p w14:paraId="718A0027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публичное выступление;</w:t>
      </w:r>
    </w:p>
    <w:p w14:paraId="5634BA19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наставничество.  </w:t>
      </w:r>
    </w:p>
    <w:p w14:paraId="3FD43A82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AF6BD3C" w14:textId="77777777" w:rsidR="009D233E" w:rsidRDefault="009D233E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ABEC194" w14:textId="5F77BC27" w:rsidR="003A61EA" w:rsidRDefault="003A61EA" w:rsidP="003A61EA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D233E">
        <w:rPr>
          <w:rFonts w:ascii="Times New Roman" w:hAnsi="Times New Roman"/>
          <w:b/>
          <w:sz w:val="28"/>
          <w:szCs w:val="28"/>
        </w:rPr>
        <w:t>п</w:t>
      </w:r>
      <w:r w:rsidRPr="009D233E">
        <w:rPr>
          <w:rFonts w:ascii="Times New Roman" w:hAnsi="Times New Roman"/>
          <w:b/>
          <w:sz w:val="28"/>
          <w:szCs w:val="28"/>
        </w:rPr>
        <w:t xml:space="preserve">рограммы </w:t>
      </w:r>
    </w:p>
    <w:p w14:paraId="43151877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аудитории:  </w:t>
      </w:r>
    </w:p>
    <w:p w14:paraId="1B5874EF" w14:textId="2AEC9BFE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·Стол компьютерный для обучающихся– 1</w:t>
      </w:r>
      <w:r w:rsidR="003C00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  </w:t>
      </w:r>
    </w:p>
    <w:p w14:paraId="2B8AB74A" w14:textId="3E51C69A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 компьютерный для преподавателя – 1 шт.  </w:t>
      </w:r>
    </w:p>
    <w:p w14:paraId="03A649C9" w14:textId="0E8FEC9B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·Стул офисный на колесиках с регулируемой высотой сиденья и наклоном спинки – 1</w:t>
      </w:r>
      <w:r w:rsidR="003C00F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шт.  </w:t>
      </w:r>
    </w:p>
    <w:p w14:paraId="1D694477" w14:textId="6E9124E3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Магнитно-маркерная доска – 1 шт.  </w:t>
      </w:r>
    </w:p>
    <w:p w14:paraId="6A7455A8" w14:textId="51410616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Компьютерное оборудование:  </w:t>
      </w:r>
    </w:p>
    <w:p w14:paraId="0C06F25D" w14:textId="77777777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·Стационарные персональные компьютеры (системный блок, монитор, клавиатура USB, мышь USB) с доступом в интернет – 15 шт.  </w:t>
      </w:r>
    </w:p>
    <w:p w14:paraId="2C9827EB" w14:textId="469349F1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Презентационное оборудование:  </w:t>
      </w:r>
    </w:p>
    <w:p w14:paraId="6440358A" w14:textId="1B887520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Проектор с проекционным экраном – 1 шт.  </w:t>
      </w:r>
    </w:p>
    <w:p w14:paraId="0E52E0CD" w14:textId="5D02068B" w:rsidR="003A61EA" w:rsidRDefault="003A61EA" w:rsidP="009D233E">
      <w:pPr>
        <w:pStyle w:val="Standard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Пульт для дистанционного переключения слайдов – 1 шт.</w:t>
      </w:r>
    </w:p>
    <w:p w14:paraId="7D72B69B" w14:textId="1DF764B2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Программное обеспечение:  </w:t>
      </w:r>
    </w:p>
    <w:p w14:paraId="0DF71E4D" w14:textId="77777777" w:rsidR="001B088F" w:rsidRPr="001B088F" w:rsidRDefault="001B088F" w:rsidP="009D233E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1B088F">
        <w:rPr>
          <w:rFonts w:ascii="Times New Roman" w:hAnsi="Times New Roman" w:cs="Times New Roman"/>
          <w:color w:val="0F1115"/>
          <w:sz w:val="28"/>
          <w:shd w:val="clear" w:color="auto" w:fill="FFFFFF"/>
        </w:rPr>
        <w:t>Офисный пакет для работы с документами</w:t>
      </w:r>
    </w:p>
    <w:p w14:paraId="33182E5F" w14:textId="77777777" w:rsidR="001B088F" w:rsidRPr="001B088F" w:rsidRDefault="001B088F" w:rsidP="009D233E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1B088F">
        <w:rPr>
          <w:rFonts w:ascii="Times New Roman" w:hAnsi="Times New Roman" w:cs="Times New Roman"/>
          <w:color w:val="0F1115"/>
          <w:sz w:val="28"/>
          <w:shd w:val="clear" w:color="auto" w:fill="FFFFFF"/>
        </w:rPr>
        <w:t>Программа для просмотра веб-страниц</w:t>
      </w:r>
    </w:p>
    <w:p w14:paraId="3450EEC9" w14:textId="3F5BD614" w:rsidR="003A61EA" w:rsidRDefault="004C13C2" w:rsidP="009D233E">
      <w:pPr>
        <w:pStyle w:val="Standar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088F">
        <w:rPr>
          <w:rFonts w:ascii="Times New Roman" w:hAnsi="Times New Roman"/>
          <w:sz w:val="28"/>
          <w:szCs w:val="28"/>
        </w:rPr>
        <w:t>Д</w:t>
      </w:r>
      <w:r w:rsidRPr="003C00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ручка – 13 шт;</w:t>
      </w:r>
    </w:p>
    <w:p w14:paraId="22302996" w14:textId="3D8FE80A" w:rsidR="004C13C2" w:rsidRDefault="004C13C2" w:rsidP="009D233E">
      <w:pPr>
        <w:pStyle w:val="Standar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Коврики для рисования – 13шт;</w:t>
      </w:r>
    </w:p>
    <w:p w14:paraId="3B430911" w14:textId="54C59901" w:rsidR="004C13C2" w:rsidRDefault="004C13C2" w:rsidP="009D233E">
      <w:pPr>
        <w:pStyle w:val="Standard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Трафареты для рисования.</w:t>
      </w:r>
    </w:p>
    <w:p w14:paraId="79FFFC8B" w14:textId="77777777" w:rsidR="004C13C2" w:rsidRDefault="004C13C2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1FE56379" w14:textId="04F5146B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Расходные материалы:</w:t>
      </w:r>
    </w:p>
    <w:p w14:paraId="79F658BD" w14:textId="6F8F56B7" w:rsidR="003C00FA" w:rsidRPr="003C00FA" w:rsidRDefault="003C00FA" w:rsidP="009D233E">
      <w:pPr>
        <w:pStyle w:val="Standard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филамента: </w:t>
      </w:r>
      <w:r>
        <w:rPr>
          <w:rFonts w:ascii="Times New Roman" w:hAnsi="Times New Roman"/>
          <w:sz w:val="28"/>
          <w:szCs w:val="28"/>
          <w:lang w:val="en-US"/>
        </w:rPr>
        <w:t>PLA</w:t>
      </w:r>
      <w:r>
        <w:rPr>
          <w:rFonts w:ascii="Times New Roman" w:hAnsi="Times New Roman"/>
          <w:sz w:val="28"/>
          <w:szCs w:val="28"/>
        </w:rPr>
        <w:t xml:space="preserve"> пластик 1,75 – 12 цветов;</w:t>
      </w:r>
    </w:p>
    <w:p w14:paraId="491D0930" w14:textId="2090A995" w:rsidR="003C00FA" w:rsidRDefault="003C00FA" w:rsidP="009D233E">
      <w:pPr>
        <w:pStyle w:val="Standard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Цветные карандаши, ластик, линейки;</w:t>
      </w:r>
    </w:p>
    <w:p w14:paraId="3F642A26" w14:textId="68C68E9F" w:rsidR="004C13C2" w:rsidRDefault="004C13C2" w:rsidP="009D233E">
      <w:pPr>
        <w:pStyle w:val="Standard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Бумага А4;</w:t>
      </w:r>
    </w:p>
    <w:p w14:paraId="3E25D340" w14:textId="245A4D45" w:rsidR="003A61EA" w:rsidRDefault="004C13C2" w:rsidP="009D233E">
      <w:pPr>
        <w:pStyle w:val="Standard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фольга, проволока, клей для создания каркаса;</w:t>
      </w:r>
    </w:p>
    <w:p w14:paraId="4C26243A" w14:textId="37530BEF" w:rsidR="003A61EA" w:rsidRDefault="003A61EA" w:rsidP="009D233E">
      <w:pPr>
        <w:pStyle w:val="Standard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Маркеры для магнитно-маркерной доски</w:t>
      </w:r>
      <w:r w:rsidR="004C13C2">
        <w:rPr>
          <w:rFonts w:ascii="Times New Roman" w:hAnsi="Times New Roman"/>
          <w:sz w:val="28"/>
          <w:szCs w:val="28"/>
        </w:rPr>
        <w:t>;</w:t>
      </w:r>
    </w:p>
    <w:p w14:paraId="6E48A713" w14:textId="07FDAEB0" w:rsidR="003A61EA" w:rsidRDefault="003A61EA" w:rsidP="009D233E">
      <w:pPr>
        <w:pStyle w:val="Standard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Губка для магнитно-маркерной доски.  </w:t>
      </w:r>
    </w:p>
    <w:p w14:paraId="743E7438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AFD6CFA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материалы:</w:t>
      </w:r>
    </w:p>
    <w:p w14:paraId="074A6434" w14:textId="1033123B" w:rsidR="003A61EA" w:rsidRDefault="003A61EA" w:rsidP="009D233E">
      <w:pPr>
        <w:pStyle w:val="Standard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Учебно-методический комплект для преподавателя (программа, описание кейсов, опорные теоретические материалы для наставников, список ресурсов).  </w:t>
      </w:r>
    </w:p>
    <w:p w14:paraId="3BC5659C" w14:textId="5ADA0DE3" w:rsidR="003A61EA" w:rsidRPr="00E11718" w:rsidRDefault="00E11718" w:rsidP="00E11718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E11718">
        <w:rPr>
          <w:rFonts w:ascii="Times New Roman" w:hAnsi="Times New Roman"/>
          <w:b/>
          <w:sz w:val="28"/>
          <w:szCs w:val="28"/>
        </w:rPr>
        <w:t>ПРОГРАММА ВОСПИТАНИЯ</w:t>
      </w:r>
    </w:p>
    <w:p w14:paraId="7A53A04B" w14:textId="75394D7C" w:rsidR="00E11718" w:rsidRDefault="00E11718" w:rsidP="00E11718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1197845" w14:textId="77777777" w:rsidR="00E11718" w:rsidRPr="00521812" w:rsidRDefault="00E11718" w:rsidP="00E11718">
      <w:pPr>
        <w:tabs>
          <w:tab w:val="left" w:pos="9355"/>
        </w:tabs>
        <w:ind w:left="360"/>
        <w:jc w:val="center"/>
        <w:rPr>
          <w:rFonts w:hint="eastAsia"/>
          <w:color w:val="000000" w:themeColor="text1"/>
          <w:sz w:val="28"/>
        </w:rPr>
      </w:pPr>
      <w:r w:rsidRPr="00521812">
        <w:rPr>
          <w:b/>
          <w:color w:val="000000" w:themeColor="text1"/>
          <w:sz w:val="28"/>
        </w:rPr>
        <w:t>Актуальность программы</w:t>
      </w:r>
    </w:p>
    <w:p w14:paraId="7927DF4E" w14:textId="52A24859" w:rsidR="00E11718" w:rsidRPr="00DA6105" w:rsidRDefault="00E11718" w:rsidP="00E11718">
      <w:pPr>
        <w:pStyle w:val="1"/>
        <w:tabs>
          <w:tab w:val="left" w:pos="1943"/>
        </w:tabs>
        <w:spacing w:before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4"/>
        </w:rPr>
      </w:pPr>
      <w:r w:rsidRPr="00560CA3">
        <w:rPr>
          <w:rFonts w:ascii="Times New Roman" w:hAnsi="Times New Roman" w:cs="Times New Roman"/>
          <w:color w:val="auto"/>
          <w:sz w:val="28"/>
        </w:rPr>
        <w:t>Федеральный проект «</w:t>
      </w:r>
      <w:r w:rsidR="00560CA3" w:rsidRPr="00560CA3">
        <w:rPr>
          <w:rFonts w:ascii="Times New Roman" w:hAnsi="Times New Roman" w:cs="Times New Roman"/>
          <w:color w:val="auto"/>
          <w:sz w:val="28"/>
        </w:rPr>
        <w:t>Молодежь и дети</w:t>
      </w:r>
      <w:r w:rsidRPr="00560CA3">
        <w:rPr>
          <w:rFonts w:ascii="Times New Roman" w:hAnsi="Times New Roman" w:cs="Times New Roman"/>
          <w:color w:val="auto"/>
          <w:sz w:val="28"/>
        </w:rPr>
        <w:t xml:space="preserve">» </w:t>
      </w:r>
      <w:r w:rsidRPr="00DA6105">
        <w:rPr>
          <w:rFonts w:ascii="Times New Roman" w:hAnsi="Times New Roman" w:cs="Times New Roman"/>
          <w:color w:val="auto"/>
          <w:sz w:val="28"/>
        </w:rPr>
        <w:t>предусматривает включение в содержание дополнительных общеобразовательных программ всех направленностей воспитательного компонента, направленного на формирование у детей и молодежи патриотизма, гражданской ответственности, чувства гордости за историю России, воспитание культуры межнационального общения</w:t>
      </w:r>
      <w:r>
        <w:t>.</w:t>
      </w:r>
    </w:p>
    <w:p w14:paraId="09AEB770" w14:textId="77777777" w:rsidR="00E11718" w:rsidRDefault="00E11718" w:rsidP="00E11718">
      <w:pPr>
        <w:ind w:firstLine="851"/>
        <w:jc w:val="both"/>
        <w:rPr>
          <w:rFonts w:hint="eastAsia"/>
          <w:sz w:val="28"/>
          <w:szCs w:val="28"/>
        </w:rPr>
      </w:pPr>
      <w:r w:rsidRPr="00DA6105">
        <w:rPr>
          <w:sz w:val="28"/>
          <w:szCs w:val="28"/>
        </w:rPr>
        <w:t xml:space="preserve">Программа воспитательной работы </w:t>
      </w:r>
      <w:r>
        <w:rPr>
          <w:sz w:val="28"/>
          <w:szCs w:val="28"/>
        </w:rPr>
        <w:t xml:space="preserve">ЦЦОД </w:t>
      </w:r>
      <w:r>
        <w:rPr>
          <w:sz w:val="28"/>
          <w:szCs w:val="28"/>
          <w:lang w:val="en-US"/>
        </w:rPr>
        <w:t>IT</w:t>
      </w:r>
      <w:r w:rsidRPr="00DA6105">
        <w:rPr>
          <w:sz w:val="28"/>
          <w:szCs w:val="28"/>
        </w:rPr>
        <w:t>-</w:t>
      </w:r>
      <w:r>
        <w:rPr>
          <w:sz w:val="28"/>
          <w:szCs w:val="28"/>
        </w:rPr>
        <w:t>Куб</w:t>
      </w:r>
      <w:r w:rsidRPr="00DA6105">
        <w:rPr>
          <w:sz w:val="28"/>
          <w:szCs w:val="28"/>
        </w:rPr>
        <w:t xml:space="preserve"> направлена на усиление роли воспитательного компонента в образовании детей и молодежи </w:t>
      </w:r>
      <w:r>
        <w:rPr>
          <w:sz w:val="28"/>
          <w:szCs w:val="28"/>
        </w:rPr>
        <w:t>г. Белая Холуница и Белохолуницкого района</w:t>
      </w:r>
      <w:r w:rsidRPr="00DA6105">
        <w:rPr>
          <w:sz w:val="28"/>
          <w:szCs w:val="28"/>
        </w:rPr>
        <w:t xml:space="preserve">. Фокусируется на развитии личностного потенциала ребенка, помогая ему научиться управлять своими внутренними ресурсами, мышлением, эмоциями, поведением, взаимодействовать с другими, ставить цели и быть ответственным за свою жизнь. Программа создает условия для формирования индивидуальной траектории социализации каждого ребенка, его гармоничного развития с учетом имеющихся способностей и ресурсов, обеспечивает ему </w:t>
      </w:r>
      <w:r w:rsidRPr="00DA6105">
        <w:rPr>
          <w:sz w:val="28"/>
          <w:szCs w:val="28"/>
        </w:rPr>
        <w:lastRenderedPageBreak/>
        <w:t xml:space="preserve">психологическую поддержку. Программа способствует обретению ребенком психологического здоровья и благополучия, развитию личностной зрелости и гибкости, гармонизации отношений с педагогами, родителями, друзьями в условиях непрерывных быстрых изменений вокруг. Для создания оптимальных условий воспитательной деятельности процесс воспитания в </w:t>
      </w:r>
      <w:r>
        <w:rPr>
          <w:sz w:val="28"/>
          <w:szCs w:val="28"/>
        </w:rPr>
        <w:t>ЦЦОД «</w:t>
      </w:r>
      <w:r>
        <w:rPr>
          <w:sz w:val="28"/>
          <w:szCs w:val="28"/>
          <w:lang w:val="en-US"/>
        </w:rPr>
        <w:t>IT</w:t>
      </w:r>
      <w:r w:rsidRPr="00DA6105">
        <w:rPr>
          <w:sz w:val="28"/>
          <w:szCs w:val="28"/>
        </w:rPr>
        <w:t>-</w:t>
      </w:r>
      <w:r>
        <w:rPr>
          <w:sz w:val="28"/>
          <w:szCs w:val="28"/>
        </w:rPr>
        <w:t>куб»</w:t>
      </w:r>
      <w:r w:rsidRPr="00DA6105">
        <w:rPr>
          <w:sz w:val="28"/>
          <w:szCs w:val="28"/>
        </w:rPr>
        <w:t xml:space="preserve"> основывается на следующих принципах взаимодействия всех участников образовательного процесса: </w:t>
      </w:r>
    </w:p>
    <w:p w14:paraId="0EC00028" w14:textId="77777777" w:rsidR="00E11718" w:rsidRDefault="00E11718" w:rsidP="00E11718">
      <w:pPr>
        <w:jc w:val="both"/>
        <w:rPr>
          <w:rFonts w:hint="eastAsia"/>
          <w:sz w:val="28"/>
          <w:szCs w:val="28"/>
        </w:rPr>
      </w:pPr>
      <w:r w:rsidRPr="00DA6105">
        <w:rPr>
          <w:sz w:val="28"/>
          <w:szCs w:val="28"/>
        </w:rPr>
        <w:t xml:space="preserve">- неукоснительное соблюдение законности прав семьи и ребенка, конфиденциальности информации о ребенке и семье, приоритета безопасности ребенка при нахождении в учреждении; </w:t>
      </w:r>
    </w:p>
    <w:p w14:paraId="76D2C868" w14:textId="77777777" w:rsidR="00E11718" w:rsidRDefault="00E11718" w:rsidP="00E11718">
      <w:pPr>
        <w:jc w:val="both"/>
        <w:rPr>
          <w:rFonts w:hint="eastAsia"/>
          <w:sz w:val="28"/>
          <w:szCs w:val="28"/>
        </w:rPr>
      </w:pPr>
      <w:r w:rsidRPr="00DA6105">
        <w:rPr>
          <w:sz w:val="28"/>
          <w:szCs w:val="28"/>
        </w:rPr>
        <w:t xml:space="preserve">- ориентир на создание в объединениях дополнительного образования (далее объединения ДО) психологически комфортной среды для каждого ребенка и взрослого, без которой невозможно конструктивное взаимодействие учащихся и педагогов ДО; </w:t>
      </w:r>
    </w:p>
    <w:p w14:paraId="0F5F41BC" w14:textId="77777777" w:rsidR="00E11718" w:rsidRDefault="00E11718" w:rsidP="00E11718">
      <w:pPr>
        <w:jc w:val="both"/>
        <w:rPr>
          <w:rFonts w:hint="eastAsia"/>
          <w:sz w:val="28"/>
          <w:szCs w:val="28"/>
        </w:rPr>
      </w:pPr>
      <w:r w:rsidRPr="00DA6105">
        <w:rPr>
          <w:sz w:val="28"/>
          <w:szCs w:val="28"/>
        </w:rPr>
        <w:t xml:space="preserve">- реализация процесса воспитания через создание в объединениях ДО событийных мероприятий для детей, педагогов ДО и родителей с ярким, содержательным процессом, созданием положительных эмоций и доверительным отношением друг к другу; </w:t>
      </w:r>
    </w:p>
    <w:p w14:paraId="546977D4" w14:textId="77777777" w:rsidR="00E11718" w:rsidRDefault="00E11718" w:rsidP="00E11718">
      <w:pPr>
        <w:jc w:val="both"/>
        <w:rPr>
          <w:rFonts w:hint="eastAsia"/>
          <w:sz w:val="28"/>
          <w:szCs w:val="28"/>
        </w:rPr>
      </w:pPr>
      <w:r w:rsidRPr="00DA6105">
        <w:rPr>
          <w:sz w:val="28"/>
          <w:szCs w:val="28"/>
        </w:rPr>
        <w:t xml:space="preserve">- организация основных совместных районных дел детей и взрослых, как предмета демонстрации совместной деятельности взрослых и детей; </w:t>
      </w:r>
    </w:p>
    <w:p w14:paraId="6D26D222" w14:textId="77777777" w:rsidR="00E11718" w:rsidRDefault="00E11718" w:rsidP="00E11718">
      <w:pPr>
        <w:jc w:val="both"/>
        <w:rPr>
          <w:rFonts w:hint="eastAsia"/>
          <w:sz w:val="28"/>
          <w:szCs w:val="28"/>
        </w:rPr>
      </w:pPr>
      <w:r w:rsidRPr="00DA6105">
        <w:rPr>
          <w:sz w:val="28"/>
          <w:szCs w:val="28"/>
        </w:rPr>
        <w:t xml:space="preserve">- системность, целесообразность мероприятий, как условия эффективности воспитания. Годовым циклом воспитательной работы объединений ДО являются ключевые событийные мероприятия </w:t>
      </w:r>
      <w:r>
        <w:rPr>
          <w:sz w:val="28"/>
          <w:szCs w:val="28"/>
        </w:rPr>
        <w:t>ЦЦОД «</w:t>
      </w:r>
      <w:r>
        <w:rPr>
          <w:sz w:val="28"/>
          <w:szCs w:val="28"/>
          <w:lang w:val="en-US"/>
        </w:rPr>
        <w:t>IT</w:t>
      </w:r>
      <w:r w:rsidRPr="00DA6105">
        <w:rPr>
          <w:sz w:val="28"/>
          <w:szCs w:val="28"/>
        </w:rPr>
        <w:t>-</w:t>
      </w:r>
      <w:r>
        <w:rPr>
          <w:sz w:val="28"/>
          <w:szCs w:val="28"/>
        </w:rPr>
        <w:t>куб»</w:t>
      </w:r>
      <w:r w:rsidRPr="00DA6105">
        <w:rPr>
          <w:sz w:val="28"/>
          <w:szCs w:val="28"/>
        </w:rPr>
        <w:t>, которые осуществляются через интеграцию воспитательных усилий педагогов ДО. В проведении этих дел поощряется конструктивное общение между всеми участниками образовательного процесса, а также их социальная активность.</w:t>
      </w:r>
    </w:p>
    <w:p w14:paraId="0558658E" w14:textId="77777777" w:rsidR="00E11718" w:rsidRPr="00BA603A" w:rsidRDefault="00E11718" w:rsidP="00E11718">
      <w:pPr>
        <w:jc w:val="both"/>
        <w:rPr>
          <w:rFonts w:hint="eastAsia"/>
          <w:sz w:val="28"/>
          <w:szCs w:val="28"/>
        </w:rPr>
      </w:pPr>
    </w:p>
    <w:p w14:paraId="2B3CAE29" w14:textId="77777777" w:rsidR="00E11718" w:rsidRPr="004827AE" w:rsidRDefault="00E11718" w:rsidP="00E11718">
      <w:pPr>
        <w:jc w:val="center"/>
        <w:rPr>
          <w:rFonts w:hint="eastAsia"/>
          <w:b/>
          <w:color w:val="000000" w:themeColor="text1"/>
          <w:sz w:val="28"/>
        </w:rPr>
      </w:pPr>
      <w:r w:rsidRPr="004827AE">
        <w:rPr>
          <w:b/>
          <w:color w:val="000000" w:themeColor="text1"/>
          <w:sz w:val="28"/>
        </w:rPr>
        <w:t>Адресат программы</w:t>
      </w:r>
    </w:p>
    <w:p w14:paraId="51F22FDD" w14:textId="77777777" w:rsidR="00E11718" w:rsidRPr="004827AE" w:rsidRDefault="00E11718" w:rsidP="00E11718">
      <w:pPr>
        <w:jc w:val="both"/>
        <w:rPr>
          <w:rFonts w:hint="eastAsia"/>
          <w:color w:val="000000" w:themeColor="text1"/>
          <w:sz w:val="28"/>
          <w:lang w:eastAsia="ru-RU"/>
        </w:rPr>
      </w:pPr>
      <w:r w:rsidRPr="004827AE">
        <w:rPr>
          <w:color w:val="000000" w:themeColor="text1"/>
          <w:sz w:val="28"/>
          <w:lang w:eastAsia="ru-RU"/>
        </w:rPr>
        <w:t xml:space="preserve">       Рабочая программа воспитания предназначена для всех групп обучающихся ЦЦОД «</w:t>
      </w:r>
      <w:r w:rsidRPr="004827AE">
        <w:rPr>
          <w:color w:val="000000" w:themeColor="text1"/>
          <w:sz w:val="28"/>
          <w:lang w:val="en-US" w:eastAsia="ru-RU"/>
        </w:rPr>
        <w:t>IT</w:t>
      </w:r>
      <w:r w:rsidRPr="004827AE">
        <w:rPr>
          <w:color w:val="000000" w:themeColor="text1"/>
          <w:sz w:val="28"/>
          <w:lang w:eastAsia="ru-RU"/>
        </w:rPr>
        <w:t>-куб</w:t>
      </w:r>
      <w:r>
        <w:rPr>
          <w:color w:val="000000" w:themeColor="text1"/>
          <w:sz w:val="28"/>
          <w:lang w:eastAsia="ru-RU"/>
        </w:rPr>
        <w:t xml:space="preserve">» </w:t>
      </w:r>
      <w:r w:rsidRPr="004827AE">
        <w:rPr>
          <w:color w:val="000000" w:themeColor="text1"/>
          <w:sz w:val="28"/>
          <w:lang w:eastAsia="ru-RU"/>
        </w:rPr>
        <w:t xml:space="preserve">в возрасте </w:t>
      </w:r>
      <w:r>
        <w:rPr>
          <w:color w:val="000000" w:themeColor="text1"/>
          <w:sz w:val="28"/>
          <w:lang w:eastAsia="ru-RU"/>
        </w:rPr>
        <w:t>5</w:t>
      </w:r>
      <w:r w:rsidRPr="004827AE">
        <w:rPr>
          <w:color w:val="000000" w:themeColor="text1"/>
          <w:sz w:val="28"/>
          <w:lang w:eastAsia="ru-RU"/>
        </w:rPr>
        <w:t>-18 лет, а также их родителей (законных представителей).</w:t>
      </w:r>
    </w:p>
    <w:p w14:paraId="53230A60" w14:textId="77777777" w:rsidR="00E11718" w:rsidRDefault="00E11718" w:rsidP="00E11718">
      <w:pPr>
        <w:ind w:firstLine="567"/>
        <w:jc w:val="both"/>
        <w:rPr>
          <w:rFonts w:hint="eastAsia"/>
          <w:color w:val="000000" w:themeColor="text1"/>
          <w:highlight w:val="yellow"/>
          <w:lang w:eastAsia="ru-RU"/>
        </w:rPr>
      </w:pPr>
      <w:r w:rsidRPr="004827AE">
        <w:rPr>
          <w:color w:val="000000" w:themeColor="text1"/>
          <w:sz w:val="28"/>
          <w:lang w:eastAsia="ru-RU"/>
        </w:rPr>
        <w:t xml:space="preserve"> Данная программа воспитания рассчитана </w:t>
      </w:r>
      <w:r w:rsidRPr="00E178EC">
        <w:rPr>
          <w:color w:val="000000" w:themeColor="text1"/>
          <w:sz w:val="28"/>
          <w:lang w:eastAsia="ru-RU"/>
        </w:rPr>
        <w:t>на один учебный год</w:t>
      </w:r>
      <w:r w:rsidRPr="00E178EC">
        <w:rPr>
          <w:color w:val="000000" w:themeColor="text1"/>
          <w:lang w:eastAsia="ru-RU"/>
        </w:rPr>
        <w:t>.</w:t>
      </w:r>
    </w:p>
    <w:p w14:paraId="0251DD98" w14:textId="77777777" w:rsidR="00E11718" w:rsidRDefault="00E11718" w:rsidP="00E11718">
      <w:pPr>
        <w:ind w:firstLine="567"/>
        <w:jc w:val="both"/>
        <w:rPr>
          <w:rFonts w:hint="eastAsia"/>
          <w:color w:val="000000" w:themeColor="text1"/>
          <w:highlight w:val="yellow"/>
          <w:lang w:eastAsia="ru-RU"/>
        </w:rPr>
      </w:pPr>
    </w:p>
    <w:p w14:paraId="19AEC618" w14:textId="77777777" w:rsidR="00E11718" w:rsidRPr="00521812" w:rsidRDefault="00E11718" w:rsidP="00E11718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14:paraId="60F25133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>Цель программы воспитания – создать условия для всестороннего развития, самоопределения и социализации обучающихся на основе социокультурных, духовно</w:t>
      </w:r>
      <w:r>
        <w:rPr>
          <w:sz w:val="28"/>
          <w:szCs w:val="28"/>
        </w:rPr>
        <w:t>-</w:t>
      </w:r>
      <w:r w:rsidRPr="005739F1">
        <w:rPr>
          <w:sz w:val="28"/>
          <w:szCs w:val="28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посредством организации и совершенствования воспитательного процесса </w:t>
      </w:r>
      <w:r>
        <w:rPr>
          <w:sz w:val="28"/>
          <w:szCs w:val="28"/>
        </w:rPr>
        <w:t>ЦЦОД «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-куб».</w:t>
      </w:r>
    </w:p>
    <w:p w14:paraId="4B21F123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>Задачи на 202</w:t>
      </w:r>
      <w:r>
        <w:rPr>
          <w:sz w:val="28"/>
          <w:szCs w:val="28"/>
        </w:rPr>
        <w:t>5</w:t>
      </w:r>
      <w:r w:rsidRPr="005739F1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5739F1">
        <w:rPr>
          <w:sz w:val="28"/>
          <w:szCs w:val="28"/>
        </w:rPr>
        <w:t xml:space="preserve"> уч. год: </w:t>
      </w:r>
    </w:p>
    <w:p w14:paraId="702C9CDC" w14:textId="77777777" w:rsidR="00E11718" w:rsidRPr="00C14288" w:rsidRDefault="00E11718" w:rsidP="00E11718">
      <w:pPr>
        <w:pStyle w:val="ad"/>
        <w:numPr>
          <w:ilvl w:val="0"/>
          <w:numId w:val="30"/>
        </w:numPr>
        <w:tabs>
          <w:tab w:val="left" w:pos="0"/>
        </w:tabs>
        <w:autoSpaceDN/>
        <w:spacing w:after="200" w:line="276" w:lineRule="auto"/>
        <w:ind w:left="426" w:hanging="426"/>
        <w:contextualSpacing/>
        <w:rPr>
          <w:szCs w:val="28"/>
        </w:rPr>
      </w:pPr>
      <w:r w:rsidRPr="00C14288">
        <w:rPr>
          <w:szCs w:val="28"/>
        </w:rPr>
        <w:lastRenderedPageBreak/>
        <w:t xml:space="preserve">сплочение коллектива обучающихся, родителей и педагогов Центра через совместную творческую деятельность, сохранение традиций объединений и структурных подразделений; </w:t>
      </w:r>
    </w:p>
    <w:p w14:paraId="7A8A9942" w14:textId="77777777" w:rsidR="00E11718" w:rsidRPr="00C14288" w:rsidRDefault="00E11718" w:rsidP="00E11718">
      <w:pPr>
        <w:pStyle w:val="ad"/>
        <w:numPr>
          <w:ilvl w:val="0"/>
          <w:numId w:val="30"/>
        </w:numPr>
        <w:tabs>
          <w:tab w:val="left" w:pos="0"/>
        </w:tabs>
        <w:autoSpaceDN/>
        <w:spacing w:after="200" w:line="276" w:lineRule="auto"/>
        <w:ind w:left="426" w:hanging="426"/>
        <w:contextualSpacing/>
        <w:rPr>
          <w:szCs w:val="28"/>
        </w:rPr>
      </w:pPr>
      <w:r w:rsidRPr="00C14288">
        <w:rPr>
          <w:szCs w:val="28"/>
        </w:rPr>
        <w:t xml:space="preserve">создание условий для формирования социально-активной, социально-адаптивной личности, стремящейся к творческому саморазвитию, самовыражению и самоопределению; </w:t>
      </w:r>
    </w:p>
    <w:p w14:paraId="32266433" w14:textId="77777777" w:rsidR="00E11718" w:rsidRPr="00C14288" w:rsidRDefault="00E11718" w:rsidP="00E11718">
      <w:pPr>
        <w:pStyle w:val="ad"/>
        <w:numPr>
          <w:ilvl w:val="0"/>
          <w:numId w:val="30"/>
        </w:numPr>
        <w:tabs>
          <w:tab w:val="left" w:pos="0"/>
        </w:tabs>
        <w:autoSpaceDN/>
        <w:spacing w:after="200" w:line="276" w:lineRule="auto"/>
        <w:ind w:left="426" w:hanging="426"/>
        <w:contextualSpacing/>
        <w:rPr>
          <w:szCs w:val="28"/>
        </w:rPr>
      </w:pPr>
      <w:r w:rsidRPr="00C14288">
        <w:rPr>
          <w:szCs w:val="28"/>
        </w:rPr>
        <w:t>сохранение семейных ценностей, повышение воспитательного потенциала семьи через объединение педагогического коллектива и коллектива родителей в развитии ребенка как личности;</w:t>
      </w:r>
    </w:p>
    <w:p w14:paraId="05DECFAC" w14:textId="77777777" w:rsidR="00E11718" w:rsidRPr="00C14288" w:rsidRDefault="00E11718" w:rsidP="00E11718">
      <w:pPr>
        <w:pStyle w:val="ad"/>
        <w:numPr>
          <w:ilvl w:val="0"/>
          <w:numId w:val="30"/>
        </w:numPr>
        <w:tabs>
          <w:tab w:val="left" w:pos="0"/>
        </w:tabs>
        <w:autoSpaceDN/>
        <w:spacing w:after="200" w:line="276" w:lineRule="auto"/>
        <w:ind w:left="426" w:hanging="426"/>
        <w:contextualSpacing/>
        <w:rPr>
          <w:szCs w:val="28"/>
        </w:rPr>
      </w:pPr>
      <w:r w:rsidRPr="00C14288">
        <w:rPr>
          <w:szCs w:val="28"/>
        </w:rPr>
        <w:t xml:space="preserve">формирование у обучающихся чувства патриотизма, гражданственности, уважения к памяти защитников и подвигам Героев Отечества,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14:paraId="4FD1B67A" w14:textId="77777777" w:rsidR="00E11718" w:rsidRPr="00C14288" w:rsidRDefault="00E11718" w:rsidP="00E11718">
      <w:pPr>
        <w:pStyle w:val="ad"/>
        <w:numPr>
          <w:ilvl w:val="0"/>
          <w:numId w:val="30"/>
        </w:numPr>
        <w:tabs>
          <w:tab w:val="left" w:pos="0"/>
        </w:tabs>
        <w:autoSpaceDN/>
        <w:spacing w:after="200" w:line="276" w:lineRule="auto"/>
        <w:ind w:left="426" w:hanging="426"/>
        <w:contextualSpacing/>
        <w:rPr>
          <w:szCs w:val="28"/>
        </w:rPr>
      </w:pPr>
      <w:r w:rsidRPr="00C14288">
        <w:rPr>
          <w:szCs w:val="28"/>
        </w:rPr>
        <w:t xml:space="preserve">организация развивающего, культурного отдыха и досуга детей и подростков в каникулярное время; </w:t>
      </w:r>
    </w:p>
    <w:p w14:paraId="3B523A9E" w14:textId="77777777" w:rsidR="00E11718" w:rsidRPr="00C14288" w:rsidRDefault="00E11718" w:rsidP="00E11718">
      <w:pPr>
        <w:pStyle w:val="ad"/>
        <w:numPr>
          <w:ilvl w:val="0"/>
          <w:numId w:val="30"/>
        </w:numPr>
        <w:tabs>
          <w:tab w:val="left" w:pos="0"/>
        </w:tabs>
        <w:autoSpaceDN/>
        <w:spacing w:after="200" w:line="276" w:lineRule="auto"/>
        <w:ind w:left="426" w:hanging="426"/>
        <w:contextualSpacing/>
        <w:rPr>
          <w:szCs w:val="28"/>
        </w:rPr>
      </w:pPr>
      <w:r w:rsidRPr="00C14288">
        <w:rPr>
          <w:szCs w:val="28"/>
        </w:rPr>
        <w:t>профилактика асоциального поведения детей и подростков, детской безнадзорности, правонарушений и других негативных явлений, организация культурного досуга несовершеннолетних, вступивших в конфликт с законом;</w:t>
      </w:r>
    </w:p>
    <w:p w14:paraId="5C9F8023" w14:textId="77777777" w:rsidR="00E11718" w:rsidRPr="00C14288" w:rsidRDefault="00E11718" w:rsidP="00E11718">
      <w:pPr>
        <w:pStyle w:val="ad"/>
        <w:numPr>
          <w:ilvl w:val="0"/>
          <w:numId w:val="30"/>
        </w:numPr>
        <w:tabs>
          <w:tab w:val="left" w:pos="0"/>
        </w:tabs>
        <w:autoSpaceDN/>
        <w:spacing w:after="200" w:line="276" w:lineRule="auto"/>
        <w:ind w:left="426" w:hanging="426"/>
        <w:contextualSpacing/>
        <w:rPr>
          <w:szCs w:val="28"/>
        </w:rPr>
      </w:pPr>
      <w:r w:rsidRPr="00C14288">
        <w:rPr>
          <w:szCs w:val="28"/>
        </w:rPr>
        <w:t>включение обучающихся в цикл мероприятий по ключевым событиям регионального и всероссийского значения: 2026 год- год основателя г. Белая Холуница (И. А. Глебов), Межрегиональный фестиваль «Театральные встречи» в г. Белая Холуница (февраль-август 2026 г.), мероприятия в рамках празднования Года защитника Отечества</w:t>
      </w:r>
      <w:r>
        <w:rPr>
          <w:szCs w:val="28"/>
        </w:rPr>
        <w:t>.</w:t>
      </w:r>
      <w:r w:rsidRPr="00C14288">
        <w:rPr>
          <w:szCs w:val="28"/>
        </w:rPr>
        <w:t xml:space="preserve"> </w:t>
      </w:r>
    </w:p>
    <w:p w14:paraId="6E039627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 xml:space="preserve">Особенности содержания воспитательного процесса заключаются и раскрываются в модулях, выбор которых обусловлен приоритетными направлениями государственной политики в области образования: </w:t>
      </w:r>
    </w:p>
    <w:p w14:paraId="1AA45566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 xml:space="preserve">«Традиции»; </w:t>
      </w:r>
    </w:p>
    <w:p w14:paraId="2D6CEE04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 xml:space="preserve">«Гражданин»; </w:t>
      </w:r>
    </w:p>
    <w:p w14:paraId="46F3DFA0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 xml:space="preserve">«Взрослые и дети»; </w:t>
      </w:r>
    </w:p>
    <w:p w14:paraId="14D6E49B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 xml:space="preserve">«Растим патриотов России»; </w:t>
      </w:r>
    </w:p>
    <w:p w14:paraId="130CBBDE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 xml:space="preserve">«Каникулы»; </w:t>
      </w:r>
    </w:p>
    <w:p w14:paraId="6A8FF7E8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5739F1">
        <w:rPr>
          <w:sz w:val="28"/>
          <w:szCs w:val="28"/>
        </w:rPr>
        <w:t>«Профилактика и безопасность»</w:t>
      </w:r>
      <w:r>
        <w:rPr>
          <w:sz w:val="28"/>
          <w:szCs w:val="28"/>
        </w:rPr>
        <w:t>.</w:t>
      </w:r>
    </w:p>
    <w:p w14:paraId="30266B54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</w:p>
    <w:p w14:paraId="4CF04C82" w14:textId="77777777" w:rsidR="00E11718" w:rsidRPr="007F045C" w:rsidRDefault="00E11718" w:rsidP="00E11718">
      <w:pPr>
        <w:tabs>
          <w:tab w:val="left" w:pos="1530"/>
        </w:tabs>
        <w:ind w:firstLine="567"/>
        <w:jc w:val="center"/>
        <w:rPr>
          <w:rFonts w:hint="eastAsia"/>
          <w:b/>
          <w:sz w:val="28"/>
          <w:szCs w:val="28"/>
        </w:rPr>
      </w:pPr>
      <w:r w:rsidRPr="007F045C">
        <w:rPr>
          <w:b/>
          <w:sz w:val="28"/>
          <w:szCs w:val="28"/>
        </w:rPr>
        <w:t>Содержание модулей</w:t>
      </w:r>
    </w:p>
    <w:p w14:paraId="39B3ECA5" w14:textId="77777777" w:rsidR="00E11718" w:rsidRPr="002327F6" w:rsidRDefault="00E11718" w:rsidP="00E11718">
      <w:pPr>
        <w:tabs>
          <w:tab w:val="left" w:pos="1530"/>
        </w:tabs>
        <w:ind w:firstLine="567"/>
        <w:jc w:val="both"/>
        <w:rPr>
          <w:rFonts w:hint="eastAsia"/>
          <w:b/>
          <w:sz w:val="28"/>
          <w:szCs w:val="28"/>
        </w:rPr>
      </w:pPr>
      <w:r w:rsidRPr="002327F6">
        <w:rPr>
          <w:b/>
          <w:sz w:val="28"/>
          <w:szCs w:val="28"/>
        </w:rPr>
        <w:t xml:space="preserve">1 модуль «Традиции» </w:t>
      </w:r>
    </w:p>
    <w:p w14:paraId="468A527A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Задача модуля – сплочение коллектива обучающихся, родителей и педагогов Ц</w:t>
      </w:r>
      <w:r>
        <w:rPr>
          <w:sz w:val="28"/>
          <w:szCs w:val="28"/>
        </w:rPr>
        <w:t>ентра</w:t>
      </w:r>
      <w:r w:rsidRPr="007F045C">
        <w:rPr>
          <w:sz w:val="28"/>
          <w:szCs w:val="28"/>
        </w:rPr>
        <w:t xml:space="preserve"> через совместную творческую деятельность, сохранение традиций в объединениях и структурных подразделения, подготовка детей и молодежи к полноценной жизни в обществе, включая формирование их мировоззрения на основе </w:t>
      </w:r>
      <w:r w:rsidRPr="007F045C">
        <w:rPr>
          <w:sz w:val="28"/>
          <w:szCs w:val="28"/>
        </w:rPr>
        <w:lastRenderedPageBreak/>
        <w:t xml:space="preserve">традиционных российских духовных и нравственных ценностей, традиций народов Российской Федерации, достижений российской и мировой культуры. </w:t>
      </w:r>
    </w:p>
    <w:p w14:paraId="438AF8AC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Ключевые направления модуля: </w:t>
      </w:r>
    </w:p>
    <w:p w14:paraId="4572BCF8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- Традиционные праздники </w:t>
      </w:r>
      <w:r>
        <w:rPr>
          <w:sz w:val="28"/>
          <w:szCs w:val="28"/>
        </w:rPr>
        <w:t>Центра</w:t>
      </w:r>
      <w:r w:rsidRPr="007F045C">
        <w:rPr>
          <w:sz w:val="28"/>
          <w:szCs w:val="28"/>
        </w:rPr>
        <w:t xml:space="preserve"> (открытие/закрытие сезона); </w:t>
      </w:r>
    </w:p>
    <w:p w14:paraId="5DC851CE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- Традиционные календарные праздники для воспитанников (Новый год, День защитника Отечества, Международный женский день, День компьютерщика</w:t>
      </w:r>
      <w:r>
        <w:rPr>
          <w:sz w:val="28"/>
          <w:szCs w:val="28"/>
        </w:rPr>
        <w:t xml:space="preserve">, </w:t>
      </w:r>
      <w:r w:rsidRPr="007F045C">
        <w:rPr>
          <w:sz w:val="28"/>
          <w:szCs w:val="28"/>
        </w:rPr>
        <w:t>День программиста в России</w:t>
      </w:r>
      <w:r>
        <w:rPr>
          <w:sz w:val="28"/>
          <w:szCs w:val="28"/>
        </w:rPr>
        <w:t xml:space="preserve">, </w:t>
      </w:r>
      <w:r w:rsidRPr="007F045C">
        <w:rPr>
          <w:sz w:val="28"/>
          <w:szCs w:val="28"/>
        </w:rPr>
        <w:t xml:space="preserve">День интернета в России и другие). </w:t>
      </w:r>
    </w:p>
    <w:p w14:paraId="68F73243" w14:textId="77777777" w:rsidR="00E11718" w:rsidRPr="002327F6" w:rsidRDefault="00E11718" w:rsidP="00E11718">
      <w:pPr>
        <w:tabs>
          <w:tab w:val="left" w:pos="1530"/>
        </w:tabs>
        <w:ind w:firstLine="567"/>
        <w:jc w:val="both"/>
        <w:rPr>
          <w:rFonts w:hint="eastAsia"/>
          <w:b/>
          <w:sz w:val="28"/>
          <w:szCs w:val="28"/>
        </w:rPr>
      </w:pPr>
      <w:r w:rsidRPr="002327F6">
        <w:rPr>
          <w:b/>
          <w:sz w:val="28"/>
          <w:szCs w:val="28"/>
        </w:rPr>
        <w:t xml:space="preserve">2 модуль «Гражданин» </w:t>
      </w:r>
    </w:p>
    <w:p w14:paraId="6E5019CA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Задача модуля – создание условий для формирования социально-активной, социально-адаптивной личности, стремящейся к творческому саморазвитию, самовыражению и самоопределению, активного гражданина российского общества, содействие проведению государственной политики в интересах детей и молодежи. </w:t>
      </w:r>
    </w:p>
    <w:p w14:paraId="11FA5857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Ключевые направления модуля: </w:t>
      </w:r>
    </w:p>
    <w:p w14:paraId="4C1BC21E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- Профориентация; </w:t>
      </w:r>
    </w:p>
    <w:p w14:paraId="5FF2E1CC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- Трудовое воспитание;</w:t>
      </w:r>
    </w:p>
    <w:p w14:paraId="03CD3457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- Наставничество. </w:t>
      </w:r>
    </w:p>
    <w:p w14:paraId="725DB04A" w14:textId="77777777" w:rsidR="00E11718" w:rsidRPr="002327F6" w:rsidRDefault="00E11718" w:rsidP="00E11718">
      <w:pPr>
        <w:tabs>
          <w:tab w:val="left" w:pos="1530"/>
        </w:tabs>
        <w:ind w:firstLine="567"/>
        <w:jc w:val="both"/>
        <w:rPr>
          <w:rFonts w:hint="eastAsia"/>
          <w:b/>
          <w:sz w:val="28"/>
          <w:szCs w:val="28"/>
        </w:rPr>
      </w:pPr>
      <w:r w:rsidRPr="002327F6">
        <w:rPr>
          <w:b/>
          <w:sz w:val="28"/>
          <w:szCs w:val="28"/>
        </w:rPr>
        <w:t xml:space="preserve">3 модуль «Взрослые и дети» </w:t>
      </w:r>
    </w:p>
    <w:p w14:paraId="0F40FA0D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Задача модуля – сохранение семейных ценностей, повышение воспитательного потенциала семьи через объединение педагогического коллектива и коллектива родителей в развитии ребенка как личности. создание равных возможностей для всестороннего развития и самореализации детей и молодежи</w:t>
      </w:r>
      <w:r>
        <w:rPr>
          <w:sz w:val="28"/>
          <w:szCs w:val="28"/>
        </w:rPr>
        <w:t>.</w:t>
      </w:r>
    </w:p>
    <w:p w14:paraId="4AC57F3E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Ключевые направления модуля:</w:t>
      </w:r>
    </w:p>
    <w:p w14:paraId="15AF420C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- Родительские собрания; </w:t>
      </w:r>
    </w:p>
    <w:p w14:paraId="7F8575A3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- Выставки семейного творчества; </w:t>
      </w:r>
    </w:p>
    <w:p w14:paraId="3DFEDFA8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- Семейные мероприятия (праздники, мастер-классы и др.); </w:t>
      </w:r>
    </w:p>
    <w:p w14:paraId="75D70A2B" w14:textId="77777777" w:rsidR="00E11718" w:rsidRPr="002327F6" w:rsidRDefault="00E11718" w:rsidP="00E11718">
      <w:pPr>
        <w:tabs>
          <w:tab w:val="left" w:pos="1530"/>
        </w:tabs>
        <w:ind w:firstLine="567"/>
        <w:jc w:val="both"/>
        <w:rPr>
          <w:rFonts w:hint="eastAsia"/>
          <w:b/>
          <w:sz w:val="28"/>
          <w:szCs w:val="28"/>
        </w:rPr>
      </w:pPr>
      <w:r w:rsidRPr="002327F6">
        <w:rPr>
          <w:b/>
          <w:sz w:val="28"/>
          <w:szCs w:val="28"/>
        </w:rPr>
        <w:t xml:space="preserve">4 модуль «Растим патриотов России» </w:t>
      </w:r>
    </w:p>
    <w:p w14:paraId="55AE012A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Задача модуля – формирование у обучающихся чувства патриотизма, гражданственности, уважения к памяти защитников и подвигам Героев Отечества, бережного отношения к культурному наследию и традициям многонационального народа Российской Федерации, природе, окружающей среде и своему здоровью, развитие у детей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</w:t>
      </w:r>
      <w:r>
        <w:rPr>
          <w:sz w:val="28"/>
          <w:szCs w:val="28"/>
        </w:rPr>
        <w:t xml:space="preserve"> </w:t>
      </w:r>
      <w:r w:rsidRPr="007F045C">
        <w:rPr>
          <w:sz w:val="28"/>
          <w:szCs w:val="28"/>
        </w:rPr>
        <w:t xml:space="preserve">окружающей среде, чувства личной ответственности за свою судьбу и судьбу Отечества перед нынешним и будущими поколениями, иные общественно полезные цели. </w:t>
      </w:r>
    </w:p>
    <w:p w14:paraId="0F6F97AE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Ключевые направления модуля: </w:t>
      </w:r>
    </w:p>
    <w:p w14:paraId="471AA582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- Мероприятия гражданско-патриотической направленности (</w:t>
      </w:r>
      <w:r>
        <w:rPr>
          <w:sz w:val="28"/>
          <w:szCs w:val="28"/>
        </w:rPr>
        <w:t>выставки</w:t>
      </w:r>
      <w:r w:rsidRPr="007F045C">
        <w:rPr>
          <w:sz w:val="28"/>
          <w:szCs w:val="28"/>
        </w:rPr>
        <w:t>, конкурсы</w:t>
      </w:r>
      <w:r>
        <w:rPr>
          <w:sz w:val="28"/>
          <w:szCs w:val="28"/>
        </w:rPr>
        <w:t xml:space="preserve"> </w:t>
      </w:r>
      <w:r w:rsidRPr="007F045C">
        <w:rPr>
          <w:sz w:val="28"/>
          <w:szCs w:val="28"/>
        </w:rPr>
        <w:t xml:space="preserve">и др.); </w:t>
      </w:r>
    </w:p>
    <w:p w14:paraId="644C4803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- Мероприятия экологической и геологической направленности.</w:t>
      </w:r>
    </w:p>
    <w:p w14:paraId="5D73887C" w14:textId="77777777" w:rsidR="00E11718" w:rsidRPr="002327F6" w:rsidRDefault="00E11718" w:rsidP="00E11718">
      <w:pPr>
        <w:tabs>
          <w:tab w:val="left" w:pos="1530"/>
        </w:tabs>
        <w:ind w:firstLine="567"/>
        <w:jc w:val="both"/>
        <w:rPr>
          <w:rFonts w:hint="eastAsia"/>
          <w:b/>
          <w:sz w:val="28"/>
          <w:szCs w:val="28"/>
        </w:rPr>
      </w:pPr>
      <w:r w:rsidRPr="002327F6">
        <w:rPr>
          <w:b/>
          <w:sz w:val="28"/>
          <w:szCs w:val="28"/>
        </w:rPr>
        <w:t xml:space="preserve">5 модуль «Каникулы» </w:t>
      </w:r>
    </w:p>
    <w:p w14:paraId="3447DE61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Задача модуля – организация развивающего, культурного отдыха и досуга детей и подростков в каникулярное время, содействие воспитанию детей, их профессиональной ориентации, организации досуга детей и молодежи. </w:t>
      </w:r>
    </w:p>
    <w:p w14:paraId="442B0734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Ключевые направления модуля: </w:t>
      </w:r>
    </w:p>
    <w:p w14:paraId="41C0392C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lastRenderedPageBreak/>
        <w:t xml:space="preserve">- Лагерь с дневным пребыванием детей; </w:t>
      </w:r>
    </w:p>
    <w:p w14:paraId="065E1A50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- Трудоустройство подростков; </w:t>
      </w:r>
    </w:p>
    <w:p w14:paraId="632433EB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C14288">
        <w:rPr>
          <w:sz w:val="28"/>
          <w:szCs w:val="28"/>
        </w:rPr>
        <w:t>- Точки притяжения.</w:t>
      </w:r>
      <w:r w:rsidRPr="007F045C">
        <w:rPr>
          <w:sz w:val="28"/>
          <w:szCs w:val="28"/>
        </w:rPr>
        <w:t xml:space="preserve"> </w:t>
      </w:r>
    </w:p>
    <w:p w14:paraId="7EE8BBCC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2327F6">
        <w:rPr>
          <w:b/>
          <w:sz w:val="28"/>
          <w:szCs w:val="28"/>
        </w:rPr>
        <w:t>6 модуль «Профилактика и безопасность»</w:t>
      </w:r>
      <w:r w:rsidRPr="007F045C">
        <w:rPr>
          <w:sz w:val="28"/>
          <w:szCs w:val="28"/>
        </w:rPr>
        <w:t xml:space="preserve"> </w:t>
      </w:r>
    </w:p>
    <w:p w14:paraId="417983DC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Задача модуля – профилактика асоциального поведения детей и подростков, детской безнадзорности, правонарушений и других негативных явлений</w:t>
      </w:r>
      <w:r>
        <w:rPr>
          <w:sz w:val="28"/>
          <w:szCs w:val="28"/>
        </w:rPr>
        <w:t>.</w:t>
      </w:r>
    </w:p>
    <w:p w14:paraId="6DC46769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Ключевые направления модуля: </w:t>
      </w:r>
    </w:p>
    <w:p w14:paraId="22C014D7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C14288">
        <w:rPr>
          <w:sz w:val="28"/>
          <w:szCs w:val="28"/>
        </w:rPr>
        <w:t>- Конкурс по цифровой грамотности «Киберигра»;</w:t>
      </w:r>
    </w:p>
    <w:p w14:paraId="3DEC52F3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7F045C">
        <w:rPr>
          <w:sz w:val="28"/>
          <w:szCs w:val="28"/>
        </w:rPr>
        <w:t xml:space="preserve">роки </w:t>
      </w:r>
      <w:r>
        <w:rPr>
          <w:sz w:val="28"/>
          <w:szCs w:val="28"/>
        </w:rPr>
        <w:t>кибербезопасности</w:t>
      </w:r>
      <w:r w:rsidRPr="007F045C">
        <w:rPr>
          <w:sz w:val="28"/>
          <w:szCs w:val="28"/>
        </w:rPr>
        <w:t>;</w:t>
      </w:r>
    </w:p>
    <w:p w14:paraId="2E36FBC3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F045C">
        <w:rPr>
          <w:sz w:val="28"/>
          <w:szCs w:val="28"/>
        </w:rPr>
        <w:t xml:space="preserve">Мероприятия по профилактике социально-негативных явлений в подростковой среде: </w:t>
      </w:r>
    </w:p>
    <w:p w14:paraId="0E652642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sym w:font="Symbol" w:char="F0B7"/>
      </w:r>
      <w:r w:rsidRPr="007F045C">
        <w:rPr>
          <w:sz w:val="28"/>
          <w:szCs w:val="28"/>
        </w:rPr>
        <w:t xml:space="preserve"> формирование толерантных отношений;</w:t>
      </w:r>
    </w:p>
    <w:p w14:paraId="59797137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sym w:font="Symbol" w:char="F0B7"/>
      </w:r>
      <w:r w:rsidRPr="007F045C">
        <w:rPr>
          <w:sz w:val="28"/>
          <w:szCs w:val="28"/>
        </w:rPr>
        <w:t xml:space="preserve"> профилактика экстремистских проявлений в детской и подростковой среде; </w:t>
      </w:r>
    </w:p>
    <w:p w14:paraId="22F93083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7F045C">
        <w:rPr>
          <w:sz w:val="28"/>
          <w:szCs w:val="28"/>
        </w:rPr>
        <w:sym w:font="Symbol" w:char="F0B7"/>
      </w:r>
      <w:r w:rsidRPr="007F045C">
        <w:rPr>
          <w:sz w:val="28"/>
          <w:szCs w:val="28"/>
        </w:rPr>
        <w:t xml:space="preserve"> формирование законопослушного поведения несовершеннолетних</w:t>
      </w:r>
      <w:r>
        <w:rPr>
          <w:sz w:val="28"/>
          <w:szCs w:val="28"/>
        </w:rPr>
        <w:t>.</w:t>
      </w:r>
    </w:p>
    <w:p w14:paraId="4CC6C9C9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</w:p>
    <w:p w14:paraId="013806B4" w14:textId="77777777" w:rsidR="00E11718" w:rsidRPr="00521812" w:rsidRDefault="00E11718" w:rsidP="00E11718">
      <w:pPr>
        <w:pStyle w:val="1"/>
        <w:tabs>
          <w:tab w:val="left" w:pos="2178"/>
        </w:tabs>
        <w:spacing w:before="0" w:line="240" w:lineRule="auto"/>
        <w:ind w:right="26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827AE">
        <w:rPr>
          <w:rFonts w:ascii="Times New Roman" w:hAnsi="Times New Roman" w:cs="Times New Roman"/>
          <w:b/>
          <w:color w:val="auto"/>
          <w:sz w:val="28"/>
          <w:szCs w:val="28"/>
        </w:rPr>
        <w:t>Планируемые</w:t>
      </w:r>
      <w:r w:rsidRPr="004827AE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4827AE">
        <w:rPr>
          <w:rFonts w:ascii="Times New Roman" w:hAnsi="Times New Roman" w:cs="Times New Roman"/>
          <w:b/>
          <w:color w:val="auto"/>
          <w:sz w:val="28"/>
          <w:szCs w:val="28"/>
        </w:rPr>
        <w:t>результаты</w:t>
      </w:r>
      <w:r w:rsidRPr="004827AE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программы </w:t>
      </w:r>
      <w:r w:rsidRPr="004827AE">
        <w:rPr>
          <w:rFonts w:ascii="Times New Roman" w:hAnsi="Times New Roman" w:cs="Times New Roman"/>
          <w:b/>
          <w:color w:val="auto"/>
          <w:sz w:val="28"/>
          <w:szCs w:val="28"/>
        </w:rPr>
        <w:t>воспитания</w:t>
      </w:r>
    </w:p>
    <w:p w14:paraId="5D65E355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Реализация программы воспитания направлена на формирование у обучающихся ЦЦОД «IT-куб» личностных результатов, соответствующих требованиям ФГОС и задачам современной государственной политики в области образования. Достижение этих результатов обеспечивается через последовательное прохождение трех уровней воспитательных эффектов:</w:t>
      </w:r>
    </w:p>
    <w:p w14:paraId="28CF19B6" w14:textId="77777777" w:rsidR="00E11718" w:rsidRPr="003F1C33" w:rsidRDefault="00E11718" w:rsidP="00E11718">
      <w:pPr>
        <w:pStyle w:val="ad"/>
        <w:numPr>
          <w:ilvl w:val="0"/>
          <w:numId w:val="31"/>
        </w:numPr>
        <w:tabs>
          <w:tab w:val="left" w:pos="1530"/>
        </w:tabs>
        <w:autoSpaceDN/>
        <w:spacing w:line="276" w:lineRule="auto"/>
        <w:ind w:left="924" w:hanging="357"/>
        <w:contextualSpacing/>
        <w:rPr>
          <w:i/>
          <w:szCs w:val="28"/>
        </w:rPr>
      </w:pPr>
      <w:r w:rsidRPr="003F1C33">
        <w:rPr>
          <w:i/>
          <w:szCs w:val="28"/>
        </w:rPr>
        <w:t>Первый уровень результатов</w:t>
      </w:r>
    </w:p>
    <w:p w14:paraId="2C1A144A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Приобретение обучающимися социально значимых знаний и представлений</w:t>
      </w:r>
    </w:p>
    <w:p w14:paraId="7F89250F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На данном уровне у детей формируются первичные представления о нормах поведения, традиционных российских ценностях, устройстве общества и основах безопасной жизнедеятельности.</w:t>
      </w:r>
    </w:p>
    <w:p w14:paraId="4B5FA9E8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Результаты деятельности педагога:</w:t>
      </w:r>
    </w:p>
    <w:p w14:paraId="3006140E" w14:textId="77777777" w:rsidR="00E11718" w:rsidRPr="00882E35" w:rsidRDefault="00E11718" w:rsidP="00E11718">
      <w:pPr>
        <w:pStyle w:val="ad"/>
        <w:numPr>
          <w:ilvl w:val="0"/>
          <w:numId w:val="32"/>
        </w:numPr>
        <w:tabs>
          <w:tab w:val="left" w:pos="1530"/>
        </w:tabs>
        <w:autoSpaceDN/>
        <w:spacing w:line="240" w:lineRule="auto"/>
        <w:contextualSpacing/>
        <w:rPr>
          <w:szCs w:val="28"/>
        </w:rPr>
      </w:pPr>
      <w:r w:rsidRPr="00882E35">
        <w:rPr>
          <w:szCs w:val="28"/>
        </w:rPr>
        <w:t>Обучающиеся знают и понимают значение государственных праздников и памятных дат России (День Победы, День России, День народного единства и др.)</w:t>
      </w:r>
      <w:r>
        <w:rPr>
          <w:szCs w:val="28"/>
        </w:rPr>
        <w:t>;</w:t>
      </w:r>
    </w:p>
    <w:p w14:paraId="743C30B4" w14:textId="77777777" w:rsidR="00E11718" w:rsidRPr="00882E35" w:rsidRDefault="00E11718" w:rsidP="00E11718">
      <w:pPr>
        <w:pStyle w:val="ad"/>
        <w:numPr>
          <w:ilvl w:val="0"/>
          <w:numId w:val="32"/>
        </w:numPr>
        <w:tabs>
          <w:tab w:val="left" w:pos="1530"/>
        </w:tabs>
        <w:autoSpaceDN/>
        <w:spacing w:line="240" w:lineRule="auto"/>
        <w:contextualSpacing/>
        <w:rPr>
          <w:szCs w:val="28"/>
        </w:rPr>
      </w:pPr>
      <w:r w:rsidRPr="00882E35">
        <w:rPr>
          <w:szCs w:val="28"/>
        </w:rPr>
        <w:t>Владеют базовыми понятиями о гражданской ответственности, уважении к старшим, памяти защитников Отечества</w:t>
      </w:r>
      <w:r>
        <w:rPr>
          <w:szCs w:val="28"/>
        </w:rPr>
        <w:t>;</w:t>
      </w:r>
    </w:p>
    <w:p w14:paraId="44255E81" w14:textId="77777777" w:rsidR="00E11718" w:rsidRPr="00882E35" w:rsidRDefault="00E11718" w:rsidP="00E11718">
      <w:pPr>
        <w:pStyle w:val="ad"/>
        <w:numPr>
          <w:ilvl w:val="0"/>
          <w:numId w:val="32"/>
        </w:numPr>
        <w:tabs>
          <w:tab w:val="left" w:pos="1530"/>
        </w:tabs>
        <w:autoSpaceDN/>
        <w:spacing w:line="240" w:lineRule="auto"/>
        <w:contextualSpacing/>
        <w:rPr>
          <w:szCs w:val="28"/>
        </w:rPr>
      </w:pPr>
      <w:r w:rsidRPr="00882E35">
        <w:rPr>
          <w:szCs w:val="28"/>
        </w:rPr>
        <w:t>Знакомы с правилами кибербезопасности, информационной гигиены и безопасного поведения в цифровой среде</w:t>
      </w:r>
      <w:r>
        <w:rPr>
          <w:szCs w:val="28"/>
        </w:rPr>
        <w:t>;</w:t>
      </w:r>
    </w:p>
    <w:p w14:paraId="68A7511B" w14:textId="77777777" w:rsidR="00E11718" w:rsidRPr="00882E35" w:rsidRDefault="00E11718" w:rsidP="00E11718">
      <w:pPr>
        <w:pStyle w:val="ad"/>
        <w:numPr>
          <w:ilvl w:val="0"/>
          <w:numId w:val="32"/>
        </w:numPr>
        <w:tabs>
          <w:tab w:val="left" w:pos="1530"/>
        </w:tabs>
        <w:autoSpaceDN/>
        <w:spacing w:line="240" w:lineRule="auto"/>
        <w:contextualSpacing/>
        <w:rPr>
          <w:szCs w:val="28"/>
        </w:rPr>
      </w:pPr>
      <w:r w:rsidRPr="00882E35">
        <w:rPr>
          <w:szCs w:val="28"/>
        </w:rPr>
        <w:t>Имеют представление о разнообразии профессий в IT-сфере и их роли в развитии общества и государства</w:t>
      </w:r>
      <w:r>
        <w:rPr>
          <w:szCs w:val="28"/>
        </w:rPr>
        <w:t>;</w:t>
      </w:r>
    </w:p>
    <w:p w14:paraId="75DF5544" w14:textId="77777777" w:rsidR="00E11718" w:rsidRPr="00882E35" w:rsidRDefault="00E11718" w:rsidP="00E11718">
      <w:pPr>
        <w:pStyle w:val="ad"/>
        <w:numPr>
          <w:ilvl w:val="0"/>
          <w:numId w:val="32"/>
        </w:numPr>
        <w:tabs>
          <w:tab w:val="left" w:pos="1530"/>
        </w:tabs>
        <w:autoSpaceDN/>
        <w:spacing w:line="240" w:lineRule="auto"/>
        <w:contextualSpacing/>
        <w:rPr>
          <w:szCs w:val="28"/>
        </w:rPr>
      </w:pPr>
      <w:r w:rsidRPr="00882E35">
        <w:rPr>
          <w:szCs w:val="28"/>
        </w:rPr>
        <w:t>Понимают важность соблюдения правил дорожной, пожарной безопасности и поведения в чрезвычайных ситуациях.</w:t>
      </w:r>
    </w:p>
    <w:p w14:paraId="13D71774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Механизм достижения: Беседы, тематические уроки, инструктажи, просмотр видеоматериалов, встречи с интересными людьми, оформление информационных стендов.</w:t>
      </w:r>
    </w:p>
    <w:p w14:paraId="3DAB7975" w14:textId="77777777" w:rsidR="00E11718" w:rsidRPr="00882E35" w:rsidRDefault="00E11718" w:rsidP="00E11718">
      <w:pPr>
        <w:pStyle w:val="ad"/>
        <w:numPr>
          <w:ilvl w:val="0"/>
          <w:numId w:val="31"/>
        </w:numPr>
        <w:tabs>
          <w:tab w:val="left" w:pos="1530"/>
        </w:tabs>
        <w:autoSpaceDN/>
        <w:spacing w:line="240" w:lineRule="auto"/>
        <w:ind w:left="924" w:hanging="357"/>
        <w:contextualSpacing/>
        <w:rPr>
          <w:i/>
          <w:szCs w:val="28"/>
        </w:rPr>
      </w:pPr>
      <w:r w:rsidRPr="00882E35">
        <w:rPr>
          <w:i/>
          <w:szCs w:val="28"/>
        </w:rPr>
        <w:t>Второй уровень результатов</w:t>
      </w:r>
    </w:p>
    <w:p w14:paraId="765F5FCF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Формирование позитивного отношения к базовым ценностям общества</w:t>
      </w:r>
    </w:p>
    <w:p w14:paraId="43EB6E07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lastRenderedPageBreak/>
        <w:t>Ребенок не просто знает о ценностях, но и принимает их, получая опыт эмоционального переживания и положительного отношения к ним в процессе взаимодействия в коллективе сверстников и педагогов.</w:t>
      </w:r>
    </w:p>
    <w:p w14:paraId="39E8D6B0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Результаты деятельности педагога:</w:t>
      </w:r>
    </w:p>
    <w:p w14:paraId="3480F71A" w14:textId="77777777" w:rsidR="00E11718" w:rsidRPr="00882E35" w:rsidRDefault="00E11718" w:rsidP="00E11718">
      <w:pPr>
        <w:pStyle w:val="ad"/>
        <w:numPr>
          <w:ilvl w:val="0"/>
          <w:numId w:val="33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Обучающиеся проявляют уважение к символам государства (герб, флаг, гимн) и памяти героев</w:t>
      </w:r>
      <w:r>
        <w:rPr>
          <w:szCs w:val="28"/>
        </w:rPr>
        <w:t>;</w:t>
      </w:r>
    </w:p>
    <w:p w14:paraId="52948021" w14:textId="77777777" w:rsidR="00E11718" w:rsidRPr="00882E35" w:rsidRDefault="00E11718" w:rsidP="00E11718">
      <w:pPr>
        <w:pStyle w:val="ad"/>
        <w:numPr>
          <w:ilvl w:val="0"/>
          <w:numId w:val="33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Демонстрируют способность к сопереживанию, взаимопомощи и конструктивному общению в группе при работе над совместными IT-проектами и в ходе мероприятий</w:t>
      </w:r>
      <w:r>
        <w:rPr>
          <w:szCs w:val="28"/>
        </w:rPr>
        <w:t>;</w:t>
      </w:r>
    </w:p>
    <w:p w14:paraId="26044A1B" w14:textId="77777777" w:rsidR="00E11718" w:rsidRPr="00882E35" w:rsidRDefault="00E11718" w:rsidP="00E11718">
      <w:pPr>
        <w:pStyle w:val="ad"/>
        <w:numPr>
          <w:ilvl w:val="0"/>
          <w:numId w:val="33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Принимают участие в коллективных творческих делах, направленных на сохранение традиций Центра и семьи (праздники, акции, конкурсы)</w:t>
      </w:r>
      <w:r>
        <w:rPr>
          <w:szCs w:val="28"/>
        </w:rPr>
        <w:t>;</w:t>
      </w:r>
    </w:p>
    <w:p w14:paraId="0D9BB8AA" w14:textId="77777777" w:rsidR="00E11718" w:rsidRPr="00882E35" w:rsidRDefault="00E11718" w:rsidP="00E11718">
      <w:pPr>
        <w:pStyle w:val="ad"/>
        <w:numPr>
          <w:ilvl w:val="0"/>
          <w:numId w:val="33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Эмоционально откликаются на события в жизни страны, родного города (Белая Холуница) и Центра</w:t>
      </w:r>
      <w:r>
        <w:rPr>
          <w:szCs w:val="28"/>
        </w:rPr>
        <w:t>;</w:t>
      </w:r>
    </w:p>
    <w:p w14:paraId="2A0816D8" w14:textId="77777777" w:rsidR="00E11718" w:rsidRPr="00882E35" w:rsidRDefault="00E11718" w:rsidP="00E11718">
      <w:pPr>
        <w:pStyle w:val="ad"/>
        <w:numPr>
          <w:ilvl w:val="0"/>
          <w:numId w:val="33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Проявляют интерес к семейным ценностям, участвуют в мероприятиях с родителями, демонстрируя уважение к старшему поколению.</w:t>
      </w:r>
    </w:p>
    <w:p w14:paraId="13612215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Механизм достижения: Подготовка и участие в праздниках («IT-ёлка», День матери), акциях, конкурсах плакатов, турнирах («Танковый биатлон»), играх, квестах, совместных мероприятиях с родителями.</w:t>
      </w:r>
    </w:p>
    <w:p w14:paraId="1065294B" w14:textId="77777777" w:rsidR="00E11718" w:rsidRPr="00882E35" w:rsidRDefault="00E11718" w:rsidP="00E11718">
      <w:pPr>
        <w:pStyle w:val="ad"/>
        <w:numPr>
          <w:ilvl w:val="0"/>
          <w:numId w:val="31"/>
        </w:numPr>
        <w:tabs>
          <w:tab w:val="left" w:pos="1530"/>
        </w:tabs>
        <w:autoSpaceDN/>
        <w:spacing w:line="240" w:lineRule="auto"/>
        <w:ind w:left="924" w:hanging="357"/>
        <w:contextualSpacing/>
        <w:rPr>
          <w:i/>
          <w:szCs w:val="28"/>
        </w:rPr>
      </w:pPr>
      <w:r w:rsidRPr="00882E35">
        <w:rPr>
          <w:i/>
          <w:szCs w:val="28"/>
        </w:rPr>
        <w:t>Третий уровень результатов</w:t>
      </w:r>
    </w:p>
    <w:p w14:paraId="13EDD56D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Получение опыта самостоятельного общественного действия</w:t>
      </w:r>
    </w:p>
    <w:p w14:paraId="26216C66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Обучающиеся применяют усвоенные знания и ценности на практике, становятся инициаторами полезных дел, участвуют в социально значимой деятельности, формируя активную гражданскую позицию.</w:t>
      </w:r>
    </w:p>
    <w:p w14:paraId="6B484890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Результаты деятельности педагога:</w:t>
      </w:r>
    </w:p>
    <w:p w14:paraId="4F14AF67" w14:textId="77777777" w:rsidR="00E11718" w:rsidRPr="00882E35" w:rsidRDefault="00E11718" w:rsidP="00E11718">
      <w:pPr>
        <w:pStyle w:val="ad"/>
        <w:numPr>
          <w:ilvl w:val="0"/>
          <w:numId w:val="34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Обучающиеся самостоятельно или в команде реализуют социально значимые проекты (например, реставрация фотографий ветеранов, создание цифрового контента к памятным датам, участие в кибер-турнирах)</w:t>
      </w:r>
      <w:r>
        <w:rPr>
          <w:szCs w:val="28"/>
        </w:rPr>
        <w:t>;</w:t>
      </w:r>
    </w:p>
    <w:p w14:paraId="6799DC41" w14:textId="77777777" w:rsidR="00E11718" w:rsidRPr="00882E35" w:rsidRDefault="00E11718" w:rsidP="00E11718">
      <w:pPr>
        <w:pStyle w:val="ad"/>
        <w:numPr>
          <w:ilvl w:val="0"/>
          <w:numId w:val="34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Способны брать на себя ответственность за результаты своей деятельности, проявляют наставнические качества по отношению к младшим товарищам</w:t>
      </w:r>
      <w:r>
        <w:rPr>
          <w:szCs w:val="28"/>
        </w:rPr>
        <w:t>;</w:t>
      </w:r>
    </w:p>
    <w:p w14:paraId="14A3A1A7" w14:textId="77777777" w:rsidR="00E11718" w:rsidRPr="00882E35" w:rsidRDefault="00E11718" w:rsidP="00E11718">
      <w:pPr>
        <w:pStyle w:val="ad"/>
        <w:numPr>
          <w:ilvl w:val="0"/>
          <w:numId w:val="34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Участвуют в профориентационных пробах, экскурсиях на предприятия, осознанно подходят к выбору будущей профессии и понимают ее социальную значимость</w:t>
      </w:r>
      <w:r>
        <w:rPr>
          <w:szCs w:val="28"/>
        </w:rPr>
        <w:t>;</w:t>
      </w:r>
    </w:p>
    <w:p w14:paraId="647D36B1" w14:textId="77777777" w:rsidR="00E11718" w:rsidRPr="00882E35" w:rsidRDefault="00E11718" w:rsidP="00E11718">
      <w:pPr>
        <w:pStyle w:val="ad"/>
        <w:numPr>
          <w:ilvl w:val="0"/>
          <w:numId w:val="34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Демонстрируют модели законопослушного и безопасного поведения в реальной и цифровой среде, могут дать оценку негативным явлениям</w:t>
      </w:r>
      <w:r>
        <w:rPr>
          <w:szCs w:val="28"/>
        </w:rPr>
        <w:t>;</w:t>
      </w:r>
    </w:p>
    <w:p w14:paraId="32A818E4" w14:textId="77777777" w:rsidR="00E11718" w:rsidRPr="00882E35" w:rsidRDefault="00E11718" w:rsidP="00E11718">
      <w:pPr>
        <w:pStyle w:val="ad"/>
        <w:numPr>
          <w:ilvl w:val="0"/>
          <w:numId w:val="34"/>
        </w:numPr>
        <w:tabs>
          <w:tab w:val="left" w:pos="1530"/>
        </w:tabs>
        <w:autoSpaceDN/>
        <w:spacing w:line="240" w:lineRule="auto"/>
        <w:ind w:left="1281" w:hanging="357"/>
        <w:contextualSpacing/>
        <w:rPr>
          <w:szCs w:val="28"/>
        </w:rPr>
      </w:pPr>
      <w:r w:rsidRPr="00882E35">
        <w:rPr>
          <w:szCs w:val="28"/>
        </w:rPr>
        <w:t>Проявляют инициативу в организации досуга, участвуют в деятельности лагеря с дневным пребыванием и «точках притяжения» Центра.</w:t>
      </w:r>
    </w:p>
    <w:p w14:paraId="75CFAE94" w14:textId="77777777" w:rsidR="00E11718" w:rsidRPr="003F1C33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  <w:lang w:eastAsia="en-US"/>
        </w:rPr>
      </w:pPr>
      <w:r w:rsidRPr="003F1C33">
        <w:rPr>
          <w:sz w:val="28"/>
          <w:szCs w:val="28"/>
          <w:lang w:eastAsia="en-US"/>
        </w:rPr>
        <w:t>Механизм достижения: Проектная деятельность, волонтерские и социальные акции, участие в фестивалях проектов (День открытых дверей), работа в летнем интенсиве, организация мастер-классов для сверстников и родителей, экскурсии на предприятия.</w:t>
      </w:r>
    </w:p>
    <w:p w14:paraId="3B69561B" w14:textId="385593D6" w:rsidR="00E11718" w:rsidRDefault="00E11718" w:rsidP="00E11718">
      <w:pPr>
        <w:tabs>
          <w:tab w:val="left" w:pos="1530"/>
        </w:tabs>
        <w:ind w:firstLine="567"/>
        <w:jc w:val="both"/>
        <w:rPr>
          <w:sz w:val="28"/>
          <w:szCs w:val="28"/>
        </w:rPr>
      </w:pPr>
    </w:p>
    <w:p w14:paraId="46154099" w14:textId="77777777" w:rsidR="002C2C6D" w:rsidRDefault="002C2C6D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</w:p>
    <w:p w14:paraId="53192AD7" w14:textId="77777777" w:rsidR="00E11718" w:rsidRDefault="00E11718" w:rsidP="00E11718">
      <w:pPr>
        <w:tabs>
          <w:tab w:val="left" w:pos="1530"/>
        </w:tabs>
        <w:ind w:firstLine="567"/>
        <w:jc w:val="center"/>
        <w:rPr>
          <w:rFonts w:hint="eastAsia"/>
          <w:b/>
          <w:sz w:val="28"/>
          <w:szCs w:val="28"/>
        </w:rPr>
      </w:pPr>
      <w:r w:rsidRPr="00347911">
        <w:rPr>
          <w:b/>
          <w:sz w:val="28"/>
          <w:szCs w:val="28"/>
        </w:rPr>
        <w:lastRenderedPageBreak/>
        <w:t xml:space="preserve">Мониторинг эффективности реализации рабочей программы воспитания </w:t>
      </w:r>
    </w:p>
    <w:p w14:paraId="078D5C91" w14:textId="77777777" w:rsidR="00E11718" w:rsidRDefault="00E11718" w:rsidP="00E11718">
      <w:pPr>
        <w:tabs>
          <w:tab w:val="left" w:pos="1530"/>
        </w:tabs>
        <w:ind w:firstLine="567"/>
        <w:rPr>
          <w:rFonts w:hint="eastAsia"/>
          <w:sz w:val="28"/>
          <w:szCs w:val="28"/>
        </w:rPr>
      </w:pPr>
      <w:r w:rsidRPr="00347911">
        <w:rPr>
          <w:sz w:val="28"/>
          <w:szCs w:val="28"/>
        </w:rPr>
        <w:t xml:space="preserve">Мониторинг эффективности реализации рабочей программы воспитания является ключевым элементом образовательного процесса, позволяющим оценить и проанализировать проводимые педагогические мероприятия. Во-первых, он обеспечивает обратную связь, которая демонстрирует, насколько фактические результаты соответствуют поставленным целям. Во-вторых, мониторинг служит инструментом управления деятельностью, так как анализ результатов позволяет вносить необходимые коррективы и улучшать воспитательную работу. </w:t>
      </w:r>
    </w:p>
    <w:p w14:paraId="5524CDB6" w14:textId="77777777" w:rsidR="00E11718" w:rsidRDefault="00E11718" w:rsidP="00E11718">
      <w:pPr>
        <w:tabs>
          <w:tab w:val="left" w:pos="1530"/>
        </w:tabs>
        <w:ind w:firstLine="567"/>
        <w:rPr>
          <w:rFonts w:hint="eastAsia"/>
          <w:sz w:val="28"/>
          <w:szCs w:val="28"/>
        </w:rPr>
      </w:pPr>
      <w:r w:rsidRPr="00347911">
        <w:rPr>
          <w:sz w:val="28"/>
          <w:szCs w:val="28"/>
        </w:rPr>
        <w:t xml:space="preserve">Основная цель мониторинга заключается в оценке эффективности воспитательной деятельности </w:t>
      </w:r>
      <w:r>
        <w:rPr>
          <w:sz w:val="28"/>
          <w:szCs w:val="28"/>
        </w:rPr>
        <w:t>ЦЦОД «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-куб»</w:t>
      </w:r>
      <w:r w:rsidRPr="00347911">
        <w:rPr>
          <w:sz w:val="28"/>
          <w:szCs w:val="28"/>
        </w:rPr>
        <w:t xml:space="preserve"> с целью ее дальнейшего совершенствования. </w:t>
      </w:r>
    </w:p>
    <w:p w14:paraId="7FF4B14E" w14:textId="77777777" w:rsidR="00E11718" w:rsidRDefault="00E11718" w:rsidP="00E11718">
      <w:pPr>
        <w:tabs>
          <w:tab w:val="left" w:pos="1530"/>
        </w:tabs>
        <w:ind w:firstLine="567"/>
        <w:rPr>
          <w:rFonts w:hint="eastAsia"/>
          <w:sz w:val="28"/>
          <w:szCs w:val="28"/>
        </w:rPr>
      </w:pPr>
      <w:r w:rsidRPr="00347911">
        <w:rPr>
          <w:sz w:val="28"/>
          <w:szCs w:val="28"/>
        </w:rPr>
        <w:t xml:space="preserve">Диагностические срезы планируется проводить два раза в год — в декабре и </w:t>
      </w:r>
      <w:r>
        <w:rPr>
          <w:sz w:val="28"/>
          <w:szCs w:val="28"/>
        </w:rPr>
        <w:t>мае</w:t>
      </w:r>
      <w:r w:rsidRPr="00347911">
        <w:rPr>
          <w:sz w:val="28"/>
          <w:szCs w:val="28"/>
        </w:rPr>
        <w:t>.</w:t>
      </w:r>
    </w:p>
    <w:p w14:paraId="6942F6A5" w14:textId="77777777" w:rsidR="00E11718" w:rsidRDefault="00E11718" w:rsidP="00E11718">
      <w:pPr>
        <w:tabs>
          <w:tab w:val="left" w:pos="1530"/>
        </w:tabs>
        <w:ind w:firstLine="567"/>
        <w:rPr>
          <w:rFonts w:hint="eastAsia"/>
          <w:sz w:val="28"/>
          <w:szCs w:val="28"/>
        </w:rPr>
      </w:pPr>
    </w:p>
    <w:p w14:paraId="48FCF4C7" w14:textId="77777777" w:rsidR="00E11718" w:rsidRDefault="00E11718" w:rsidP="00E11718">
      <w:pPr>
        <w:tabs>
          <w:tab w:val="left" w:pos="1530"/>
        </w:tabs>
        <w:ind w:firstLine="567"/>
        <w:jc w:val="center"/>
        <w:rPr>
          <w:rFonts w:hint="eastAsia"/>
          <w:b/>
          <w:sz w:val="28"/>
          <w:szCs w:val="28"/>
        </w:rPr>
      </w:pPr>
      <w:r w:rsidRPr="00347911">
        <w:rPr>
          <w:b/>
          <w:sz w:val="28"/>
          <w:szCs w:val="28"/>
        </w:rPr>
        <w:t>Критерии и показатели эффективности реализации рабочей программы воспитания</w:t>
      </w:r>
    </w:p>
    <w:p w14:paraId="2B475228" w14:textId="77777777" w:rsidR="00E11718" w:rsidRPr="00347911" w:rsidRDefault="00E11718" w:rsidP="00E11718">
      <w:pPr>
        <w:tabs>
          <w:tab w:val="left" w:pos="1530"/>
        </w:tabs>
        <w:ind w:firstLine="567"/>
        <w:rPr>
          <w:rFonts w:hint="eastAsia"/>
          <w:sz w:val="28"/>
          <w:szCs w:val="28"/>
        </w:rPr>
      </w:pPr>
      <w:r w:rsidRPr="00347911">
        <w:rPr>
          <w:sz w:val="28"/>
          <w:szCs w:val="28"/>
        </w:rPr>
        <w:t>Критерии эффективности воспитательного процесса направлены на определение наличия организованной и целенаправленной воспитательной работы в образовательном учреждении, уровня ее сформированности и качества.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14"/>
        <w:gridCol w:w="3444"/>
        <w:gridCol w:w="3402"/>
      </w:tblGrid>
      <w:tr w:rsidR="00E11718" w14:paraId="1F011F6C" w14:textId="77777777" w:rsidTr="002C2C6D">
        <w:tc>
          <w:tcPr>
            <w:tcW w:w="3214" w:type="dxa"/>
          </w:tcPr>
          <w:p w14:paraId="6A279688" w14:textId="77777777" w:rsidR="00E11718" w:rsidRDefault="00E11718" w:rsidP="007D7062">
            <w:pPr>
              <w:tabs>
                <w:tab w:val="left" w:pos="1530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3444" w:type="dxa"/>
          </w:tcPr>
          <w:p w14:paraId="0BC6BC9F" w14:textId="77777777" w:rsidR="00E11718" w:rsidRPr="00882E35" w:rsidRDefault="00E11718" w:rsidP="007D7062">
            <w:pPr>
              <w:tabs>
                <w:tab w:val="left" w:pos="1530"/>
              </w:tabs>
              <w:jc w:val="center"/>
              <w:rPr>
                <w:rFonts w:hint="eastAsia"/>
                <w:sz w:val="28"/>
              </w:rPr>
            </w:pPr>
            <w:r w:rsidRPr="00882E35">
              <w:rPr>
                <w:sz w:val="28"/>
              </w:rPr>
              <w:t>Показатели</w:t>
            </w:r>
          </w:p>
        </w:tc>
        <w:tc>
          <w:tcPr>
            <w:tcW w:w="3402" w:type="dxa"/>
          </w:tcPr>
          <w:p w14:paraId="623ED1BD" w14:textId="77777777" w:rsidR="00E11718" w:rsidRPr="00882E35" w:rsidRDefault="00E11718" w:rsidP="007D7062">
            <w:pPr>
              <w:tabs>
                <w:tab w:val="left" w:pos="1530"/>
              </w:tabs>
              <w:jc w:val="center"/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</w:rPr>
              <w:t>Педагогический инструментарий мониторинга (методы и приемы диагностики)</w:t>
            </w:r>
          </w:p>
        </w:tc>
      </w:tr>
      <w:tr w:rsidR="00E11718" w14:paraId="5D1F1659" w14:textId="77777777" w:rsidTr="002C2C6D">
        <w:tc>
          <w:tcPr>
            <w:tcW w:w="3214" w:type="dxa"/>
          </w:tcPr>
          <w:p w14:paraId="091F2AF5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Включенность в воспитательный процесс</w:t>
            </w:r>
          </w:p>
        </w:tc>
        <w:tc>
          <w:tcPr>
            <w:tcW w:w="3444" w:type="dxa"/>
          </w:tcPr>
          <w:p w14:paraId="0BBFBFBD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Доля обучающихся, принявших участие в мероприятиях различного уровня. Количество мероприятий с участием родителей.</w:t>
            </w:r>
          </w:p>
        </w:tc>
        <w:tc>
          <w:tcPr>
            <w:tcW w:w="3402" w:type="dxa"/>
          </w:tcPr>
          <w:p w14:paraId="562B7B1E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Статистический анализ (подсчет участников, анализ журналов учета). Фотофиксация.</w:t>
            </w:r>
          </w:p>
        </w:tc>
      </w:tr>
      <w:tr w:rsidR="00E11718" w14:paraId="3D6AB7F4" w14:textId="77777777" w:rsidTr="002C2C6D">
        <w:tc>
          <w:tcPr>
            <w:tcW w:w="3214" w:type="dxa"/>
          </w:tcPr>
          <w:p w14:paraId="0CA9361E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Удовлетворенность мероприятиями</w:t>
            </w:r>
          </w:p>
        </w:tc>
        <w:tc>
          <w:tcPr>
            <w:tcW w:w="3444" w:type="dxa"/>
          </w:tcPr>
          <w:p w14:paraId="528DD1F2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Положительные отзывы детей и родителей. Желание участвовать в мероприятиях повторно. Эмоциональный фон во время и после событий.</w:t>
            </w:r>
          </w:p>
        </w:tc>
        <w:tc>
          <w:tcPr>
            <w:tcW w:w="3402" w:type="dxa"/>
          </w:tcPr>
          <w:p w14:paraId="25BC21D5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Анкетирование обратной связи (простые опросы/«смайлики»). Беседы с детьми и родителями. Наблюдение педагога.</w:t>
            </w:r>
          </w:p>
        </w:tc>
      </w:tr>
      <w:tr w:rsidR="00E11718" w14:paraId="4F8E24DD" w14:textId="77777777" w:rsidTr="002C2C6D">
        <w:tc>
          <w:tcPr>
            <w:tcW w:w="3214" w:type="dxa"/>
          </w:tcPr>
          <w:p w14:paraId="421FE1BC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Сформированность ценностных ориентаций</w:t>
            </w:r>
          </w:p>
        </w:tc>
        <w:tc>
          <w:tcPr>
            <w:tcW w:w="3444" w:type="dxa"/>
          </w:tcPr>
          <w:p w14:paraId="5C23B7D2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Проявление уважения к старшим, сверстникам, педагогам. Знание государственной символики и памятных дат. Отсутствие конфликтов на национальной почве.</w:t>
            </w:r>
          </w:p>
        </w:tc>
        <w:tc>
          <w:tcPr>
            <w:tcW w:w="3402" w:type="dxa"/>
          </w:tcPr>
          <w:p w14:paraId="614FDAEA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Педагогическое наблюдение. Анализ поведения в ходе мероприятий (турниры, квесты, беседы). Качественный анализ выполненных проектов (например, работы к 9 Мая).</w:t>
            </w:r>
          </w:p>
        </w:tc>
      </w:tr>
      <w:tr w:rsidR="00E11718" w14:paraId="65CF2F57" w14:textId="77777777" w:rsidTr="002C2C6D">
        <w:tc>
          <w:tcPr>
            <w:tcW w:w="3214" w:type="dxa"/>
          </w:tcPr>
          <w:p w14:paraId="1B2914AB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lastRenderedPageBreak/>
              <w:t>Социальная активность</w:t>
            </w:r>
          </w:p>
        </w:tc>
        <w:tc>
          <w:tcPr>
            <w:tcW w:w="3444" w:type="dxa"/>
          </w:tcPr>
          <w:p w14:paraId="120AAA8F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Количество обучающихся, вовлеченных в проектную деятельность и социальные акции. Наличие инициатив «снизу» (от детей).</w:t>
            </w:r>
          </w:p>
        </w:tc>
        <w:tc>
          <w:tcPr>
            <w:tcW w:w="3402" w:type="dxa"/>
          </w:tcPr>
          <w:p w14:paraId="3E3DD989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Анализ результатов фестиваля проектов. Наблюдение за активностью детей в группе и при подготовке дел.</w:t>
            </w:r>
          </w:p>
        </w:tc>
      </w:tr>
      <w:tr w:rsidR="00E11718" w14:paraId="5C070D43" w14:textId="77777777" w:rsidTr="002C2C6D">
        <w:tc>
          <w:tcPr>
            <w:tcW w:w="3214" w:type="dxa"/>
          </w:tcPr>
          <w:p w14:paraId="5857FCE3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Безопасность и дисциплина</w:t>
            </w:r>
          </w:p>
        </w:tc>
        <w:tc>
          <w:tcPr>
            <w:tcW w:w="3444" w:type="dxa"/>
          </w:tcPr>
          <w:p w14:paraId="428D79F7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Отсутствие нарушений правил поведения, зафиксированных происшествий. Соблюдение правил кибербезопасности в сети.</w:t>
            </w:r>
          </w:p>
        </w:tc>
        <w:tc>
          <w:tcPr>
            <w:tcW w:w="3402" w:type="dxa"/>
          </w:tcPr>
          <w:p w14:paraId="488CC8FA" w14:textId="77777777" w:rsidR="00E11718" w:rsidRDefault="00E11718" w:rsidP="007D7062">
            <w:pPr>
              <w:tabs>
                <w:tab w:val="left" w:pos="1530"/>
              </w:tabs>
              <w:rPr>
                <w:rFonts w:hint="eastAsia"/>
                <w:sz w:val="28"/>
                <w:szCs w:val="28"/>
              </w:rPr>
            </w:pPr>
            <w:r w:rsidRPr="00882E35">
              <w:rPr>
                <w:sz w:val="28"/>
                <w:szCs w:val="28"/>
              </w:rPr>
              <w:t>Анализ журналов инструктажей. Мониторинг конфликтных ситуаций (отсутствие/наличие). Проведение и анализ результатов учений по эвакуации.</w:t>
            </w:r>
          </w:p>
        </w:tc>
      </w:tr>
    </w:tbl>
    <w:p w14:paraId="1594B981" w14:textId="77777777" w:rsidR="00E11718" w:rsidRPr="00347911" w:rsidRDefault="00E11718" w:rsidP="00E11718">
      <w:pPr>
        <w:tabs>
          <w:tab w:val="left" w:pos="1530"/>
        </w:tabs>
        <w:rPr>
          <w:rFonts w:hint="eastAsia"/>
          <w:sz w:val="28"/>
          <w:szCs w:val="28"/>
        </w:rPr>
      </w:pPr>
    </w:p>
    <w:p w14:paraId="059D4E80" w14:textId="77777777" w:rsidR="00E11718" w:rsidRDefault="00E11718" w:rsidP="00E11718">
      <w:pPr>
        <w:tabs>
          <w:tab w:val="left" w:pos="1530"/>
        </w:tabs>
        <w:jc w:val="center"/>
        <w:rPr>
          <w:rFonts w:hint="eastAsia"/>
          <w:b/>
          <w:sz w:val="28"/>
          <w:szCs w:val="28"/>
        </w:rPr>
      </w:pPr>
    </w:p>
    <w:p w14:paraId="7ED946A8" w14:textId="77777777" w:rsidR="00E11718" w:rsidRDefault="00E11718" w:rsidP="00E11718">
      <w:pPr>
        <w:tabs>
          <w:tab w:val="left" w:pos="1530"/>
        </w:tabs>
        <w:jc w:val="center"/>
        <w:rPr>
          <w:rFonts w:hint="eastAsia"/>
          <w:b/>
          <w:sz w:val="28"/>
          <w:szCs w:val="28"/>
        </w:rPr>
      </w:pPr>
      <w:r w:rsidRPr="00A850C5">
        <w:rPr>
          <w:b/>
          <w:sz w:val="28"/>
          <w:szCs w:val="28"/>
        </w:rPr>
        <w:t>Методические рекомендации по организации воспитательной работы</w:t>
      </w:r>
    </w:p>
    <w:p w14:paraId="7078AA24" w14:textId="77777777" w:rsidR="00E11718" w:rsidRPr="00A850C5" w:rsidRDefault="00E11718" w:rsidP="00E11718">
      <w:pPr>
        <w:tabs>
          <w:tab w:val="left" w:pos="1530"/>
        </w:tabs>
        <w:jc w:val="both"/>
        <w:rPr>
          <w:rFonts w:hint="eastAsia"/>
          <w:b/>
          <w:sz w:val="28"/>
          <w:szCs w:val="28"/>
        </w:rPr>
      </w:pPr>
    </w:p>
    <w:p w14:paraId="602424E2" w14:textId="77777777" w:rsidR="00E11718" w:rsidRDefault="00E11718" w:rsidP="00E11718">
      <w:pPr>
        <w:tabs>
          <w:tab w:val="left" w:pos="1530"/>
        </w:tabs>
        <w:ind w:firstLine="567"/>
        <w:jc w:val="both"/>
        <w:rPr>
          <w:rFonts w:hint="eastAsia"/>
          <w:sz w:val="28"/>
          <w:szCs w:val="28"/>
        </w:rPr>
      </w:pPr>
      <w:r w:rsidRPr="00A850C5">
        <w:rPr>
          <w:sz w:val="28"/>
          <w:szCs w:val="28"/>
        </w:rPr>
        <w:t>Воспитательная работа представляет собой целенаправленный процесс формирования у детей отношения к основным жизненным ценностям и развития их способности строить индивидуальные планы на будущее. Эффективность воспитательного процесса будет достигнута только в том случае, если мероприятия, предусмотренные планом, будут интересны учащимся, и они осознают важность своего активного участия. Особенность воспитательной работы заключается в том, что педагог может проводить ее во время уроков. Для успешного решения задач воспитания учитель должен хорошо знать своих учеников: их характер, сильные и слабые стороны, условия жизни и учебы, успеваемость и т.д. Чем лучше педагог понимает своих воспитанников, тем более эффективными будут его методы и подходы к воспитанию. Здоровый и сплоченный коллектив может существенно помочь педагогу в этой работе. Поэтому с самого начала обучения он должен стремиться создать такой коллектив, который поможет решать поставленные задачи. Единые цели, определенные для группы, играют важную роль в сплочении коллектива. Для их достижения необходимы совместные усилия, взаимопомощь и поддержка. Совместная деятельность объединяет детей и позволяет им лучше узнать друг друга. Каждый должен считать за честь внести свой вклад в общее дело. Если кто-то из членов коллектива нуждается в помощи, долг каждого — поддержать своего товарища.</w:t>
      </w:r>
    </w:p>
    <w:p w14:paraId="465CABC1" w14:textId="77777777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35F1B0" w14:textId="00C6BDEA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705CD9" w14:textId="498CA69A" w:rsidR="002C2C6D" w:rsidRDefault="002C2C6D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E0314C" w14:textId="27144163" w:rsidR="002C2C6D" w:rsidRDefault="002C2C6D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1D4815" w14:textId="127BC48C" w:rsidR="002C2C6D" w:rsidRDefault="002C2C6D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2FFB36" w14:textId="606C40D0" w:rsidR="002C2C6D" w:rsidRDefault="002C2C6D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FF6493" w14:textId="77777777" w:rsidR="002C2C6D" w:rsidRDefault="002C2C6D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109D6D" w14:textId="77777777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Список литературы для педагога:</w:t>
      </w:r>
    </w:p>
    <w:p w14:paraId="4C743464" w14:textId="77777777" w:rsidR="003A61EA" w:rsidRPr="005D0819" w:rsidRDefault="003A61EA" w:rsidP="003A61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D646F" w14:textId="2726B83C" w:rsidR="004C13C2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1. </w:t>
      </w:r>
      <w:r w:rsidR="004C13C2" w:rsidRPr="005D0819">
        <w:rPr>
          <w:rFonts w:ascii="Times New Roman" w:hAnsi="Times New Roman" w:cs="Times New Roman"/>
          <w:sz w:val="28"/>
          <w:szCs w:val="28"/>
        </w:rPr>
        <w:t>Базовый курс для 3D ручки. - Издательство Радужки, 2015.</w:t>
      </w:r>
    </w:p>
    <w:p w14:paraId="337536B7" w14:textId="6350A069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2. </w:t>
      </w:r>
      <w:r w:rsidR="004C13C2" w:rsidRPr="005D0819">
        <w:rPr>
          <w:rFonts w:ascii="Times New Roman" w:hAnsi="Times New Roman" w:cs="Times New Roman"/>
          <w:sz w:val="28"/>
          <w:szCs w:val="28"/>
        </w:rPr>
        <w:t>Богоявленская Д.Б. Пути к творчеству. – М., 2013.</w:t>
      </w:r>
    </w:p>
    <w:p w14:paraId="73E69161" w14:textId="77777777" w:rsidR="004C13C2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3. </w:t>
      </w:r>
      <w:r w:rsidR="004C13C2" w:rsidRPr="005D0819">
        <w:rPr>
          <w:rFonts w:ascii="Times New Roman" w:hAnsi="Times New Roman" w:cs="Times New Roman"/>
          <w:sz w:val="28"/>
          <w:szCs w:val="28"/>
        </w:rPr>
        <w:t>Голованов, Н.Н. Геометрическое моделирование / Н.Н. Голованов. - М., 2002.</w:t>
      </w:r>
    </w:p>
    <w:p w14:paraId="2DFE0436" w14:textId="6482E95F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4. </w:t>
      </w:r>
      <w:r w:rsidR="004C13C2" w:rsidRPr="005D0819">
        <w:rPr>
          <w:rFonts w:ascii="Times New Roman" w:hAnsi="Times New Roman" w:cs="Times New Roman"/>
          <w:sz w:val="28"/>
          <w:szCs w:val="28"/>
        </w:rPr>
        <w:t>Заворотов В.А. От модели до идеи. – М.: Просвещение, 2008</w:t>
      </w:r>
      <w:r w:rsidRPr="005D0819">
        <w:rPr>
          <w:rFonts w:ascii="Times New Roman" w:hAnsi="Times New Roman" w:cs="Times New Roman"/>
          <w:sz w:val="28"/>
          <w:szCs w:val="28"/>
        </w:rPr>
        <w:t>.</w:t>
      </w:r>
    </w:p>
    <w:p w14:paraId="4878ACC1" w14:textId="77777777" w:rsidR="004C13C2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5. </w:t>
      </w:r>
      <w:r w:rsidR="004C13C2" w:rsidRPr="005D0819">
        <w:rPr>
          <w:rFonts w:ascii="Times New Roman" w:hAnsi="Times New Roman" w:cs="Times New Roman"/>
          <w:sz w:val="28"/>
          <w:szCs w:val="28"/>
        </w:rPr>
        <w:t>Кайе, В.А. Конструирование и экспериментирование с детьми / В.А.Кайе. - Издательство СФЕРА, 2018.</w:t>
      </w:r>
    </w:p>
    <w:p w14:paraId="2CD702D8" w14:textId="41E1F5E7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6. </w:t>
      </w:r>
      <w:r w:rsidR="004C13C2" w:rsidRPr="005D0819">
        <w:rPr>
          <w:rFonts w:ascii="Times New Roman" w:hAnsi="Times New Roman" w:cs="Times New Roman"/>
          <w:sz w:val="28"/>
          <w:szCs w:val="28"/>
        </w:rPr>
        <w:t>Комарова Т.С. Дети в мире творчества. – М., 2015.</w:t>
      </w:r>
    </w:p>
    <w:p w14:paraId="4F94E4BF" w14:textId="173A56DA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7. </w:t>
      </w:r>
      <w:r w:rsidR="004C13C2" w:rsidRPr="005D0819">
        <w:rPr>
          <w:rFonts w:ascii="Times New Roman" w:hAnsi="Times New Roman" w:cs="Times New Roman"/>
          <w:sz w:val="28"/>
          <w:szCs w:val="28"/>
        </w:rPr>
        <w:t>Падалко А.Е. Букварь изобретателя.  – М.: Рольф, 2013. – (Внимание: дети!).</w:t>
      </w:r>
    </w:p>
    <w:p w14:paraId="1E1849C8" w14:textId="09745DFD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8. </w:t>
      </w:r>
      <w:r w:rsidR="004C13C2" w:rsidRPr="005D0819">
        <w:rPr>
          <w:rFonts w:ascii="Times New Roman" w:hAnsi="Times New Roman" w:cs="Times New Roman"/>
          <w:sz w:val="28"/>
          <w:szCs w:val="28"/>
        </w:rPr>
        <w:t>Петелин, А.Ю. 3D-моделирование в Google Sketch Up - от простого к сложному. Самоучитель / А.Ю. Петелин. - М.: ДМК Пресс, 2015.</w:t>
      </w:r>
    </w:p>
    <w:p w14:paraId="24D341B1" w14:textId="4BDEC8EF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9. </w:t>
      </w:r>
      <w:r w:rsidR="004C13C2" w:rsidRPr="005D0819">
        <w:rPr>
          <w:rFonts w:ascii="Times New Roman" w:hAnsi="Times New Roman" w:cs="Times New Roman"/>
          <w:sz w:val="28"/>
          <w:szCs w:val="28"/>
        </w:rPr>
        <w:t>Программы для внешкольных учебных учреждений. Техническое творчество учащихся. – М.: Просвещение, 2012.</w:t>
      </w:r>
    </w:p>
    <w:p w14:paraId="66D687B2" w14:textId="4D56A890" w:rsidR="004C13C2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10. </w:t>
      </w:r>
      <w:r w:rsidR="004C13C2" w:rsidRPr="005D0819">
        <w:rPr>
          <w:rFonts w:ascii="Times New Roman" w:hAnsi="Times New Roman" w:cs="Times New Roman"/>
          <w:sz w:val="28"/>
          <w:szCs w:val="28"/>
        </w:rPr>
        <w:t xml:space="preserve">Ассоциация 3D-образования [Электронный ресурс] – Режим доступа: </w:t>
      </w:r>
      <w:hyperlink r:id="rId8" w:history="1">
        <w:r w:rsidR="004C13C2" w:rsidRPr="005D0819">
          <w:rPr>
            <w:rStyle w:val="ae"/>
            <w:rFonts w:ascii="Times New Roman" w:hAnsi="Times New Roman" w:cs="Times New Roman"/>
            <w:sz w:val="28"/>
            <w:szCs w:val="28"/>
          </w:rPr>
          <w:t>http://3dobrazovanie.ru</w:t>
        </w:r>
      </w:hyperlink>
    </w:p>
    <w:p w14:paraId="0388DE01" w14:textId="57DBB749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4B97ECB" w14:textId="77777777" w:rsidR="003A61EA" w:rsidRDefault="003A61EA" w:rsidP="003A61EA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4B41EE96" w14:textId="77777777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6ADD37" w14:textId="77777777" w:rsidR="003A61EA" w:rsidRDefault="003A61EA" w:rsidP="003A61E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обучающихся и родителей:</w:t>
      </w:r>
    </w:p>
    <w:p w14:paraId="0DB54FF7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C838A5B" w14:textId="269D3C51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0819" w:rsidRPr="005D0819">
        <w:rPr>
          <w:rFonts w:ascii="Times New Roman" w:hAnsi="Times New Roman" w:cs="Times New Roman"/>
          <w:sz w:val="28"/>
          <w:szCs w:val="28"/>
        </w:rPr>
        <w:t xml:space="preserve">Как рисовать 3д ручкой [Электронный ресурс] – Режим доступа: https://zen.yandex.ru/media/gadgetboss/kak-risovat-3d-ruchkoi-s-chegonachat-pervye-risunki-5d4c0e1d35ca3100afa150d5 </w:t>
      </w:r>
      <w:r w:rsidRPr="005D08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F8E32" w14:textId="1F5FD0EE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>2.</w:t>
      </w:r>
      <w:r w:rsidR="005D0819" w:rsidRPr="005D0819">
        <w:rPr>
          <w:rFonts w:ascii="Times New Roman" w:hAnsi="Times New Roman" w:cs="Times New Roman"/>
          <w:sz w:val="28"/>
          <w:szCs w:val="28"/>
        </w:rPr>
        <w:t xml:space="preserve"> Как рисовать 3д ручкой [Электронный ресурс] – Режим доступа: https://zen.yandex.ru/media/gadgetboss/kak-risovat-3d-ruchkoi-s-chegonachat-pervye-risunki-5d4c0e1d35ca3100afa150d5 </w:t>
      </w:r>
      <w:r w:rsidRPr="005D08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7A3E4" w14:textId="22990CD7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3. </w:t>
      </w:r>
      <w:r w:rsidR="005D0819" w:rsidRPr="005D0819">
        <w:rPr>
          <w:rFonts w:ascii="Times New Roman" w:hAnsi="Times New Roman" w:cs="Times New Roman"/>
          <w:sz w:val="28"/>
          <w:szCs w:val="28"/>
        </w:rPr>
        <w:t xml:space="preserve">Трафареты с подробными видео-уроками [Электронный ресурс] – Режим доступа: </w:t>
      </w:r>
      <w:hyperlink r:id="rId9" w:history="1">
        <w:r w:rsidR="005D0819" w:rsidRPr="005D0819">
          <w:rPr>
            <w:rStyle w:val="ae"/>
            <w:rFonts w:ascii="Times New Roman" w:hAnsi="Times New Roman" w:cs="Times New Roman"/>
            <w:sz w:val="28"/>
            <w:szCs w:val="28"/>
          </w:rPr>
          <w:t>http://3ддлядетей.рф/trafarety-dlya-3d-ruchki</w:t>
        </w:r>
      </w:hyperlink>
    </w:p>
    <w:p w14:paraId="0907555F" w14:textId="676FEF63" w:rsidR="005D0819" w:rsidRPr="005D0819" w:rsidRDefault="005D0819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4. Федоров, А. Что такое 3D ручка? [Электронный ресурс] // А.Федоров – Режим доступа: </w:t>
      </w:r>
      <w:hyperlink r:id="rId10" w:history="1">
        <w:r w:rsidRPr="005D0819">
          <w:rPr>
            <w:rStyle w:val="ae"/>
            <w:rFonts w:ascii="Times New Roman" w:hAnsi="Times New Roman" w:cs="Times New Roman"/>
            <w:sz w:val="28"/>
            <w:szCs w:val="28"/>
          </w:rPr>
          <w:t>https://tehno.guru/ru/chto-takoe-3d-ruchka-skolko-ona-stoit/</w:t>
        </w:r>
      </w:hyperlink>
    </w:p>
    <w:p w14:paraId="481B259F" w14:textId="0ED68EA9" w:rsidR="005D0819" w:rsidRPr="005D0819" w:rsidRDefault="005D0819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D0819">
        <w:rPr>
          <w:rFonts w:ascii="Times New Roman" w:hAnsi="Times New Roman" w:cs="Times New Roman"/>
          <w:sz w:val="28"/>
          <w:szCs w:val="28"/>
        </w:rPr>
        <w:t xml:space="preserve">5. Что такое 3D ручка? [Электронный ресурс] – Режим доступа: </w:t>
      </w:r>
      <w:hyperlink r:id="rId11" w:history="1">
        <w:r w:rsidRPr="005D0819">
          <w:rPr>
            <w:rStyle w:val="ae"/>
            <w:rFonts w:ascii="Times New Roman" w:hAnsi="Times New Roman" w:cs="Times New Roman"/>
            <w:sz w:val="28"/>
            <w:szCs w:val="28"/>
          </w:rPr>
          <w:t>https://make-3d.ru/articles/chto-takoe-3d-ruchka/</w:t>
        </w:r>
      </w:hyperlink>
    </w:p>
    <w:p w14:paraId="15500405" w14:textId="77777777" w:rsidR="005D0819" w:rsidRPr="005D0819" w:rsidRDefault="005D0819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E2AEC72" w14:textId="77777777" w:rsidR="005D0819" w:rsidRPr="005D0819" w:rsidRDefault="005D0819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8374124" w14:textId="77777777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ACAB75A" w14:textId="77777777" w:rsidR="003A61EA" w:rsidRPr="005D0819" w:rsidRDefault="003A61EA" w:rsidP="003A61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DE8D727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4892DCBE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452B3C3D" w14:textId="77777777" w:rsidR="003A61EA" w:rsidRDefault="003A61EA" w:rsidP="003A61E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26B2DA7C" w14:textId="141B2B73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bookmarkStart w:id="3" w:name="_Hlk59434241"/>
    </w:p>
    <w:p w14:paraId="715E984A" w14:textId="22A1E7BB" w:rsidR="002C2C6D" w:rsidRDefault="002C2C6D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3843BCFD" w14:textId="6A275C7C" w:rsidR="002C2C6D" w:rsidRDefault="002C2C6D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0313E83A" w14:textId="77777777" w:rsidR="002C2C6D" w:rsidRDefault="002C2C6D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p w14:paraId="6F5037F2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737F3DFE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дополнительной общеобразовательной</w:t>
      </w:r>
    </w:p>
    <w:p w14:paraId="737A210C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общеразвивающей программе</w:t>
      </w:r>
    </w:p>
    <w:p w14:paraId="2F52B93B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6DB1EF66" w14:textId="77777777" w:rsidR="00DE2E75" w:rsidRDefault="003A61EA" w:rsidP="003A61EA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учебный график (1 год обучения) по программе</w:t>
      </w:r>
    </w:p>
    <w:p w14:paraId="1398C741" w14:textId="24806BBD" w:rsidR="003A61EA" w:rsidRDefault="003A61EA" w:rsidP="003A61EA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BE3031">
        <w:rPr>
          <w:rFonts w:ascii="Times New Roman" w:hAnsi="Times New Roman"/>
          <w:sz w:val="28"/>
          <w:szCs w:val="28"/>
        </w:rPr>
        <w:t>Объемное рисование. 3</w:t>
      </w:r>
      <w:r w:rsidR="009D233E">
        <w:rPr>
          <w:rFonts w:ascii="Times New Roman" w:hAnsi="Times New Roman"/>
          <w:sz w:val="28"/>
          <w:szCs w:val="28"/>
          <w:lang w:val="en-US"/>
        </w:rPr>
        <w:t>D</w:t>
      </w:r>
      <w:r w:rsidR="00BE3031">
        <w:rPr>
          <w:rFonts w:ascii="Times New Roman" w:hAnsi="Times New Roman"/>
          <w:sz w:val="28"/>
          <w:szCs w:val="28"/>
        </w:rPr>
        <w:t>-ручка</w:t>
      </w:r>
      <w:r>
        <w:rPr>
          <w:rFonts w:ascii="Times New Roman" w:hAnsi="Times New Roman"/>
          <w:sz w:val="28"/>
          <w:szCs w:val="28"/>
        </w:rPr>
        <w:t>».</w:t>
      </w:r>
    </w:p>
    <w:p w14:paraId="6720D2A4" w14:textId="77777777" w:rsidR="003A61EA" w:rsidRDefault="003A61EA" w:rsidP="003A61EA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13DC919" w14:textId="77777777" w:rsidR="003A61EA" w:rsidRDefault="003A61EA" w:rsidP="003A61EA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занятий: Структурное подразделение КОГОАУ «Кировский физико-математический лицей» центр цифрового образования детей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</w:rPr>
        <w:t>- куб» в г. Белая Холуница, ул. Смирнова, 21.</w:t>
      </w:r>
    </w:p>
    <w:p w14:paraId="6A58B705" w14:textId="77777777" w:rsidR="003A61EA" w:rsidRDefault="003A61EA" w:rsidP="003A61EA">
      <w:pPr>
        <w:pStyle w:val="Standard"/>
        <w:jc w:val="center"/>
        <w:rPr>
          <w:rFonts w:hint="eastAsia"/>
        </w:rPr>
      </w:pPr>
    </w:p>
    <w:p w14:paraId="68722D3B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 w:rsidRPr="00524606">
        <w:rPr>
          <w:rFonts w:ascii="Times New Roman" w:hAnsi="Times New Roman" w:cs="Times New Roman"/>
          <w:b/>
          <w:i/>
          <w:sz w:val="28"/>
          <w:szCs w:val="28"/>
        </w:rPr>
        <w:t>*Календарный учебный график</w:t>
      </w:r>
      <w:r w:rsidRPr="00524606">
        <w:rPr>
          <w:rFonts w:ascii="Times New Roman" w:hAnsi="Times New Roman" w:cs="Times New Roman"/>
          <w:sz w:val="28"/>
          <w:szCs w:val="28"/>
        </w:rPr>
        <w:t xml:space="preserve"> обновляется ежегодно, формируясь в зависимости от количества учебных групп и ресурсов центра цифрового образования детей «</w:t>
      </w:r>
      <w:r w:rsidRPr="0052460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24606">
        <w:rPr>
          <w:rFonts w:ascii="Times New Roman" w:hAnsi="Times New Roman" w:cs="Times New Roman"/>
          <w:sz w:val="28"/>
          <w:szCs w:val="28"/>
        </w:rPr>
        <w:t>-куб».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Дата, время и место проведения занятия определяется в соответствии с расписанием учебного учреждения дополнительного образования. </w:t>
      </w:r>
    </w:p>
    <w:bookmarkEnd w:id="3"/>
    <w:p w14:paraId="7F3E1848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185"/>
        <w:gridCol w:w="2720"/>
        <w:gridCol w:w="745"/>
        <w:gridCol w:w="2774"/>
        <w:gridCol w:w="1803"/>
      </w:tblGrid>
      <w:tr w:rsidR="003A61EA" w:rsidRPr="00D5682C" w14:paraId="53529C91" w14:textId="77777777" w:rsidTr="00D356EB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678EC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682C">
              <w:rPr>
                <w:rFonts w:ascii="Times New Roman" w:hAnsi="Times New Roman"/>
                <w:b/>
                <w:bCs/>
                <w:sz w:val="28"/>
                <w:szCs w:val="28"/>
              </w:rPr>
              <w:t>№ занятия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9A577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682C">
              <w:rPr>
                <w:rFonts w:ascii="Times New Roman" w:hAnsi="Times New Roman"/>
                <w:b/>
                <w:bCs/>
                <w:sz w:val="28"/>
                <w:szCs w:val="28"/>
              </w:rPr>
              <w:t>Число, месяц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D94C1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682C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097BD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682C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A0F97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682C">
              <w:rPr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4FD35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682C">
              <w:rPr>
                <w:rFonts w:ascii="Times New Roman" w:hAnsi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3A61EA" w:rsidRPr="00D5682C" w14:paraId="6A17BC90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D3700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443CA0C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B2067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1B06D46E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03E99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 Практическая работа Самостоятельная работа</w:t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E6E17" w14:textId="051350BB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14:paraId="08124199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4ADF" w14:textId="628F278A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Знакомство с предметом «</w:t>
            </w:r>
            <w:r w:rsidR="00302FDD">
              <w:rPr>
                <w:rFonts w:ascii="Times New Roman" w:hAnsi="Times New Roman"/>
                <w:sz w:val="28"/>
                <w:szCs w:val="28"/>
              </w:rPr>
              <w:t>Объемное рисование. 3</w:t>
            </w:r>
            <w:r w:rsidR="009D233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302FDD">
              <w:rPr>
                <w:rFonts w:ascii="Times New Roman" w:hAnsi="Times New Roman"/>
                <w:sz w:val="28"/>
                <w:szCs w:val="28"/>
              </w:rPr>
              <w:t>-ручка</w:t>
            </w:r>
            <w:r w:rsidR="00302FDD" w:rsidRPr="00D5682C">
              <w:rPr>
                <w:rFonts w:ascii="Times New Roman" w:hAnsi="Times New Roman"/>
                <w:sz w:val="28"/>
                <w:szCs w:val="28"/>
              </w:rPr>
              <w:t>»</w:t>
            </w:r>
            <w:r w:rsidRPr="00D568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242102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Коммуникативные игры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314F5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Оценочный лист</w:t>
            </w:r>
          </w:p>
        </w:tc>
      </w:tr>
      <w:tr w:rsidR="003A61EA" w:rsidRPr="00D5682C" w14:paraId="1425E9A5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9DE0B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81DE5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FA21F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 Самостоятельная работа</w:t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B677D" w14:textId="7440FFAC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B1F4B" w14:textId="1EBCC80D" w:rsidR="003A61EA" w:rsidRPr="00D5682C" w:rsidRDefault="00302FDD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безопасности. Устройство 3</w:t>
            </w:r>
            <w:r w:rsidR="009D233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-ручки. Виды пластика.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C701D" w14:textId="265913AE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37F3FA3E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12201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249A5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0B25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504859DD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AC61CF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2A30F29B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7E4D3" w14:textId="3E7090BC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24C32" w14:textId="25F9FCE2" w:rsidR="003A61EA" w:rsidRPr="00D5682C" w:rsidRDefault="00302FDD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Общие понятия о форме. Геометрическая основа строения формы. </w:t>
            </w:r>
            <w:r w:rsidR="003A61EA"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Шаблоны и эскизы при работе.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1CFF6" w14:textId="4D8C9C68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1D582A7B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3E954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AF5F6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AABEB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58923022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4D796A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6637DB61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80C75" w14:textId="21E17F21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7FC17" w14:textId="327F52EF" w:rsidR="003A61EA" w:rsidRPr="00D5682C" w:rsidRDefault="00302FDD" w:rsidP="00D356EB">
            <w:pPr>
              <w:suppressAutoHyphens w:val="0"/>
              <w:autoSpaceDN/>
              <w:ind w:left="55" w:right="40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Виды линий. Способы заполнения межлинейного </w:t>
            </w:r>
            <w:r w:rsidR="009D233E">
              <w:rPr>
                <w:rFonts w:ascii="Times New Roman" w:hAnsi="Times New Roman"/>
                <w:sz w:val="28"/>
              </w:rPr>
              <w:t>пространства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23EDD71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1FEC9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44EE417C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272C5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9D15A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11EBE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75454FF0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18A032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6EC6A1A9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4C834" w14:textId="66A13A35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15DD0" w14:textId="3D9CF829" w:rsidR="003A61EA" w:rsidRPr="00D5682C" w:rsidRDefault="00302FDD" w:rsidP="00D356EB">
            <w:pPr>
              <w:suppressAutoHyphens w:val="0"/>
              <w:autoSpaceDN/>
              <w:ind w:left="55" w:right="42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Изучение плоских геометрических форм. Чертеж.</w:t>
            </w:r>
          </w:p>
          <w:p w14:paraId="1AA8D61F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B29C5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1F18EA25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30080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6E8CC" w14:textId="3A09F062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302FDD">
              <w:rPr>
                <w:rFonts w:ascii="Times New Roman" w:hAnsi="Times New Roman"/>
                <w:sz w:val="28"/>
                <w:szCs w:val="28"/>
              </w:rPr>
              <w:t>-октябрь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D99BB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42DF4737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BBF03C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66FBECCF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8B82F" w14:textId="6EC33E5D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ECDFF" w14:textId="13C80A27" w:rsidR="003A61EA" w:rsidRPr="00D5682C" w:rsidRDefault="00302FDD" w:rsidP="00D356EB">
            <w:pPr>
              <w:suppressAutoHyphens w:val="0"/>
              <w:autoSpaceDN/>
              <w:ind w:left="55" w:right="40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Создание шаблона. Рисование по шаблону.</w:t>
            </w:r>
          </w:p>
          <w:p w14:paraId="11B19132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BF1D2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43B3EB19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B53A7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4E8B7" w14:textId="70FAF309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52DCE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4F9AF92C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5F5D0" w14:textId="5136C047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049AE" w14:textId="56D37ACD" w:rsidR="003A61EA" w:rsidRPr="00D5682C" w:rsidRDefault="00302FDD" w:rsidP="00D356EB">
            <w:pPr>
              <w:suppressAutoHyphens w:val="0"/>
              <w:autoSpaceDN/>
              <w:ind w:left="55" w:right="40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Проектная работа. Создание сувенира.</w:t>
            </w:r>
          </w:p>
          <w:p w14:paraId="4EB73E46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CE7C2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2E143D78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EEDF4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B9B9C" w14:textId="1C91A05F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D6DB6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4246C83E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7CC64B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3DD007EF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D29BF" w14:textId="5FFDD5C1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C6CCF" w14:textId="50B8B6EA" w:rsidR="003A61EA" w:rsidRPr="00D5682C" w:rsidRDefault="00302FDD" w:rsidP="009D233E">
            <w:pPr>
              <w:suppressAutoHyphens w:val="0"/>
              <w:autoSpaceDN/>
              <w:ind w:right="42"/>
              <w:contextualSpacing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Технология создания объемных объектов.</w:t>
            </w:r>
          </w:p>
          <w:p w14:paraId="02D7278E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52AB6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43DCFE36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6FBA9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15EC8" w14:textId="7BA5AE0E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DF712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7C0C5443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098FAC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09D95A62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D0B1C" w14:textId="5D628237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030CB" w14:textId="3935EA30" w:rsidR="003A61EA" w:rsidRPr="00D5682C" w:rsidRDefault="00302FDD" w:rsidP="00D356EB">
            <w:pPr>
              <w:suppressAutoHyphens w:val="0"/>
              <w:autoSpaceDN/>
              <w:spacing w:line="276" w:lineRule="auto"/>
              <w:ind w:left="55" w:right="40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 xml:space="preserve">Каркас. Соединение плоских деталей. </w:t>
            </w:r>
          </w:p>
          <w:p w14:paraId="0B6CBAAF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2845E" w14:textId="367BB4E6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3A25AD80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14552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D1D41" w14:textId="34A3F1C6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7FE84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2D6BAE66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0E56FB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1C2BA028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BECDE" w14:textId="1F2CC478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A644" w14:textId="6D02FF07" w:rsidR="003A61EA" w:rsidRPr="00D5682C" w:rsidRDefault="00302FDD" w:rsidP="00D356EB">
            <w:pPr>
              <w:suppressAutoHyphens w:val="0"/>
              <w:autoSpaceDN/>
              <w:spacing w:line="276" w:lineRule="auto"/>
              <w:ind w:left="55" w:right="40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схем объемных объектов из плоских фигур. Рисование по макету.</w:t>
            </w:r>
          </w:p>
          <w:p w14:paraId="0EBA5F10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DB2EB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0B18CC63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DCFF4" w14:textId="695969B9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FB648" w14:textId="07798FA2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6C05E" w14:textId="77777777" w:rsidR="00302FDD" w:rsidRPr="00D5682C" w:rsidRDefault="00302FDD" w:rsidP="00302FD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6D20BE8C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AEB43" w14:textId="49A3B1B2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01A1F" w14:textId="1E1BAA4E" w:rsidR="003A61EA" w:rsidRPr="00D5682C" w:rsidRDefault="00302FDD" w:rsidP="00D356EB">
            <w:pPr>
              <w:suppressAutoHyphens w:val="0"/>
              <w:autoSpaceDN/>
              <w:spacing w:line="276" w:lineRule="auto"/>
              <w:ind w:left="55" w:right="40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Проектная деятельность. Создание новогоднего подарка.</w:t>
            </w:r>
          </w:p>
          <w:p w14:paraId="50D6D441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995E8" w14:textId="2EFCE220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5A579930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5A30B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B5DC" w14:textId="09FF47B5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9A319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1502B852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65EB25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</w:t>
            </w:r>
          </w:p>
          <w:p w14:paraId="74FABD9C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8FB56" w14:textId="137B4C0B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F0136" w14:textId="577A9CAC" w:rsidR="003A61EA" w:rsidRPr="00D5682C" w:rsidRDefault="00302FDD" w:rsidP="00D356EB">
            <w:pPr>
              <w:suppressAutoHyphens w:val="0"/>
              <w:autoSpaceDN/>
              <w:ind w:left="55" w:right="42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Виды подвижных соединений.</w:t>
            </w:r>
          </w:p>
          <w:p w14:paraId="0A3E4ED6" w14:textId="77777777" w:rsidR="003A61EA" w:rsidRPr="00D5682C" w:rsidRDefault="003A61EA" w:rsidP="00D356EB">
            <w:pPr>
              <w:suppressAutoHyphens w:val="0"/>
              <w:autoSpaceDN/>
              <w:ind w:left="55" w:right="42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30F88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24321A2F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CBCE6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7A410" w14:textId="664FB8E7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1125D" w14:textId="77777777" w:rsidR="00302FDD" w:rsidRPr="00D5682C" w:rsidRDefault="00302FDD" w:rsidP="00302FD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712A301B" w14:textId="77777777" w:rsidR="00302FDD" w:rsidRPr="00D5682C" w:rsidRDefault="00302FDD" w:rsidP="00302FD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2DD1DB" w14:textId="45CD4553" w:rsidR="003A61EA" w:rsidRPr="00D5682C" w:rsidRDefault="00302FDD" w:rsidP="00302FD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88272" w14:textId="186A49A4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1189E" w14:textId="5DAF75E9" w:rsidR="003A61EA" w:rsidRPr="00D5682C" w:rsidRDefault="00302FDD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схем объектов с подвижными элементами.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A50FE" w14:textId="3B4A627C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0FDC1BB5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344DB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55FD9" w14:textId="54C8D575" w:rsidR="003A61EA" w:rsidRPr="00D5682C" w:rsidRDefault="00B825B9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</w:t>
            </w:r>
            <w:r w:rsidR="003A61EA"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ADCF4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67CB3D4D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FBA9CE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23AE4730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DBFF2" w14:textId="1F4E51BE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99A02" w14:textId="511ADBE9" w:rsidR="003A61EA" w:rsidRPr="00D5682C" w:rsidRDefault="00302FDD" w:rsidP="00D356EB">
            <w:pPr>
              <w:suppressAutoHyphens w:val="0"/>
              <w:autoSpaceDN/>
              <w:ind w:left="55" w:right="42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Проектная деятельность. </w:t>
            </w:r>
            <w:r w:rsidR="00B825B9">
              <w:rPr>
                <w:rFonts w:ascii="Times New Roman" w:hAnsi="Times New Roman"/>
                <w:sz w:val="28"/>
              </w:rPr>
              <w:t>Сюжет любимой сказки/книги.</w:t>
            </w:r>
          </w:p>
          <w:p w14:paraId="32C5F234" w14:textId="77777777" w:rsidR="003A61EA" w:rsidRPr="00D5682C" w:rsidRDefault="003A61EA" w:rsidP="00D356EB">
            <w:pPr>
              <w:suppressAutoHyphens w:val="0"/>
              <w:autoSpaceDN/>
              <w:ind w:left="55" w:right="42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9868F" w14:textId="6AC51712" w:rsidR="003A61EA" w:rsidRPr="00D5682C" w:rsidRDefault="00302FDD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3BE3B82B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F96B2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4D705" w14:textId="34A7C79D" w:rsidR="003A61EA" w:rsidRPr="00D5682C" w:rsidRDefault="00B825B9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3A61EA"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9C908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3E423F9A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8ECEFD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17A783CC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7F251" w14:textId="6ADEF58F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7D2A8" w14:textId="08CDCCF7" w:rsidR="003A61EA" w:rsidRPr="00D5682C" w:rsidRDefault="00B825B9" w:rsidP="00D356EB">
            <w:pPr>
              <w:suppressAutoHyphens w:val="0"/>
              <w:autoSpaceDN/>
              <w:ind w:left="55" w:right="42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Объемное рисование объектов повседневного обихода.</w:t>
            </w:r>
          </w:p>
          <w:p w14:paraId="2F7970F1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E9555" w14:textId="7E7AFD51" w:rsidR="003A61EA" w:rsidRPr="00D5682C" w:rsidRDefault="00B825B9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796E3745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D1EBE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11FB0" w14:textId="065148F9" w:rsidR="003A61EA" w:rsidRPr="00D5682C" w:rsidRDefault="00B825B9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9736A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5EED6021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8DBBC9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7F69FA23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E150A" w14:textId="5DE14AA4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9F214" w14:textId="4EBAABFA" w:rsidR="003A61EA" w:rsidRPr="00D5682C" w:rsidRDefault="00B825B9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Объемное рисование демонстрационного материала.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8D41E" w14:textId="4F550715" w:rsidR="003A61EA" w:rsidRPr="00D5682C" w:rsidRDefault="00B825B9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3BE8BFE7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B50FF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F1517" w14:textId="75DD328E" w:rsidR="003A61EA" w:rsidRPr="00D5682C" w:rsidRDefault="00B825B9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8CDA6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43463F48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F68F29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25DF0837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AE43E" w14:textId="46F81B91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31C8D" w14:textId="211F4A65" w:rsidR="003A61EA" w:rsidRPr="00D5682C" w:rsidRDefault="00B825B9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Объемное рисование пособий для образовательных организаций.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B3B25" w14:textId="1BE01464" w:rsidR="003A61EA" w:rsidRPr="00D5682C" w:rsidRDefault="00B825B9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3A61EA" w:rsidRPr="00D5682C" w14:paraId="17E3CFB3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6C301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3DF25" w14:textId="1F05B2B4" w:rsidR="003A61EA" w:rsidRPr="00D5682C" w:rsidRDefault="00B825B9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469EE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Интерактивная лекция</w:t>
            </w:r>
          </w:p>
          <w:p w14:paraId="18F0A0FC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5CAEFF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14:paraId="18B26978" w14:textId="77777777" w:rsidR="003A61EA" w:rsidRPr="00D5682C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4EB9A" w14:textId="05072259" w:rsidR="003A61EA" w:rsidRPr="0015692F" w:rsidRDefault="0015692F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F1F99" w14:textId="5E8473DA" w:rsidR="003A61EA" w:rsidRPr="00D5682C" w:rsidRDefault="00B825B9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 по созданию итогового объекта.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C3AAC" w14:textId="77777777" w:rsidR="003A61EA" w:rsidRPr="00D5682C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B825B9" w:rsidRPr="00D5682C" w14:paraId="2C104EC4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3B935" w14:textId="77777777" w:rsidR="00B825B9" w:rsidRPr="00D5682C" w:rsidRDefault="00B825B9" w:rsidP="00B825B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4DC0E" w14:textId="6A21A46B" w:rsidR="00B825B9" w:rsidRPr="00D5682C" w:rsidRDefault="00B825B9" w:rsidP="00B825B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E61CF" w14:textId="5663B5C0" w:rsidR="00B825B9" w:rsidRPr="00D5682C" w:rsidRDefault="00B825B9" w:rsidP="00B825B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Контрольное занятие Консультация</w:t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F539" w14:textId="658E0F2A" w:rsidR="00B825B9" w:rsidRPr="0015692F" w:rsidRDefault="0015692F" w:rsidP="00B825B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804C" w14:textId="3828D5BD" w:rsidR="00B825B9" w:rsidRPr="00D5682C" w:rsidRDefault="00B825B9" w:rsidP="00B825B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 xml:space="preserve">Проведение интерактивной соревновательной викторины среди обучающихся. </w:t>
            </w:r>
            <w:r w:rsidRPr="00D5682C">
              <w:rPr>
                <w:rFonts w:ascii="Times New Roman" w:hAnsi="Times New Roman"/>
                <w:sz w:val="28"/>
                <w:szCs w:val="28"/>
              </w:rPr>
              <w:lastRenderedPageBreak/>
              <w:t>Консультирование обучающихся по групповым и индивидуальным проектам. Защита проекта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CAF5C" w14:textId="3DED392C" w:rsidR="00B825B9" w:rsidRPr="00D5682C" w:rsidRDefault="00B825B9" w:rsidP="00B825B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lastRenderedPageBreak/>
              <w:t>Интерактивный тест-соревнование</w:t>
            </w:r>
          </w:p>
        </w:tc>
      </w:tr>
      <w:tr w:rsidR="00B825B9" w:rsidRPr="00D5682C" w14:paraId="36726D22" w14:textId="77777777" w:rsidTr="00D356EB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A6FE0" w14:textId="77777777" w:rsidR="00B825B9" w:rsidRPr="00D5682C" w:rsidRDefault="00B825B9" w:rsidP="00B825B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  <w:p w14:paraId="0D92A079" w14:textId="77777777" w:rsidR="00B825B9" w:rsidRPr="00D5682C" w:rsidRDefault="00B825B9" w:rsidP="00B825B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  <w:p w14:paraId="4D22E8FF" w14:textId="77777777" w:rsidR="00B825B9" w:rsidRPr="00D5682C" w:rsidRDefault="00B825B9" w:rsidP="00B825B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14A77" w14:textId="57FAE0EA" w:rsidR="00B825B9" w:rsidRPr="00D5682C" w:rsidRDefault="00B825B9" w:rsidP="00B825B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F0E0C" w14:textId="50B72660" w:rsidR="00B825B9" w:rsidRPr="00D5682C" w:rsidRDefault="00B825B9" w:rsidP="00B825B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A813B" w14:textId="177BC49E" w:rsidR="00B825B9" w:rsidRPr="0015692F" w:rsidRDefault="0015692F" w:rsidP="00B825B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C87FB" w14:textId="1A94D9E6" w:rsidR="00B825B9" w:rsidRPr="00D5682C" w:rsidRDefault="00B825B9" w:rsidP="00B825B9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Защита группового проекта на тему, выбранную учащимися.</w:t>
            </w: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97B78" w14:textId="26F095B5" w:rsidR="00B825B9" w:rsidRPr="00D5682C" w:rsidRDefault="00B825B9" w:rsidP="00B825B9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2C">
              <w:rPr>
                <w:rFonts w:ascii="Times New Roman" w:hAnsi="Times New Roman"/>
                <w:sz w:val="28"/>
                <w:szCs w:val="28"/>
              </w:rPr>
              <w:t>Защита проекта Оценочный лист</w:t>
            </w:r>
          </w:p>
        </w:tc>
      </w:tr>
    </w:tbl>
    <w:p w14:paraId="20D54972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14:paraId="316F68CA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1A13E713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089487A4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452459D9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1E97A74F" w14:textId="599D6C6B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07553DA9" w14:textId="6C2B2860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4EB8DC9E" w14:textId="24F4690D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4F6ECE6B" w14:textId="68F1CFA3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1FB78838" w14:textId="5EF18450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726DE533" w14:textId="7CFEC431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54B996F1" w14:textId="6EE0813A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35CA7A91" w14:textId="33CCE71E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56CB2697" w14:textId="4A944DA4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36735DCD" w14:textId="02E2576B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40406476" w14:textId="015ACC61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135F50A0" w14:textId="4AA4C41F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2E04AEDE" w14:textId="04B55577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3B9C6F67" w14:textId="7B6A8C98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41A09CAE" w14:textId="49A7839F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3A713E62" w14:textId="2573045A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487AC6DD" w14:textId="292BE1C8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138172CD" w14:textId="681DDE57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5CE78E77" w14:textId="3A51436C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5A94580E" w14:textId="0802F86A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7500C07D" w14:textId="38E56E47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54C45ECD" w14:textId="0C75C37B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1CD8F378" w14:textId="4A00F565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21D30361" w14:textId="373551FE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13974821" w14:textId="77777777" w:rsidR="009D233E" w:rsidRDefault="009D233E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3AFA547F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30885AF6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7A166C80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494D623C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 </w:t>
      </w:r>
    </w:p>
    <w:p w14:paraId="38BE7BD4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дополнительной общеобразовательной</w:t>
      </w:r>
    </w:p>
    <w:p w14:paraId="7EA13A4B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общеразвивающей программе</w:t>
      </w:r>
    </w:p>
    <w:p w14:paraId="0A465DFD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4890676F" w14:textId="0978EE9E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входного контроля программы «</w:t>
      </w:r>
      <w:r w:rsidR="009D233E">
        <w:rPr>
          <w:rFonts w:ascii="Times New Roman" w:hAnsi="Times New Roman"/>
          <w:sz w:val="28"/>
          <w:szCs w:val="28"/>
        </w:rPr>
        <w:t>Объемное рисование. 3</w:t>
      </w:r>
      <w:r w:rsidR="009D233E">
        <w:rPr>
          <w:rFonts w:ascii="Times New Roman" w:hAnsi="Times New Roman"/>
          <w:sz w:val="28"/>
          <w:szCs w:val="28"/>
          <w:lang w:val="en-US"/>
        </w:rPr>
        <w:t>D</w:t>
      </w:r>
      <w:r w:rsidR="009D233E">
        <w:rPr>
          <w:rFonts w:ascii="Times New Roman" w:hAnsi="Times New Roman"/>
          <w:sz w:val="28"/>
          <w:szCs w:val="28"/>
        </w:rPr>
        <w:t>-ручка</w:t>
      </w:r>
      <w:r>
        <w:rPr>
          <w:rFonts w:ascii="Times New Roman" w:hAnsi="Times New Roman"/>
          <w:sz w:val="28"/>
          <w:szCs w:val="28"/>
        </w:rPr>
        <w:t>», группа № _____, год обучения _____. Ф.И.О. учащегося __________________________________________________________ «___» __________________ 20__ г.</w:t>
      </w:r>
    </w:p>
    <w:p w14:paraId="66DCF3D3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36"/>
        <w:gridCol w:w="1737"/>
        <w:gridCol w:w="1737"/>
        <w:gridCol w:w="1738"/>
      </w:tblGrid>
      <w:tr w:rsidR="003A61EA" w14:paraId="461D1B59" w14:textId="77777777" w:rsidTr="00D356EB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2D213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1F65F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Вопросы/задания</w:t>
            </w:r>
          </w:p>
        </w:tc>
        <w:tc>
          <w:tcPr>
            <w:tcW w:w="52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581B1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Оценки</w:t>
            </w:r>
          </w:p>
        </w:tc>
      </w:tr>
      <w:tr w:rsidR="003A61EA" w14:paraId="6480BB19" w14:textId="77777777" w:rsidTr="00D356EB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EFA13" w14:textId="77777777" w:rsidR="003A61EA" w:rsidRDefault="003A61EA" w:rsidP="00D356EB">
            <w:pPr>
              <w:rPr>
                <w:rFonts w:hint="eastAsia"/>
              </w:rPr>
            </w:pPr>
          </w:p>
        </w:tc>
        <w:tc>
          <w:tcPr>
            <w:tcW w:w="36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C9574" w14:textId="77777777" w:rsidR="003A61EA" w:rsidRDefault="003A61EA" w:rsidP="00D356EB">
            <w:pPr>
              <w:rPr>
                <w:rFonts w:hint="eastAsia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E41DB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149AD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по   разделу</w:t>
            </w: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42087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3A61EA" w14:paraId="08809F24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6A90A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FC13E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554D9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4BCD5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D1377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767922C4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5D290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BB7C6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Мотивированность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6227D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5DD0A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DBB58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4BC1F53B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7A687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C3D1F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Зрелость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18AF5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C916C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3D3D1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351C135D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9BF75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2E258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Умелость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200BF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34A64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9E892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2EA05934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FA6F6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4EC7C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Владение терминологией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0FE9B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0-2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44491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75AB9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359D700B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AEC3E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5E3E2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43B60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6CFC1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CFEF2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E01F93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7828327A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уровень: 8–10 баллов. Средний уровень: 4–7 баллов. Допустимый (низкий) уровень обучения: 0–3 балла. Вывод: __________________________________________________________________ ___________________________________________________________________</w:t>
      </w:r>
    </w:p>
    <w:p w14:paraId="392557B3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Требуют особого педагогического внимания: - учащиеся с результатом менее 4 баллов; - учащиеся с результатом более 8 баллов.</w:t>
      </w:r>
    </w:p>
    <w:p w14:paraId="68A23EB9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34D3119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3616985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3B19DA33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69D4A9EC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1E87A2F2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5482DA15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3AF52C00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6AA5C3B4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7451CA12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00C21425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308B8FCE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7518ACCC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4EAA0715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6BDE8153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52143F0B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6DC3666E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7C3D7734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5D12FFCC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3CEC2354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дополнительной общеобразовательной</w:t>
      </w:r>
    </w:p>
    <w:p w14:paraId="4A142EC6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общеразвивающей программе</w:t>
      </w:r>
    </w:p>
    <w:p w14:paraId="035332EE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29D59580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01D51C75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67B16D86" w14:textId="2742A191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текущего и итогового контроля программы «</w:t>
      </w:r>
      <w:r w:rsidR="009D233E">
        <w:rPr>
          <w:rFonts w:ascii="Times New Roman" w:hAnsi="Times New Roman"/>
          <w:sz w:val="28"/>
          <w:szCs w:val="28"/>
        </w:rPr>
        <w:t>Объемное рисование. 3</w:t>
      </w:r>
      <w:r w:rsidR="009D233E">
        <w:rPr>
          <w:rFonts w:ascii="Times New Roman" w:hAnsi="Times New Roman"/>
          <w:sz w:val="28"/>
          <w:szCs w:val="28"/>
          <w:lang w:val="en-US"/>
        </w:rPr>
        <w:t>D</w:t>
      </w:r>
      <w:r w:rsidR="009D233E">
        <w:rPr>
          <w:rFonts w:ascii="Times New Roman" w:hAnsi="Times New Roman"/>
          <w:sz w:val="28"/>
          <w:szCs w:val="28"/>
        </w:rPr>
        <w:t>-ручка</w:t>
      </w:r>
      <w:r>
        <w:rPr>
          <w:rFonts w:ascii="Times New Roman" w:hAnsi="Times New Roman"/>
          <w:sz w:val="28"/>
          <w:szCs w:val="28"/>
        </w:rPr>
        <w:t>», группа № _____, год обучения _____. Ф.И.О. учащегося __________________________________________________________ «___» __________________ 20__ г.</w:t>
      </w:r>
    </w:p>
    <w:p w14:paraId="1CC3904A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158332DD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654302CD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36"/>
        <w:gridCol w:w="1737"/>
        <w:gridCol w:w="1737"/>
        <w:gridCol w:w="1738"/>
      </w:tblGrid>
      <w:tr w:rsidR="003A61EA" w14:paraId="503E62BB" w14:textId="77777777" w:rsidTr="00D356EB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F6D5B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311B3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Вопросы/задания</w:t>
            </w:r>
          </w:p>
        </w:tc>
        <w:tc>
          <w:tcPr>
            <w:tcW w:w="52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AF179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Оценки</w:t>
            </w:r>
          </w:p>
        </w:tc>
      </w:tr>
      <w:tr w:rsidR="003A61EA" w14:paraId="2C038D29" w14:textId="77777777" w:rsidTr="00D356EB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E8D7C" w14:textId="77777777" w:rsidR="003A61EA" w:rsidRDefault="003A61EA" w:rsidP="00D356EB">
            <w:pPr>
              <w:rPr>
                <w:rFonts w:hint="eastAsia"/>
              </w:rPr>
            </w:pPr>
          </w:p>
        </w:tc>
        <w:tc>
          <w:tcPr>
            <w:tcW w:w="36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67C0E" w14:textId="77777777" w:rsidR="003A61EA" w:rsidRDefault="003A61EA" w:rsidP="00D356EB">
            <w:pPr>
              <w:rPr>
                <w:rFonts w:hint="eastAsia"/>
              </w:rPr>
            </w:pP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1ECCC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5FB11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по   разделу</w:t>
            </w: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D946B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3A61EA" w14:paraId="218C3B6D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B31E4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5C30F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8D804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3C274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7D466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3F4B8EEE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08D6E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E7DB8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Мотивированность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9BDA1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CB5C2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5BF5F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304B7180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71E32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E46EC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Зрелость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38EA5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431A5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181C0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1EE0CC22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E11AB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8A29E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Умелость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3448B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9445E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082A5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0F8B95AE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4062D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DAD51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Владение терминологией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E9C0C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544DE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FAE38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1EA" w14:paraId="4FE33C18" w14:textId="77777777" w:rsidTr="00D356E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9E716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31DA5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51716" w14:textId="77777777" w:rsidR="003A61EA" w:rsidRDefault="003A61EA" w:rsidP="00D356E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5-15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38029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85E36" w14:textId="77777777" w:rsidR="003A61EA" w:rsidRDefault="003A61EA" w:rsidP="00D356E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8555EF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253E9D46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6E244C09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 пройденное обучение: 10–15 баллов.</w:t>
      </w:r>
    </w:p>
    <w:p w14:paraId="0185EBA9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9AE6593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__________________________________________________________________</w:t>
      </w:r>
    </w:p>
    <w:p w14:paraId="027B6E35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543F8FE7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25806C4C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4AC76A76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5F4C1C50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05E7150A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0D1ECA4C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714378C8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447D932E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208435BD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0B0E47F7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3DEB79F7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0DB2CB28" w14:textId="77777777" w:rsidR="003A61EA" w:rsidRDefault="003A61EA" w:rsidP="003A61EA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1F286984" w14:textId="77777777" w:rsidR="003A61EA" w:rsidRDefault="003A61EA" w:rsidP="003A61EA">
      <w:pPr>
        <w:pStyle w:val="Standard"/>
        <w:rPr>
          <w:rFonts w:ascii="Times New Roman" w:hAnsi="Times New Roman"/>
          <w:sz w:val="28"/>
          <w:szCs w:val="28"/>
        </w:rPr>
      </w:pPr>
    </w:p>
    <w:p w14:paraId="6C64B854" w14:textId="77777777" w:rsidR="003A61EA" w:rsidRDefault="003A61EA" w:rsidP="003A61EA">
      <w:pPr>
        <w:rPr>
          <w:rFonts w:hint="eastAsia"/>
        </w:rPr>
      </w:pPr>
    </w:p>
    <w:p w14:paraId="306DC8D7" w14:textId="77777777" w:rsidR="000C5939" w:rsidRDefault="000C5939">
      <w:pPr>
        <w:rPr>
          <w:rFonts w:hint="eastAsia"/>
        </w:rPr>
      </w:pPr>
    </w:p>
    <w:sectPr w:rsidR="000C5939" w:rsidSect="00D356EB">
      <w:footerReference w:type="default" r:id="rId12"/>
      <w:pgSz w:w="11906" w:h="16838"/>
      <w:pgMar w:top="1100" w:right="849" w:bottom="568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C69D" w14:textId="77777777" w:rsidR="00DB21B6" w:rsidRDefault="00DB21B6">
      <w:pPr>
        <w:rPr>
          <w:rFonts w:hint="eastAsia"/>
        </w:rPr>
      </w:pPr>
      <w:r>
        <w:separator/>
      </w:r>
    </w:p>
  </w:endnote>
  <w:endnote w:type="continuationSeparator" w:id="0">
    <w:p w14:paraId="56DC0F16" w14:textId="77777777" w:rsidR="00DB21B6" w:rsidRDefault="00DB21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322425"/>
      <w:docPartObj>
        <w:docPartGallery w:val="Page Numbers (Bottom of Page)"/>
        <w:docPartUnique/>
      </w:docPartObj>
    </w:sdtPr>
    <w:sdtEndPr/>
    <w:sdtContent>
      <w:p w14:paraId="607D330C" w14:textId="29FBD3C0" w:rsidR="00BA3C6F" w:rsidRDefault="00BA3C6F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C6D">
          <w:rPr>
            <w:noProof/>
          </w:rPr>
          <w:t>27</w:t>
        </w:r>
        <w:r>
          <w:fldChar w:fldCharType="end"/>
        </w:r>
      </w:p>
    </w:sdtContent>
  </w:sdt>
  <w:p w14:paraId="3E1C3BF6" w14:textId="77777777" w:rsidR="00BA3C6F" w:rsidRDefault="00BA3C6F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6815E" w14:textId="77777777" w:rsidR="00DB21B6" w:rsidRDefault="00DB21B6">
      <w:pPr>
        <w:rPr>
          <w:rFonts w:hint="eastAsia"/>
        </w:rPr>
      </w:pPr>
      <w:r>
        <w:separator/>
      </w:r>
    </w:p>
  </w:footnote>
  <w:footnote w:type="continuationSeparator" w:id="0">
    <w:p w14:paraId="7F9253D8" w14:textId="77777777" w:rsidR="00DB21B6" w:rsidRDefault="00DB21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72EA"/>
    <w:multiLevelType w:val="hybridMultilevel"/>
    <w:tmpl w:val="BC42AC9C"/>
    <w:lvl w:ilvl="0" w:tplc="00FC2224">
      <w:numFmt w:val="bullet"/>
      <w:lvlText w:val="•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9594D"/>
    <w:multiLevelType w:val="hybridMultilevel"/>
    <w:tmpl w:val="53B23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0112"/>
    <w:multiLevelType w:val="hybridMultilevel"/>
    <w:tmpl w:val="B4E2D5CE"/>
    <w:lvl w:ilvl="0" w:tplc="73DAFE4C">
      <w:numFmt w:val="bullet"/>
      <w:lvlText w:val="·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75D0"/>
    <w:multiLevelType w:val="hybridMultilevel"/>
    <w:tmpl w:val="0592F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253B8C"/>
    <w:multiLevelType w:val="multilevel"/>
    <w:tmpl w:val="2F423B8E"/>
    <w:styleLink w:val="WW8Num18"/>
    <w:lvl w:ilvl="0">
      <w:start w:val="72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1AA847CC"/>
    <w:multiLevelType w:val="hybridMultilevel"/>
    <w:tmpl w:val="3F22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1A3B"/>
    <w:multiLevelType w:val="hybridMultilevel"/>
    <w:tmpl w:val="F8D4A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1FEE"/>
    <w:multiLevelType w:val="hybridMultilevel"/>
    <w:tmpl w:val="26D4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351"/>
    <w:multiLevelType w:val="hybridMultilevel"/>
    <w:tmpl w:val="692E8684"/>
    <w:lvl w:ilvl="0" w:tplc="00FC2224">
      <w:numFmt w:val="bullet"/>
      <w:lvlText w:val="•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D3DA6"/>
    <w:multiLevelType w:val="hybridMultilevel"/>
    <w:tmpl w:val="A970CA62"/>
    <w:lvl w:ilvl="0" w:tplc="00FC2224"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5D4E"/>
    <w:multiLevelType w:val="hybridMultilevel"/>
    <w:tmpl w:val="36C6AA7E"/>
    <w:lvl w:ilvl="0" w:tplc="00FC2224"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22684"/>
    <w:multiLevelType w:val="hybridMultilevel"/>
    <w:tmpl w:val="AD88D80C"/>
    <w:lvl w:ilvl="0" w:tplc="73DAFE4C">
      <w:numFmt w:val="bullet"/>
      <w:lvlText w:val="·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532515"/>
    <w:multiLevelType w:val="multilevel"/>
    <w:tmpl w:val="9D1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6679A"/>
    <w:multiLevelType w:val="hybridMultilevel"/>
    <w:tmpl w:val="BECC1FC2"/>
    <w:lvl w:ilvl="0" w:tplc="00FC2224">
      <w:numFmt w:val="bullet"/>
      <w:lvlText w:val="•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D37D0"/>
    <w:multiLevelType w:val="hybridMultilevel"/>
    <w:tmpl w:val="D410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B7667"/>
    <w:multiLevelType w:val="hybridMultilevel"/>
    <w:tmpl w:val="6476608A"/>
    <w:lvl w:ilvl="0" w:tplc="C0B6B576">
      <w:numFmt w:val="bullet"/>
      <w:lvlText w:val="·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C37EA"/>
    <w:multiLevelType w:val="hybridMultilevel"/>
    <w:tmpl w:val="9208EA66"/>
    <w:lvl w:ilvl="0" w:tplc="00FC2224"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01CC5"/>
    <w:multiLevelType w:val="hybridMultilevel"/>
    <w:tmpl w:val="D45431D8"/>
    <w:lvl w:ilvl="0" w:tplc="88300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2F2F56"/>
    <w:multiLevelType w:val="hybridMultilevel"/>
    <w:tmpl w:val="768A1AE0"/>
    <w:lvl w:ilvl="0" w:tplc="00FC2224"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968FC"/>
    <w:multiLevelType w:val="hybridMultilevel"/>
    <w:tmpl w:val="C93EF084"/>
    <w:lvl w:ilvl="0" w:tplc="00FC2224"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54E1"/>
    <w:multiLevelType w:val="hybridMultilevel"/>
    <w:tmpl w:val="25B60C24"/>
    <w:lvl w:ilvl="0" w:tplc="00FC2224"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65726"/>
    <w:multiLevelType w:val="hybridMultilevel"/>
    <w:tmpl w:val="3BF80DAE"/>
    <w:lvl w:ilvl="0" w:tplc="00FC2224"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C60C1"/>
    <w:multiLevelType w:val="multilevel"/>
    <w:tmpl w:val="465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87910"/>
    <w:multiLevelType w:val="multilevel"/>
    <w:tmpl w:val="382E94F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415353"/>
    <w:multiLevelType w:val="hybridMultilevel"/>
    <w:tmpl w:val="362C8678"/>
    <w:lvl w:ilvl="0" w:tplc="C0B6B576">
      <w:numFmt w:val="bullet"/>
      <w:lvlText w:val="·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90D4C"/>
    <w:multiLevelType w:val="hybridMultilevel"/>
    <w:tmpl w:val="8BA82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C537F"/>
    <w:multiLevelType w:val="hybridMultilevel"/>
    <w:tmpl w:val="197AE370"/>
    <w:lvl w:ilvl="0" w:tplc="C0B6B576">
      <w:numFmt w:val="bullet"/>
      <w:lvlText w:val="·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057C"/>
    <w:multiLevelType w:val="multilevel"/>
    <w:tmpl w:val="1CD2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92CED"/>
    <w:multiLevelType w:val="hybridMultilevel"/>
    <w:tmpl w:val="58A41972"/>
    <w:lvl w:ilvl="0" w:tplc="73DAFE4C">
      <w:numFmt w:val="bullet"/>
      <w:lvlText w:val="·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FD0AA7"/>
    <w:multiLevelType w:val="hybridMultilevel"/>
    <w:tmpl w:val="30F485AA"/>
    <w:lvl w:ilvl="0" w:tplc="73DAFE4C">
      <w:numFmt w:val="bullet"/>
      <w:lvlText w:val="·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26217"/>
    <w:multiLevelType w:val="hybridMultilevel"/>
    <w:tmpl w:val="C4BCD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1017802"/>
    <w:multiLevelType w:val="hybridMultilevel"/>
    <w:tmpl w:val="70201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81095"/>
    <w:multiLevelType w:val="hybridMultilevel"/>
    <w:tmpl w:val="8DE2A1B8"/>
    <w:lvl w:ilvl="0" w:tplc="00FC2224">
      <w:numFmt w:val="bullet"/>
      <w:lvlText w:val="•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971F3"/>
    <w:multiLevelType w:val="hybridMultilevel"/>
    <w:tmpl w:val="8C4C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F44EA"/>
    <w:multiLevelType w:val="hybridMultilevel"/>
    <w:tmpl w:val="F4F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A274A"/>
    <w:multiLevelType w:val="hybridMultilevel"/>
    <w:tmpl w:val="19820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A9E44B3"/>
    <w:multiLevelType w:val="hybridMultilevel"/>
    <w:tmpl w:val="A92A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33"/>
  </w:num>
  <w:num w:numId="4">
    <w:abstractNumId w:val="34"/>
  </w:num>
  <w:num w:numId="5">
    <w:abstractNumId w:val="14"/>
  </w:num>
  <w:num w:numId="6">
    <w:abstractNumId w:val="6"/>
  </w:num>
  <w:num w:numId="7">
    <w:abstractNumId w:val="23"/>
  </w:num>
  <w:num w:numId="8">
    <w:abstractNumId w:val="7"/>
  </w:num>
  <w:num w:numId="9">
    <w:abstractNumId w:val="10"/>
  </w:num>
  <w:num w:numId="10">
    <w:abstractNumId w:val="5"/>
  </w:num>
  <w:num w:numId="11">
    <w:abstractNumId w:val="31"/>
  </w:num>
  <w:num w:numId="12">
    <w:abstractNumId w:val="18"/>
  </w:num>
  <w:num w:numId="13">
    <w:abstractNumId w:val="19"/>
  </w:num>
  <w:num w:numId="14">
    <w:abstractNumId w:val="9"/>
  </w:num>
  <w:num w:numId="15">
    <w:abstractNumId w:val="1"/>
  </w:num>
  <w:num w:numId="16">
    <w:abstractNumId w:val="26"/>
  </w:num>
  <w:num w:numId="17">
    <w:abstractNumId w:val="13"/>
  </w:num>
  <w:num w:numId="18">
    <w:abstractNumId w:val="21"/>
  </w:num>
  <w:num w:numId="19">
    <w:abstractNumId w:val="24"/>
  </w:num>
  <w:num w:numId="20">
    <w:abstractNumId w:val="15"/>
  </w:num>
  <w:num w:numId="21">
    <w:abstractNumId w:val="8"/>
  </w:num>
  <w:num w:numId="22">
    <w:abstractNumId w:val="16"/>
  </w:num>
  <w:num w:numId="23">
    <w:abstractNumId w:val="29"/>
  </w:num>
  <w:num w:numId="24">
    <w:abstractNumId w:val="11"/>
  </w:num>
  <w:num w:numId="25">
    <w:abstractNumId w:val="32"/>
  </w:num>
  <w:num w:numId="26">
    <w:abstractNumId w:val="20"/>
  </w:num>
  <w:num w:numId="27">
    <w:abstractNumId w:val="2"/>
  </w:num>
  <w:num w:numId="28">
    <w:abstractNumId w:val="28"/>
  </w:num>
  <w:num w:numId="29">
    <w:abstractNumId w:val="0"/>
  </w:num>
  <w:num w:numId="30">
    <w:abstractNumId w:val="36"/>
  </w:num>
  <w:num w:numId="31">
    <w:abstractNumId w:val="17"/>
  </w:num>
  <w:num w:numId="32">
    <w:abstractNumId w:val="35"/>
  </w:num>
  <w:num w:numId="33">
    <w:abstractNumId w:val="30"/>
  </w:num>
  <w:num w:numId="34">
    <w:abstractNumId w:val="3"/>
  </w:num>
  <w:num w:numId="35">
    <w:abstractNumId w:val="27"/>
  </w:num>
  <w:num w:numId="36">
    <w:abstractNumId w:val="2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B9"/>
    <w:rsid w:val="0008300C"/>
    <w:rsid w:val="000C5939"/>
    <w:rsid w:val="000E1659"/>
    <w:rsid w:val="000E226E"/>
    <w:rsid w:val="00101773"/>
    <w:rsid w:val="00121191"/>
    <w:rsid w:val="001229DF"/>
    <w:rsid w:val="00140C94"/>
    <w:rsid w:val="0015692F"/>
    <w:rsid w:val="001B088F"/>
    <w:rsid w:val="00236AAD"/>
    <w:rsid w:val="00251465"/>
    <w:rsid w:val="00251ADA"/>
    <w:rsid w:val="002A5836"/>
    <w:rsid w:val="002C2C6D"/>
    <w:rsid w:val="002D2C99"/>
    <w:rsid w:val="00302FDD"/>
    <w:rsid w:val="00313769"/>
    <w:rsid w:val="003265A4"/>
    <w:rsid w:val="0038094B"/>
    <w:rsid w:val="003A61EA"/>
    <w:rsid w:val="003C00FA"/>
    <w:rsid w:val="003C4B6C"/>
    <w:rsid w:val="0041040C"/>
    <w:rsid w:val="004356A0"/>
    <w:rsid w:val="004C13C2"/>
    <w:rsid w:val="005419D5"/>
    <w:rsid w:val="00560CA3"/>
    <w:rsid w:val="005727D5"/>
    <w:rsid w:val="00591E4B"/>
    <w:rsid w:val="005D0819"/>
    <w:rsid w:val="00632942"/>
    <w:rsid w:val="00677A37"/>
    <w:rsid w:val="0069681F"/>
    <w:rsid w:val="006A4FE2"/>
    <w:rsid w:val="00761F27"/>
    <w:rsid w:val="00784BD7"/>
    <w:rsid w:val="007D7062"/>
    <w:rsid w:val="007E314C"/>
    <w:rsid w:val="00801956"/>
    <w:rsid w:val="0081710B"/>
    <w:rsid w:val="00883569"/>
    <w:rsid w:val="0088479F"/>
    <w:rsid w:val="009124F8"/>
    <w:rsid w:val="00926081"/>
    <w:rsid w:val="009305E5"/>
    <w:rsid w:val="009328BA"/>
    <w:rsid w:val="00935A7D"/>
    <w:rsid w:val="00947DB2"/>
    <w:rsid w:val="009D233E"/>
    <w:rsid w:val="009E21E3"/>
    <w:rsid w:val="009E7018"/>
    <w:rsid w:val="00A745DD"/>
    <w:rsid w:val="00A87307"/>
    <w:rsid w:val="00A9071C"/>
    <w:rsid w:val="00AA187B"/>
    <w:rsid w:val="00AB0843"/>
    <w:rsid w:val="00AF0748"/>
    <w:rsid w:val="00AF5E9F"/>
    <w:rsid w:val="00B46F2C"/>
    <w:rsid w:val="00B547C0"/>
    <w:rsid w:val="00B825B9"/>
    <w:rsid w:val="00B86BB9"/>
    <w:rsid w:val="00BA3C6F"/>
    <w:rsid w:val="00BC1B9E"/>
    <w:rsid w:val="00BD73B9"/>
    <w:rsid w:val="00BE07B3"/>
    <w:rsid w:val="00BE3031"/>
    <w:rsid w:val="00C13E3C"/>
    <w:rsid w:val="00C17A6F"/>
    <w:rsid w:val="00C47B3C"/>
    <w:rsid w:val="00C96CA9"/>
    <w:rsid w:val="00CE1741"/>
    <w:rsid w:val="00D229D4"/>
    <w:rsid w:val="00D356EB"/>
    <w:rsid w:val="00D44446"/>
    <w:rsid w:val="00DB21B6"/>
    <w:rsid w:val="00DB291E"/>
    <w:rsid w:val="00DC05E4"/>
    <w:rsid w:val="00DE2E75"/>
    <w:rsid w:val="00E11718"/>
    <w:rsid w:val="00E673A7"/>
    <w:rsid w:val="00EB3C80"/>
    <w:rsid w:val="00ED2564"/>
    <w:rsid w:val="00F345C4"/>
    <w:rsid w:val="00F34690"/>
    <w:rsid w:val="00F3660C"/>
    <w:rsid w:val="00F52156"/>
    <w:rsid w:val="00F727DB"/>
    <w:rsid w:val="00F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D60"/>
  <w15:chartTrackingRefBased/>
  <w15:docId w15:val="{B09CB1B1-99A1-4ECD-9DB5-E0749B8C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E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1718"/>
    <w:pPr>
      <w:keepNext/>
      <w:keepLines/>
      <w:suppressAutoHyphens w:val="0"/>
      <w:autoSpaceDN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718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61E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A61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A61EA"/>
    <w:pPr>
      <w:spacing w:after="140" w:line="276" w:lineRule="auto"/>
    </w:pPr>
  </w:style>
  <w:style w:type="paragraph" w:styleId="a3">
    <w:name w:val="List"/>
    <w:basedOn w:val="Textbody"/>
    <w:rsid w:val="003A61EA"/>
  </w:style>
  <w:style w:type="paragraph" w:styleId="a4">
    <w:name w:val="caption"/>
    <w:basedOn w:val="Standard"/>
    <w:rsid w:val="003A61E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A61EA"/>
    <w:pPr>
      <w:suppressLineNumbers/>
    </w:pPr>
  </w:style>
  <w:style w:type="paragraph" w:customStyle="1" w:styleId="TableContents">
    <w:name w:val="Table Contents"/>
    <w:basedOn w:val="Standard"/>
    <w:rsid w:val="003A61EA"/>
    <w:pPr>
      <w:suppressLineNumbers/>
    </w:pPr>
  </w:style>
  <w:style w:type="paragraph" w:customStyle="1" w:styleId="TableHeading">
    <w:name w:val="Table Heading"/>
    <w:basedOn w:val="TableContents"/>
    <w:rsid w:val="003A61EA"/>
    <w:pPr>
      <w:jc w:val="center"/>
    </w:pPr>
    <w:rPr>
      <w:b/>
      <w:bCs/>
    </w:rPr>
  </w:style>
  <w:style w:type="character" w:customStyle="1" w:styleId="WW8Num18z0">
    <w:name w:val="WW8Num18z0"/>
    <w:rsid w:val="003A61EA"/>
  </w:style>
  <w:style w:type="character" w:customStyle="1" w:styleId="WW8Num18z1">
    <w:name w:val="WW8Num18z1"/>
    <w:rsid w:val="003A61EA"/>
  </w:style>
  <w:style w:type="character" w:customStyle="1" w:styleId="WW8Num18z2">
    <w:name w:val="WW8Num18z2"/>
    <w:rsid w:val="003A61EA"/>
  </w:style>
  <w:style w:type="character" w:customStyle="1" w:styleId="WW8Num18z3">
    <w:name w:val="WW8Num18z3"/>
    <w:rsid w:val="003A61EA"/>
  </w:style>
  <w:style w:type="character" w:customStyle="1" w:styleId="WW8Num18z4">
    <w:name w:val="WW8Num18z4"/>
    <w:rsid w:val="003A61EA"/>
  </w:style>
  <w:style w:type="character" w:customStyle="1" w:styleId="WW8Num18z5">
    <w:name w:val="WW8Num18z5"/>
    <w:rsid w:val="003A61EA"/>
  </w:style>
  <w:style w:type="character" w:customStyle="1" w:styleId="WW8Num18z6">
    <w:name w:val="WW8Num18z6"/>
    <w:rsid w:val="003A61EA"/>
  </w:style>
  <w:style w:type="character" w:customStyle="1" w:styleId="WW8Num18z7">
    <w:name w:val="WW8Num18z7"/>
    <w:rsid w:val="003A61EA"/>
  </w:style>
  <w:style w:type="character" w:customStyle="1" w:styleId="WW8Num18z8">
    <w:name w:val="WW8Num18z8"/>
    <w:rsid w:val="003A61EA"/>
  </w:style>
  <w:style w:type="character" w:styleId="a5">
    <w:name w:val="Emphasis"/>
    <w:basedOn w:val="a0"/>
    <w:rsid w:val="003A61EA"/>
    <w:rPr>
      <w:i/>
      <w:iCs/>
    </w:rPr>
  </w:style>
  <w:style w:type="paragraph" w:styleId="a6">
    <w:name w:val="Balloon Text"/>
    <w:basedOn w:val="a"/>
    <w:link w:val="a7"/>
    <w:rsid w:val="003A61E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rsid w:val="003A61EA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numbering" w:customStyle="1" w:styleId="WW8Num18">
    <w:name w:val="WW8Num18"/>
    <w:basedOn w:val="a2"/>
    <w:rsid w:val="003A61EA"/>
    <w:pPr>
      <w:numPr>
        <w:numId w:val="1"/>
      </w:numPr>
    </w:pPr>
  </w:style>
  <w:style w:type="paragraph" w:styleId="a8">
    <w:name w:val="No Spacing"/>
    <w:uiPriority w:val="1"/>
    <w:qFormat/>
    <w:rsid w:val="003A61E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A61E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3A61E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3A61E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3A61E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d">
    <w:name w:val="List Paragraph"/>
    <w:basedOn w:val="a"/>
    <w:uiPriority w:val="1"/>
    <w:qFormat/>
    <w:rsid w:val="003A61EA"/>
    <w:pPr>
      <w:suppressAutoHyphens w:val="0"/>
      <w:spacing w:line="360" w:lineRule="auto"/>
      <w:jc w:val="both"/>
      <w:textAlignment w:val="auto"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e">
    <w:name w:val="Hyperlink"/>
    <w:basedOn w:val="a0"/>
    <w:uiPriority w:val="99"/>
    <w:unhideWhenUsed/>
    <w:rsid w:val="004C13C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13C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11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f">
    <w:name w:val="Table Grid"/>
    <w:basedOn w:val="a1"/>
    <w:uiPriority w:val="59"/>
    <w:rsid w:val="00E1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11718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eastAsia="zh-CN" w:bidi="hi-IN"/>
    </w:rPr>
  </w:style>
  <w:style w:type="character" w:customStyle="1" w:styleId="markdown-word">
    <w:name w:val="markdown-word"/>
    <w:basedOn w:val="a0"/>
    <w:rsid w:val="00DB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dobrazovani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ke-3d.ru/articles/chto-takoe-3d-ruch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hno.guru/ru/chto-takoe-3d-ruchka-skolko-ona-sto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&#1076;&#1076;&#1083;&#1103;&#1076;&#1077;&#1090;&#1077;&#1081;.&#1088;&#1092;/trafarety-dlya-3d-ruch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6532</Words>
  <Characters>37233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Мордвина</dc:creator>
  <cp:keywords/>
  <dc:description/>
  <cp:lastModifiedBy>Родыгина Жанна Валерьевна</cp:lastModifiedBy>
  <cp:revision>3</cp:revision>
  <dcterms:created xsi:type="dcterms:W3CDTF">2026-03-19T13:10:00Z</dcterms:created>
  <dcterms:modified xsi:type="dcterms:W3CDTF">2026-03-19T13:10:00Z</dcterms:modified>
</cp:coreProperties>
</file>