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73EB">
        <w:rPr>
          <w:rFonts w:ascii="Times New Roman" w:hAnsi="Times New Roman" w:cs="Times New Roman"/>
          <w:szCs w:val="28"/>
        </w:rPr>
        <w:t>Муниципальное общеобразовательное автономное учреждение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73EB">
        <w:rPr>
          <w:rFonts w:ascii="Times New Roman" w:hAnsi="Times New Roman" w:cs="Times New Roman"/>
          <w:szCs w:val="28"/>
        </w:rPr>
        <w:t>«Лицей № 21» города Кирова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73EB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5940425" cy="173609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Pr="000273EB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273EB">
        <w:rPr>
          <w:rFonts w:ascii="Times New Roman" w:hAnsi="Times New Roman" w:cs="Times New Roman"/>
          <w:b/>
          <w:sz w:val="36"/>
          <w:szCs w:val="28"/>
        </w:rPr>
        <w:t xml:space="preserve">Дополнительная общеобразовательная </w:t>
      </w:r>
      <w:r w:rsidRPr="000273EB">
        <w:rPr>
          <w:rFonts w:ascii="Times New Roman" w:hAnsi="Times New Roman" w:cs="Times New Roman"/>
          <w:b/>
          <w:sz w:val="36"/>
          <w:szCs w:val="28"/>
        </w:rPr>
        <w:br/>
        <w:t xml:space="preserve">общеразвивающая программа </w:t>
      </w:r>
    </w:p>
    <w:p w:rsidR="00845D85" w:rsidRPr="000273EB" w:rsidRDefault="00845D85" w:rsidP="00DC0A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естественнонаучной направленности</w:t>
      </w:r>
    </w:p>
    <w:p w:rsidR="000273EB" w:rsidRPr="000273EB" w:rsidRDefault="00845D85" w:rsidP="00DC0A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«Наука всегда кстати: х</w:t>
      </w:r>
      <w:r w:rsidR="000273EB">
        <w:rPr>
          <w:rFonts w:ascii="Times New Roman" w:hAnsi="Times New Roman" w:cs="Times New Roman"/>
          <w:b/>
          <w:sz w:val="36"/>
          <w:szCs w:val="28"/>
        </w:rPr>
        <w:t>имия</w:t>
      </w:r>
      <w:r w:rsidR="000273EB" w:rsidRPr="000273EB">
        <w:rPr>
          <w:rFonts w:ascii="Times New Roman" w:hAnsi="Times New Roman" w:cs="Times New Roman"/>
          <w:b/>
          <w:sz w:val="36"/>
          <w:szCs w:val="28"/>
        </w:rPr>
        <w:t>»</w:t>
      </w:r>
      <w:r>
        <w:rPr>
          <w:rFonts w:ascii="Times New Roman" w:hAnsi="Times New Roman" w:cs="Times New Roman"/>
          <w:b/>
          <w:sz w:val="36"/>
          <w:szCs w:val="28"/>
        </w:rPr>
        <w:t xml:space="preserve"> (12-14)</w:t>
      </w:r>
    </w:p>
    <w:p w:rsid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8"/>
        </w:rPr>
      </w:pPr>
    </w:p>
    <w:p w:rsidR="00DC0A2F" w:rsidRPr="000273EB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0273EB">
        <w:rPr>
          <w:rFonts w:ascii="Times New Roman" w:hAnsi="Times New Roman" w:cs="Times New Roman"/>
          <w:bCs/>
          <w:szCs w:val="28"/>
        </w:rPr>
        <w:t>Возраст обучающихся: 1</w:t>
      </w:r>
      <w:r>
        <w:rPr>
          <w:rFonts w:ascii="Times New Roman" w:hAnsi="Times New Roman" w:cs="Times New Roman"/>
          <w:bCs/>
          <w:szCs w:val="28"/>
        </w:rPr>
        <w:t>2</w:t>
      </w:r>
      <w:r w:rsidRPr="000273EB">
        <w:rPr>
          <w:rFonts w:ascii="Times New Roman" w:hAnsi="Times New Roman" w:cs="Times New Roman"/>
          <w:bCs/>
          <w:szCs w:val="28"/>
        </w:rPr>
        <w:t>–1</w:t>
      </w:r>
      <w:r>
        <w:rPr>
          <w:rFonts w:ascii="Times New Roman" w:hAnsi="Times New Roman" w:cs="Times New Roman"/>
          <w:bCs/>
          <w:szCs w:val="28"/>
        </w:rPr>
        <w:t>4</w:t>
      </w:r>
      <w:r w:rsidRPr="000273EB">
        <w:rPr>
          <w:rFonts w:ascii="Times New Roman" w:hAnsi="Times New Roman" w:cs="Times New Roman"/>
          <w:bCs/>
          <w:szCs w:val="28"/>
        </w:rPr>
        <w:t xml:space="preserve"> лет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0273EB">
        <w:rPr>
          <w:rFonts w:ascii="Times New Roman" w:hAnsi="Times New Roman" w:cs="Times New Roman"/>
          <w:bCs/>
          <w:szCs w:val="28"/>
        </w:rPr>
        <w:t>Срок реализации: 1 год – 34 часа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C0A2F" w:rsidRPr="000273EB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0273EB" w:rsidRPr="000273EB" w:rsidRDefault="000273EB" w:rsidP="00DC0A2F">
      <w:pPr>
        <w:spacing w:after="0" w:line="240" w:lineRule="auto"/>
        <w:ind w:left="5245"/>
        <w:rPr>
          <w:rFonts w:ascii="Times New Roman" w:hAnsi="Times New Roman" w:cs="Times New Roman"/>
          <w:bCs/>
          <w:szCs w:val="28"/>
        </w:rPr>
      </w:pPr>
      <w:r w:rsidRPr="000273EB">
        <w:rPr>
          <w:rFonts w:ascii="Times New Roman" w:hAnsi="Times New Roman" w:cs="Times New Roman"/>
          <w:bCs/>
          <w:szCs w:val="28"/>
        </w:rPr>
        <w:t xml:space="preserve">Автор-составитель: </w:t>
      </w:r>
    </w:p>
    <w:p w:rsidR="000273EB" w:rsidRDefault="000273EB" w:rsidP="00DC0A2F">
      <w:pPr>
        <w:spacing w:after="0" w:line="240" w:lineRule="auto"/>
        <w:ind w:left="5245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Трапицына Наталия Владимировна</w:t>
      </w:r>
      <w:r w:rsidR="00845D85">
        <w:rPr>
          <w:rFonts w:ascii="Times New Roman" w:hAnsi="Times New Roman" w:cs="Times New Roman"/>
          <w:bCs/>
          <w:szCs w:val="28"/>
        </w:rPr>
        <w:t>,</w:t>
      </w:r>
    </w:p>
    <w:p w:rsidR="00845D85" w:rsidRPr="000273EB" w:rsidRDefault="00845D85" w:rsidP="00DC0A2F">
      <w:pPr>
        <w:spacing w:after="0" w:line="240" w:lineRule="auto"/>
        <w:ind w:left="5245"/>
        <w:rPr>
          <w:rFonts w:ascii="Times New Roman" w:hAnsi="Times New Roman" w:cs="Times New Roman"/>
          <w:bCs/>
          <w:szCs w:val="28"/>
        </w:rPr>
      </w:pPr>
      <w:r w:rsidRPr="000273EB">
        <w:rPr>
          <w:rFonts w:ascii="Times New Roman" w:hAnsi="Times New Roman" w:cs="Times New Roman"/>
          <w:bCs/>
          <w:szCs w:val="28"/>
        </w:rPr>
        <w:t xml:space="preserve">учитель </w:t>
      </w:r>
      <w:r>
        <w:rPr>
          <w:rFonts w:ascii="Times New Roman" w:hAnsi="Times New Roman" w:cs="Times New Roman"/>
          <w:bCs/>
          <w:szCs w:val="28"/>
        </w:rPr>
        <w:t>химии, педагог дополнительного образования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C0A2F" w:rsidRDefault="00DC0A2F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73EB">
        <w:rPr>
          <w:rFonts w:ascii="Times New Roman" w:hAnsi="Times New Roman" w:cs="Times New Roman"/>
          <w:szCs w:val="28"/>
        </w:rPr>
        <w:t>Киров</w:t>
      </w:r>
    </w:p>
    <w:p w:rsidR="000273EB" w:rsidRPr="000273EB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73EB">
        <w:rPr>
          <w:rFonts w:ascii="Times New Roman" w:hAnsi="Times New Roman" w:cs="Times New Roman"/>
          <w:szCs w:val="28"/>
        </w:rPr>
        <w:t>2025</w:t>
      </w:r>
    </w:p>
    <w:p w:rsidR="00DC0A2F" w:rsidRDefault="00DC0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273EB" w:rsidRPr="00845D85" w:rsidRDefault="00845D85" w:rsidP="00DC0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D8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11903" w:rsidRDefault="005E53DD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E53DD">
        <w:rPr>
          <w:rFonts w:ascii="Times New Roman" w:hAnsi="Times New Roman" w:cs="Times New Roman"/>
          <w:sz w:val="24"/>
          <w:szCs w:val="28"/>
        </w:rPr>
        <w:t>Дополнительная общеобразовательная общеразвивающая программа «Наука всегда кстати: химия» (12-</w:t>
      </w:r>
      <w:r w:rsidR="00411903">
        <w:rPr>
          <w:rFonts w:ascii="Times New Roman" w:hAnsi="Times New Roman" w:cs="Times New Roman"/>
          <w:sz w:val="24"/>
          <w:szCs w:val="28"/>
        </w:rPr>
        <w:t>14) разработана в соответствии со  следующими документами: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Федеральный закон «Об образовании в Российской Федерации» от 29.12.2012 № 273-ФЗ (с изм. и доп., далее - ФЗ).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Указ Президента РФ от 07.05.2024 N 309 «О национальных целях развития Российской Федерации на период до 2030 года и на перспективу до 2036 года»;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Концепция развития дополнительного образования детей в РФ// Распоряжение Правительства Российской Федерации от 31.03.2022 № 678-р (с изм. и доп.);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(с изм. и доп.);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</w:t>
      </w:r>
      <w:r w:rsidRPr="00411903">
        <w:rPr>
          <w:rFonts w:ascii="Times New Roman" w:hAnsi="Times New Roman" w:cs="Times New Roman"/>
          <w:kern w:val="24"/>
          <w:sz w:val="24"/>
          <w:szCs w:val="28"/>
        </w:rPr>
        <w:t xml:space="preserve"> оздоровления детей и молодежи»;</w:t>
      </w:r>
    </w:p>
    <w:p w:rsidR="00411903" w:rsidRPr="00411903" w:rsidRDefault="00411903" w:rsidP="0041190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411903">
        <w:rPr>
          <w:rFonts w:ascii="Times New Roman" w:hAnsi="Times New Roman" w:cs="Times New Roman"/>
          <w:kern w:val="24"/>
          <w:sz w:val="24"/>
          <w:szCs w:val="28"/>
        </w:rPr>
        <w:t>Постановление Правительства Кировской области от 15 декабря 2023 года N 697-П «Об утверждении государственной программы Кировской области "Развитие образования"» (с изменениями на 13.12.2024 г. и последующими</w:t>
      </w:r>
      <w:r w:rsidRPr="00411903">
        <w:rPr>
          <w:rFonts w:ascii="Times New Roman" w:hAnsi="Times New Roman" w:cs="Times New Roman"/>
          <w:kern w:val="24"/>
          <w:sz w:val="24"/>
          <w:szCs w:val="28"/>
        </w:rPr>
        <w:t>).</w:t>
      </w:r>
    </w:p>
    <w:p w:rsidR="000273EB" w:rsidRPr="00411903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11903">
        <w:rPr>
          <w:rFonts w:ascii="Times New Roman" w:hAnsi="Times New Roman" w:cs="Times New Roman"/>
          <w:b/>
          <w:bCs/>
          <w:sz w:val="24"/>
        </w:rPr>
        <w:t>Направленность программы:</w:t>
      </w:r>
      <w:r w:rsidR="00955CCD" w:rsidRPr="00411903">
        <w:rPr>
          <w:rFonts w:ascii="Times New Roman" w:hAnsi="Times New Roman" w:cs="Times New Roman"/>
          <w:b/>
          <w:bCs/>
          <w:sz w:val="24"/>
        </w:rPr>
        <w:t xml:space="preserve"> </w:t>
      </w:r>
      <w:r w:rsidR="00955CCD" w:rsidRPr="00411903">
        <w:rPr>
          <w:rFonts w:ascii="Times New Roman" w:hAnsi="Times New Roman" w:cs="Times New Roman"/>
          <w:bCs/>
          <w:sz w:val="24"/>
        </w:rPr>
        <w:t>естественнонаучная</w:t>
      </w:r>
      <w:r w:rsidRPr="00411903">
        <w:rPr>
          <w:rFonts w:ascii="Times New Roman" w:hAnsi="Times New Roman" w:cs="Times New Roman"/>
          <w:sz w:val="24"/>
        </w:rPr>
        <w:t>.</w:t>
      </w:r>
    </w:p>
    <w:p w:rsidR="000273EB" w:rsidRPr="000273EB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73EB">
        <w:rPr>
          <w:rFonts w:ascii="Times New Roman" w:hAnsi="Times New Roman" w:cs="Times New Roman"/>
          <w:b/>
          <w:bCs/>
          <w:sz w:val="24"/>
          <w:szCs w:val="28"/>
        </w:rPr>
        <w:t xml:space="preserve">Актуальность программы </w:t>
      </w:r>
      <w:r w:rsidRPr="000273EB">
        <w:rPr>
          <w:rFonts w:ascii="Times New Roman" w:hAnsi="Times New Roman" w:cs="Times New Roman"/>
          <w:sz w:val="24"/>
          <w:szCs w:val="28"/>
        </w:rPr>
        <w:t xml:space="preserve">обусловлена </w:t>
      </w:r>
      <w:r w:rsidR="00845D85">
        <w:rPr>
          <w:rFonts w:ascii="Times New Roman" w:hAnsi="Times New Roman" w:cs="Times New Roman"/>
          <w:sz w:val="24"/>
          <w:szCs w:val="28"/>
        </w:rPr>
        <w:t>необходимостью глубокого знакомства с предметом</w:t>
      </w:r>
      <w:r w:rsidRPr="000273EB">
        <w:rPr>
          <w:rFonts w:ascii="Times New Roman" w:hAnsi="Times New Roman" w:cs="Times New Roman"/>
          <w:sz w:val="24"/>
          <w:szCs w:val="28"/>
        </w:rPr>
        <w:t xml:space="preserve"> </w:t>
      </w:r>
      <w:r w:rsidR="00845D85">
        <w:rPr>
          <w:rFonts w:ascii="Times New Roman" w:hAnsi="Times New Roman" w:cs="Times New Roman"/>
          <w:sz w:val="24"/>
          <w:szCs w:val="28"/>
        </w:rPr>
        <w:t xml:space="preserve">химии, начиная уже с 5-7 классов, поскольку она помогает школьникам получить объективные знания об окружающем мире, вооружает научным методом познания действительности. </w:t>
      </w:r>
      <w:r w:rsidRPr="000273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73EB" w:rsidRPr="000273EB" w:rsidRDefault="00955CCD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8"/>
        </w:rPr>
      </w:pPr>
      <w:r>
        <w:rPr>
          <w:rFonts w:ascii="Times New Roman" w:hAnsi="Times New Roman" w:cs="Times New Roman"/>
          <w:spacing w:val="-4"/>
          <w:sz w:val="24"/>
          <w:szCs w:val="28"/>
        </w:rPr>
        <w:t>С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>трем</w:t>
      </w:r>
      <w:r>
        <w:rPr>
          <w:rFonts w:ascii="Times New Roman" w:hAnsi="Times New Roman" w:cs="Times New Roman"/>
          <w:spacing w:val="-4"/>
          <w:sz w:val="24"/>
          <w:szCs w:val="28"/>
        </w:rPr>
        <w:t>ление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 к высокому уровню развития современных технолог</w:t>
      </w:r>
      <w:r>
        <w:rPr>
          <w:rFonts w:ascii="Times New Roman" w:hAnsi="Times New Roman" w:cs="Times New Roman"/>
          <w:spacing w:val="-4"/>
          <w:sz w:val="24"/>
          <w:szCs w:val="28"/>
        </w:rPr>
        <w:t xml:space="preserve">ий на производствах, в медицине, сельском хозяйстве </w:t>
      </w:r>
      <w:r w:rsidR="00784E29">
        <w:rPr>
          <w:rFonts w:ascii="Times New Roman" w:hAnsi="Times New Roman" w:cs="Times New Roman"/>
          <w:spacing w:val="-4"/>
          <w:sz w:val="24"/>
          <w:szCs w:val="28"/>
        </w:rPr>
        <w:t xml:space="preserve">и других отраслях </w:t>
      </w:r>
      <w:r>
        <w:rPr>
          <w:rFonts w:ascii="Times New Roman" w:hAnsi="Times New Roman" w:cs="Times New Roman"/>
          <w:spacing w:val="-4"/>
          <w:sz w:val="24"/>
          <w:szCs w:val="28"/>
        </w:rPr>
        <w:t>должно быть обеспечено</w:t>
      </w:r>
      <w:r w:rsidR="00784E29">
        <w:rPr>
          <w:rFonts w:ascii="Times New Roman" w:hAnsi="Times New Roman" w:cs="Times New Roman"/>
          <w:spacing w:val="-4"/>
          <w:sz w:val="24"/>
          <w:szCs w:val="28"/>
        </w:rPr>
        <w:t xml:space="preserve"> соответствующими кадрами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>, позволяющи</w:t>
      </w:r>
      <w:r w:rsidR="00784E29">
        <w:rPr>
          <w:rFonts w:ascii="Times New Roman" w:hAnsi="Times New Roman" w:cs="Times New Roman"/>
          <w:spacing w:val="-4"/>
          <w:sz w:val="24"/>
          <w:szCs w:val="28"/>
        </w:rPr>
        <w:t>ми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 развивать инновационные напр</w:t>
      </w:r>
      <w:bookmarkStart w:id="0" w:name="_GoBack"/>
      <w:bookmarkEnd w:id="0"/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>авления</w:t>
      </w:r>
      <w:r w:rsidR="00845D85">
        <w:rPr>
          <w:rFonts w:ascii="Times New Roman" w:hAnsi="Times New Roman" w:cs="Times New Roman"/>
          <w:spacing w:val="-4"/>
          <w:sz w:val="24"/>
          <w:szCs w:val="28"/>
        </w:rPr>
        <w:t xml:space="preserve"> в химической сфере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. </w:t>
      </w:r>
      <w:r w:rsidR="000273EB" w:rsidRPr="000273EB">
        <w:rPr>
          <w:rFonts w:ascii="Times New Roman" w:hAnsi="Times New Roman" w:cs="Times New Roman"/>
          <w:b/>
          <w:bCs/>
          <w:spacing w:val="-4"/>
          <w:sz w:val="24"/>
          <w:szCs w:val="28"/>
        </w:rPr>
        <w:t>Значимость данной программы</w:t>
      </w:r>
      <w:r w:rsidR="000273EB"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 для нашего региона особенно высока, поскольку программа ориентирована на школьный возраст и реализуется на базе лицея соответствующего профиля: такое сочетание повышает потенциал привлечения в дефицитную сферу в ближайшем будущем специалистов, заведомо обладающих первичным кейсом ценных навыков, требуемым такой средой. </w:t>
      </w:r>
    </w:p>
    <w:p w:rsidR="000273EB" w:rsidRPr="00BA5506" w:rsidRDefault="000273EB" w:rsidP="00BA55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8"/>
        </w:rPr>
      </w:pPr>
      <w:r w:rsidRPr="000273EB">
        <w:rPr>
          <w:rFonts w:ascii="Times New Roman" w:hAnsi="Times New Roman" w:cs="Times New Roman"/>
          <w:b/>
          <w:bCs/>
          <w:sz w:val="24"/>
          <w:szCs w:val="28"/>
        </w:rPr>
        <w:t>Особенности программы</w:t>
      </w:r>
      <w:r w:rsidRPr="000273EB">
        <w:rPr>
          <w:rFonts w:ascii="Times New Roman" w:hAnsi="Times New Roman" w:cs="Times New Roman"/>
          <w:sz w:val="24"/>
          <w:szCs w:val="28"/>
        </w:rPr>
        <w:t xml:space="preserve"> обусловлены уникальной ресурсной базой используемых для целей реализации программы образовательных наборов и 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>оборудования. Освоение множества технологических приемов при работе с разнообразными</w:t>
      </w:r>
      <w:r>
        <w:rPr>
          <w:rFonts w:ascii="Times New Roman" w:hAnsi="Times New Roman" w:cs="Times New Roman"/>
          <w:spacing w:val="-4"/>
          <w:sz w:val="24"/>
          <w:szCs w:val="28"/>
        </w:rPr>
        <w:t xml:space="preserve"> веществами и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 материалами помогает детям познать и развить собственные возможности и способности, создает условия для развития </w:t>
      </w:r>
      <w:r w:rsidR="00BA5506">
        <w:rPr>
          <w:rFonts w:ascii="Times New Roman" w:hAnsi="Times New Roman" w:cs="Times New Roman"/>
          <w:spacing w:val="-4"/>
          <w:sz w:val="24"/>
          <w:szCs w:val="28"/>
        </w:rPr>
        <w:t>аналитического мышления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 xml:space="preserve">. 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Такие занятия формируют 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>естественнонаучное</w:t>
      </w:r>
      <w:r w:rsidR="00784E29">
        <w:rPr>
          <w:rFonts w:ascii="Times New Roman" w:hAnsi="Times New Roman" w:cs="Times New Roman"/>
          <w:spacing w:val="-4"/>
          <w:sz w:val="24"/>
          <w:szCs w:val="28"/>
        </w:rPr>
        <w:t xml:space="preserve"> мышление учащихся, позволяю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т овладеть 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>исследовательскими умениями и навыками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, способствуют </w:t>
      </w:r>
      <w:r w:rsidR="00BA5506">
        <w:rPr>
          <w:rFonts w:ascii="Times New Roman" w:hAnsi="Times New Roman" w:cs="Times New Roman"/>
          <w:spacing w:val="-4"/>
          <w:sz w:val="24"/>
          <w:szCs w:val="28"/>
        </w:rPr>
        <w:t>расширению кругозора</w:t>
      </w:r>
      <w:r w:rsidR="00350733">
        <w:rPr>
          <w:rFonts w:ascii="Times New Roman" w:hAnsi="Times New Roman" w:cs="Times New Roman"/>
          <w:spacing w:val="-4"/>
          <w:sz w:val="24"/>
          <w:szCs w:val="28"/>
        </w:rPr>
        <w:t>, что в свою очередь в перспективе дает ориентацию на профессиональный выбор в данной сфере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. </w:t>
      </w:r>
      <w:r w:rsidR="00845D85">
        <w:rPr>
          <w:rFonts w:ascii="Times New Roman" w:hAnsi="Times New Roman" w:cs="Times New Roman"/>
          <w:spacing w:val="-4"/>
          <w:sz w:val="24"/>
          <w:szCs w:val="28"/>
        </w:rPr>
        <w:t>Все это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 дает возможность шире познакомить учащихся с 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>веществами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, 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 xml:space="preserve">их свойствами, научить различным методикам 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 xml:space="preserve">выполнения </w:t>
      </w:r>
      <w:r w:rsidR="000C6061">
        <w:rPr>
          <w:rFonts w:ascii="Times New Roman" w:hAnsi="Times New Roman" w:cs="Times New Roman"/>
          <w:spacing w:val="-4"/>
          <w:sz w:val="24"/>
          <w:szCs w:val="28"/>
        </w:rPr>
        <w:t>эксперимента</w:t>
      </w:r>
      <w:r w:rsidR="00845D85">
        <w:rPr>
          <w:rFonts w:ascii="Times New Roman" w:hAnsi="Times New Roman" w:cs="Times New Roman"/>
          <w:spacing w:val="-4"/>
          <w:sz w:val="24"/>
          <w:szCs w:val="28"/>
        </w:rPr>
        <w:t>, в том числе в активном применении цифровых технологий и цифровых лабораторий</w:t>
      </w:r>
      <w:r w:rsidRPr="000273EB">
        <w:rPr>
          <w:rFonts w:ascii="Times New Roman" w:hAnsi="Times New Roman" w:cs="Times New Roman"/>
          <w:spacing w:val="-4"/>
          <w:sz w:val="24"/>
          <w:szCs w:val="28"/>
        </w:rPr>
        <w:t>.</w:t>
      </w:r>
      <w:r w:rsidR="00BA5506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0273EB">
        <w:rPr>
          <w:rFonts w:ascii="Times New Roman" w:hAnsi="Times New Roman" w:cs="Times New Roman"/>
          <w:sz w:val="24"/>
          <w:szCs w:val="28"/>
        </w:rPr>
        <w:t xml:space="preserve">В процессе обучения школьники расширят свои представления об экспериментальном методе познания в </w:t>
      </w:r>
      <w:r w:rsidR="005962ED">
        <w:rPr>
          <w:rFonts w:ascii="Times New Roman" w:hAnsi="Times New Roman" w:cs="Times New Roman"/>
          <w:sz w:val="24"/>
          <w:szCs w:val="28"/>
        </w:rPr>
        <w:t>химии</w:t>
      </w:r>
      <w:r w:rsidRPr="000273EB">
        <w:rPr>
          <w:rFonts w:ascii="Times New Roman" w:hAnsi="Times New Roman" w:cs="Times New Roman"/>
          <w:sz w:val="24"/>
          <w:szCs w:val="28"/>
        </w:rPr>
        <w:t>, взаимосвязи</w:t>
      </w:r>
      <w:r w:rsidR="00784E29">
        <w:rPr>
          <w:rFonts w:ascii="Times New Roman" w:hAnsi="Times New Roman" w:cs="Times New Roman"/>
          <w:sz w:val="24"/>
          <w:szCs w:val="28"/>
        </w:rPr>
        <w:t xml:space="preserve"> теории и эксперимента.</w:t>
      </w:r>
      <w:r w:rsidR="00BA5506">
        <w:rPr>
          <w:rFonts w:ascii="Times New Roman" w:hAnsi="Times New Roman" w:cs="Times New Roman"/>
          <w:sz w:val="24"/>
          <w:szCs w:val="28"/>
        </w:rPr>
        <w:t xml:space="preserve"> Помимо этого</w:t>
      </w:r>
      <w:r w:rsidR="0092649E">
        <w:rPr>
          <w:rFonts w:ascii="Times New Roman" w:hAnsi="Times New Roman" w:cs="Times New Roman"/>
          <w:sz w:val="24"/>
          <w:szCs w:val="28"/>
        </w:rPr>
        <w:t>,</w:t>
      </w:r>
      <w:r w:rsidR="00BA5506">
        <w:rPr>
          <w:rFonts w:ascii="Times New Roman" w:hAnsi="Times New Roman" w:cs="Times New Roman"/>
          <w:sz w:val="24"/>
          <w:szCs w:val="28"/>
        </w:rPr>
        <w:t xml:space="preserve"> в ходе проведения практических и лабораторных работ учащиеся создают свои коллекции образцов веществ (</w:t>
      </w:r>
      <w:r w:rsidR="0092649E">
        <w:rPr>
          <w:rFonts w:ascii="Times New Roman" w:hAnsi="Times New Roman" w:cs="Times New Roman"/>
          <w:sz w:val="24"/>
          <w:szCs w:val="28"/>
        </w:rPr>
        <w:t>например, кристаллы, вещества</w:t>
      </w:r>
      <w:r w:rsidR="00742E76">
        <w:rPr>
          <w:rFonts w:ascii="Times New Roman" w:hAnsi="Times New Roman" w:cs="Times New Roman"/>
          <w:sz w:val="24"/>
          <w:szCs w:val="28"/>
        </w:rPr>
        <w:t xml:space="preserve"> животного и растительного происхождения</w:t>
      </w:r>
      <w:r w:rsidR="0092649E">
        <w:rPr>
          <w:rFonts w:ascii="Times New Roman" w:hAnsi="Times New Roman" w:cs="Times New Roman"/>
          <w:sz w:val="24"/>
          <w:szCs w:val="28"/>
        </w:rPr>
        <w:t xml:space="preserve"> и др.), которые потом представляют на отчетной выставке.</w:t>
      </w:r>
    </w:p>
    <w:p w:rsidR="000273EB" w:rsidRPr="000273EB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273EB">
        <w:rPr>
          <w:rFonts w:ascii="Times New Roman" w:hAnsi="Times New Roman" w:cs="Times New Roman"/>
          <w:b/>
          <w:bCs/>
          <w:sz w:val="24"/>
          <w:szCs w:val="28"/>
        </w:rPr>
        <w:t>Адресат программы:</w:t>
      </w:r>
      <w:r w:rsidRPr="000273EB">
        <w:rPr>
          <w:rFonts w:ascii="Times New Roman" w:hAnsi="Times New Roman" w:cs="Times New Roman"/>
          <w:sz w:val="24"/>
          <w:szCs w:val="28"/>
        </w:rPr>
        <w:t xml:space="preserve"> дополнительная общеобразовательная общеразвивающая программа </w:t>
      </w:r>
      <w:r w:rsidR="00845D85">
        <w:rPr>
          <w:rFonts w:ascii="Times New Roman" w:hAnsi="Times New Roman" w:cs="Times New Roman"/>
          <w:sz w:val="24"/>
          <w:szCs w:val="28"/>
        </w:rPr>
        <w:t>«Наука всегда кстати: х</w:t>
      </w:r>
      <w:r w:rsidR="00784E29" w:rsidRPr="00784E29">
        <w:rPr>
          <w:rFonts w:ascii="Times New Roman" w:hAnsi="Times New Roman" w:cs="Times New Roman"/>
          <w:sz w:val="24"/>
          <w:szCs w:val="28"/>
        </w:rPr>
        <w:t>имия»</w:t>
      </w:r>
      <w:r w:rsidRPr="00784E29">
        <w:rPr>
          <w:rFonts w:ascii="Times New Roman" w:hAnsi="Times New Roman" w:cs="Times New Roman"/>
          <w:sz w:val="18"/>
          <w:szCs w:val="28"/>
        </w:rPr>
        <w:t xml:space="preserve"> </w:t>
      </w:r>
      <w:r w:rsidRPr="000273EB">
        <w:rPr>
          <w:rFonts w:ascii="Times New Roman" w:hAnsi="Times New Roman" w:cs="Times New Roman"/>
          <w:sz w:val="24"/>
          <w:szCs w:val="28"/>
        </w:rPr>
        <w:t xml:space="preserve">предназначена для обучающихся </w:t>
      </w:r>
      <w:r w:rsidRPr="000273EB">
        <w:rPr>
          <w:rFonts w:ascii="Times New Roman" w:hAnsi="Times New Roman" w:cs="Times New Roman"/>
          <w:sz w:val="24"/>
          <w:szCs w:val="28"/>
        </w:rPr>
        <w:lastRenderedPageBreak/>
        <w:t>общеобразовательных организаций возраста 1</w:t>
      </w:r>
      <w:r w:rsidR="005962ED">
        <w:rPr>
          <w:rFonts w:ascii="Times New Roman" w:hAnsi="Times New Roman" w:cs="Times New Roman"/>
          <w:sz w:val="24"/>
          <w:szCs w:val="28"/>
        </w:rPr>
        <w:t>2</w:t>
      </w:r>
      <w:r w:rsidRPr="000273EB">
        <w:rPr>
          <w:rFonts w:ascii="Times New Roman" w:hAnsi="Times New Roman" w:cs="Times New Roman"/>
          <w:sz w:val="24"/>
          <w:szCs w:val="28"/>
        </w:rPr>
        <w:t>–1</w:t>
      </w:r>
      <w:r w:rsidR="005962ED">
        <w:rPr>
          <w:rFonts w:ascii="Times New Roman" w:hAnsi="Times New Roman" w:cs="Times New Roman"/>
          <w:sz w:val="24"/>
          <w:szCs w:val="28"/>
        </w:rPr>
        <w:t>4</w:t>
      </w:r>
      <w:r w:rsidRPr="000273EB">
        <w:rPr>
          <w:rFonts w:ascii="Times New Roman" w:hAnsi="Times New Roman" w:cs="Times New Roman"/>
          <w:sz w:val="24"/>
          <w:szCs w:val="28"/>
        </w:rPr>
        <w:t xml:space="preserve"> лет.</w:t>
      </w:r>
      <w:r w:rsidR="00845D85">
        <w:rPr>
          <w:rFonts w:ascii="Times New Roman" w:hAnsi="Times New Roman" w:cs="Times New Roman"/>
          <w:sz w:val="24"/>
        </w:rPr>
        <w:t xml:space="preserve"> Наполняемость группы </w:t>
      </w:r>
      <w:r w:rsidR="0092649E">
        <w:rPr>
          <w:rFonts w:ascii="Times New Roman" w:hAnsi="Times New Roman" w:cs="Times New Roman"/>
          <w:sz w:val="24"/>
        </w:rPr>
        <w:t xml:space="preserve">от 15 до </w:t>
      </w:r>
      <w:r w:rsidR="00845D85">
        <w:rPr>
          <w:rFonts w:ascii="Times New Roman" w:hAnsi="Times New Roman" w:cs="Times New Roman"/>
          <w:sz w:val="24"/>
        </w:rPr>
        <w:t>2</w:t>
      </w:r>
      <w:r w:rsidRPr="000273EB">
        <w:rPr>
          <w:rFonts w:ascii="Times New Roman" w:hAnsi="Times New Roman" w:cs="Times New Roman"/>
          <w:sz w:val="24"/>
        </w:rPr>
        <w:t>5 человек.</w:t>
      </w:r>
    </w:p>
    <w:p w:rsidR="000273EB" w:rsidRPr="000273EB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273EB">
        <w:rPr>
          <w:rFonts w:ascii="Times New Roman" w:hAnsi="Times New Roman" w:cs="Times New Roman"/>
          <w:b/>
          <w:bCs/>
          <w:sz w:val="24"/>
        </w:rPr>
        <w:t>Объем программы</w:t>
      </w:r>
      <w:r w:rsidRPr="000273EB">
        <w:rPr>
          <w:rFonts w:ascii="Times New Roman" w:hAnsi="Times New Roman" w:cs="Times New Roman"/>
          <w:sz w:val="24"/>
        </w:rPr>
        <w:t xml:space="preserve"> – 34 часа. </w:t>
      </w:r>
    </w:p>
    <w:p w:rsidR="000273EB" w:rsidRPr="000273EB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273EB">
        <w:rPr>
          <w:rFonts w:ascii="Times New Roman" w:hAnsi="Times New Roman" w:cs="Times New Roman"/>
          <w:b/>
          <w:bCs/>
          <w:sz w:val="24"/>
        </w:rPr>
        <w:t>Срок освоения:</w:t>
      </w:r>
      <w:r w:rsidRPr="000273EB">
        <w:rPr>
          <w:rFonts w:ascii="Times New Roman" w:hAnsi="Times New Roman" w:cs="Times New Roman"/>
          <w:sz w:val="24"/>
        </w:rPr>
        <w:t xml:space="preserve"> 34 недели в рамках одного учебного года.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4E29">
        <w:rPr>
          <w:rFonts w:ascii="Times New Roman" w:hAnsi="Times New Roman" w:cs="Times New Roman"/>
          <w:b/>
          <w:bCs/>
          <w:sz w:val="24"/>
        </w:rPr>
        <w:t>Форма обучения:</w:t>
      </w:r>
      <w:r w:rsidRPr="00784E29">
        <w:rPr>
          <w:rFonts w:ascii="Times New Roman" w:hAnsi="Times New Roman" w:cs="Times New Roman"/>
          <w:sz w:val="24"/>
        </w:rPr>
        <w:t xml:space="preserve"> очная.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4E29">
        <w:rPr>
          <w:rFonts w:ascii="Times New Roman" w:hAnsi="Times New Roman" w:cs="Times New Roman"/>
          <w:b/>
          <w:bCs/>
          <w:sz w:val="24"/>
        </w:rPr>
        <w:t>Уровень программы:</w:t>
      </w:r>
      <w:r w:rsidRPr="00784E29">
        <w:rPr>
          <w:rFonts w:ascii="Times New Roman" w:hAnsi="Times New Roman" w:cs="Times New Roman"/>
          <w:sz w:val="24"/>
        </w:rPr>
        <w:t xml:space="preserve"> базовый.</w:t>
      </w:r>
    </w:p>
    <w:p w:rsid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 xml:space="preserve">Особенности организации образовательного процесса. </w:t>
      </w:r>
      <w:r w:rsidRPr="00784E29">
        <w:rPr>
          <w:rFonts w:ascii="Times New Roman" w:hAnsi="Times New Roman" w:cs="Times New Roman"/>
          <w:sz w:val="24"/>
          <w:szCs w:val="28"/>
        </w:rPr>
        <w:t>Методика обучения предполагает доступность восприятия теоретического материала, которая достигается за счет максимальной наглядности и неразрывности с практическими занятиями</w:t>
      </w:r>
      <w:r w:rsidR="00845D85">
        <w:rPr>
          <w:rFonts w:ascii="Times New Roman" w:hAnsi="Times New Roman" w:cs="Times New Roman"/>
          <w:sz w:val="24"/>
          <w:szCs w:val="28"/>
        </w:rPr>
        <w:t>, включая непосредственно химические опыты и эксперименты</w:t>
      </w:r>
      <w:r w:rsidRPr="00784E29">
        <w:rPr>
          <w:rFonts w:ascii="Times New Roman" w:hAnsi="Times New Roman" w:cs="Times New Roman"/>
          <w:sz w:val="24"/>
          <w:szCs w:val="28"/>
        </w:rPr>
        <w:t>. На занятиях применяется личностно-ориентированное обучение, осуществляется индивидуальный подход к каждому учащемуся.</w:t>
      </w:r>
      <w:r w:rsidR="00845D85">
        <w:rPr>
          <w:rFonts w:ascii="Times New Roman" w:hAnsi="Times New Roman" w:cs="Times New Roman"/>
          <w:sz w:val="24"/>
          <w:szCs w:val="28"/>
        </w:rPr>
        <w:t xml:space="preserve"> По итогу работы в конце года школьники представляют свои коллекции</w:t>
      </w:r>
      <w:r w:rsidR="00DC0A2F">
        <w:rPr>
          <w:rFonts w:ascii="Times New Roman" w:hAnsi="Times New Roman" w:cs="Times New Roman"/>
          <w:sz w:val="24"/>
          <w:szCs w:val="28"/>
        </w:rPr>
        <w:t xml:space="preserve"> образцов веществ, полученных в ходе экспериментальной и опытной деятельности в ходе занятий</w:t>
      </w:r>
    </w:p>
    <w:p w:rsid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>Формы занятий</w:t>
      </w:r>
      <w:r w:rsidRPr="00784E29">
        <w:rPr>
          <w:rFonts w:ascii="Times New Roman" w:hAnsi="Times New Roman" w:cs="Times New Roman"/>
          <w:sz w:val="24"/>
          <w:szCs w:val="28"/>
        </w:rPr>
        <w:t xml:space="preserve"> – </w:t>
      </w:r>
      <w:r w:rsidR="0092348A">
        <w:rPr>
          <w:rFonts w:ascii="Times New Roman" w:hAnsi="Times New Roman" w:cs="Times New Roman"/>
          <w:sz w:val="24"/>
          <w:szCs w:val="28"/>
        </w:rPr>
        <w:t>лекции, практические и лабораторные работы, выступления с презентациями результатов своей работы</w:t>
      </w:r>
      <w:r w:rsidRPr="00784E29">
        <w:rPr>
          <w:rFonts w:ascii="Times New Roman" w:hAnsi="Times New Roman" w:cs="Times New Roman"/>
          <w:sz w:val="24"/>
          <w:szCs w:val="28"/>
        </w:rPr>
        <w:t xml:space="preserve">. </w:t>
      </w:r>
      <w:r w:rsidR="00784E2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4E29">
        <w:rPr>
          <w:rFonts w:ascii="Times New Roman" w:hAnsi="Times New Roman" w:cs="Times New Roman"/>
          <w:b/>
          <w:bCs/>
          <w:sz w:val="24"/>
        </w:rPr>
        <w:t>Режим занятий:</w:t>
      </w:r>
      <w:r w:rsidR="00DC0A2F">
        <w:rPr>
          <w:rFonts w:ascii="Times New Roman" w:hAnsi="Times New Roman" w:cs="Times New Roman"/>
          <w:b/>
          <w:bCs/>
          <w:sz w:val="24"/>
        </w:rPr>
        <w:t xml:space="preserve"> </w:t>
      </w:r>
      <w:r w:rsidRPr="00784E29">
        <w:rPr>
          <w:rFonts w:ascii="Times New Roman" w:hAnsi="Times New Roman" w:cs="Times New Roman"/>
          <w:sz w:val="24"/>
        </w:rPr>
        <w:t>1 раз в неделю по 1 академическому часу</w:t>
      </w:r>
      <w:r w:rsidR="00DC0A2F">
        <w:rPr>
          <w:rFonts w:ascii="Times New Roman" w:hAnsi="Times New Roman" w:cs="Times New Roman"/>
          <w:sz w:val="24"/>
        </w:rPr>
        <w:t xml:space="preserve"> (продолжительность 40 минут)</w:t>
      </w:r>
      <w:r w:rsidRPr="00784E29">
        <w:rPr>
          <w:rFonts w:ascii="Times New Roman" w:hAnsi="Times New Roman" w:cs="Times New Roman"/>
          <w:sz w:val="24"/>
        </w:rPr>
        <w:t>.</w:t>
      </w:r>
    </w:p>
    <w:p w:rsidR="000273EB" w:rsidRPr="000273EB" w:rsidRDefault="00DC0A2F" w:rsidP="00411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  <w:r w:rsidR="00411903">
        <w:rPr>
          <w:rFonts w:ascii="Times New Roman" w:hAnsi="Times New Roman" w:cs="Times New Roman"/>
          <w:b/>
        </w:rPr>
        <w:lastRenderedPageBreak/>
        <w:t>Ц</w:t>
      </w:r>
      <w:r w:rsidR="000273EB" w:rsidRPr="00784E29">
        <w:rPr>
          <w:rFonts w:ascii="Times New Roman" w:hAnsi="Times New Roman" w:cs="Times New Roman"/>
          <w:b/>
        </w:rPr>
        <w:t>ЕЛЬ И ЗАДАЧИ ПРОГРАММЫ</w:t>
      </w:r>
    </w:p>
    <w:p w:rsidR="000273EB" w:rsidRPr="00784E29" w:rsidRDefault="000273EB" w:rsidP="00DC0A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 xml:space="preserve">Целью программы </w:t>
      </w:r>
      <w:r w:rsidRPr="00784E29">
        <w:rPr>
          <w:rFonts w:ascii="Times New Roman" w:hAnsi="Times New Roman" w:cs="Times New Roman"/>
          <w:sz w:val="24"/>
          <w:szCs w:val="28"/>
        </w:rPr>
        <w:t xml:space="preserve">является </w:t>
      </w:r>
      <w:r w:rsidR="00DC0A2F">
        <w:rPr>
          <w:rFonts w:ascii="Times New Roman" w:hAnsi="Times New Roman" w:cs="Times New Roman"/>
          <w:sz w:val="24"/>
          <w:szCs w:val="28"/>
        </w:rPr>
        <w:t>расширение кругозора учащихся через использование практических методов познания природы (наблюдение явлений, проведение простейших химических экспериментов), в том числе через активное применение цифровых образовательных лабораторий</w:t>
      </w:r>
      <w:r w:rsidRPr="00784E29">
        <w:rPr>
          <w:rFonts w:ascii="Times New Roman" w:hAnsi="Times New Roman" w:cs="Times New Roman"/>
          <w:sz w:val="24"/>
          <w:szCs w:val="28"/>
        </w:rPr>
        <w:t>.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sz w:val="24"/>
          <w:szCs w:val="28"/>
        </w:rPr>
        <w:t>Основные задачи</w:t>
      </w:r>
      <w:r w:rsidRPr="00784E29">
        <w:rPr>
          <w:rFonts w:ascii="Times New Roman" w:hAnsi="Times New Roman" w:cs="Times New Roman"/>
          <w:sz w:val="24"/>
          <w:szCs w:val="28"/>
        </w:rPr>
        <w:t>: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Образовательные (обучающие):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>– сформировать представление</w:t>
      </w:r>
      <w:r w:rsidR="00F34BFA" w:rsidRPr="00F34BFA">
        <w:rPr>
          <w:rFonts w:ascii="Times New Roman" w:hAnsi="Times New Roman" w:cs="Times New Roman"/>
          <w:sz w:val="24"/>
          <w:szCs w:val="28"/>
        </w:rPr>
        <w:t xml:space="preserve"> </w:t>
      </w:r>
      <w:r w:rsidR="00F34BFA">
        <w:rPr>
          <w:rFonts w:ascii="Times New Roman" w:hAnsi="Times New Roman" w:cs="Times New Roman"/>
          <w:sz w:val="24"/>
          <w:szCs w:val="28"/>
        </w:rPr>
        <w:t>о</w:t>
      </w:r>
      <w:r w:rsidRPr="00784E29">
        <w:rPr>
          <w:rFonts w:ascii="Times New Roman" w:hAnsi="Times New Roman" w:cs="Times New Roman"/>
          <w:sz w:val="24"/>
          <w:szCs w:val="28"/>
        </w:rPr>
        <w:t xml:space="preserve"> месте эксперимента в </w:t>
      </w:r>
      <w:r w:rsidR="00742E76">
        <w:rPr>
          <w:rFonts w:ascii="Times New Roman" w:hAnsi="Times New Roman" w:cs="Times New Roman"/>
          <w:sz w:val="24"/>
          <w:szCs w:val="28"/>
        </w:rPr>
        <w:t>цикле познания</w:t>
      </w:r>
      <w:r w:rsidRPr="00784E29">
        <w:rPr>
          <w:rFonts w:ascii="Times New Roman" w:hAnsi="Times New Roman" w:cs="Times New Roman"/>
          <w:sz w:val="24"/>
          <w:szCs w:val="28"/>
        </w:rPr>
        <w:t>, о роли опытов в научно-техническом прогрессе;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>– сформировать умение грамотно интерпретировать результаты решения практических задач, применять полученные результ</w:t>
      </w:r>
      <w:r w:rsidR="00CB58FE">
        <w:rPr>
          <w:rFonts w:ascii="Times New Roman" w:hAnsi="Times New Roman" w:cs="Times New Roman"/>
          <w:sz w:val="24"/>
          <w:szCs w:val="28"/>
        </w:rPr>
        <w:t>аты в практической деятельности;</w:t>
      </w:r>
    </w:p>
    <w:p w:rsidR="000273EB" w:rsidRPr="00784E29" w:rsidRDefault="00DC0A2F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</w:t>
      </w:r>
      <w:r w:rsidR="000273EB" w:rsidRPr="00784E29">
        <w:rPr>
          <w:rFonts w:ascii="Times New Roman" w:hAnsi="Times New Roman" w:cs="Times New Roman"/>
          <w:sz w:val="24"/>
          <w:szCs w:val="28"/>
        </w:rPr>
        <w:t xml:space="preserve"> сформировать навыки работы учащихся с различными </w:t>
      </w:r>
      <w:r w:rsidR="00A15982" w:rsidRPr="00784E29">
        <w:rPr>
          <w:rFonts w:ascii="Times New Roman" w:hAnsi="Times New Roman" w:cs="Times New Roman"/>
          <w:sz w:val="24"/>
          <w:szCs w:val="28"/>
        </w:rPr>
        <w:t xml:space="preserve">веществами и </w:t>
      </w:r>
      <w:r w:rsidR="000273EB" w:rsidRPr="00784E29">
        <w:rPr>
          <w:rFonts w:ascii="Times New Roman" w:hAnsi="Times New Roman" w:cs="Times New Roman"/>
          <w:sz w:val="24"/>
          <w:szCs w:val="28"/>
        </w:rPr>
        <w:t>материалами с использованием различных технологий</w:t>
      </w:r>
      <w:r w:rsidR="00CB58FE">
        <w:rPr>
          <w:rFonts w:ascii="Times New Roman" w:hAnsi="Times New Roman" w:cs="Times New Roman"/>
          <w:sz w:val="24"/>
          <w:szCs w:val="28"/>
        </w:rPr>
        <w:t>.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Развивающие: 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 xml:space="preserve">− сформировать аналитическое мышление; </w:t>
      </w:r>
    </w:p>
    <w:p w:rsidR="000273EB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>− развить умение презентовать результаты деятельности</w:t>
      </w:r>
      <w:r w:rsidR="00DC0A2F">
        <w:rPr>
          <w:rFonts w:ascii="Times New Roman" w:hAnsi="Times New Roman" w:cs="Times New Roman"/>
          <w:sz w:val="24"/>
          <w:szCs w:val="28"/>
        </w:rPr>
        <w:t xml:space="preserve"> в процессе создания и презентации своей коллекции образцов веществ</w:t>
      </w:r>
      <w:r w:rsidR="00BA5506">
        <w:rPr>
          <w:rFonts w:ascii="Times New Roman" w:hAnsi="Times New Roman" w:cs="Times New Roman"/>
          <w:sz w:val="24"/>
          <w:szCs w:val="28"/>
        </w:rPr>
        <w:t>;</w:t>
      </w:r>
    </w:p>
    <w:p w:rsidR="00BA5506" w:rsidRPr="00784E29" w:rsidRDefault="00BA5506" w:rsidP="00BA5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>− сформировать интерес и положительную мотивацию к учебно-трудовой деятельности</w:t>
      </w:r>
      <w:r>
        <w:rPr>
          <w:rFonts w:ascii="Times New Roman" w:hAnsi="Times New Roman" w:cs="Times New Roman"/>
          <w:sz w:val="24"/>
          <w:szCs w:val="28"/>
        </w:rPr>
        <w:t xml:space="preserve"> в области химических знаний</w:t>
      </w:r>
      <w:r w:rsidRPr="00784E29">
        <w:rPr>
          <w:rFonts w:ascii="Times New Roman" w:hAnsi="Times New Roman" w:cs="Times New Roman"/>
          <w:sz w:val="24"/>
          <w:szCs w:val="28"/>
        </w:rPr>
        <w:t>.</w:t>
      </w:r>
    </w:p>
    <w:p w:rsidR="000273EB" w:rsidRPr="00784E29" w:rsidRDefault="000273EB" w:rsidP="00DC0A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Воспитательные: </w:t>
      </w:r>
    </w:p>
    <w:p w:rsidR="00D8352D" w:rsidRPr="000273EB" w:rsidRDefault="00BA5506" w:rsidP="00DC0A2F">
      <w:pPr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>−</w:t>
      </w:r>
      <w:r>
        <w:rPr>
          <w:rFonts w:ascii="Times New Roman" w:hAnsi="Times New Roman" w:cs="Times New Roman"/>
          <w:sz w:val="24"/>
          <w:szCs w:val="28"/>
        </w:rPr>
        <w:t xml:space="preserve"> развитие аккуратности и старательности.</w:t>
      </w:r>
    </w:p>
    <w:p w:rsidR="00BA5506" w:rsidRDefault="00BA5506" w:rsidP="00DC0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A2F" w:rsidRPr="00CB58FE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8FE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 w:rsidRPr="00CB58FE">
        <w:rPr>
          <w:rFonts w:ascii="Times New Roman" w:hAnsi="Times New Roman" w:cs="Times New Roman"/>
          <w:sz w:val="24"/>
          <w:szCs w:val="24"/>
        </w:rPr>
        <w:br/>
        <w:t xml:space="preserve">ОСВОЕНИЯ ДОПОЛНИТЕЛЬНОЙ ОБЩЕОБРАЗОВАТЕЛЬНОЙ </w:t>
      </w:r>
    </w:p>
    <w:p w:rsidR="00D8352D" w:rsidRPr="00CB58FE" w:rsidRDefault="000273EB" w:rsidP="00DC0A2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B58FE">
        <w:rPr>
          <w:rFonts w:ascii="Times New Roman" w:hAnsi="Times New Roman" w:cs="Times New Roman"/>
          <w:sz w:val="24"/>
          <w:szCs w:val="24"/>
        </w:rPr>
        <w:t>ОБЩЕРАЗВИВАЮЩЕЙ ПРОГРАММЫ</w:t>
      </w:r>
      <w:r w:rsidR="00784E29" w:rsidRPr="00CB58FE">
        <w:rPr>
          <w:rFonts w:ascii="Times New Roman" w:hAnsi="Times New Roman" w:cs="Times New Roman"/>
          <w:sz w:val="24"/>
          <w:szCs w:val="24"/>
        </w:rPr>
        <w:t xml:space="preserve"> </w:t>
      </w:r>
      <w:r w:rsidR="00DC0A2F" w:rsidRPr="00CB58FE">
        <w:rPr>
          <w:rFonts w:ascii="Times New Roman" w:hAnsi="Times New Roman" w:cs="Times New Roman"/>
          <w:caps/>
          <w:sz w:val="24"/>
          <w:szCs w:val="24"/>
        </w:rPr>
        <w:t>«Наука всегда кстати: х</w:t>
      </w:r>
      <w:r w:rsidR="00784E29" w:rsidRPr="00CB58FE">
        <w:rPr>
          <w:rFonts w:ascii="Times New Roman" w:hAnsi="Times New Roman" w:cs="Times New Roman"/>
          <w:caps/>
          <w:sz w:val="24"/>
          <w:szCs w:val="24"/>
        </w:rPr>
        <w:t>имия»</w:t>
      </w:r>
    </w:p>
    <w:p w:rsidR="00DC0A2F" w:rsidRPr="00DC0A2F" w:rsidRDefault="00DC0A2F" w:rsidP="00DC0A2F">
      <w:pPr>
        <w:spacing w:after="0" w:line="240" w:lineRule="auto"/>
        <w:jc w:val="center"/>
        <w:rPr>
          <w:caps/>
          <w:sz w:val="16"/>
        </w:rPr>
      </w:pPr>
    </w:p>
    <w:p w:rsidR="00D8352D" w:rsidRPr="00784E29" w:rsidRDefault="00D8352D" w:rsidP="00DC0A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>Предметными результатами</w:t>
      </w:r>
      <w:r w:rsidRPr="00784E29">
        <w:rPr>
          <w:rFonts w:ascii="Times New Roman" w:hAnsi="Times New Roman" w:cs="Times New Roman"/>
          <w:sz w:val="24"/>
          <w:szCs w:val="28"/>
        </w:rPr>
        <w:t xml:space="preserve"> освоения программы являются </w:t>
      </w:r>
    </w:p>
    <w:p w:rsidR="00CB58FE" w:rsidRPr="00784E29" w:rsidRDefault="00D8352D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 xml:space="preserve">– </w:t>
      </w:r>
      <w:r w:rsidR="00CB58FE">
        <w:rPr>
          <w:rFonts w:ascii="Times New Roman" w:hAnsi="Times New Roman" w:cs="Times New Roman"/>
          <w:sz w:val="24"/>
          <w:szCs w:val="28"/>
        </w:rPr>
        <w:t>уметь планировать эксперимент</w:t>
      </w:r>
      <w:r w:rsidRPr="00784E29">
        <w:rPr>
          <w:rFonts w:ascii="Times New Roman" w:hAnsi="Times New Roman" w:cs="Times New Roman"/>
          <w:sz w:val="24"/>
          <w:szCs w:val="28"/>
        </w:rPr>
        <w:t>, отб</w:t>
      </w:r>
      <w:r w:rsidR="00CB58FE">
        <w:rPr>
          <w:rFonts w:ascii="Times New Roman" w:hAnsi="Times New Roman" w:cs="Times New Roman"/>
          <w:sz w:val="24"/>
          <w:szCs w:val="28"/>
        </w:rPr>
        <w:t>ирать оборудование, выполнять эксперимент</w:t>
      </w:r>
      <w:r w:rsidR="008415C2">
        <w:rPr>
          <w:rFonts w:ascii="Times New Roman" w:hAnsi="Times New Roman" w:cs="Times New Roman"/>
          <w:sz w:val="24"/>
          <w:szCs w:val="28"/>
        </w:rPr>
        <w:t xml:space="preserve">, а также </w:t>
      </w:r>
      <w:r w:rsidR="00CB58FE">
        <w:rPr>
          <w:rFonts w:ascii="Times New Roman" w:hAnsi="Times New Roman" w:cs="Times New Roman"/>
          <w:sz w:val="24"/>
          <w:szCs w:val="28"/>
        </w:rPr>
        <w:t>иметь представления о традиционных и современных способах проведения экспериментов (в том числе с использованием цифровых лабораторий);</w:t>
      </w:r>
    </w:p>
    <w:p w:rsidR="00D8352D" w:rsidRPr="00784E29" w:rsidRDefault="00D8352D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sz w:val="24"/>
          <w:szCs w:val="28"/>
        </w:rPr>
        <w:t xml:space="preserve">– </w:t>
      </w:r>
      <w:r w:rsidR="00CB58FE">
        <w:rPr>
          <w:rFonts w:ascii="Times New Roman" w:hAnsi="Times New Roman" w:cs="Times New Roman"/>
          <w:sz w:val="24"/>
          <w:szCs w:val="28"/>
        </w:rPr>
        <w:t>уметь упорядочивать, систематизировать</w:t>
      </w:r>
      <w:r w:rsidR="00742E76">
        <w:rPr>
          <w:rFonts w:ascii="Times New Roman" w:hAnsi="Times New Roman" w:cs="Times New Roman"/>
          <w:sz w:val="24"/>
          <w:szCs w:val="28"/>
        </w:rPr>
        <w:t>,</w:t>
      </w:r>
      <w:r w:rsidR="00CB58FE">
        <w:rPr>
          <w:rFonts w:ascii="Times New Roman" w:hAnsi="Times New Roman" w:cs="Times New Roman"/>
          <w:sz w:val="24"/>
          <w:szCs w:val="28"/>
        </w:rPr>
        <w:t xml:space="preserve"> структурировать</w:t>
      </w:r>
      <w:r w:rsidR="00742E76">
        <w:rPr>
          <w:rFonts w:ascii="Times New Roman" w:hAnsi="Times New Roman" w:cs="Times New Roman"/>
          <w:sz w:val="24"/>
          <w:szCs w:val="28"/>
        </w:rPr>
        <w:t xml:space="preserve"> и применять</w:t>
      </w:r>
      <w:r w:rsidR="00CB58FE">
        <w:rPr>
          <w:rFonts w:ascii="Times New Roman" w:hAnsi="Times New Roman" w:cs="Times New Roman"/>
          <w:sz w:val="24"/>
          <w:szCs w:val="28"/>
        </w:rPr>
        <w:t xml:space="preserve"> полученные данные в ходе экспериментов</w:t>
      </w:r>
      <w:r w:rsidRPr="00784E29">
        <w:rPr>
          <w:rFonts w:ascii="Times New Roman" w:hAnsi="Times New Roman" w:cs="Times New Roman"/>
          <w:sz w:val="24"/>
          <w:szCs w:val="28"/>
        </w:rPr>
        <w:t>;</w:t>
      </w:r>
    </w:p>
    <w:p w:rsidR="00D8352D" w:rsidRPr="00784E29" w:rsidRDefault="00CB58FE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</w:t>
      </w:r>
      <w:r w:rsidR="00D8352D" w:rsidRPr="00784E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знать</w:t>
      </w:r>
      <w:r w:rsidR="00D8352D" w:rsidRPr="00784E29">
        <w:rPr>
          <w:rFonts w:ascii="Times New Roman" w:hAnsi="Times New Roman" w:cs="Times New Roman"/>
          <w:sz w:val="24"/>
          <w:szCs w:val="28"/>
        </w:rPr>
        <w:t xml:space="preserve"> о </w:t>
      </w:r>
      <w:r>
        <w:rPr>
          <w:rFonts w:ascii="Times New Roman" w:hAnsi="Times New Roman" w:cs="Times New Roman"/>
          <w:sz w:val="24"/>
          <w:szCs w:val="28"/>
        </w:rPr>
        <w:t>свойствах некоторых простейших веществ и возможности их использования для демонстрации химических процессов</w:t>
      </w:r>
      <w:r w:rsidR="008415C2">
        <w:rPr>
          <w:rFonts w:ascii="Times New Roman" w:hAnsi="Times New Roman" w:cs="Times New Roman"/>
          <w:sz w:val="24"/>
          <w:szCs w:val="28"/>
        </w:rPr>
        <w:t>, а также принципах работы с ними</w:t>
      </w:r>
      <w:r w:rsidR="00D8352D" w:rsidRPr="00784E29">
        <w:rPr>
          <w:rFonts w:ascii="Times New Roman" w:hAnsi="Times New Roman" w:cs="Times New Roman"/>
          <w:sz w:val="24"/>
          <w:szCs w:val="28"/>
        </w:rPr>
        <w:t>.</w:t>
      </w:r>
    </w:p>
    <w:p w:rsidR="00D8352D" w:rsidRDefault="00D8352D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>Метапредметными результатами</w:t>
      </w:r>
      <w:r w:rsidRPr="00784E29">
        <w:rPr>
          <w:rFonts w:ascii="Times New Roman" w:hAnsi="Times New Roman" w:cs="Times New Roman"/>
          <w:sz w:val="24"/>
          <w:szCs w:val="28"/>
        </w:rPr>
        <w:t xml:space="preserve"> освоения программы являются: </w:t>
      </w:r>
    </w:p>
    <w:p w:rsidR="000B0343" w:rsidRDefault="000B0343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уметь анализировать информацию, выделять ключевые моменты, сравнивать разные факты, отбрасывать ли</w:t>
      </w:r>
      <w:r w:rsidR="00F13A98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>не</w:t>
      </w:r>
      <w:r w:rsidR="00F13A98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и находить эффективные решения;</w:t>
      </w:r>
    </w:p>
    <w:p w:rsidR="00BA5506" w:rsidRDefault="00BA5506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23DE">
        <w:rPr>
          <w:szCs w:val="28"/>
        </w:rPr>
        <w:t>−</w:t>
      </w:r>
      <w:r>
        <w:rPr>
          <w:szCs w:val="28"/>
        </w:rPr>
        <w:t xml:space="preserve"> </w:t>
      </w:r>
      <w:r w:rsidRPr="00BA5506">
        <w:rPr>
          <w:rFonts w:ascii="Times New Roman" w:hAnsi="Times New Roman" w:cs="Times New Roman"/>
          <w:sz w:val="24"/>
          <w:szCs w:val="28"/>
        </w:rPr>
        <w:t xml:space="preserve">уметь демонстрировать результаты своей работы в </w:t>
      </w:r>
      <w:r>
        <w:rPr>
          <w:rFonts w:ascii="Times New Roman" w:hAnsi="Times New Roman" w:cs="Times New Roman"/>
          <w:sz w:val="24"/>
          <w:szCs w:val="28"/>
        </w:rPr>
        <w:t>процессе участия в отчетн</w:t>
      </w:r>
      <w:r w:rsidR="0092649E">
        <w:rPr>
          <w:rFonts w:ascii="Times New Roman" w:hAnsi="Times New Roman" w:cs="Times New Roman"/>
          <w:sz w:val="24"/>
          <w:szCs w:val="28"/>
        </w:rPr>
        <w:t>ых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2649E">
        <w:rPr>
          <w:rFonts w:ascii="Times New Roman" w:hAnsi="Times New Roman" w:cs="Times New Roman"/>
          <w:sz w:val="24"/>
          <w:szCs w:val="28"/>
        </w:rPr>
        <w:t>мероприятиях</w:t>
      </w:r>
      <w:r w:rsidR="00563C64">
        <w:rPr>
          <w:rFonts w:ascii="Times New Roman" w:hAnsi="Times New Roman" w:cs="Times New Roman"/>
          <w:sz w:val="24"/>
          <w:szCs w:val="28"/>
        </w:rPr>
        <w:t>;</w:t>
      </w:r>
    </w:p>
    <w:p w:rsidR="00563C64" w:rsidRPr="00563C64" w:rsidRDefault="00563C64" w:rsidP="00563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стремление к исследованиям и открытиям в области науки химии, желание глубоко разобраться и понять изучаемое явление.</w:t>
      </w:r>
    </w:p>
    <w:p w:rsidR="00D8352D" w:rsidRDefault="00D8352D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84E29">
        <w:rPr>
          <w:rFonts w:ascii="Times New Roman" w:hAnsi="Times New Roman" w:cs="Times New Roman"/>
          <w:b/>
          <w:bCs/>
          <w:sz w:val="24"/>
          <w:szCs w:val="28"/>
        </w:rPr>
        <w:t xml:space="preserve">Личностными результатами </w:t>
      </w:r>
      <w:r w:rsidRPr="00784E29">
        <w:rPr>
          <w:rFonts w:ascii="Times New Roman" w:hAnsi="Times New Roman" w:cs="Times New Roman"/>
          <w:sz w:val="24"/>
          <w:szCs w:val="28"/>
        </w:rPr>
        <w:t xml:space="preserve">освоения программы являются: </w:t>
      </w:r>
    </w:p>
    <w:p w:rsidR="0092649E" w:rsidRPr="0092649E" w:rsidRDefault="0092649E" w:rsidP="008415C2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Cs w:val="28"/>
        </w:rPr>
        <w:t xml:space="preserve">– </w:t>
      </w:r>
      <w:r w:rsidRPr="0092649E">
        <w:rPr>
          <w:rFonts w:ascii="Times New Roman" w:hAnsi="Times New Roman" w:cs="Times New Roman"/>
          <w:sz w:val="24"/>
          <w:szCs w:val="28"/>
        </w:rPr>
        <w:t xml:space="preserve">стремление проверять, корректировать и следовать установленным стандартам и принципам, </w:t>
      </w:r>
      <w:r w:rsidR="008415C2">
        <w:rPr>
          <w:rFonts w:ascii="Times New Roman" w:hAnsi="Times New Roman" w:cs="Times New Roman"/>
          <w:sz w:val="24"/>
          <w:szCs w:val="28"/>
        </w:rPr>
        <w:t xml:space="preserve">к </w:t>
      </w:r>
      <w:r w:rsidRPr="0092649E">
        <w:rPr>
          <w:rFonts w:ascii="Times New Roman" w:hAnsi="Times New Roman" w:cs="Times New Roman"/>
          <w:sz w:val="24"/>
          <w:szCs w:val="28"/>
        </w:rPr>
        <w:t>логическо</w:t>
      </w:r>
      <w:r w:rsidR="008415C2">
        <w:rPr>
          <w:rFonts w:ascii="Times New Roman" w:hAnsi="Times New Roman" w:cs="Times New Roman"/>
          <w:sz w:val="24"/>
          <w:szCs w:val="28"/>
        </w:rPr>
        <w:t>му</w:t>
      </w:r>
      <w:r w:rsidRPr="0092649E">
        <w:rPr>
          <w:rFonts w:ascii="Times New Roman" w:hAnsi="Times New Roman" w:cs="Times New Roman"/>
          <w:sz w:val="24"/>
          <w:szCs w:val="28"/>
        </w:rPr>
        <w:t xml:space="preserve"> и упорядоченно</w:t>
      </w:r>
      <w:r w:rsidR="008415C2">
        <w:rPr>
          <w:rFonts w:ascii="Times New Roman" w:hAnsi="Times New Roman" w:cs="Times New Roman"/>
          <w:sz w:val="24"/>
          <w:szCs w:val="28"/>
        </w:rPr>
        <w:t>му</w:t>
      </w:r>
      <w:r w:rsidRPr="0092649E">
        <w:rPr>
          <w:rFonts w:ascii="Times New Roman" w:hAnsi="Times New Roman" w:cs="Times New Roman"/>
          <w:sz w:val="24"/>
          <w:szCs w:val="28"/>
        </w:rPr>
        <w:t xml:space="preserve"> выполнени</w:t>
      </w:r>
      <w:r w:rsidR="008415C2">
        <w:rPr>
          <w:rFonts w:ascii="Times New Roman" w:hAnsi="Times New Roman" w:cs="Times New Roman"/>
          <w:sz w:val="24"/>
          <w:szCs w:val="28"/>
        </w:rPr>
        <w:t>ю</w:t>
      </w:r>
      <w:r w:rsidRPr="0092649E">
        <w:rPr>
          <w:rFonts w:ascii="Times New Roman" w:hAnsi="Times New Roman" w:cs="Times New Roman"/>
          <w:sz w:val="24"/>
          <w:szCs w:val="28"/>
        </w:rPr>
        <w:t xml:space="preserve"> задач в нужном порядке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8415C2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точност</w:t>
      </w:r>
      <w:r w:rsidR="008415C2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исполнения всех этапов проведения эксперимента</w:t>
      </w:r>
      <w:r w:rsidRPr="0092649E">
        <w:rPr>
          <w:rFonts w:ascii="Times New Roman" w:hAnsi="Times New Roman" w:cs="Times New Roman"/>
          <w:sz w:val="24"/>
          <w:szCs w:val="28"/>
        </w:rPr>
        <w:t>.</w:t>
      </w:r>
    </w:p>
    <w:p w:rsidR="0092649E" w:rsidRPr="00784E29" w:rsidRDefault="0092649E" w:rsidP="00CB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8352D" w:rsidRDefault="00D8352D" w:rsidP="00DC0A2F">
      <w:pPr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</w:p>
    <w:p w:rsidR="00CE0995" w:rsidRDefault="00CE0995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br w:type="page"/>
      </w:r>
    </w:p>
    <w:p w:rsidR="00D8352D" w:rsidRPr="007956F3" w:rsidRDefault="00D8352D" w:rsidP="00DC0A2F">
      <w:pPr>
        <w:tabs>
          <w:tab w:val="left" w:pos="993"/>
        </w:tabs>
        <w:spacing w:after="0" w:line="240" w:lineRule="auto"/>
        <w:jc w:val="center"/>
        <w:rPr>
          <w:iCs/>
          <w:sz w:val="20"/>
        </w:rPr>
      </w:pPr>
      <w:r w:rsidRPr="007956F3">
        <w:rPr>
          <w:rFonts w:ascii="Times New Roman" w:hAnsi="Times New Roman" w:cs="Times New Roman"/>
          <w:iCs/>
          <w:sz w:val="24"/>
        </w:rPr>
        <w:lastRenderedPageBreak/>
        <w:t>УЧЕБНЫЙ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761"/>
        <w:gridCol w:w="993"/>
        <w:gridCol w:w="1275"/>
        <w:gridCol w:w="1276"/>
        <w:gridCol w:w="2404"/>
      </w:tblGrid>
      <w:tr w:rsidR="00D8352D" w:rsidRPr="007956F3" w:rsidTr="00B37368">
        <w:tc>
          <w:tcPr>
            <w:tcW w:w="636" w:type="dxa"/>
            <w:vMerge w:val="restart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№</w:t>
            </w:r>
          </w:p>
        </w:tc>
        <w:tc>
          <w:tcPr>
            <w:tcW w:w="2761" w:type="dxa"/>
            <w:vMerge w:val="restart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Наименование раздела, темы</w:t>
            </w:r>
          </w:p>
        </w:tc>
        <w:tc>
          <w:tcPr>
            <w:tcW w:w="3544" w:type="dxa"/>
            <w:gridSpan w:val="3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Количество часов</w:t>
            </w:r>
          </w:p>
        </w:tc>
        <w:tc>
          <w:tcPr>
            <w:tcW w:w="2404" w:type="dxa"/>
            <w:vMerge w:val="restart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 xml:space="preserve">Формы </w:t>
            </w:r>
          </w:p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аттестации, контроля</w:t>
            </w:r>
          </w:p>
        </w:tc>
      </w:tr>
      <w:tr w:rsidR="00D8352D" w:rsidRPr="007956F3" w:rsidTr="00B37368">
        <w:tc>
          <w:tcPr>
            <w:tcW w:w="636" w:type="dxa"/>
            <w:vMerge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</w:p>
        </w:tc>
        <w:tc>
          <w:tcPr>
            <w:tcW w:w="2761" w:type="dxa"/>
            <w:vMerge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Практика</w:t>
            </w:r>
          </w:p>
        </w:tc>
        <w:tc>
          <w:tcPr>
            <w:tcW w:w="2404" w:type="dxa"/>
            <w:vMerge/>
            <w:vAlign w:val="center"/>
          </w:tcPr>
          <w:p w:rsidR="00D8352D" w:rsidRPr="007956F3" w:rsidRDefault="00D8352D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</w:p>
        </w:tc>
      </w:tr>
      <w:tr w:rsidR="003E50C0" w:rsidRPr="007956F3" w:rsidTr="00B37368">
        <w:tc>
          <w:tcPr>
            <w:tcW w:w="636" w:type="dxa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1.</w:t>
            </w:r>
          </w:p>
        </w:tc>
        <w:tc>
          <w:tcPr>
            <w:tcW w:w="2761" w:type="dxa"/>
          </w:tcPr>
          <w:p w:rsidR="003E50C0" w:rsidRPr="007956F3" w:rsidRDefault="003E50C0" w:rsidP="00DC0A2F">
            <w:pPr>
              <w:tabs>
                <w:tab w:val="left" w:pos="357"/>
              </w:tabs>
              <w:ind w:firstLine="0"/>
              <w:jc w:val="left"/>
              <w:rPr>
                <w:rFonts w:cs="Times New Roman"/>
                <w:sz w:val="24"/>
              </w:rPr>
            </w:pPr>
            <w:r w:rsidRPr="007956F3">
              <w:rPr>
                <w:rFonts w:cs="Times New Roman"/>
                <w:sz w:val="24"/>
              </w:rPr>
              <w:t>Знакомство с химией</w:t>
            </w:r>
          </w:p>
        </w:tc>
        <w:tc>
          <w:tcPr>
            <w:tcW w:w="993" w:type="dxa"/>
            <w:vAlign w:val="center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50C0" w:rsidRPr="007956F3" w:rsidRDefault="00DB5415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</w:p>
        </w:tc>
        <w:tc>
          <w:tcPr>
            <w:tcW w:w="2404" w:type="dxa"/>
            <w:vAlign w:val="center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jc w:val="center"/>
              <w:rPr>
                <w:b/>
                <w:bCs/>
                <w:iCs/>
                <w:sz w:val="24"/>
              </w:rPr>
            </w:pPr>
          </w:p>
        </w:tc>
      </w:tr>
      <w:tr w:rsidR="003E50C0" w:rsidRPr="007956F3" w:rsidTr="00B37368">
        <w:tc>
          <w:tcPr>
            <w:tcW w:w="636" w:type="dxa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2.</w:t>
            </w:r>
          </w:p>
        </w:tc>
        <w:tc>
          <w:tcPr>
            <w:tcW w:w="2761" w:type="dxa"/>
          </w:tcPr>
          <w:p w:rsidR="003E50C0" w:rsidRPr="007956F3" w:rsidRDefault="00A27568" w:rsidP="00DC0A2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19"/>
              </w:rPr>
            </w:pP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>Путешествие в микромир</w:t>
            </w:r>
          </w:p>
        </w:tc>
        <w:tc>
          <w:tcPr>
            <w:tcW w:w="993" w:type="dxa"/>
            <w:vAlign w:val="center"/>
          </w:tcPr>
          <w:p w:rsidR="003E50C0" w:rsidRPr="007956F3" w:rsidRDefault="000A317C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3E50C0" w:rsidRPr="007956F3" w:rsidRDefault="00742E76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E50C0" w:rsidRPr="007956F3" w:rsidRDefault="00742E76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2404" w:type="dxa"/>
            <w:vAlign w:val="center"/>
          </w:tcPr>
          <w:p w:rsidR="003E50C0" w:rsidRPr="007956F3" w:rsidRDefault="00B37368" w:rsidP="00DC0A2F">
            <w:pPr>
              <w:tabs>
                <w:tab w:val="left" w:pos="993"/>
              </w:tabs>
              <w:ind w:firstLine="0"/>
              <w:jc w:val="center"/>
              <w:rPr>
                <w:b/>
                <w:bCs/>
                <w:iCs/>
                <w:sz w:val="24"/>
              </w:rPr>
            </w:pPr>
            <w:r>
              <w:rPr>
                <w:iCs/>
                <w:sz w:val="24"/>
              </w:rPr>
              <w:t>Устный отчет по практической работе</w:t>
            </w:r>
          </w:p>
        </w:tc>
      </w:tr>
      <w:tr w:rsidR="003E50C0" w:rsidRPr="007956F3" w:rsidTr="00B37368">
        <w:tc>
          <w:tcPr>
            <w:tcW w:w="636" w:type="dxa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3.</w:t>
            </w:r>
          </w:p>
        </w:tc>
        <w:tc>
          <w:tcPr>
            <w:tcW w:w="2761" w:type="dxa"/>
          </w:tcPr>
          <w:p w:rsidR="003E50C0" w:rsidRPr="007956F3" w:rsidRDefault="00420BDF" w:rsidP="00DC0A2F">
            <w:pPr>
              <w:ind w:firstLine="0"/>
              <w:rPr>
                <w:iCs/>
                <w:sz w:val="24"/>
                <w:szCs w:val="28"/>
              </w:rPr>
            </w:pPr>
            <w:r>
              <w:rPr>
                <w:rFonts w:cs="Times New Roman"/>
                <w:sz w:val="24"/>
              </w:rPr>
              <w:t>Вода - разрушитель</w:t>
            </w:r>
            <w:r w:rsidR="008129DC">
              <w:rPr>
                <w:rFonts w:cs="Times New Roman"/>
                <w:sz w:val="24"/>
              </w:rPr>
              <w:t xml:space="preserve"> и строитель</w:t>
            </w:r>
          </w:p>
        </w:tc>
        <w:tc>
          <w:tcPr>
            <w:tcW w:w="993" w:type="dxa"/>
            <w:vAlign w:val="center"/>
          </w:tcPr>
          <w:p w:rsidR="003E50C0" w:rsidRPr="007956F3" w:rsidRDefault="00094038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E50C0" w:rsidRPr="007956F3" w:rsidRDefault="009322EE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E50C0" w:rsidRPr="007956F3" w:rsidRDefault="00094038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</w:tc>
        <w:tc>
          <w:tcPr>
            <w:tcW w:w="2404" w:type="dxa"/>
            <w:vAlign w:val="center"/>
          </w:tcPr>
          <w:p w:rsidR="003E50C0" w:rsidRPr="007956F3" w:rsidRDefault="00B37368" w:rsidP="00DC0A2F">
            <w:pPr>
              <w:tabs>
                <w:tab w:val="left" w:pos="993"/>
              </w:tabs>
              <w:ind w:firstLine="0"/>
              <w:jc w:val="center"/>
              <w:rPr>
                <w:b/>
                <w:bCs/>
                <w:iCs/>
                <w:sz w:val="24"/>
              </w:rPr>
            </w:pPr>
            <w:r>
              <w:rPr>
                <w:iCs/>
                <w:sz w:val="24"/>
              </w:rPr>
              <w:t>Проведение практической работы</w:t>
            </w:r>
          </w:p>
        </w:tc>
      </w:tr>
      <w:tr w:rsidR="00B37368" w:rsidRPr="007956F3" w:rsidTr="00B37368">
        <w:tc>
          <w:tcPr>
            <w:tcW w:w="636" w:type="dxa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  <w:r w:rsidRPr="007956F3">
              <w:rPr>
                <w:iCs/>
                <w:sz w:val="24"/>
              </w:rPr>
              <w:t>.</w:t>
            </w:r>
          </w:p>
        </w:tc>
        <w:tc>
          <w:tcPr>
            <w:tcW w:w="2761" w:type="dxa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rPr>
                <w:iCs/>
                <w:sz w:val="24"/>
                <w:szCs w:val="28"/>
              </w:rPr>
            </w:pPr>
            <w:r w:rsidRPr="007956F3">
              <w:rPr>
                <w:iCs/>
                <w:sz w:val="24"/>
                <w:szCs w:val="28"/>
              </w:rPr>
              <w:t>Откуда берутся вещества</w:t>
            </w:r>
          </w:p>
        </w:tc>
        <w:tc>
          <w:tcPr>
            <w:tcW w:w="993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2404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b/>
                <w:bCs/>
                <w:iCs/>
                <w:sz w:val="24"/>
              </w:rPr>
            </w:pPr>
            <w:r>
              <w:rPr>
                <w:iCs/>
                <w:sz w:val="24"/>
              </w:rPr>
              <w:t>Письменный отчет по практической работе</w:t>
            </w:r>
          </w:p>
        </w:tc>
      </w:tr>
      <w:tr w:rsidR="00B37368" w:rsidRPr="007956F3" w:rsidTr="00B37368">
        <w:tc>
          <w:tcPr>
            <w:tcW w:w="636" w:type="dxa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  <w:r w:rsidRPr="007956F3">
              <w:rPr>
                <w:iCs/>
                <w:sz w:val="24"/>
              </w:rPr>
              <w:t>.</w:t>
            </w:r>
          </w:p>
        </w:tc>
        <w:tc>
          <w:tcPr>
            <w:tcW w:w="2761" w:type="dxa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rPr>
                <w:sz w:val="24"/>
                <w:szCs w:val="28"/>
              </w:rPr>
            </w:pPr>
            <w:r w:rsidRPr="007956F3">
              <w:rPr>
                <w:sz w:val="24"/>
                <w:szCs w:val="28"/>
              </w:rPr>
              <w:t>Полезные вещества</w:t>
            </w:r>
          </w:p>
        </w:tc>
        <w:tc>
          <w:tcPr>
            <w:tcW w:w="993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7368" w:rsidRPr="007956F3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B37368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Письменный отчет по практической работе</w:t>
            </w:r>
          </w:p>
          <w:p w:rsidR="00B37368" w:rsidRPr="00B37368" w:rsidRDefault="00B37368" w:rsidP="00B37368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Подготовка и участие в выставке</w:t>
            </w:r>
          </w:p>
        </w:tc>
      </w:tr>
      <w:tr w:rsidR="003E50C0" w:rsidRPr="007956F3" w:rsidTr="00B37368">
        <w:tc>
          <w:tcPr>
            <w:tcW w:w="636" w:type="dxa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rPr>
                <w:iCs/>
                <w:sz w:val="24"/>
              </w:rPr>
            </w:pPr>
          </w:p>
        </w:tc>
        <w:tc>
          <w:tcPr>
            <w:tcW w:w="2761" w:type="dxa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rPr>
                <w:sz w:val="24"/>
                <w:szCs w:val="28"/>
              </w:rPr>
            </w:pPr>
            <w:r w:rsidRPr="007956F3">
              <w:rPr>
                <w:sz w:val="24"/>
                <w:szCs w:val="28"/>
              </w:rPr>
              <w:t>ИТОГО</w:t>
            </w:r>
          </w:p>
        </w:tc>
        <w:tc>
          <w:tcPr>
            <w:tcW w:w="993" w:type="dxa"/>
            <w:vAlign w:val="center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 w:rsidRPr="007956F3">
              <w:rPr>
                <w:iCs/>
                <w:sz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3E50C0" w:rsidRPr="007956F3" w:rsidRDefault="00742E76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3E50C0" w:rsidRPr="007956F3" w:rsidRDefault="000A317C" w:rsidP="00DC0A2F">
            <w:pPr>
              <w:tabs>
                <w:tab w:val="left" w:pos="993"/>
              </w:tabs>
              <w:ind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="00742E76">
              <w:rPr>
                <w:iCs/>
                <w:sz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3E50C0" w:rsidRPr="007956F3" w:rsidRDefault="003E50C0" w:rsidP="00DC0A2F">
            <w:pPr>
              <w:tabs>
                <w:tab w:val="left" w:pos="993"/>
              </w:tabs>
              <w:ind w:firstLine="0"/>
              <w:jc w:val="center"/>
              <w:rPr>
                <w:b/>
                <w:bCs/>
                <w:iCs/>
                <w:sz w:val="24"/>
              </w:rPr>
            </w:pPr>
          </w:p>
        </w:tc>
      </w:tr>
    </w:tbl>
    <w:p w:rsidR="00D8352D" w:rsidRPr="007956F3" w:rsidRDefault="00D8352D" w:rsidP="00DC0A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8"/>
        </w:rPr>
      </w:pPr>
    </w:p>
    <w:p w:rsidR="00CB58FE" w:rsidRDefault="00CB58FE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52D" w:rsidRPr="000A317C" w:rsidRDefault="00D8352D" w:rsidP="00563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17C">
        <w:rPr>
          <w:rFonts w:ascii="Times New Roman" w:hAnsi="Times New Roman" w:cs="Times New Roman"/>
          <w:sz w:val="24"/>
          <w:szCs w:val="24"/>
        </w:rPr>
        <w:t>СОДЕРЖАНИЕ ДОПОЛНИТЕЛЬНОЙ ПРОГРАММЫ</w:t>
      </w:r>
    </w:p>
    <w:p w:rsidR="00BE61D7" w:rsidRPr="000A317C" w:rsidRDefault="003E50C0" w:rsidP="000A317C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cs="Times New Roman"/>
          <w:b/>
          <w:sz w:val="24"/>
          <w:szCs w:val="24"/>
        </w:rPr>
      </w:pPr>
      <w:r w:rsidRPr="000A317C">
        <w:rPr>
          <w:rFonts w:cs="Times New Roman"/>
          <w:b/>
          <w:sz w:val="24"/>
          <w:szCs w:val="24"/>
        </w:rPr>
        <w:t xml:space="preserve">Знакомство с химией. </w:t>
      </w:r>
      <w:r w:rsidR="004D7F51" w:rsidRPr="000A317C">
        <w:rPr>
          <w:rFonts w:cs="Times New Roman"/>
          <w:b/>
          <w:sz w:val="24"/>
          <w:szCs w:val="24"/>
        </w:rPr>
        <w:t>2</w:t>
      </w:r>
      <w:r w:rsidR="00BE61D7" w:rsidRPr="000A317C">
        <w:rPr>
          <w:rFonts w:cs="Times New Roman"/>
          <w:b/>
          <w:sz w:val="24"/>
          <w:szCs w:val="24"/>
        </w:rPr>
        <w:t xml:space="preserve"> ч </w:t>
      </w:r>
    </w:p>
    <w:p w:rsidR="003E50C0" w:rsidRPr="000A317C" w:rsidRDefault="00CE0995" w:rsidP="000A317C">
      <w:pPr>
        <w:pStyle w:val="a6"/>
        <w:tabs>
          <w:tab w:val="left" w:pos="993"/>
        </w:tabs>
        <w:ind w:left="0" w:firstLine="567"/>
        <w:rPr>
          <w:rFonts w:eastAsia="Times New Roman" w:cs="Times New Roman"/>
          <w:color w:val="000000"/>
          <w:sz w:val="24"/>
          <w:szCs w:val="24"/>
        </w:rPr>
      </w:pPr>
      <w:r w:rsidRPr="000A317C">
        <w:rPr>
          <w:rFonts w:eastAsia="Times New Roman" w:cs="Times New Roman"/>
          <w:color w:val="000000"/>
          <w:sz w:val="24"/>
          <w:szCs w:val="24"/>
        </w:rPr>
        <w:t xml:space="preserve">Теория. </w:t>
      </w:r>
      <w:r w:rsidR="003E50C0" w:rsidRPr="000A317C">
        <w:rPr>
          <w:rFonts w:eastAsia="Times New Roman" w:cs="Times New Roman"/>
          <w:color w:val="000000"/>
          <w:sz w:val="24"/>
          <w:szCs w:val="24"/>
        </w:rPr>
        <w:t>Знакомьтесь, химия! Интересная, но опасная</w:t>
      </w:r>
      <w:r w:rsidR="00BE61D7" w:rsidRPr="000A317C">
        <w:rPr>
          <w:rFonts w:eastAsia="Times New Roman" w:cs="Times New Roman"/>
          <w:color w:val="000000"/>
          <w:sz w:val="24"/>
          <w:szCs w:val="24"/>
        </w:rPr>
        <w:t>. Инструктаж по п</w:t>
      </w:r>
      <w:r w:rsidR="003E50C0" w:rsidRPr="000A317C">
        <w:rPr>
          <w:rFonts w:eastAsia="Times New Roman" w:cs="Times New Roman"/>
          <w:color w:val="000000"/>
          <w:sz w:val="24"/>
          <w:szCs w:val="24"/>
        </w:rPr>
        <w:t>равила</w:t>
      </w:r>
      <w:r w:rsidR="00BE61D7" w:rsidRPr="000A317C">
        <w:rPr>
          <w:rFonts w:eastAsia="Times New Roman" w:cs="Times New Roman"/>
          <w:color w:val="000000"/>
          <w:sz w:val="24"/>
          <w:szCs w:val="24"/>
        </w:rPr>
        <w:t>м</w:t>
      </w:r>
      <w:r w:rsidR="003E50C0" w:rsidRPr="000A317C">
        <w:rPr>
          <w:rFonts w:eastAsia="Times New Roman" w:cs="Times New Roman"/>
          <w:color w:val="000000"/>
          <w:sz w:val="24"/>
          <w:szCs w:val="24"/>
        </w:rPr>
        <w:t xml:space="preserve"> техники безопасности</w:t>
      </w:r>
      <w:r w:rsidR="00BE61D7" w:rsidRPr="000A317C">
        <w:rPr>
          <w:rFonts w:eastAsia="Times New Roman" w:cs="Times New Roman"/>
          <w:color w:val="000000"/>
          <w:sz w:val="24"/>
          <w:szCs w:val="24"/>
        </w:rPr>
        <w:t>. Предмет изучения химии. Значение химических знаний в жизни людей</w:t>
      </w:r>
      <w:r w:rsidR="0092649E">
        <w:rPr>
          <w:rFonts w:eastAsia="Times New Roman" w:cs="Times New Roman"/>
          <w:color w:val="000000"/>
          <w:sz w:val="24"/>
          <w:szCs w:val="24"/>
        </w:rPr>
        <w:t xml:space="preserve"> и их профессиональной деятельности. </w:t>
      </w:r>
      <w:r w:rsidR="00BE61D7" w:rsidRPr="0092649E">
        <w:rPr>
          <w:rFonts w:eastAsia="Times New Roman" w:cs="Times New Roman"/>
          <w:color w:val="000000"/>
          <w:sz w:val="24"/>
          <w:szCs w:val="24"/>
        </w:rPr>
        <w:t>Демонстрация</w:t>
      </w:r>
      <w:r w:rsidR="00BE61D7" w:rsidRPr="000A317C">
        <w:rPr>
          <w:rFonts w:eastAsia="Times New Roman" w:cs="Times New Roman"/>
          <w:color w:val="000000"/>
          <w:sz w:val="24"/>
          <w:szCs w:val="24"/>
        </w:rPr>
        <w:t xml:space="preserve"> занимательных опытов: «Волшебный напиток», «Самовозгорание опилок»</w:t>
      </w:r>
    </w:p>
    <w:p w:rsidR="00BE61D7" w:rsidRPr="000A317C" w:rsidRDefault="00A27568" w:rsidP="000A317C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cs="Times New Roman"/>
          <w:b/>
          <w:sz w:val="24"/>
          <w:szCs w:val="24"/>
        </w:rPr>
      </w:pPr>
      <w:r w:rsidRPr="000A317C">
        <w:rPr>
          <w:rFonts w:eastAsia="Times New Roman" w:cs="Times New Roman"/>
          <w:b/>
          <w:color w:val="000000"/>
          <w:sz w:val="24"/>
          <w:szCs w:val="24"/>
        </w:rPr>
        <w:t>Путешествие в микромир</w:t>
      </w:r>
      <w:r w:rsidR="00EE3D91" w:rsidRPr="000A317C">
        <w:rPr>
          <w:rFonts w:eastAsia="Times New Roman" w:cs="Times New Roman"/>
          <w:b/>
          <w:color w:val="000000"/>
          <w:sz w:val="24"/>
          <w:szCs w:val="24"/>
        </w:rPr>
        <w:t xml:space="preserve">. </w:t>
      </w:r>
      <w:r w:rsidR="000A317C" w:rsidRPr="000A317C">
        <w:rPr>
          <w:rFonts w:eastAsia="Times New Roman" w:cs="Times New Roman"/>
          <w:b/>
          <w:color w:val="000000"/>
          <w:sz w:val="24"/>
          <w:szCs w:val="24"/>
        </w:rPr>
        <w:t>9</w:t>
      </w:r>
      <w:r w:rsidR="004D7F51" w:rsidRPr="000A317C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EE3D91" w:rsidRPr="000A317C">
        <w:rPr>
          <w:rFonts w:eastAsia="Times New Roman" w:cs="Times New Roman"/>
          <w:b/>
          <w:color w:val="000000"/>
          <w:sz w:val="24"/>
          <w:szCs w:val="24"/>
        </w:rPr>
        <w:t>ч.</w:t>
      </w:r>
    </w:p>
    <w:p w:rsidR="00CF630A" w:rsidRPr="000A317C" w:rsidRDefault="00CE0995" w:rsidP="000A317C">
      <w:pPr>
        <w:pStyle w:val="a6"/>
        <w:tabs>
          <w:tab w:val="left" w:pos="993"/>
        </w:tabs>
        <w:ind w:left="0" w:firstLine="567"/>
        <w:rPr>
          <w:rFonts w:eastAsia="Times New Roman" w:cs="Times New Roman"/>
          <w:b/>
          <w:color w:val="000000"/>
          <w:sz w:val="24"/>
          <w:szCs w:val="24"/>
        </w:rPr>
      </w:pPr>
      <w:r w:rsidRPr="000A317C">
        <w:rPr>
          <w:rFonts w:eastAsia="Times New Roman" w:cs="Times New Roman"/>
          <w:color w:val="000000"/>
          <w:sz w:val="24"/>
          <w:szCs w:val="24"/>
        </w:rPr>
        <w:t xml:space="preserve">Теория. </w:t>
      </w:r>
      <w:r w:rsidR="00A27568" w:rsidRPr="000A317C">
        <w:rPr>
          <w:rFonts w:eastAsia="Times New Roman" w:cs="Times New Roman"/>
          <w:color w:val="000000"/>
          <w:sz w:val="24"/>
          <w:szCs w:val="24"/>
        </w:rPr>
        <w:t xml:space="preserve">Тела и вещества. Признаки физических тел и свойства веществ: цвет, вкус, запах, растворимость, пластичность, хрупкость. </w:t>
      </w:r>
      <w:r w:rsidR="00CF630A" w:rsidRPr="000A317C">
        <w:rPr>
          <w:rFonts w:eastAsia="Times New Roman" w:cs="Times New Roman"/>
          <w:color w:val="000000"/>
          <w:sz w:val="24"/>
          <w:szCs w:val="24"/>
        </w:rPr>
        <w:t xml:space="preserve">Что находится внутри? </w:t>
      </w:r>
      <w:r w:rsidR="00A27568" w:rsidRPr="000A317C">
        <w:rPr>
          <w:rFonts w:eastAsia="Times New Roman" w:cs="Times New Roman"/>
          <w:color w:val="000000"/>
          <w:sz w:val="24"/>
          <w:szCs w:val="24"/>
        </w:rPr>
        <w:t>Атомы и молекулы.</w:t>
      </w:r>
      <w:r w:rsidR="004D7F51" w:rsidRPr="000A317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E3D91" w:rsidRPr="000A317C">
        <w:rPr>
          <w:iCs/>
          <w:sz w:val="24"/>
          <w:szCs w:val="24"/>
        </w:rPr>
        <w:t xml:space="preserve">Агрегатные состояния веществ. Путешествие капли воды. </w:t>
      </w:r>
      <w:r w:rsidR="00EE3D91" w:rsidRPr="000A317C">
        <w:rPr>
          <w:rFonts w:eastAsia="Times New Roman" w:cs="Times New Roman"/>
          <w:color w:val="000000"/>
          <w:sz w:val="24"/>
          <w:szCs w:val="24"/>
        </w:rPr>
        <w:t xml:space="preserve"> Химические элементы. Простые и сложные вещества. Металлы и неметаллы. </w:t>
      </w:r>
      <w:r w:rsidR="00C27FEB" w:rsidRPr="000A317C">
        <w:rPr>
          <w:rFonts w:eastAsia="Times New Roman" w:cs="Times New Roman"/>
          <w:color w:val="000000"/>
          <w:sz w:val="24"/>
          <w:szCs w:val="24"/>
        </w:rPr>
        <w:t>Светлое тело, которое ковать можно</w:t>
      </w:r>
      <w:r w:rsidR="0092649E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CF630A" w:rsidRPr="0092649E">
        <w:rPr>
          <w:rFonts w:cs="Times New Roman"/>
          <w:sz w:val="24"/>
          <w:szCs w:val="24"/>
        </w:rPr>
        <w:t>Демонстрация</w:t>
      </w:r>
      <w:r w:rsidR="00CF630A" w:rsidRPr="000A317C">
        <w:rPr>
          <w:rFonts w:cs="Times New Roman"/>
          <w:b/>
          <w:sz w:val="24"/>
          <w:szCs w:val="24"/>
        </w:rPr>
        <w:t xml:space="preserve"> </w:t>
      </w:r>
      <w:r w:rsidR="00CF630A" w:rsidRPr="000A317C">
        <w:rPr>
          <w:rFonts w:cs="Times New Roman"/>
          <w:sz w:val="24"/>
          <w:szCs w:val="24"/>
        </w:rPr>
        <w:t>тел и веществ</w:t>
      </w:r>
      <w:r w:rsidRPr="000A317C">
        <w:rPr>
          <w:rFonts w:eastAsia="Times New Roman" w:cs="Times New Roman"/>
          <w:b/>
          <w:color w:val="000000"/>
          <w:sz w:val="24"/>
          <w:szCs w:val="24"/>
        </w:rPr>
        <w:t xml:space="preserve">. </w:t>
      </w:r>
      <w:r w:rsidRPr="000A317C">
        <w:rPr>
          <w:rFonts w:eastAsia="Times New Roman" w:cs="Times New Roman"/>
          <w:color w:val="000000"/>
          <w:sz w:val="24"/>
          <w:szCs w:val="24"/>
        </w:rPr>
        <w:t>Изучение</w:t>
      </w:r>
      <w:r w:rsidR="00A64097" w:rsidRPr="000A317C">
        <w:rPr>
          <w:rFonts w:cs="Times New Roman"/>
          <w:sz w:val="24"/>
          <w:szCs w:val="24"/>
        </w:rPr>
        <w:t xml:space="preserve"> образцов металлов и неметаллов</w:t>
      </w:r>
    </w:p>
    <w:p w:rsidR="00CF630A" w:rsidRPr="000A317C" w:rsidRDefault="0092649E" w:rsidP="000A317C">
      <w:pPr>
        <w:pStyle w:val="a6"/>
        <w:tabs>
          <w:tab w:val="left" w:pos="993"/>
        </w:tabs>
        <w:ind w:left="0" w:firstLine="567"/>
        <w:rPr>
          <w:rFonts w:eastAsia="Times New Roman" w:cs="Times New Roman"/>
          <w:color w:val="000000"/>
          <w:sz w:val="24"/>
          <w:szCs w:val="24"/>
        </w:rPr>
      </w:pPr>
      <w:r w:rsidRPr="0013595A">
        <w:rPr>
          <w:rFonts w:eastAsia="Times New Roman" w:cs="Times New Roman"/>
          <w:color w:val="000000"/>
          <w:sz w:val="24"/>
          <w:szCs w:val="24"/>
        </w:rPr>
        <w:t>Практика.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13595A">
        <w:rPr>
          <w:rFonts w:eastAsia="Times New Roman" w:cs="Times New Roman"/>
          <w:color w:val="000000"/>
          <w:sz w:val="24"/>
          <w:szCs w:val="24"/>
        </w:rPr>
        <w:t>Лабораторные опыты</w:t>
      </w:r>
      <w:r w:rsidR="00A27568" w:rsidRPr="000A317C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13595A">
        <w:rPr>
          <w:rFonts w:eastAsia="Times New Roman" w:cs="Times New Roman"/>
          <w:b/>
          <w:color w:val="000000"/>
          <w:sz w:val="24"/>
          <w:szCs w:val="24"/>
        </w:rPr>
        <w:t>«</w:t>
      </w:r>
      <w:r w:rsidR="00A27568" w:rsidRPr="000A317C">
        <w:rPr>
          <w:rFonts w:eastAsia="Times New Roman" w:cs="Times New Roman"/>
          <w:color w:val="000000"/>
          <w:sz w:val="24"/>
          <w:szCs w:val="24"/>
        </w:rPr>
        <w:t>Описание физических свойств веществ</w:t>
      </w:r>
      <w:r w:rsidR="004D7F51" w:rsidRPr="000A317C">
        <w:rPr>
          <w:rFonts w:eastAsia="Times New Roman" w:cs="Times New Roman"/>
          <w:color w:val="000000"/>
          <w:sz w:val="24"/>
          <w:szCs w:val="24"/>
        </w:rPr>
        <w:t>.</w:t>
      </w:r>
      <w:r w:rsidR="00CB58FE" w:rsidRPr="000A317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D7F51" w:rsidRPr="000A317C">
        <w:rPr>
          <w:rFonts w:eastAsia="Times New Roman" w:cs="Times New Roman"/>
          <w:color w:val="000000"/>
          <w:sz w:val="24"/>
          <w:szCs w:val="24"/>
        </w:rPr>
        <w:t>Моделирование молекул</w:t>
      </w:r>
      <w:r w:rsidR="0013595A">
        <w:rPr>
          <w:rFonts w:eastAsia="Times New Roman" w:cs="Times New Roman"/>
          <w:color w:val="000000"/>
          <w:sz w:val="24"/>
          <w:szCs w:val="24"/>
        </w:rPr>
        <w:t>», с применением цифровой лаборатории</w:t>
      </w:r>
      <w:r w:rsidR="00CF630A" w:rsidRPr="000A317C">
        <w:rPr>
          <w:rFonts w:cs="Times New Roman"/>
          <w:b/>
          <w:sz w:val="24"/>
          <w:szCs w:val="24"/>
        </w:rPr>
        <w:t xml:space="preserve"> </w:t>
      </w:r>
      <w:r w:rsidR="00CF630A" w:rsidRPr="0013595A">
        <w:rPr>
          <w:rFonts w:cs="Times New Roman"/>
          <w:sz w:val="24"/>
          <w:szCs w:val="24"/>
          <w:lang w:val="en-US"/>
        </w:rPr>
        <w:t>RELEON</w:t>
      </w:r>
      <w:r w:rsidR="0013595A" w:rsidRPr="0013595A">
        <w:rPr>
          <w:rFonts w:cs="Times New Roman"/>
          <w:sz w:val="24"/>
          <w:szCs w:val="24"/>
        </w:rPr>
        <w:t>:</w:t>
      </w:r>
      <w:r w:rsidR="0013595A">
        <w:rPr>
          <w:rFonts w:cs="Times New Roman"/>
          <w:b/>
          <w:sz w:val="24"/>
          <w:szCs w:val="24"/>
        </w:rPr>
        <w:t xml:space="preserve"> </w:t>
      </w:r>
      <w:r w:rsidR="0013595A">
        <w:rPr>
          <w:rFonts w:eastAsia="Times New Roman" w:cs="Times New Roman"/>
          <w:color w:val="000000"/>
          <w:sz w:val="24"/>
          <w:szCs w:val="24"/>
        </w:rPr>
        <w:t>«</w:t>
      </w:r>
      <w:r w:rsidR="00CF630A" w:rsidRPr="000A317C">
        <w:rPr>
          <w:rFonts w:eastAsia="Times New Roman" w:cs="Times New Roman"/>
          <w:color w:val="000000"/>
          <w:sz w:val="24"/>
          <w:szCs w:val="24"/>
        </w:rPr>
        <w:t xml:space="preserve">Определение температуры плавления и кипения  </w:t>
      </w:r>
      <w:r w:rsidR="00CB58FE" w:rsidRPr="000A317C">
        <w:rPr>
          <w:rFonts w:eastAsia="Times New Roman" w:cs="Times New Roman"/>
          <w:color w:val="000000"/>
          <w:sz w:val="24"/>
          <w:szCs w:val="24"/>
        </w:rPr>
        <w:t>вещест</w:t>
      </w:r>
      <w:r w:rsidR="00CF630A" w:rsidRPr="000A317C">
        <w:rPr>
          <w:rFonts w:eastAsia="Times New Roman" w:cs="Times New Roman"/>
          <w:color w:val="000000"/>
          <w:sz w:val="24"/>
          <w:szCs w:val="24"/>
        </w:rPr>
        <w:t>ва</w:t>
      </w:r>
      <w:r w:rsidR="0013595A">
        <w:rPr>
          <w:rFonts w:eastAsia="Times New Roman" w:cs="Times New Roman"/>
          <w:color w:val="000000"/>
          <w:sz w:val="24"/>
          <w:szCs w:val="24"/>
        </w:rPr>
        <w:t>»,</w:t>
      </w:r>
      <w:r w:rsidR="00CB58FE" w:rsidRPr="000A317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3595A">
        <w:rPr>
          <w:rFonts w:eastAsia="Times New Roman" w:cs="Times New Roman"/>
          <w:color w:val="000000"/>
          <w:sz w:val="24"/>
          <w:szCs w:val="24"/>
        </w:rPr>
        <w:t>«</w:t>
      </w:r>
      <w:r w:rsidR="00C27FEB" w:rsidRPr="000A317C">
        <w:rPr>
          <w:rFonts w:eastAsia="Times New Roman" w:cs="Times New Roman"/>
          <w:color w:val="000000"/>
          <w:sz w:val="24"/>
          <w:szCs w:val="24"/>
        </w:rPr>
        <w:t>Определение температуры кристаллизации  вещества</w:t>
      </w:r>
      <w:r w:rsidR="0013595A">
        <w:rPr>
          <w:rFonts w:eastAsia="Times New Roman" w:cs="Times New Roman"/>
          <w:color w:val="000000"/>
          <w:sz w:val="24"/>
          <w:szCs w:val="24"/>
        </w:rPr>
        <w:t>»</w:t>
      </w:r>
    </w:p>
    <w:p w:rsidR="00EE3D91" w:rsidRPr="000A317C" w:rsidRDefault="00420BDF" w:rsidP="000A317C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eastAsia="Times New Roman" w:cs="Times New Roman"/>
          <w:color w:val="000000"/>
          <w:sz w:val="24"/>
          <w:szCs w:val="24"/>
        </w:rPr>
      </w:pPr>
      <w:r w:rsidRPr="000A317C">
        <w:rPr>
          <w:rFonts w:cs="Times New Roman"/>
          <w:b/>
          <w:sz w:val="24"/>
          <w:szCs w:val="24"/>
        </w:rPr>
        <w:t>Вода - разрушитель</w:t>
      </w:r>
      <w:r w:rsidR="004D7F51" w:rsidRPr="000A317C">
        <w:rPr>
          <w:rFonts w:cs="Times New Roman"/>
          <w:b/>
          <w:sz w:val="24"/>
          <w:szCs w:val="24"/>
        </w:rPr>
        <w:t xml:space="preserve"> </w:t>
      </w:r>
      <w:r w:rsidR="000A317C" w:rsidRPr="000A317C">
        <w:rPr>
          <w:rFonts w:cs="Times New Roman"/>
          <w:b/>
          <w:sz w:val="24"/>
          <w:szCs w:val="24"/>
        </w:rPr>
        <w:t>и строитель 10</w:t>
      </w:r>
      <w:r w:rsidR="00AB3808" w:rsidRPr="000A317C">
        <w:rPr>
          <w:rFonts w:cs="Times New Roman"/>
          <w:b/>
          <w:sz w:val="24"/>
          <w:szCs w:val="24"/>
        </w:rPr>
        <w:t xml:space="preserve"> ч.</w:t>
      </w:r>
    </w:p>
    <w:p w:rsidR="00420BDF" w:rsidRPr="000A317C" w:rsidRDefault="00CE0995" w:rsidP="000A317C">
      <w:pPr>
        <w:pStyle w:val="a6"/>
        <w:tabs>
          <w:tab w:val="left" w:pos="993"/>
        </w:tabs>
        <w:ind w:left="0" w:firstLine="567"/>
        <w:rPr>
          <w:rFonts w:cs="Times New Roman"/>
          <w:b/>
          <w:sz w:val="24"/>
          <w:szCs w:val="24"/>
        </w:rPr>
      </w:pPr>
      <w:r w:rsidRPr="000A317C">
        <w:rPr>
          <w:rFonts w:cs="Times New Roman"/>
          <w:sz w:val="24"/>
          <w:szCs w:val="24"/>
        </w:rPr>
        <w:t xml:space="preserve">Теория. </w:t>
      </w:r>
      <w:r w:rsidR="00420BDF" w:rsidRPr="000A317C">
        <w:rPr>
          <w:rFonts w:cs="Times New Roman"/>
          <w:sz w:val="24"/>
          <w:szCs w:val="24"/>
        </w:rPr>
        <w:t>Растворы в природе, быту и технике. Смеси.</w:t>
      </w:r>
      <w:r w:rsidR="00420BDF" w:rsidRPr="000A317C">
        <w:rPr>
          <w:rFonts w:cs="Times New Roman"/>
          <w:b/>
          <w:sz w:val="24"/>
          <w:szCs w:val="24"/>
        </w:rPr>
        <w:t xml:space="preserve"> </w:t>
      </w:r>
      <w:r w:rsidR="00420BDF" w:rsidRPr="000A317C">
        <w:rPr>
          <w:rFonts w:cs="Times New Roman"/>
          <w:sz w:val="24"/>
          <w:szCs w:val="24"/>
        </w:rPr>
        <w:t>Растительные индикаторы.</w:t>
      </w:r>
      <w:r w:rsidR="00BF2493" w:rsidRPr="000A317C">
        <w:rPr>
          <w:rFonts w:cs="Times New Roman"/>
          <w:sz w:val="24"/>
          <w:szCs w:val="24"/>
        </w:rPr>
        <w:t xml:space="preserve"> </w:t>
      </w:r>
      <w:r w:rsidR="00742E76">
        <w:rPr>
          <w:rFonts w:cs="Times New Roman"/>
          <w:sz w:val="24"/>
          <w:szCs w:val="24"/>
        </w:rPr>
        <w:t xml:space="preserve">Растворы насыщенные и ненасыщенные. </w:t>
      </w:r>
      <w:r w:rsidR="00BF2493" w:rsidRPr="000A317C">
        <w:rPr>
          <w:rFonts w:cs="Times New Roman"/>
          <w:sz w:val="24"/>
          <w:szCs w:val="24"/>
        </w:rPr>
        <w:t>Выращивание кристаллов.</w:t>
      </w:r>
    </w:p>
    <w:p w:rsidR="00BF2493" w:rsidRPr="000A317C" w:rsidRDefault="0013595A" w:rsidP="0013595A">
      <w:pPr>
        <w:pStyle w:val="a6"/>
        <w:tabs>
          <w:tab w:val="left" w:pos="993"/>
        </w:tabs>
        <w:ind w:left="0" w:firstLine="567"/>
        <w:rPr>
          <w:rFonts w:cs="Times New Roman"/>
          <w:sz w:val="24"/>
          <w:szCs w:val="24"/>
        </w:rPr>
      </w:pPr>
      <w:r w:rsidRPr="0013595A">
        <w:rPr>
          <w:rFonts w:cs="Times New Roman"/>
          <w:sz w:val="24"/>
          <w:szCs w:val="24"/>
        </w:rPr>
        <w:t>Практика</w:t>
      </w:r>
      <w:r>
        <w:rPr>
          <w:rFonts w:cs="Times New Roman"/>
          <w:b/>
          <w:sz w:val="24"/>
          <w:szCs w:val="24"/>
        </w:rPr>
        <w:t xml:space="preserve">. </w:t>
      </w:r>
      <w:r w:rsidRPr="0013595A">
        <w:rPr>
          <w:rFonts w:cs="Times New Roman"/>
          <w:sz w:val="24"/>
          <w:szCs w:val="24"/>
        </w:rPr>
        <w:t>Применение цифровой лаборатории</w:t>
      </w:r>
      <w:r w:rsidR="00420BDF" w:rsidRPr="0013595A">
        <w:rPr>
          <w:rFonts w:cs="Times New Roman"/>
          <w:sz w:val="24"/>
          <w:szCs w:val="24"/>
        </w:rPr>
        <w:t xml:space="preserve"> </w:t>
      </w:r>
      <w:r w:rsidR="00420BDF" w:rsidRPr="0013595A">
        <w:rPr>
          <w:rFonts w:cs="Times New Roman"/>
          <w:sz w:val="24"/>
          <w:szCs w:val="24"/>
          <w:lang w:val="en-US"/>
        </w:rPr>
        <w:t>RELEON</w:t>
      </w:r>
      <w:r w:rsidRPr="0013595A">
        <w:rPr>
          <w:rFonts w:cs="Times New Roman"/>
          <w:sz w:val="24"/>
          <w:szCs w:val="24"/>
        </w:rPr>
        <w:t>:</w:t>
      </w:r>
      <w:r w:rsidR="00420BDF" w:rsidRPr="000A317C">
        <w:rPr>
          <w:rFonts w:cs="Times New Roman"/>
          <w:sz w:val="24"/>
          <w:szCs w:val="24"/>
        </w:rPr>
        <w:t xml:space="preserve"> </w:t>
      </w:r>
      <w:r w:rsidR="00742E76">
        <w:rPr>
          <w:rFonts w:cs="Times New Roman"/>
          <w:sz w:val="24"/>
          <w:szCs w:val="24"/>
        </w:rPr>
        <w:t xml:space="preserve">влияние жесткой воды на мыло, </w:t>
      </w:r>
      <w:r>
        <w:rPr>
          <w:rFonts w:cs="Times New Roman"/>
          <w:sz w:val="24"/>
          <w:szCs w:val="24"/>
        </w:rPr>
        <w:t>о</w:t>
      </w:r>
      <w:r w:rsidR="00420BDF" w:rsidRPr="000A317C">
        <w:rPr>
          <w:rFonts w:cs="Times New Roman"/>
          <w:sz w:val="24"/>
          <w:szCs w:val="24"/>
        </w:rPr>
        <w:t>чистка воды от твёрдых частиц</w:t>
      </w:r>
      <w:r>
        <w:rPr>
          <w:rFonts w:cs="Times New Roman"/>
          <w:sz w:val="24"/>
          <w:szCs w:val="24"/>
        </w:rPr>
        <w:t>, о</w:t>
      </w:r>
      <w:r w:rsidR="00420BDF" w:rsidRPr="000A317C">
        <w:rPr>
          <w:rFonts w:cs="Times New Roman"/>
          <w:sz w:val="24"/>
          <w:szCs w:val="24"/>
        </w:rPr>
        <w:t>чистка воды от растворимых примесей</w:t>
      </w:r>
      <w:r>
        <w:rPr>
          <w:rFonts w:cs="Times New Roman"/>
          <w:sz w:val="24"/>
          <w:szCs w:val="24"/>
        </w:rPr>
        <w:t>, э</w:t>
      </w:r>
      <w:r w:rsidR="00420BDF" w:rsidRPr="000A317C">
        <w:rPr>
          <w:rFonts w:cs="Times New Roman"/>
          <w:sz w:val="24"/>
          <w:szCs w:val="24"/>
        </w:rPr>
        <w:t>кзотермические процессы</w:t>
      </w:r>
      <w:r>
        <w:rPr>
          <w:rFonts w:cs="Times New Roman"/>
          <w:sz w:val="24"/>
          <w:szCs w:val="24"/>
        </w:rPr>
        <w:t>, э</w:t>
      </w:r>
      <w:r w:rsidR="00420BDF" w:rsidRPr="000A317C">
        <w:rPr>
          <w:rFonts w:cs="Times New Roman"/>
          <w:sz w:val="24"/>
          <w:szCs w:val="24"/>
        </w:rPr>
        <w:t>ндотермические процессы</w:t>
      </w:r>
      <w:r>
        <w:rPr>
          <w:rFonts w:cs="Times New Roman"/>
          <w:sz w:val="24"/>
          <w:szCs w:val="24"/>
        </w:rPr>
        <w:t>, о</w:t>
      </w:r>
      <w:r w:rsidR="00BF2493" w:rsidRPr="000A317C">
        <w:rPr>
          <w:rFonts w:cs="Times New Roman"/>
          <w:sz w:val="24"/>
          <w:szCs w:val="24"/>
        </w:rPr>
        <w:t>пределение рН растворов</w:t>
      </w:r>
      <w:r>
        <w:rPr>
          <w:rFonts w:cs="Times New Roman"/>
          <w:sz w:val="24"/>
          <w:szCs w:val="24"/>
        </w:rPr>
        <w:t>, п</w:t>
      </w:r>
      <w:r w:rsidR="008129DC" w:rsidRPr="000A317C">
        <w:rPr>
          <w:rFonts w:cs="Times New Roman"/>
          <w:sz w:val="24"/>
          <w:szCs w:val="24"/>
        </w:rPr>
        <w:t>ересыщенные растворы</w:t>
      </w:r>
    </w:p>
    <w:p w:rsidR="00AB3808" w:rsidRPr="000A317C" w:rsidRDefault="000A317C" w:rsidP="000A317C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cs="Times New Roman"/>
          <w:b/>
          <w:sz w:val="24"/>
          <w:szCs w:val="24"/>
        </w:rPr>
      </w:pPr>
      <w:r w:rsidRPr="000A317C">
        <w:rPr>
          <w:b/>
          <w:iCs/>
          <w:sz w:val="24"/>
          <w:szCs w:val="24"/>
        </w:rPr>
        <w:t>Откуда берутся вещества. 9</w:t>
      </w:r>
      <w:r w:rsidR="002E6644" w:rsidRPr="000A317C">
        <w:rPr>
          <w:b/>
          <w:iCs/>
          <w:sz w:val="24"/>
          <w:szCs w:val="24"/>
        </w:rPr>
        <w:t xml:space="preserve"> </w:t>
      </w:r>
      <w:r w:rsidR="00DF5208" w:rsidRPr="000A317C">
        <w:rPr>
          <w:b/>
          <w:iCs/>
          <w:sz w:val="24"/>
          <w:szCs w:val="24"/>
        </w:rPr>
        <w:t>ч</w:t>
      </w:r>
    </w:p>
    <w:p w:rsidR="00094038" w:rsidRPr="000A317C" w:rsidRDefault="00CE0995" w:rsidP="000A317C">
      <w:pPr>
        <w:pStyle w:val="a6"/>
        <w:tabs>
          <w:tab w:val="left" w:pos="993"/>
        </w:tabs>
        <w:ind w:left="0" w:firstLine="567"/>
        <w:rPr>
          <w:b/>
          <w:iCs/>
          <w:sz w:val="24"/>
          <w:szCs w:val="24"/>
        </w:rPr>
      </w:pPr>
      <w:r w:rsidRPr="000A317C">
        <w:rPr>
          <w:iCs/>
          <w:sz w:val="24"/>
          <w:szCs w:val="24"/>
        </w:rPr>
        <w:t xml:space="preserve">Теория. </w:t>
      </w:r>
      <w:r w:rsidR="00DF5208" w:rsidRPr="000A317C">
        <w:rPr>
          <w:iCs/>
          <w:sz w:val="24"/>
          <w:szCs w:val="24"/>
        </w:rPr>
        <w:t xml:space="preserve">Чем полезны ископаемые? </w:t>
      </w:r>
      <w:r w:rsidR="00742E76">
        <w:rPr>
          <w:iCs/>
          <w:sz w:val="24"/>
          <w:szCs w:val="24"/>
        </w:rPr>
        <w:t>Вещества животного и растительного происхождения</w:t>
      </w:r>
      <w:r w:rsidR="00DF5208" w:rsidRPr="000A317C">
        <w:rPr>
          <w:iCs/>
          <w:sz w:val="24"/>
          <w:szCs w:val="24"/>
        </w:rPr>
        <w:t>.</w:t>
      </w:r>
      <w:r w:rsidR="00094038" w:rsidRPr="000A317C">
        <w:rPr>
          <w:rFonts w:cs="Times New Roman"/>
          <w:sz w:val="24"/>
          <w:szCs w:val="24"/>
        </w:rPr>
        <w:t xml:space="preserve"> Сода. Гипс. Воск. Жир. Вода. Крахмал. Сахар. Уголь</w:t>
      </w:r>
      <w:r w:rsidR="0013595A">
        <w:rPr>
          <w:rFonts w:cs="Times New Roman"/>
          <w:sz w:val="24"/>
          <w:szCs w:val="24"/>
        </w:rPr>
        <w:t xml:space="preserve">. </w:t>
      </w:r>
      <w:r w:rsidR="00094038" w:rsidRPr="0013595A">
        <w:rPr>
          <w:rFonts w:cs="Times New Roman"/>
          <w:sz w:val="24"/>
          <w:szCs w:val="24"/>
        </w:rPr>
        <w:t>Демонстрация</w:t>
      </w:r>
      <w:r w:rsidR="00094038" w:rsidRPr="000A317C">
        <w:rPr>
          <w:rFonts w:cs="Times New Roman"/>
          <w:sz w:val="24"/>
          <w:szCs w:val="24"/>
        </w:rPr>
        <w:t xml:space="preserve"> </w:t>
      </w:r>
      <w:r w:rsidR="0013595A">
        <w:rPr>
          <w:rFonts w:cs="Times New Roman"/>
          <w:sz w:val="24"/>
          <w:szCs w:val="24"/>
        </w:rPr>
        <w:t>«</w:t>
      </w:r>
      <w:r w:rsidR="00094038" w:rsidRPr="000A317C">
        <w:rPr>
          <w:rFonts w:cs="Times New Roman"/>
          <w:sz w:val="24"/>
          <w:szCs w:val="24"/>
        </w:rPr>
        <w:t>Коллекции полезных ископаемых</w:t>
      </w:r>
      <w:r w:rsidR="0013595A">
        <w:rPr>
          <w:rFonts w:cs="Times New Roman"/>
          <w:sz w:val="24"/>
          <w:szCs w:val="24"/>
        </w:rPr>
        <w:t>»</w:t>
      </w:r>
      <w:r w:rsidR="00094038" w:rsidRPr="000A317C">
        <w:rPr>
          <w:b/>
          <w:iCs/>
          <w:sz w:val="24"/>
          <w:szCs w:val="24"/>
        </w:rPr>
        <w:t xml:space="preserve"> </w:t>
      </w:r>
    </w:p>
    <w:p w:rsidR="00DF5208" w:rsidRPr="000A317C" w:rsidRDefault="0013595A" w:rsidP="0013595A">
      <w:pPr>
        <w:pStyle w:val="a6"/>
        <w:tabs>
          <w:tab w:val="left" w:pos="993"/>
        </w:tabs>
        <w:ind w:left="0" w:firstLine="567"/>
        <w:rPr>
          <w:iCs/>
          <w:sz w:val="24"/>
          <w:szCs w:val="24"/>
        </w:rPr>
      </w:pPr>
      <w:r w:rsidRPr="0013595A">
        <w:rPr>
          <w:iCs/>
          <w:sz w:val="24"/>
          <w:szCs w:val="24"/>
        </w:rPr>
        <w:t>Практика.</w:t>
      </w:r>
      <w:r>
        <w:rPr>
          <w:b/>
          <w:iCs/>
          <w:sz w:val="24"/>
          <w:szCs w:val="24"/>
        </w:rPr>
        <w:t xml:space="preserve"> </w:t>
      </w:r>
      <w:r w:rsidRPr="0013595A">
        <w:rPr>
          <w:iCs/>
          <w:sz w:val="24"/>
          <w:szCs w:val="24"/>
        </w:rPr>
        <w:t>Лабораторные опыты</w:t>
      </w:r>
      <w:r w:rsidR="00DF5208" w:rsidRPr="000A317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«</w:t>
      </w:r>
      <w:r w:rsidR="00DF5208" w:rsidRPr="000A317C">
        <w:rPr>
          <w:iCs/>
          <w:sz w:val="24"/>
          <w:szCs w:val="24"/>
        </w:rPr>
        <w:t>Получение крахмала, жира и воды из частей растений</w:t>
      </w:r>
      <w:r>
        <w:rPr>
          <w:iCs/>
          <w:sz w:val="24"/>
          <w:szCs w:val="24"/>
        </w:rPr>
        <w:t>», с применение</w:t>
      </w:r>
      <w:r w:rsidR="00742E76">
        <w:rPr>
          <w:iCs/>
          <w:sz w:val="24"/>
          <w:szCs w:val="24"/>
        </w:rPr>
        <w:t>м</w:t>
      </w:r>
      <w:r>
        <w:rPr>
          <w:iCs/>
          <w:sz w:val="24"/>
          <w:szCs w:val="24"/>
        </w:rPr>
        <w:t xml:space="preserve"> </w:t>
      </w:r>
      <w:r w:rsidR="00DF5208" w:rsidRPr="000A317C">
        <w:rPr>
          <w:iCs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цифровой лаборатории</w:t>
      </w:r>
      <w:r w:rsidRPr="000A317C">
        <w:rPr>
          <w:rFonts w:cs="Times New Roman"/>
          <w:b/>
          <w:sz w:val="24"/>
          <w:szCs w:val="24"/>
        </w:rPr>
        <w:t xml:space="preserve"> </w:t>
      </w:r>
      <w:r w:rsidRPr="0013595A">
        <w:rPr>
          <w:rFonts w:cs="Times New Roman"/>
          <w:sz w:val="24"/>
          <w:szCs w:val="24"/>
          <w:lang w:val="en-US"/>
        </w:rPr>
        <w:t>RELEON</w:t>
      </w:r>
      <w:r w:rsidR="0051518C" w:rsidRPr="000A317C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«</w:t>
      </w:r>
      <w:r w:rsidR="0051518C" w:rsidRPr="000A317C">
        <w:rPr>
          <w:iCs/>
          <w:sz w:val="24"/>
          <w:szCs w:val="24"/>
        </w:rPr>
        <w:t>Определение теплоты растворения карбоната натрия</w:t>
      </w:r>
      <w:r>
        <w:rPr>
          <w:iCs/>
          <w:sz w:val="24"/>
          <w:szCs w:val="24"/>
        </w:rPr>
        <w:t>»,</w:t>
      </w:r>
      <w:r w:rsidR="00CE0995" w:rsidRPr="000A317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«</w:t>
      </w:r>
      <w:r w:rsidR="0051518C" w:rsidRPr="000A317C">
        <w:rPr>
          <w:iCs/>
          <w:sz w:val="24"/>
          <w:szCs w:val="24"/>
        </w:rPr>
        <w:t>Определе</w:t>
      </w:r>
      <w:r w:rsidR="00CE0995" w:rsidRPr="000A317C">
        <w:rPr>
          <w:iCs/>
          <w:sz w:val="24"/>
          <w:szCs w:val="24"/>
        </w:rPr>
        <w:t xml:space="preserve">ние температуры кристаллизации </w:t>
      </w:r>
      <w:r w:rsidR="0051518C" w:rsidRPr="000A317C">
        <w:rPr>
          <w:iCs/>
          <w:sz w:val="24"/>
          <w:szCs w:val="24"/>
        </w:rPr>
        <w:t>в</w:t>
      </w:r>
      <w:r w:rsidR="00CE0995" w:rsidRPr="000A317C">
        <w:rPr>
          <w:iCs/>
          <w:sz w:val="24"/>
          <w:szCs w:val="24"/>
        </w:rPr>
        <w:t>ещест</w:t>
      </w:r>
      <w:r w:rsidR="0051518C" w:rsidRPr="000A317C">
        <w:rPr>
          <w:iCs/>
          <w:sz w:val="24"/>
          <w:szCs w:val="24"/>
        </w:rPr>
        <w:t>ва</w:t>
      </w:r>
      <w:r>
        <w:rPr>
          <w:iCs/>
          <w:sz w:val="24"/>
          <w:szCs w:val="24"/>
        </w:rPr>
        <w:t>»</w:t>
      </w:r>
    </w:p>
    <w:p w:rsidR="00DF5208" w:rsidRPr="000A317C" w:rsidRDefault="009972F2" w:rsidP="000A317C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cs="Times New Roman"/>
          <w:b/>
          <w:sz w:val="24"/>
          <w:szCs w:val="24"/>
        </w:rPr>
      </w:pPr>
      <w:r w:rsidRPr="000A317C">
        <w:rPr>
          <w:b/>
          <w:iCs/>
          <w:sz w:val="24"/>
          <w:szCs w:val="24"/>
        </w:rPr>
        <w:t>Полезные вещества</w:t>
      </w:r>
      <w:r w:rsidR="00DF5208" w:rsidRPr="000A317C">
        <w:rPr>
          <w:b/>
          <w:iCs/>
          <w:sz w:val="24"/>
          <w:szCs w:val="24"/>
        </w:rPr>
        <w:t xml:space="preserve"> </w:t>
      </w:r>
      <w:r w:rsidR="000A317C" w:rsidRPr="000A317C">
        <w:rPr>
          <w:b/>
          <w:iCs/>
          <w:sz w:val="24"/>
          <w:szCs w:val="24"/>
        </w:rPr>
        <w:t>4</w:t>
      </w:r>
      <w:r w:rsidR="00DF5208" w:rsidRPr="000A317C">
        <w:rPr>
          <w:b/>
          <w:iCs/>
          <w:sz w:val="24"/>
          <w:szCs w:val="24"/>
        </w:rPr>
        <w:t xml:space="preserve"> ч</w:t>
      </w:r>
    </w:p>
    <w:p w:rsidR="00DF5208" w:rsidRPr="000A317C" w:rsidRDefault="00DF5208" w:rsidP="000A317C">
      <w:pPr>
        <w:pStyle w:val="a6"/>
        <w:tabs>
          <w:tab w:val="left" w:pos="993"/>
        </w:tabs>
        <w:ind w:left="0" w:firstLine="567"/>
        <w:rPr>
          <w:b/>
          <w:iCs/>
          <w:sz w:val="24"/>
          <w:szCs w:val="24"/>
        </w:rPr>
      </w:pPr>
      <w:r w:rsidRPr="000A317C">
        <w:rPr>
          <w:iCs/>
          <w:sz w:val="24"/>
          <w:szCs w:val="24"/>
        </w:rPr>
        <w:t>Презентация коллекций учащихся</w:t>
      </w:r>
    </w:p>
    <w:p w:rsidR="007956F3" w:rsidRPr="000A317C" w:rsidRDefault="007956F3" w:rsidP="00DC0A2F">
      <w:pPr>
        <w:pStyle w:val="a6"/>
        <w:tabs>
          <w:tab w:val="left" w:pos="993"/>
        </w:tabs>
        <w:ind w:firstLine="0"/>
        <w:rPr>
          <w:b/>
          <w:iCs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806"/>
        <w:gridCol w:w="4439"/>
        <w:gridCol w:w="4536"/>
      </w:tblGrid>
      <w:tr w:rsidR="003D4767" w:rsidRPr="000A317C" w:rsidTr="00350733">
        <w:tc>
          <w:tcPr>
            <w:tcW w:w="806" w:type="dxa"/>
          </w:tcPr>
          <w:p w:rsidR="007956F3" w:rsidRPr="000A317C" w:rsidRDefault="007956F3" w:rsidP="00DC0A2F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0A317C">
              <w:rPr>
                <w:rFonts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439" w:type="dxa"/>
          </w:tcPr>
          <w:p w:rsidR="007956F3" w:rsidRPr="000A317C" w:rsidRDefault="007956F3" w:rsidP="00DC0A2F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0A317C">
              <w:rPr>
                <w:rFonts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536" w:type="dxa"/>
          </w:tcPr>
          <w:p w:rsidR="007956F3" w:rsidRPr="00514FD8" w:rsidRDefault="007956F3" w:rsidP="00DC0A2F">
            <w:pPr>
              <w:pStyle w:val="a6"/>
              <w:tabs>
                <w:tab w:val="left" w:pos="993"/>
              </w:tabs>
              <w:ind w:left="459" w:hanging="459"/>
              <w:rPr>
                <w:rFonts w:cs="Times New Roman"/>
                <w:b/>
                <w:sz w:val="24"/>
                <w:szCs w:val="24"/>
              </w:rPr>
            </w:pPr>
            <w:r w:rsidRPr="00514FD8">
              <w:rPr>
                <w:rFonts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7956F3" w:rsidRPr="007956F3" w:rsidTr="00514FD8">
        <w:tc>
          <w:tcPr>
            <w:tcW w:w="9781" w:type="dxa"/>
            <w:gridSpan w:val="3"/>
          </w:tcPr>
          <w:p w:rsidR="007956F3" w:rsidRPr="00514FD8" w:rsidRDefault="007956F3" w:rsidP="00DC0A2F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4FD8">
              <w:rPr>
                <w:rFonts w:cs="Times New Roman"/>
                <w:b/>
                <w:sz w:val="24"/>
                <w:szCs w:val="24"/>
              </w:rPr>
              <w:t>Знакомство с химией. 2 ч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9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276"/>
              </w:tabs>
              <w:ind w:left="-60" w:firstLine="0"/>
              <w:rPr>
                <w:rFonts w:cs="Times New Roman"/>
              </w:rPr>
            </w:pP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>Предмет изучения химии. Значение химических знаний в жизни людей.</w:t>
            </w:r>
            <w:r>
              <w:rPr>
                <w:rFonts w:eastAsia="Times New Roman" w:cs="Times New Roman"/>
                <w:color w:val="000000"/>
                <w:sz w:val="24"/>
                <w:szCs w:val="19"/>
              </w:rPr>
              <w:t xml:space="preserve"> Опыт 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«Волшебный напиток»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9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276"/>
              </w:tabs>
              <w:ind w:left="-60" w:firstLine="0"/>
              <w:rPr>
                <w:rFonts w:cs="Times New Roman"/>
              </w:rPr>
            </w:pP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>Знакомьтесь, химия! Интересная, но опасная. Инструктаж по правилам техники безопасности.</w:t>
            </w:r>
            <w:r>
              <w:rPr>
                <w:rFonts w:eastAsia="Times New Roman" w:cs="Times New Roman"/>
                <w:color w:val="000000"/>
                <w:sz w:val="24"/>
                <w:szCs w:val="19"/>
              </w:rPr>
              <w:t xml:space="preserve"> Опыт 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«Самовозгорание опилок»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514FD8">
        <w:tc>
          <w:tcPr>
            <w:tcW w:w="9781" w:type="dxa"/>
            <w:gridSpan w:val="3"/>
          </w:tcPr>
          <w:p w:rsidR="00742E76" w:rsidRPr="00514FD8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14FD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Путешествие в микромир. 9 ч.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175"/>
              <w:jc w:val="left"/>
              <w:rPr>
                <w:rFonts w:cs="Times New Roman"/>
              </w:rPr>
            </w:pP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 xml:space="preserve">Тела и вещества. Признаки физических тел и свойства веществ </w:t>
            </w:r>
          </w:p>
        </w:tc>
        <w:tc>
          <w:tcPr>
            <w:tcW w:w="4536" w:type="dxa"/>
          </w:tcPr>
          <w:p w:rsidR="00742E76" w:rsidRP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cs="Times New Roman"/>
                <w:sz w:val="24"/>
                <w:szCs w:val="24"/>
              </w:rPr>
              <w:t>Практическая работа «Описание физических свойств веществ»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  <w:vMerge w:val="restart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4"/>
                <w:szCs w:val="19"/>
              </w:rPr>
              <w:t>Что находится внутри веществ?</w:t>
            </w:r>
          </w:p>
        </w:tc>
        <w:tc>
          <w:tcPr>
            <w:tcW w:w="4536" w:type="dxa"/>
            <w:vMerge w:val="restart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Моделирование молекул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  <w:vMerge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eastAsia="Times New Roman" w:cs="Times New Roman"/>
                <w:color w:val="000000"/>
                <w:sz w:val="24"/>
                <w:szCs w:val="19"/>
              </w:rPr>
            </w:pPr>
          </w:p>
        </w:tc>
        <w:tc>
          <w:tcPr>
            <w:tcW w:w="4536" w:type="dxa"/>
            <w:vMerge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Чем похожи вещества? Чем они отличаются?</w:t>
            </w:r>
          </w:p>
        </w:tc>
        <w:tc>
          <w:tcPr>
            <w:tcW w:w="4536" w:type="dxa"/>
          </w:tcPr>
          <w:p w:rsidR="00742E76" w:rsidRP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 «Чем похожи вещества? Чем они отличаются?»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7956F3" w:rsidRDefault="00742E76" w:rsidP="00742E76">
            <w:pPr>
              <w:pStyle w:val="a6"/>
              <w:tabs>
                <w:tab w:val="left" w:pos="993"/>
              </w:tabs>
              <w:ind w:left="0" w:firstLine="34"/>
              <w:jc w:val="left"/>
              <w:rPr>
                <w:rFonts w:eastAsia="Times New Roman" w:cs="Times New Roman"/>
                <w:color w:val="000000"/>
                <w:sz w:val="24"/>
                <w:szCs w:val="19"/>
              </w:rPr>
            </w:pPr>
            <w:r w:rsidRPr="007956F3">
              <w:rPr>
                <w:iCs/>
                <w:sz w:val="24"/>
                <w:szCs w:val="28"/>
              </w:rPr>
              <w:t xml:space="preserve">Путешествие капли воды. </w:t>
            </w: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 xml:space="preserve"> 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плавления и кипения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7956F3" w:rsidRDefault="00742E76" w:rsidP="00742E76">
            <w:pPr>
              <w:pStyle w:val="a6"/>
              <w:tabs>
                <w:tab w:val="left" w:pos="993"/>
              </w:tabs>
              <w:ind w:left="0" w:firstLine="34"/>
              <w:jc w:val="left"/>
              <w:rPr>
                <w:rFonts w:eastAsia="Times New Roman" w:cs="Times New Roman"/>
                <w:color w:val="000000"/>
                <w:sz w:val="24"/>
                <w:szCs w:val="19"/>
              </w:rPr>
            </w:pPr>
            <w:r>
              <w:rPr>
                <w:rFonts w:eastAsia="Times New Roman" w:cs="Times New Roman"/>
                <w:color w:val="000000"/>
                <w:sz w:val="24"/>
                <w:szCs w:val="19"/>
              </w:rPr>
              <w:t>Как рождаются снежинки?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 w:rsidRPr="007956F3">
              <w:rPr>
                <w:rFonts w:eastAsia="Times New Roman" w:cs="Times New Roman"/>
                <w:color w:val="000000"/>
                <w:sz w:val="24"/>
                <w:szCs w:val="19"/>
              </w:rPr>
              <w:t>Простые и сложные вещества.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«П</w:t>
            </w:r>
            <w:r w:rsidRPr="00514FD8">
              <w:rPr>
                <w:rFonts w:cs="Times New Roman"/>
                <w:sz w:val="24"/>
                <w:szCs w:val="24"/>
              </w:rPr>
              <w:t>олучение и разложение воды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4"/>
                <w:szCs w:val="19"/>
              </w:rPr>
              <w:t>Светлое тело, которое ковать можно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CF630A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 w:rsidRPr="00CF630A">
              <w:rPr>
                <w:rFonts w:cs="Times New Roman"/>
                <w:sz w:val="24"/>
              </w:rPr>
              <w:t xml:space="preserve">Неметаллы 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514FD8">
        <w:tc>
          <w:tcPr>
            <w:tcW w:w="9781" w:type="dxa"/>
            <w:gridSpan w:val="3"/>
          </w:tcPr>
          <w:p w:rsidR="00742E76" w:rsidRPr="00514FD8" w:rsidRDefault="00742E76" w:rsidP="00742E76">
            <w:pPr>
              <w:pStyle w:val="a6"/>
              <w:numPr>
                <w:ilvl w:val="0"/>
                <w:numId w:val="9"/>
              </w:num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14FD8">
              <w:rPr>
                <w:rFonts w:cs="Times New Roman"/>
                <w:b/>
                <w:sz w:val="24"/>
                <w:szCs w:val="24"/>
              </w:rPr>
              <w:t>Вода – разрушитель и строитель. 10 ч.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 xml:space="preserve">Растворы в природе, быту и технике. Смеси. 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Жёсткость воды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«В</w:t>
            </w:r>
            <w:r w:rsidR="00742E76" w:rsidRPr="00514FD8">
              <w:rPr>
                <w:rFonts w:cs="Times New Roman"/>
                <w:sz w:val="24"/>
                <w:szCs w:val="24"/>
              </w:rPr>
              <w:t>лияние жёсткой воды на мыло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0330FB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Очистка воды</w:t>
            </w:r>
            <w:r w:rsidR="005545C3">
              <w:rPr>
                <w:rFonts w:cs="Times New Roman"/>
                <w:sz w:val="24"/>
              </w:rPr>
              <w:t xml:space="preserve"> от твердых частиц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="00742E76" w:rsidRPr="00514FD8">
              <w:rPr>
                <w:rFonts w:cs="Times New Roman"/>
                <w:sz w:val="24"/>
                <w:szCs w:val="24"/>
              </w:rPr>
              <w:t>Очистка воды от твёрдых частиц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0330FB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Очистка воды</w:t>
            </w:r>
            <w:r w:rsidR="005545C3">
              <w:rPr>
                <w:rFonts w:cs="Times New Roman"/>
                <w:sz w:val="24"/>
              </w:rPr>
              <w:t xml:space="preserve"> от растворимых примесей</w:t>
            </w:r>
          </w:p>
        </w:tc>
        <w:tc>
          <w:tcPr>
            <w:tcW w:w="4536" w:type="dxa"/>
          </w:tcPr>
          <w:p w:rsidR="00742E76" w:rsidRPr="005545C3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>Практическая работа</w:t>
            </w:r>
            <w:r w:rsidR="00742E76" w:rsidRPr="005545C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742E76" w:rsidRPr="005545C3">
              <w:rPr>
                <w:rFonts w:cs="Times New Roman"/>
                <w:sz w:val="24"/>
                <w:szCs w:val="24"/>
              </w:rPr>
              <w:t>Очистка воды от растворимых примесей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 w:rsidRPr="00A64097">
              <w:rPr>
                <w:rFonts w:cs="Times New Roman"/>
                <w:sz w:val="24"/>
              </w:rPr>
              <w:t>Горячий лёд</w:t>
            </w:r>
            <w:r>
              <w:rPr>
                <w:rFonts w:cs="Times New Roman"/>
                <w:sz w:val="24"/>
              </w:rPr>
              <w:t xml:space="preserve">. </w:t>
            </w:r>
          </w:p>
        </w:tc>
        <w:tc>
          <w:tcPr>
            <w:tcW w:w="4536" w:type="dxa"/>
          </w:tcPr>
          <w:p w:rsidR="00742E76" w:rsidRPr="005545C3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>Практическая работа</w:t>
            </w:r>
            <w:r w:rsidR="00742E76" w:rsidRPr="005545C3">
              <w:rPr>
                <w:rFonts w:cs="Times New Roman"/>
                <w:sz w:val="24"/>
                <w:szCs w:val="24"/>
              </w:rPr>
              <w:t xml:space="preserve"> </w:t>
            </w:r>
            <w:r w:rsidRPr="005545C3">
              <w:rPr>
                <w:rFonts w:cs="Times New Roman"/>
                <w:sz w:val="24"/>
                <w:szCs w:val="24"/>
              </w:rPr>
              <w:t>«Э</w:t>
            </w:r>
            <w:r w:rsidR="00742E76" w:rsidRPr="005545C3">
              <w:rPr>
                <w:rFonts w:cs="Times New Roman"/>
                <w:sz w:val="24"/>
                <w:szCs w:val="24"/>
              </w:rPr>
              <w:t>кзотермические процессы</w:t>
            </w:r>
            <w:r w:rsidRPr="005545C3">
              <w:rPr>
                <w:rFonts w:cs="Times New Roman"/>
                <w:sz w:val="24"/>
                <w:szCs w:val="24"/>
              </w:rPr>
              <w:t>»</w:t>
            </w:r>
            <w:r w:rsidR="00742E76" w:rsidRPr="005545C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Заморозка растворением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«Э</w:t>
            </w:r>
            <w:r w:rsidR="00742E76" w:rsidRPr="00514FD8">
              <w:rPr>
                <w:rFonts w:cs="Times New Roman"/>
                <w:sz w:val="24"/>
                <w:szCs w:val="24"/>
              </w:rPr>
              <w:t>ндотермические процессы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 w:rsidRPr="007956F3">
              <w:rPr>
                <w:rFonts w:cs="Times New Roman"/>
                <w:sz w:val="24"/>
              </w:rPr>
              <w:t>Раст</w:t>
            </w:r>
            <w:r>
              <w:rPr>
                <w:rFonts w:cs="Times New Roman"/>
                <w:sz w:val="24"/>
              </w:rPr>
              <w:t>ительные</w:t>
            </w:r>
            <w:r w:rsidRPr="007956F3">
              <w:rPr>
                <w:rFonts w:cs="Times New Roman"/>
                <w:sz w:val="24"/>
              </w:rPr>
              <w:t xml:space="preserve"> индикаторы.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«О</w:t>
            </w:r>
            <w:r w:rsidR="00742E76" w:rsidRPr="00514FD8">
              <w:rPr>
                <w:rFonts w:cs="Times New Roman"/>
                <w:sz w:val="24"/>
                <w:szCs w:val="24"/>
              </w:rPr>
              <w:t>пределение рН растворов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BF2493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BF2493">
              <w:rPr>
                <w:rFonts w:cs="Times New Roman"/>
                <w:sz w:val="24"/>
                <w:szCs w:val="24"/>
              </w:rPr>
              <w:t>Растворы насыщенные и ненасыщенные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BF2493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BF2493">
              <w:rPr>
                <w:rFonts w:cs="Times New Roman"/>
                <w:sz w:val="24"/>
                <w:szCs w:val="24"/>
              </w:rPr>
              <w:t>Выращивание кристаллов.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="00742E76" w:rsidRPr="00514FD8">
              <w:rPr>
                <w:rFonts w:cs="Times New Roman"/>
                <w:sz w:val="24"/>
                <w:szCs w:val="24"/>
              </w:rPr>
              <w:t>Пересыщенные растворы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Pr="007956F3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  <w:b/>
                <w:sz w:val="22"/>
              </w:rPr>
            </w:pPr>
          </w:p>
        </w:tc>
        <w:tc>
          <w:tcPr>
            <w:tcW w:w="4439" w:type="dxa"/>
          </w:tcPr>
          <w:p w:rsidR="00742E76" w:rsidRPr="00BF2493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Сад химика</w:t>
            </w:r>
          </w:p>
        </w:tc>
        <w:tc>
          <w:tcPr>
            <w:tcW w:w="4536" w:type="dxa"/>
          </w:tcPr>
          <w:p w:rsidR="00742E76" w:rsidRPr="005545C3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>Практическая работа «Сад химика»</w:t>
            </w:r>
          </w:p>
        </w:tc>
      </w:tr>
      <w:tr w:rsidR="00742E76" w:rsidTr="00514FD8">
        <w:tc>
          <w:tcPr>
            <w:tcW w:w="9781" w:type="dxa"/>
            <w:gridSpan w:val="3"/>
          </w:tcPr>
          <w:p w:rsidR="00742E76" w:rsidRPr="00514FD8" w:rsidRDefault="00742E76" w:rsidP="00742E76">
            <w:pPr>
              <w:pStyle w:val="a6"/>
              <w:numPr>
                <w:ilvl w:val="0"/>
                <w:numId w:val="9"/>
              </w:num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14FD8">
              <w:rPr>
                <w:b/>
                <w:iCs/>
                <w:sz w:val="24"/>
                <w:szCs w:val="24"/>
              </w:rPr>
              <w:t>Откуда берутся вещества. 9 ч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 w:val="restart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</w:rPr>
            </w:pPr>
            <w:r w:rsidRPr="002E6644">
              <w:rPr>
                <w:rFonts w:cs="Times New Roman"/>
                <w:sz w:val="24"/>
              </w:rPr>
              <w:t>Чем полезны ископаемые</w:t>
            </w:r>
            <w:r>
              <w:rPr>
                <w:rFonts w:cs="Times New Roman"/>
                <w:sz w:val="24"/>
              </w:rPr>
              <w:t>?</w:t>
            </w:r>
          </w:p>
        </w:tc>
        <w:tc>
          <w:tcPr>
            <w:tcW w:w="4536" w:type="dxa"/>
            <w:vMerge w:val="restart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/>
          </w:tcPr>
          <w:p w:rsidR="00742E76" w:rsidRPr="002E6644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</w:p>
        </w:tc>
        <w:tc>
          <w:tcPr>
            <w:tcW w:w="4536" w:type="dxa"/>
            <w:vMerge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</w:tcPr>
          <w:p w:rsidR="00742E76" w:rsidRPr="002E6644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Сода 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="00742E76" w:rsidRPr="00514FD8">
              <w:rPr>
                <w:rFonts w:cs="Times New Roman"/>
                <w:sz w:val="24"/>
                <w:szCs w:val="24"/>
              </w:rPr>
              <w:t>Определение теплоты растворения карбоната натрия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</w:tcPr>
          <w:p w:rsidR="00742E76" w:rsidRPr="002E6644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Гипс </w:t>
            </w:r>
          </w:p>
        </w:tc>
        <w:tc>
          <w:tcPr>
            <w:tcW w:w="4536" w:type="dxa"/>
          </w:tcPr>
          <w:p w:rsidR="00742E76" w:rsidRPr="00514FD8" w:rsidRDefault="005545C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="00742E76"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="00742E76"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 w:rsidR="003507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примере гипса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Животные вещества. Воск </w:t>
            </w:r>
          </w:p>
        </w:tc>
        <w:tc>
          <w:tcPr>
            <w:tcW w:w="4536" w:type="dxa"/>
          </w:tcPr>
          <w:p w:rsidR="00742E76" w:rsidRPr="00514FD8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="00742E76"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примере воска»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Растительные вещества. Жир, вода, крахмал, сахар 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Уголь </w:t>
            </w:r>
          </w:p>
        </w:tc>
        <w:tc>
          <w:tcPr>
            <w:tcW w:w="4536" w:type="dxa"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0733" w:rsidTr="00350733">
        <w:tc>
          <w:tcPr>
            <w:tcW w:w="806" w:type="dxa"/>
          </w:tcPr>
          <w:p w:rsidR="00350733" w:rsidRDefault="00350733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 w:val="restart"/>
          </w:tcPr>
          <w:p w:rsidR="00350733" w:rsidRPr="00514FD8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514FD8">
              <w:rPr>
                <w:rFonts w:cs="Times New Roman"/>
                <w:sz w:val="24"/>
                <w:szCs w:val="24"/>
              </w:rPr>
              <w:t>Получение веществ из частей растений</w:t>
            </w:r>
          </w:p>
        </w:tc>
        <w:tc>
          <w:tcPr>
            <w:tcW w:w="4536" w:type="dxa"/>
            <w:vMerge w:val="restart"/>
          </w:tcPr>
          <w:p w:rsidR="00350733" w:rsidRPr="00350733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«Получение веществ растительного происхождения»</w:t>
            </w:r>
          </w:p>
        </w:tc>
      </w:tr>
      <w:tr w:rsidR="00350733" w:rsidTr="00350733">
        <w:tc>
          <w:tcPr>
            <w:tcW w:w="806" w:type="dxa"/>
          </w:tcPr>
          <w:p w:rsidR="00350733" w:rsidRDefault="00350733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/>
          </w:tcPr>
          <w:p w:rsidR="00350733" w:rsidRPr="00514FD8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50733" w:rsidRPr="00514FD8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E76" w:rsidTr="00514FD8">
        <w:tc>
          <w:tcPr>
            <w:tcW w:w="9781" w:type="dxa"/>
            <w:gridSpan w:val="3"/>
          </w:tcPr>
          <w:p w:rsidR="00742E76" w:rsidRPr="00514FD8" w:rsidRDefault="00742E76" w:rsidP="00350733">
            <w:pPr>
              <w:pStyle w:val="a6"/>
              <w:numPr>
                <w:ilvl w:val="0"/>
                <w:numId w:val="9"/>
              </w:num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4FD8">
              <w:rPr>
                <w:b/>
                <w:iCs/>
                <w:sz w:val="24"/>
                <w:szCs w:val="24"/>
              </w:rPr>
              <w:t>Полезные вещества 4 ч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 w:val="restart"/>
          </w:tcPr>
          <w:p w:rsidR="00742E76" w:rsidRPr="00350733" w:rsidRDefault="00742E76" w:rsidP="00350733">
            <w:pPr>
              <w:pStyle w:val="a6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2"/>
              </w:rPr>
            </w:pPr>
            <w:r w:rsidRPr="0051518C">
              <w:rPr>
                <w:rFonts w:cs="Times New Roman"/>
                <w:sz w:val="22"/>
              </w:rPr>
              <w:t>Презентация коллекций</w:t>
            </w:r>
            <w:r w:rsidR="00350733">
              <w:rPr>
                <w:rFonts w:cs="Times New Roman"/>
                <w:sz w:val="22"/>
              </w:rPr>
              <w:t xml:space="preserve"> образцов веществ, полученных в ходе экспериментальной деятельности</w:t>
            </w:r>
          </w:p>
        </w:tc>
        <w:tc>
          <w:tcPr>
            <w:tcW w:w="4536" w:type="dxa"/>
            <w:vMerge w:val="restart"/>
          </w:tcPr>
          <w:p w:rsidR="00742E76" w:rsidRPr="00350733" w:rsidRDefault="00350733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350733">
              <w:rPr>
                <w:rFonts w:cs="Times New Roman"/>
                <w:sz w:val="24"/>
                <w:szCs w:val="24"/>
              </w:rPr>
              <w:t>Участие в отчетной выставке</w:t>
            </w: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vMerge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vMerge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E76" w:rsidTr="00350733">
        <w:tc>
          <w:tcPr>
            <w:tcW w:w="806" w:type="dxa"/>
          </w:tcPr>
          <w:p w:rsidR="00742E76" w:rsidRDefault="00742E76" w:rsidP="00742E76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rPr>
                <w:rFonts w:cs="Times New Roman"/>
              </w:rPr>
            </w:pPr>
          </w:p>
        </w:tc>
        <w:tc>
          <w:tcPr>
            <w:tcW w:w="4439" w:type="dxa"/>
            <w:vMerge/>
          </w:tcPr>
          <w:p w:rsidR="00742E76" w:rsidRDefault="00742E76" w:rsidP="00742E76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vMerge/>
          </w:tcPr>
          <w:p w:rsidR="00742E76" w:rsidRPr="00514FD8" w:rsidRDefault="00742E76" w:rsidP="00742E76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B3808" w:rsidRPr="000A317C" w:rsidRDefault="00AB3808" w:rsidP="00DC0A2F">
      <w:pPr>
        <w:pStyle w:val="a6"/>
        <w:tabs>
          <w:tab w:val="left" w:pos="993"/>
        </w:tabs>
        <w:ind w:firstLine="0"/>
        <w:rPr>
          <w:rFonts w:cs="Times New Roman"/>
          <w:sz w:val="24"/>
          <w:szCs w:val="24"/>
        </w:rPr>
      </w:pPr>
    </w:p>
    <w:p w:rsidR="00D8352D" w:rsidRPr="000A317C" w:rsidRDefault="00D8352D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17C">
        <w:rPr>
          <w:rFonts w:ascii="Times New Roman" w:hAnsi="Times New Roman" w:cs="Times New Roman"/>
          <w:sz w:val="28"/>
          <w:szCs w:val="24"/>
        </w:rPr>
        <w:t>МАТЕРИАЛЬНО-ТЕХНИЧЕСКОЕ ОБЕСПЕЧЕНИЕ</w:t>
      </w:r>
    </w:p>
    <w:p w:rsidR="00D8352D" w:rsidRPr="000A317C" w:rsidRDefault="00D8352D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17C">
        <w:rPr>
          <w:rFonts w:ascii="Times New Roman" w:hAnsi="Times New Roman" w:cs="Times New Roman"/>
          <w:sz w:val="28"/>
          <w:szCs w:val="24"/>
        </w:rPr>
        <w:t>(РЕСУРСЫ ДЕТСКОГО ТЕХНОПАРКА «КВАНТОИУМ»)</w:t>
      </w:r>
    </w:p>
    <w:p w:rsidR="00D8352D" w:rsidRPr="00D8352D" w:rsidRDefault="0076252A" w:rsidP="00DC0A2F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rPr>
          <w:rFonts w:cs="Times New Roman"/>
        </w:rPr>
      </w:pPr>
      <w:r>
        <w:rPr>
          <w:rFonts w:cs="Times New Roman"/>
        </w:rPr>
        <w:t>Вещества и оборудование</w:t>
      </w:r>
      <w:r w:rsidR="00486AD2">
        <w:rPr>
          <w:rFonts w:cs="Times New Roman"/>
        </w:rPr>
        <w:t xml:space="preserve"> кабинета химии</w:t>
      </w:r>
    </w:p>
    <w:p w:rsidR="00B52723" w:rsidRDefault="00D8352D" w:rsidP="00B5272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rFonts w:cs="Times New Roman"/>
        </w:rPr>
      </w:pPr>
      <w:r w:rsidRPr="00D8352D">
        <w:rPr>
          <w:rFonts w:cs="Times New Roman"/>
        </w:rPr>
        <w:t>Дополнительные периферийные устройства: интерактивный комплекс с вычислительным блоком, ноутбук, многофункциональное устройство.</w:t>
      </w:r>
    </w:p>
    <w:p w:rsidR="009972F2" w:rsidRPr="00B52723" w:rsidRDefault="00B52723" w:rsidP="00B52723">
      <w:pPr>
        <w:pStyle w:val="a6"/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tabs>
          <w:tab w:val="left" w:pos="851"/>
          <w:tab w:val="left" w:pos="993"/>
        </w:tabs>
        <w:spacing w:before="100" w:beforeAutospacing="1" w:after="100" w:afterAutospacing="1"/>
        <w:ind w:left="0" w:firstLine="567"/>
        <w:rPr>
          <w:rFonts w:cs="Times New Roman"/>
        </w:rPr>
      </w:pPr>
      <w:r w:rsidRPr="00B52723">
        <w:rPr>
          <w:rFonts w:cs="Times New Roman"/>
        </w:rPr>
        <w:t xml:space="preserve"> </w:t>
      </w:r>
      <w:r w:rsidR="00486AD2" w:rsidRPr="00B52723">
        <w:rPr>
          <w:rFonts w:cs="Times New Roman"/>
        </w:rPr>
        <w:t>Цифровая минилаборатория RELEON</w:t>
      </w:r>
      <w:r w:rsidR="00350733" w:rsidRPr="00B52723">
        <w:rPr>
          <w:rFonts w:cs="Times New Roman"/>
        </w:rPr>
        <w:t xml:space="preserve"> – 5 шт</w:t>
      </w:r>
      <w:r w:rsidRPr="00B52723">
        <w:rPr>
          <w:rFonts w:cs="Times New Roman"/>
        </w:rPr>
        <w:t xml:space="preserve"> в комплектации Стандарт: </w:t>
      </w:r>
      <w:hyperlink r:id="rId8" w:history="1">
        <w:r w:rsidRPr="00B52723">
          <w:rPr>
            <w:rFonts w:cs="Times New Roman"/>
          </w:rPr>
          <w:t>мультидатчик Point Хим-1</w:t>
        </w:r>
      </w:hyperlink>
      <w:r w:rsidRPr="00B52723">
        <w:rPr>
          <w:rFonts w:cs="Times New Roman"/>
        </w:rPr>
        <w:t xml:space="preserve"> (датчик высокой температуры, датчик pH, датчик электропотенциала, датчик концентрации ионов),</w:t>
      </w:r>
      <w:hyperlink r:id="rId9" w:history="1">
        <w:r w:rsidRPr="00B52723">
          <w:rPr>
            <w:rFonts w:cs="Times New Roman"/>
          </w:rPr>
          <w:t xml:space="preserve"> мультидатчик Point Хим-2</w:t>
        </w:r>
      </w:hyperlink>
      <w:r w:rsidRPr="00B52723">
        <w:rPr>
          <w:rFonts w:cs="Times New Roman"/>
        </w:rPr>
        <w:t xml:space="preserve"> (датчик счетчик капель, датчик ОВП, датчик электропроводимости, датчик температуры)</w:t>
      </w:r>
      <w:hyperlink r:id="rId10" w:history="1">
        <w:r>
          <w:rPr>
            <w:rFonts w:cs="Times New Roman"/>
          </w:rPr>
          <w:t>, д</w:t>
        </w:r>
        <w:r w:rsidRPr="00B52723">
          <w:rPr>
            <w:rFonts w:cs="Times New Roman"/>
          </w:rPr>
          <w:t>атчик оптической плотности (колориметр)</w:t>
        </w:r>
      </w:hyperlink>
    </w:p>
    <w:p w:rsidR="0045690F" w:rsidRPr="00D8352D" w:rsidRDefault="0045690F" w:rsidP="0045690F">
      <w:pPr>
        <w:pStyle w:val="a6"/>
        <w:tabs>
          <w:tab w:val="left" w:pos="851"/>
          <w:tab w:val="left" w:pos="993"/>
        </w:tabs>
        <w:ind w:left="567" w:firstLine="0"/>
        <w:rPr>
          <w:rFonts w:cs="Times New Roman"/>
        </w:rPr>
      </w:pPr>
    </w:p>
    <w:p w:rsidR="00D8352D" w:rsidRPr="0045690F" w:rsidRDefault="00D8352D" w:rsidP="0045690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0F">
        <w:rPr>
          <w:rFonts w:ascii="Times New Roman" w:hAnsi="Times New Roman" w:cs="Times New Roman"/>
          <w:sz w:val="28"/>
          <w:szCs w:val="28"/>
        </w:rPr>
        <w:t>ФОРМЫ АТТЕСТАЦИИ</w:t>
      </w:r>
    </w:p>
    <w:p w:rsidR="000A317C" w:rsidRDefault="00D8352D" w:rsidP="003507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208">
        <w:rPr>
          <w:rFonts w:ascii="Times New Roman" w:hAnsi="Times New Roman" w:cs="Times New Roman"/>
          <w:sz w:val="28"/>
          <w:szCs w:val="28"/>
        </w:rPr>
        <w:t>Основная форма аттестации – проверка отчетов обучающихся по практическим работам.</w:t>
      </w:r>
      <w:r w:rsidR="00350733">
        <w:rPr>
          <w:rFonts w:ascii="Times New Roman" w:hAnsi="Times New Roman" w:cs="Times New Roman"/>
          <w:sz w:val="28"/>
          <w:szCs w:val="28"/>
        </w:rPr>
        <w:t xml:space="preserve"> </w:t>
      </w:r>
      <w:r w:rsidRPr="00DF5208">
        <w:rPr>
          <w:rFonts w:ascii="Times New Roman" w:hAnsi="Times New Roman" w:cs="Times New Roman"/>
          <w:sz w:val="28"/>
          <w:szCs w:val="28"/>
        </w:rPr>
        <w:t xml:space="preserve">Итоговый контроль – заключительная проверка знаний, умений, навыков по итогам реализации программы через участие в отчетной выставке </w:t>
      </w:r>
      <w:r w:rsidR="00350733">
        <w:rPr>
          <w:rFonts w:ascii="Times New Roman" w:hAnsi="Times New Roman" w:cs="Times New Roman"/>
          <w:sz w:val="28"/>
          <w:szCs w:val="28"/>
        </w:rPr>
        <w:t>коллекций образцов веществ</w:t>
      </w:r>
      <w:r w:rsidRPr="00DF5208">
        <w:rPr>
          <w:rFonts w:ascii="Times New Roman" w:hAnsi="Times New Roman" w:cs="Times New Roman"/>
          <w:sz w:val="28"/>
          <w:szCs w:val="28"/>
        </w:rPr>
        <w:t xml:space="preserve">. Проведение диагностики результативности освоения программы по показателям (Приложение 1). </w:t>
      </w:r>
    </w:p>
    <w:p w:rsidR="00350733" w:rsidRDefault="00350733" w:rsidP="000A3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F11" w:rsidRPr="00645201" w:rsidRDefault="00D32F11" w:rsidP="000A317C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45201">
        <w:rPr>
          <w:rFonts w:ascii="Times New Roman" w:hAnsi="Times New Roman" w:cs="Times New Roman"/>
          <w:caps/>
          <w:sz w:val="28"/>
          <w:szCs w:val="28"/>
        </w:rPr>
        <w:t>Воспитание</w:t>
      </w:r>
    </w:p>
    <w:p w:rsidR="00D32F11" w:rsidRDefault="00D32F11" w:rsidP="00D32F11">
      <w:pPr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ДООП </w:t>
      </w:r>
      <w:r w:rsidRPr="00D32F11">
        <w:rPr>
          <w:rFonts w:ascii="Times New Roman" w:hAnsi="Times New Roman"/>
          <w:color w:val="000000"/>
          <w:sz w:val="28"/>
        </w:rPr>
        <w:t>«Наука всегда кстати: химия» (12-14)</w:t>
      </w:r>
      <w:r>
        <w:rPr>
          <w:rFonts w:ascii="Times New Roman" w:hAnsi="Times New Roman"/>
          <w:color w:val="000000"/>
          <w:sz w:val="28"/>
        </w:rPr>
        <w:t xml:space="preserve"> связана с Программой воспитания лицея через включение целевых ориентиров результатов воспитания, их учёт в определении воспитательных задач уроков.</w:t>
      </w:r>
    </w:p>
    <w:p w:rsidR="0008688F" w:rsidRDefault="0008688F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08688F">
        <w:rPr>
          <w:rFonts w:ascii="Times New Roman" w:hAnsi="Times New Roman"/>
          <w:color w:val="000000"/>
          <w:sz w:val="28"/>
        </w:rPr>
        <w:t xml:space="preserve">В соответствии с законодательством Российской Федерации общей </w:t>
      </w:r>
      <w:r w:rsidRPr="0008688F">
        <w:rPr>
          <w:rFonts w:ascii="Times New Roman" w:hAnsi="Times New Roman"/>
          <w:b/>
          <w:color w:val="000000"/>
          <w:sz w:val="28"/>
        </w:rPr>
        <w:t>целью</w:t>
      </w:r>
      <w:r w:rsidRPr="0008688F">
        <w:rPr>
          <w:rFonts w:ascii="Times New Roman" w:hAnsi="Times New Roman"/>
          <w:color w:val="000000"/>
          <w:sz w:val="28"/>
        </w:rPr>
        <w:t xml:space="preserve"> воспитания является развитие личности, самоопределение и социализация детей на основе социокультурных, духовно-нравственных </w:t>
      </w:r>
      <w:r w:rsidRPr="0008688F">
        <w:rPr>
          <w:rFonts w:ascii="Times New Roman" w:hAnsi="Times New Roman"/>
          <w:color w:val="000000"/>
          <w:sz w:val="28"/>
        </w:rPr>
        <w:lastRenderedPageBreak/>
        <w:t>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 Российской Федерации», ст. 2, п. 2).</w:t>
      </w:r>
    </w:p>
    <w:p w:rsidR="0008688F" w:rsidRDefault="0008688F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1316BC">
        <w:rPr>
          <w:rFonts w:ascii="Times New Roman" w:hAnsi="Times New Roman"/>
          <w:b/>
          <w:color w:val="000000"/>
          <w:sz w:val="28"/>
        </w:rPr>
        <w:t>Задачами воспитания</w:t>
      </w:r>
      <w:r w:rsidRPr="0008688F">
        <w:rPr>
          <w:rFonts w:ascii="Times New Roman" w:hAnsi="Times New Roman"/>
          <w:color w:val="000000"/>
          <w:sz w:val="28"/>
        </w:rPr>
        <w:t xml:space="preserve"> по программе являются: </w:t>
      </w:r>
    </w:p>
    <w:p w:rsidR="0008688F" w:rsidRDefault="0008688F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Pr="0008688F">
        <w:rPr>
          <w:rFonts w:ascii="Times New Roman" w:hAnsi="Times New Roman"/>
          <w:color w:val="000000"/>
          <w:sz w:val="28"/>
        </w:rPr>
        <w:t xml:space="preserve"> усвоение детьми знаний норм</w:t>
      </w:r>
      <w:r w:rsidR="004113BC">
        <w:rPr>
          <w:rFonts w:ascii="Times New Roman" w:hAnsi="Times New Roman"/>
          <w:color w:val="000000"/>
          <w:sz w:val="28"/>
        </w:rPr>
        <w:t xml:space="preserve"> и духовно-нравственных ценностей</w:t>
      </w:r>
      <w:r w:rsidRPr="0008688F">
        <w:rPr>
          <w:rFonts w:ascii="Times New Roman" w:hAnsi="Times New Roman"/>
          <w:color w:val="000000"/>
          <w:sz w:val="28"/>
        </w:rPr>
        <w:t xml:space="preserve"> </w:t>
      </w:r>
      <w:r w:rsidR="004113BC">
        <w:rPr>
          <w:rFonts w:ascii="Times New Roman" w:hAnsi="Times New Roman"/>
          <w:color w:val="000000"/>
          <w:sz w:val="28"/>
        </w:rPr>
        <w:t xml:space="preserve">через </w:t>
      </w:r>
      <w:r w:rsidRPr="0008688F">
        <w:rPr>
          <w:rFonts w:ascii="Times New Roman" w:hAnsi="Times New Roman"/>
          <w:color w:val="000000"/>
          <w:sz w:val="28"/>
        </w:rPr>
        <w:t>информирование детей</w:t>
      </w:r>
      <w:r w:rsidR="004113BC">
        <w:rPr>
          <w:rFonts w:ascii="Times New Roman" w:hAnsi="Times New Roman"/>
          <w:color w:val="000000"/>
          <w:sz w:val="28"/>
        </w:rPr>
        <w:t xml:space="preserve"> и</w:t>
      </w:r>
      <w:r w:rsidRPr="0008688F">
        <w:rPr>
          <w:rFonts w:ascii="Times New Roman" w:hAnsi="Times New Roman"/>
          <w:color w:val="000000"/>
          <w:sz w:val="28"/>
        </w:rPr>
        <w:t xml:space="preserve"> организаци</w:t>
      </w:r>
      <w:r w:rsidR="004113BC">
        <w:rPr>
          <w:rFonts w:ascii="Times New Roman" w:hAnsi="Times New Roman"/>
          <w:color w:val="000000"/>
          <w:sz w:val="28"/>
        </w:rPr>
        <w:t>ю</w:t>
      </w:r>
      <w:r w:rsidRPr="0008688F">
        <w:rPr>
          <w:rFonts w:ascii="Times New Roman" w:hAnsi="Times New Roman"/>
          <w:color w:val="000000"/>
          <w:sz w:val="28"/>
        </w:rPr>
        <w:t xml:space="preserve"> общения между ними на содержательной основе целевых ориентиров воспитания; </w:t>
      </w:r>
    </w:p>
    <w:p w:rsidR="0008688F" w:rsidRDefault="0008688F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08688F">
        <w:rPr>
          <w:rFonts w:ascii="Times New Roman" w:hAnsi="Times New Roman"/>
          <w:color w:val="000000"/>
          <w:sz w:val="28"/>
        </w:rPr>
        <w:t>формирование и развитие личностного отношения детей к</w:t>
      </w:r>
      <w:r w:rsidR="004113BC">
        <w:rPr>
          <w:rFonts w:ascii="Times New Roman" w:hAnsi="Times New Roman"/>
          <w:color w:val="000000"/>
          <w:sz w:val="28"/>
        </w:rPr>
        <w:t xml:space="preserve"> экспериментальной деятельности по химии, в целом к самому предмету химии</w:t>
      </w:r>
      <w:r w:rsidRPr="0008688F">
        <w:rPr>
          <w:rFonts w:ascii="Times New Roman" w:hAnsi="Times New Roman"/>
          <w:color w:val="000000"/>
          <w:sz w:val="28"/>
        </w:rPr>
        <w:t xml:space="preserve">, к собственным нравственным позициям и этике поведения в учебном коллективе; </w:t>
      </w:r>
    </w:p>
    <w:p w:rsidR="0008688F" w:rsidRDefault="004113BC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08688F" w:rsidRPr="0008688F">
        <w:rPr>
          <w:rFonts w:ascii="Times New Roman" w:hAnsi="Times New Roman"/>
          <w:color w:val="000000"/>
          <w:sz w:val="28"/>
        </w:rPr>
        <w:t xml:space="preserve"> приобретение детьми опыта поведения, общения, межличностных и социальных отношений в составе</w:t>
      </w:r>
      <w:r>
        <w:rPr>
          <w:rFonts w:ascii="Times New Roman" w:hAnsi="Times New Roman"/>
          <w:color w:val="000000"/>
          <w:sz w:val="28"/>
        </w:rPr>
        <w:t xml:space="preserve"> малых групп при коллективной работе</w:t>
      </w:r>
      <w:r w:rsidR="0008688F" w:rsidRPr="0008688F">
        <w:rPr>
          <w:rFonts w:ascii="Times New Roman" w:hAnsi="Times New Roman"/>
          <w:color w:val="000000"/>
          <w:sz w:val="28"/>
        </w:rPr>
        <w:t>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</w:t>
      </w:r>
    </w:p>
    <w:p w:rsidR="004113BC" w:rsidRDefault="004113BC" w:rsidP="0008688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1316BC">
        <w:rPr>
          <w:rFonts w:ascii="Times New Roman" w:hAnsi="Times New Roman"/>
          <w:b/>
          <w:color w:val="000000"/>
          <w:sz w:val="28"/>
        </w:rPr>
        <w:t>Целевые ориентиры</w:t>
      </w:r>
      <w:r>
        <w:rPr>
          <w:rFonts w:ascii="Times New Roman" w:hAnsi="Times New Roman"/>
          <w:color w:val="000000"/>
          <w:sz w:val="28"/>
        </w:rPr>
        <w:t xml:space="preserve"> воспитания детей по программе является формирование:</w:t>
      </w:r>
    </w:p>
    <w:p w:rsidR="005E53DD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5E53DD">
        <w:rPr>
          <w:rFonts w:ascii="Times New Roman" w:hAnsi="Times New Roman"/>
          <w:color w:val="000000"/>
          <w:sz w:val="28"/>
        </w:rPr>
        <w:t xml:space="preserve"> ориентации на солидарность, взаимную помощь и поддержку, особенно поддержку нуждающихся в помощи;</w:t>
      </w:r>
    </w:p>
    <w:p w:rsidR="004113BC" w:rsidRDefault="005E53DD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4113BC">
        <w:rPr>
          <w:rFonts w:ascii="Times New Roman" w:hAnsi="Times New Roman"/>
          <w:color w:val="000000"/>
          <w:sz w:val="28"/>
        </w:rPr>
        <w:t xml:space="preserve"> </w:t>
      </w:r>
      <w:r w:rsidR="004113BC" w:rsidRPr="004113BC">
        <w:rPr>
          <w:rFonts w:ascii="Times New Roman" w:hAnsi="Times New Roman"/>
          <w:color w:val="000000"/>
          <w:sz w:val="28"/>
        </w:rPr>
        <w:t xml:space="preserve">интереса к науке, к истории естествознания;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п</w:t>
      </w:r>
      <w:r w:rsidRPr="004113BC">
        <w:rPr>
          <w:rFonts w:ascii="Times New Roman" w:hAnsi="Times New Roman"/>
          <w:color w:val="000000"/>
          <w:sz w:val="28"/>
        </w:rPr>
        <w:t xml:space="preserve">ознавательных интересов, ценностей научного познания;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4113BC">
        <w:rPr>
          <w:rFonts w:ascii="Times New Roman" w:hAnsi="Times New Roman"/>
          <w:color w:val="000000"/>
          <w:sz w:val="28"/>
        </w:rPr>
        <w:t xml:space="preserve">интереса к личностям деятелей российской и мировой науки;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4113BC">
        <w:rPr>
          <w:rFonts w:ascii="Times New Roman" w:hAnsi="Times New Roman"/>
          <w:color w:val="000000"/>
          <w:sz w:val="28"/>
        </w:rPr>
        <w:t xml:space="preserve">ценностей научной этики, объективности;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4113BC">
        <w:rPr>
          <w:rFonts w:ascii="Times New Roman" w:hAnsi="Times New Roman"/>
          <w:color w:val="000000"/>
          <w:sz w:val="28"/>
        </w:rPr>
        <w:t xml:space="preserve">стремления к достижению общественного блага посредством познания, исследовательской деятельности; </w:t>
      </w:r>
    </w:p>
    <w:p w:rsidR="004113BC" w:rsidRDefault="005E53DD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4113BC" w:rsidRPr="004113BC">
        <w:rPr>
          <w:rFonts w:ascii="Times New Roman" w:hAnsi="Times New Roman"/>
          <w:color w:val="000000"/>
          <w:sz w:val="28"/>
        </w:rPr>
        <w:t xml:space="preserve">понимания ценностей рационального природопользования;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4113BC">
        <w:rPr>
          <w:rFonts w:ascii="Times New Roman" w:hAnsi="Times New Roman"/>
          <w:color w:val="000000"/>
          <w:sz w:val="28"/>
        </w:rPr>
        <w:t xml:space="preserve">опыта участия в значимых научно-исследовательских проектах; </w:t>
      </w:r>
    </w:p>
    <w:p w:rsidR="004113BC" w:rsidRDefault="004113BC" w:rsidP="00411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Pr="004113BC">
        <w:rPr>
          <w:rFonts w:ascii="Times New Roman" w:hAnsi="Times New Roman"/>
          <w:color w:val="000000"/>
          <w:sz w:val="28"/>
        </w:rPr>
        <w:t>воли, дисциплинированности в исследовательской деятельности</w:t>
      </w:r>
      <w:r w:rsidR="005E53DD">
        <w:rPr>
          <w:rFonts w:ascii="Times New Roman" w:hAnsi="Times New Roman"/>
          <w:color w:val="000000"/>
          <w:sz w:val="28"/>
        </w:rPr>
        <w:t>.</w:t>
      </w:r>
    </w:p>
    <w:p w:rsidR="002E53EE" w:rsidRDefault="002E53EE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Воспитательный процесс осуществляется в условиях организации деятельности детского коллектива на основной учебной базе реализации программы МОАУ «Лицей №21» г. Кирова в соответствии с нормами и правилами работы лицея.</w:t>
      </w:r>
    </w:p>
    <w:p w:rsidR="009A025F" w:rsidRDefault="009A025F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9A025F">
        <w:rPr>
          <w:rFonts w:ascii="Times New Roman" w:hAnsi="Times New Roman"/>
          <w:color w:val="000000"/>
          <w:sz w:val="28"/>
        </w:rPr>
        <w:t xml:space="preserve">Основной </w:t>
      </w:r>
      <w:r w:rsidRPr="001316BC">
        <w:rPr>
          <w:rFonts w:ascii="Times New Roman" w:hAnsi="Times New Roman"/>
          <w:b/>
          <w:color w:val="000000"/>
          <w:sz w:val="28"/>
        </w:rPr>
        <w:t>формой воспитания и обучения</w:t>
      </w:r>
      <w:r w:rsidRPr="009A025F">
        <w:rPr>
          <w:rFonts w:ascii="Times New Roman" w:hAnsi="Times New Roman"/>
          <w:color w:val="000000"/>
          <w:sz w:val="28"/>
        </w:rPr>
        <w:t xml:space="preserve"> детей </w:t>
      </w:r>
      <w:r>
        <w:rPr>
          <w:rFonts w:ascii="Times New Roman" w:hAnsi="Times New Roman"/>
          <w:color w:val="000000"/>
          <w:sz w:val="28"/>
        </w:rPr>
        <w:t>при реализации данной программы</w:t>
      </w:r>
      <w:r w:rsidRPr="009A025F">
        <w:rPr>
          <w:rFonts w:ascii="Times New Roman" w:hAnsi="Times New Roman"/>
          <w:color w:val="000000"/>
          <w:sz w:val="28"/>
        </w:rPr>
        <w:t xml:space="preserve"> является </w:t>
      </w:r>
      <w:r w:rsidRPr="002E53EE">
        <w:rPr>
          <w:rFonts w:ascii="Times New Roman" w:hAnsi="Times New Roman"/>
          <w:i/>
          <w:color w:val="000000"/>
          <w:sz w:val="28"/>
        </w:rPr>
        <w:t>учебное занятие</w:t>
      </w:r>
      <w:r w:rsidRPr="009A025F">
        <w:rPr>
          <w:rFonts w:ascii="Times New Roman" w:hAnsi="Times New Roman"/>
          <w:color w:val="000000"/>
          <w:sz w:val="28"/>
        </w:rPr>
        <w:t>. В ходе учебных занятий в соответствии с предметным и метапредметным содержанием программ</w:t>
      </w:r>
      <w:r>
        <w:rPr>
          <w:rFonts w:ascii="Times New Roman" w:hAnsi="Times New Roman"/>
          <w:color w:val="000000"/>
          <w:sz w:val="28"/>
        </w:rPr>
        <w:t>ы</w:t>
      </w:r>
      <w:r w:rsidRPr="009A025F">
        <w:rPr>
          <w:rFonts w:ascii="Times New Roman" w:hAnsi="Times New Roman"/>
          <w:color w:val="000000"/>
          <w:sz w:val="28"/>
        </w:rPr>
        <w:t xml:space="preserve"> обучающиеся: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A025F">
        <w:rPr>
          <w:rFonts w:ascii="Times New Roman" w:hAnsi="Times New Roman"/>
          <w:color w:val="000000"/>
          <w:sz w:val="28"/>
        </w:rPr>
        <w:t>освоении и формировании среды своего личностного развития. Получение информации об открытиях, изобретениях, достижениях в науке</w:t>
      </w:r>
      <w:r>
        <w:rPr>
          <w:rFonts w:ascii="Times New Roman" w:hAnsi="Times New Roman"/>
          <w:color w:val="000000"/>
          <w:sz w:val="28"/>
        </w:rPr>
        <w:t xml:space="preserve"> –</w:t>
      </w:r>
      <w:r w:rsidRPr="009A025F">
        <w:rPr>
          <w:rFonts w:ascii="Times New Roman" w:hAnsi="Times New Roman"/>
          <w:color w:val="000000"/>
          <w:sz w:val="28"/>
        </w:rPr>
        <w:t xml:space="preserve"> источник формирования у детей сферы интересов, этических установок, личностных позиций и норм поведения. </w:t>
      </w:r>
      <w:r>
        <w:rPr>
          <w:rFonts w:ascii="Times New Roman" w:hAnsi="Times New Roman"/>
          <w:color w:val="000000"/>
          <w:sz w:val="28"/>
        </w:rPr>
        <w:t>Д</w:t>
      </w:r>
      <w:r w:rsidRPr="009A025F">
        <w:rPr>
          <w:rFonts w:ascii="Times New Roman" w:hAnsi="Times New Roman"/>
          <w:color w:val="000000"/>
          <w:sz w:val="28"/>
        </w:rPr>
        <w:t>ети не только получа</w:t>
      </w:r>
      <w:r>
        <w:rPr>
          <w:rFonts w:ascii="Times New Roman" w:hAnsi="Times New Roman"/>
          <w:color w:val="000000"/>
          <w:sz w:val="28"/>
        </w:rPr>
        <w:t>ют</w:t>
      </w:r>
      <w:r w:rsidRPr="009A025F">
        <w:rPr>
          <w:rFonts w:ascii="Times New Roman" w:hAnsi="Times New Roman"/>
          <w:color w:val="000000"/>
          <w:sz w:val="28"/>
        </w:rPr>
        <w:t xml:space="preserve"> эти сведения от педагога, но и сами осуществля</w:t>
      </w:r>
      <w:r>
        <w:rPr>
          <w:rFonts w:ascii="Times New Roman" w:hAnsi="Times New Roman"/>
          <w:color w:val="000000"/>
          <w:sz w:val="28"/>
        </w:rPr>
        <w:t>ют</w:t>
      </w:r>
      <w:r w:rsidRPr="009A025F">
        <w:rPr>
          <w:rFonts w:ascii="Times New Roman" w:hAnsi="Times New Roman"/>
          <w:color w:val="000000"/>
          <w:sz w:val="28"/>
        </w:rPr>
        <w:t xml:space="preserve"> работу с информацией: поиск, сбор, обработку, обмен и т. д. </w:t>
      </w:r>
    </w:p>
    <w:p w:rsidR="009A025F" w:rsidRDefault="009A025F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2E53EE">
        <w:rPr>
          <w:rFonts w:ascii="Times New Roman" w:hAnsi="Times New Roman"/>
          <w:i/>
          <w:color w:val="000000"/>
          <w:sz w:val="28"/>
        </w:rPr>
        <w:t>Практические занятия</w:t>
      </w:r>
      <w:r w:rsidRPr="009A025F">
        <w:rPr>
          <w:rFonts w:ascii="Times New Roman" w:hAnsi="Times New Roman"/>
          <w:color w:val="000000"/>
          <w:sz w:val="28"/>
        </w:rPr>
        <w:t xml:space="preserve"> детей (</w:t>
      </w:r>
      <w:r>
        <w:rPr>
          <w:rFonts w:ascii="Times New Roman" w:hAnsi="Times New Roman"/>
          <w:color w:val="000000"/>
          <w:sz w:val="28"/>
        </w:rPr>
        <w:t>экспериментальная работа</w:t>
      </w:r>
      <w:r w:rsidRPr="009A025F">
        <w:rPr>
          <w:rFonts w:ascii="Times New Roman" w:hAnsi="Times New Roman"/>
          <w:color w:val="000000"/>
          <w:sz w:val="28"/>
        </w:rPr>
        <w:t>, подготовка к конкурсам, выставкам, участие в дискуссиях</w:t>
      </w:r>
      <w:r>
        <w:rPr>
          <w:rFonts w:ascii="Times New Roman" w:hAnsi="Times New Roman"/>
          <w:color w:val="000000"/>
          <w:sz w:val="28"/>
        </w:rPr>
        <w:t xml:space="preserve"> и обсуждениях</w:t>
      </w:r>
      <w:r w:rsidRPr="009A025F">
        <w:rPr>
          <w:rFonts w:ascii="Times New Roman" w:hAnsi="Times New Roman"/>
          <w:color w:val="000000"/>
          <w:sz w:val="28"/>
        </w:rPr>
        <w:t xml:space="preserve">)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</w:t>
      </w:r>
      <w:r w:rsidRPr="009A025F">
        <w:rPr>
          <w:rFonts w:ascii="Times New Roman" w:hAnsi="Times New Roman"/>
          <w:b/>
          <w:color w:val="000000"/>
          <w:sz w:val="28"/>
        </w:rPr>
        <w:t>Участие в исследова</w:t>
      </w:r>
      <w:r w:rsidR="001316BC">
        <w:rPr>
          <w:rFonts w:ascii="Times New Roman" w:hAnsi="Times New Roman"/>
          <w:b/>
          <w:color w:val="000000"/>
          <w:sz w:val="28"/>
        </w:rPr>
        <w:t xml:space="preserve">тельской деятельности </w:t>
      </w:r>
      <w:r w:rsidRPr="009A025F">
        <w:rPr>
          <w:rFonts w:ascii="Times New Roman" w:hAnsi="Times New Roman"/>
          <w:b/>
          <w:color w:val="000000"/>
          <w:sz w:val="28"/>
        </w:rPr>
        <w:t>и работе над собственным экспонатом для отчетной выставки</w:t>
      </w:r>
      <w:r>
        <w:rPr>
          <w:rFonts w:ascii="Times New Roman" w:hAnsi="Times New Roman"/>
          <w:color w:val="000000"/>
          <w:sz w:val="28"/>
        </w:rPr>
        <w:t xml:space="preserve"> (коллекция образцов веществ) </w:t>
      </w:r>
      <w:r w:rsidRPr="009A025F">
        <w:rPr>
          <w:rFonts w:ascii="Times New Roman" w:hAnsi="Times New Roman"/>
          <w:color w:val="000000"/>
          <w:sz w:val="28"/>
        </w:rPr>
        <w:t xml:space="preserve">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деятельности. </w:t>
      </w:r>
    </w:p>
    <w:p w:rsidR="005E53DD" w:rsidRDefault="009A025F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2E53EE">
        <w:rPr>
          <w:rFonts w:ascii="Times New Roman" w:hAnsi="Times New Roman"/>
          <w:i/>
          <w:color w:val="000000"/>
          <w:sz w:val="28"/>
        </w:rPr>
        <w:t>Итоговое мероприятие (выставка)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A025F">
        <w:rPr>
          <w:rFonts w:ascii="Times New Roman" w:hAnsi="Times New Roman"/>
          <w:color w:val="000000"/>
          <w:sz w:val="28"/>
        </w:rPr>
        <w:t>способству</w:t>
      </w:r>
      <w:r>
        <w:rPr>
          <w:rFonts w:ascii="Times New Roman" w:hAnsi="Times New Roman"/>
          <w:color w:val="000000"/>
          <w:sz w:val="28"/>
        </w:rPr>
        <w:t>е</w:t>
      </w:r>
      <w:r w:rsidRPr="009A025F">
        <w:rPr>
          <w:rFonts w:ascii="Times New Roman" w:hAnsi="Times New Roman"/>
          <w:color w:val="000000"/>
          <w:sz w:val="28"/>
        </w:rPr>
        <w:t>т закреплению ситуации успеха, развива</w:t>
      </w:r>
      <w:r>
        <w:rPr>
          <w:rFonts w:ascii="Times New Roman" w:hAnsi="Times New Roman"/>
          <w:color w:val="000000"/>
          <w:sz w:val="28"/>
        </w:rPr>
        <w:t>е</w:t>
      </w:r>
      <w:r w:rsidRPr="009A025F">
        <w:rPr>
          <w:rFonts w:ascii="Times New Roman" w:hAnsi="Times New Roman"/>
          <w:color w:val="000000"/>
          <w:sz w:val="28"/>
        </w:rPr>
        <w:t>т рефлексивные и коммуникативные умения, ответственность, благоприятно воздейству</w:t>
      </w:r>
      <w:r w:rsidR="002E53EE">
        <w:rPr>
          <w:rFonts w:ascii="Times New Roman" w:hAnsi="Times New Roman"/>
          <w:color w:val="000000"/>
          <w:sz w:val="28"/>
        </w:rPr>
        <w:t>е</w:t>
      </w:r>
      <w:r w:rsidRPr="009A025F">
        <w:rPr>
          <w:rFonts w:ascii="Times New Roman" w:hAnsi="Times New Roman"/>
          <w:color w:val="000000"/>
          <w:sz w:val="28"/>
        </w:rPr>
        <w:t>т на эмоциональную сферу детей.</w:t>
      </w:r>
    </w:p>
    <w:p w:rsidR="002E53EE" w:rsidRPr="002E53EE" w:rsidRDefault="002E53EE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2E53EE">
        <w:rPr>
          <w:rFonts w:ascii="Times New Roman" w:hAnsi="Times New Roman"/>
          <w:color w:val="000000"/>
          <w:sz w:val="28"/>
        </w:rPr>
        <w:t xml:space="preserve">В воспитательной деятельности с детьми по программе используются </w:t>
      </w:r>
      <w:r w:rsidRPr="002E53EE">
        <w:rPr>
          <w:rFonts w:ascii="Times New Roman" w:hAnsi="Times New Roman"/>
          <w:b/>
          <w:color w:val="000000"/>
          <w:sz w:val="28"/>
        </w:rPr>
        <w:t>методы воспитания</w:t>
      </w:r>
      <w:r w:rsidRPr="002E53EE">
        <w:rPr>
          <w:rFonts w:ascii="Times New Roman" w:hAnsi="Times New Roman"/>
          <w:color w:val="000000"/>
          <w:sz w:val="28"/>
        </w:rPr>
        <w:t>: метод убеждения (рассказ, разъяснение), метод положительного примера (педагога и других взрослых, детей); метод упражнени</w:t>
      </w:r>
      <w:r>
        <w:rPr>
          <w:rFonts w:ascii="Times New Roman" w:hAnsi="Times New Roman"/>
          <w:color w:val="000000"/>
          <w:sz w:val="28"/>
        </w:rPr>
        <w:t>й</w:t>
      </w:r>
      <w:r w:rsidRPr="002E53EE">
        <w:rPr>
          <w:rFonts w:ascii="Times New Roman" w:hAnsi="Times New Roman"/>
          <w:color w:val="000000"/>
          <w:sz w:val="28"/>
        </w:rPr>
        <w:t>; метод переключения в деятельности; методы руководства и самовоспитания, развития самоконтроля и самооценки детей 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3EE">
        <w:rPr>
          <w:rFonts w:ascii="Times New Roman" w:hAnsi="Times New Roman"/>
          <w:color w:val="000000"/>
          <w:sz w:val="28"/>
        </w:rPr>
        <w:t>воспитании; методы воспитания воздействием группы, в коллективе</w:t>
      </w:r>
      <w:r>
        <w:rPr>
          <w:rFonts w:ascii="Times New Roman" w:hAnsi="Times New Roman"/>
          <w:color w:val="000000"/>
          <w:sz w:val="28"/>
        </w:rPr>
        <w:t>; опытно-экспериментальная деятельность как метод познавательного развития учащихся</w:t>
      </w:r>
      <w:r w:rsidRPr="002E53EE">
        <w:rPr>
          <w:rFonts w:ascii="Times New Roman" w:hAnsi="Times New Roman"/>
          <w:color w:val="000000"/>
          <w:sz w:val="28"/>
        </w:rPr>
        <w:t xml:space="preserve">. </w:t>
      </w:r>
    </w:p>
    <w:p w:rsidR="001316BC" w:rsidRDefault="001316BC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 w:rsidRPr="001316BC">
        <w:rPr>
          <w:rFonts w:ascii="Times New Roman" w:hAnsi="Times New Roman"/>
          <w:color w:val="000000"/>
          <w:sz w:val="28"/>
        </w:rPr>
        <w:lastRenderedPageBreak/>
        <w:t xml:space="preserve">К </w:t>
      </w:r>
      <w:r w:rsidRPr="001316BC">
        <w:rPr>
          <w:rFonts w:ascii="Times New Roman" w:hAnsi="Times New Roman"/>
          <w:b/>
          <w:color w:val="000000"/>
          <w:sz w:val="28"/>
        </w:rPr>
        <w:t>методам оценки</w:t>
      </w:r>
      <w:r w:rsidRPr="001316BC">
        <w:rPr>
          <w:rFonts w:ascii="Times New Roman" w:hAnsi="Times New Roman"/>
          <w:color w:val="000000"/>
          <w:sz w:val="28"/>
        </w:rPr>
        <w:t xml:space="preserve"> результативности реализации программы в части воспитания можно отнести: </w:t>
      </w:r>
    </w:p>
    <w:p w:rsidR="001316BC" w:rsidRDefault="001316BC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Pr="001316BC">
        <w:rPr>
          <w:rFonts w:ascii="Times New Roman" w:hAnsi="Times New Roman"/>
          <w:color w:val="000000"/>
          <w:sz w:val="28"/>
        </w:rPr>
        <w:t xml:space="preserve"> </w:t>
      </w:r>
      <w:r w:rsidRPr="002E53EE">
        <w:rPr>
          <w:rFonts w:ascii="Times New Roman" w:hAnsi="Times New Roman"/>
          <w:i/>
          <w:color w:val="000000"/>
          <w:sz w:val="28"/>
        </w:rPr>
        <w:t>педагогическое наблюдение</w:t>
      </w:r>
      <w:r w:rsidRPr="001316BC">
        <w:rPr>
          <w:rFonts w:ascii="Times New Roman" w:hAnsi="Times New Roman"/>
          <w:color w:val="000000"/>
          <w:sz w:val="28"/>
        </w:rPr>
        <w:t xml:space="preserve">, в процессе которого внимание педагогов сосредотачивается на проявлении в деятельности детей и в её результатах определённых в данной программе целевых ориентиров воспитания, а также на проблемах и трудностях достижения воспитательных задач программы; </w:t>
      </w:r>
    </w:p>
    <w:p w:rsidR="001316BC" w:rsidRDefault="001316BC" w:rsidP="009A025F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Pr="001316BC">
        <w:rPr>
          <w:rFonts w:ascii="Times New Roman" w:hAnsi="Times New Roman"/>
          <w:color w:val="000000"/>
          <w:sz w:val="28"/>
        </w:rPr>
        <w:t xml:space="preserve"> </w:t>
      </w:r>
      <w:r w:rsidRPr="002E53EE">
        <w:rPr>
          <w:rFonts w:ascii="Times New Roman" w:hAnsi="Times New Roman"/>
          <w:i/>
          <w:color w:val="000000"/>
          <w:sz w:val="28"/>
        </w:rPr>
        <w:t>оценку результатов работы</w:t>
      </w:r>
      <w:r>
        <w:rPr>
          <w:rFonts w:ascii="Times New Roman" w:hAnsi="Times New Roman"/>
          <w:color w:val="000000"/>
          <w:sz w:val="28"/>
        </w:rPr>
        <w:t xml:space="preserve"> (экспонаты итоговой выставки)</w:t>
      </w:r>
      <w:r w:rsidRPr="001316BC">
        <w:rPr>
          <w:rFonts w:ascii="Times New Roman" w:hAnsi="Times New Roman"/>
          <w:color w:val="000000"/>
          <w:sz w:val="28"/>
        </w:rPr>
        <w:t xml:space="preserve"> экспертным сообществом (педагоги, другие обучающиеся, приглашённые внешние эксперты и др.) с точки зрения достижения воспитательных результатов, </w:t>
      </w:r>
      <w:r>
        <w:rPr>
          <w:rFonts w:ascii="Times New Roman" w:hAnsi="Times New Roman"/>
          <w:color w:val="000000"/>
          <w:sz w:val="28"/>
        </w:rPr>
        <w:t>т.к. в них</w:t>
      </w:r>
      <w:r w:rsidRPr="001316BC">
        <w:rPr>
          <w:rFonts w:ascii="Times New Roman" w:hAnsi="Times New Roman"/>
          <w:color w:val="000000"/>
          <w:sz w:val="28"/>
        </w:rPr>
        <w:t xml:space="preserve"> отражаются личностные результаты освоения программы и личностные качества каждого ребёнка</w:t>
      </w:r>
    </w:p>
    <w:p w:rsidR="002E53EE" w:rsidRDefault="002E53EE" w:rsidP="00B37368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Календарный план воспитательной работы</w:t>
      </w:r>
    </w:p>
    <w:tbl>
      <w:tblPr>
        <w:tblStyle w:val="a5"/>
        <w:tblW w:w="9804" w:type="dxa"/>
        <w:tblInd w:w="-459" w:type="dxa"/>
        <w:tblLook w:val="04A0" w:firstRow="1" w:lastRow="0" w:firstColumn="1" w:lastColumn="0" w:noHBand="0" w:noVBand="1"/>
      </w:tblPr>
      <w:tblGrid>
        <w:gridCol w:w="603"/>
        <w:gridCol w:w="3150"/>
        <w:gridCol w:w="2017"/>
        <w:gridCol w:w="2017"/>
        <w:gridCol w:w="2017"/>
      </w:tblGrid>
      <w:tr w:rsidR="00B37368" w:rsidRPr="000A317C" w:rsidTr="00B37368">
        <w:tc>
          <w:tcPr>
            <w:tcW w:w="603" w:type="dxa"/>
          </w:tcPr>
          <w:p w:rsidR="00B37368" w:rsidRPr="000A317C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0A317C">
              <w:rPr>
                <w:rFonts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50" w:type="dxa"/>
          </w:tcPr>
          <w:p w:rsidR="00B37368" w:rsidRPr="00514FD8" w:rsidRDefault="00B37368" w:rsidP="00EB3133">
            <w:pPr>
              <w:pStyle w:val="a6"/>
              <w:tabs>
                <w:tab w:val="left" w:pos="993"/>
              </w:tabs>
              <w:ind w:left="459" w:hanging="459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17" w:type="dxa"/>
          </w:tcPr>
          <w:p w:rsidR="00B37368" w:rsidRPr="00514FD8" w:rsidRDefault="00B37368" w:rsidP="00EB3133">
            <w:pPr>
              <w:pStyle w:val="a6"/>
              <w:tabs>
                <w:tab w:val="left" w:pos="993"/>
              </w:tabs>
              <w:ind w:left="459" w:hanging="459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7" w:type="dxa"/>
          </w:tcPr>
          <w:p w:rsidR="00B37368" w:rsidRPr="00514FD8" w:rsidRDefault="00B37368" w:rsidP="00EB3133">
            <w:pPr>
              <w:pStyle w:val="a6"/>
              <w:tabs>
                <w:tab w:val="left" w:pos="993"/>
              </w:tabs>
              <w:ind w:left="459" w:hanging="459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017" w:type="dxa"/>
          </w:tcPr>
          <w:p w:rsidR="00B37368" w:rsidRPr="00514FD8" w:rsidRDefault="00B37368" w:rsidP="00EB3133">
            <w:pPr>
              <w:pStyle w:val="a6"/>
              <w:tabs>
                <w:tab w:val="left" w:pos="993"/>
              </w:tabs>
              <w:ind w:left="459" w:hanging="459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Результат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742E76" w:rsidRDefault="00B37368" w:rsidP="00EB3133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cs="Times New Roman"/>
                <w:sz w:val="24"/>
                <w:szCs w:val="24"/>
              </w:rPr>
              <w:t>Практическая работа «Описание физических свойств веществ»</w:t>
            </w:r>
          </w:p>
        </w:tc>
        <w:tc>
          <w:tcPr>
            <w:tcW w:w="2017" w:type="dxa"/>
          </w:tcPr>
          <w:p w:rsidR="00B37368" w:rsidRPr="00742E76" w:rsidRDefault="00B37368" w:rsidP="00EB3133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017" w:type="dxa"/>
          </w:tcPr>
          <w:p w:rsidR="00B37368" w:rsidRPr="00742E76" w:rsidRDefault="00B37368" w:rsidP="00EB3133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EB3133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rPr>
          <w:trHeight w:val="553"/>
        </w:trPr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Моделирование молекул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 «Чем похожи вещества? Чем они отличаются?»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плавления и кипения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42E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«П</w:t>
            </w:r>
            <w:r w:rsidRPr="00514FD8">
              <w:rPr>
                <w:rFonts w:cs="Times New Roman"/>
                <w:sz w:val="24"/>
                <w:szCs w:val="24"/>
              </w:rPr>
              <w:t>олучение и разложение воды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«В</w:t>
            </w:r>
            <w:r w:rsidRPr="00514FD8">
              <w:rPr>
                <w:rFonts w:cs="Times New Roman"/>
                <w:sz w:val="24"/>
                <w:szCs w:val="24"/>
              </w:rPr>
              <w:t>лияние жёсткой воды на мыло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Pr="005545C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Pr="00514FD8">
              <w:rPr>
                <w:rFonts w:cs="Times New Roman"/>
                <w:sz w:val="24"/>
                <w:szCs w:val="24"/>
              </w:rPr>
              <w:t>Очистка воды от твёрдых частиц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Pr="005545C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545C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545C3">
              <w:rPr>
                <w:rFonts w:cs="Times New Roman"/>
                <w:sz w:val="24"/>
                <w:szCs w:val="24"/>
              </w:rPr>
              <w:t>Очистка воды от растворимых примесей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545C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 xml:space="preserve">Практическая работа «Экзотермические процессы» 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«Э</w:t>
            </w:r>
            <w:r w:rsidRPr="00514FD8">
              <w:rPr>
                <w:rFonts w:cs="Times New Roman"/>
                <w:sz w:val="24"/>
                <w:szCs w:val="24"/>
              </w:rPr>
              <w:t>ндотермические процессы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«О</w:t>
            </w:r>
            <w:r w:rsidRPr="00514FD8">
              <w:rPr>
                <w:rFonts w:cs="Times New Roman"/>
                <w:sz w:val="24"/>
                <w:szCs w:val="24"/>
              </w:rPr>
              <w:t>пределение рН растворов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Pr="00514FD8">
              <w:rPr>
                <w:rFonts w:cs="Times New Roman"/>
                <w:sz w:val="24"/>
                <w:szCs w:val="24"/>
              </w:rPr>
              <w:t>Пересыщенные растворы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Pr="007956F3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150" w:type="dxa"/>
          </w:tcPr>
          <w:p w:rsidR="00B37368" w:rsidRPr="005545C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5545C3">
              <w:rPr>
                <w:rFonts w:cs="Times New Roman"/>
                <w:sz w:val="24"/>
                <w:szCs w:val="24"/>
              </w:rPr>
              <w:t>Практическая работа «Сад химика»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 «</w:t>
            </w:r>
            <w:r w:rsidRPr="00514FD8">
              <w:rPr>
                <w:rFonts w:cs="Times New Roman"/>
                <w:sz w:val="24"/>
                <w:szCs w:val="24"/>
              </w:rPr>
              <w:t>Определение теплоты растворения карбоната натрия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примере гипса»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</w:rPr>
            </w:pPr>
          </w:p>
        </w:tc>
        <w:tc>
          <w:tcPr>
            <w:tcW w:w="3150" w:type="dxa"/>
          </w:tcPr>
          <w:p w:rsidR="00B37368" w:rsidRPr="00514FD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514FD8">
              <w:rPr>
                <w:rFonts w:eastAsia="Times New Roman" w:cs="Times New Roman"/>
                <w:color w:val="000000"/>
                <w:sz w:val="24"/>
                <w:szCs w:val="24"/>
              </w:rPr>
              <w:t>Определение температуры кристаллизации вещества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примере воска»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7" w:type="dxa"/>
          </w:tcPr>
          <w:p w:rsidR="00B37368" w:rsidRPr="00742E76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</w:p>
        </w:tc>
      </w:tr>
      <w:tr w:rsidR="00B37368" w:rsidTr="00B37368">
        <w:tc>
          <w:tcPr>
            <w:tcW w:w="603" w:type="dxa"/>
          </w:tcPr>
          <w:p w:rsidR="00B37368" w:rsidRDefault="00B37368" w:rsidP="00B37368">
            <w:pPr>
              <w:pStyle w:val="a6"/>
              <w:numPr>
                <w:ilvl w:val="0"/>
                <w:numId w:val="17"/>
              </w:numPr>
              <w:tabs>
                <w:tab w:val="left" w:pos="993"/>
              </w:tabs>
              <w:ind w:left="0" w:firstLine="0"/>
              <w:rPr>
                <w:rFonts w:cs="Times New Roman"/>
              </w:rPr>
            </w:pPr>
          </w:p>
        </w:tc>
        <w:tc>
          <w:tcPr>
            <w:tcW w:w="3150" w:type="dxa"/>
          </w:tcPr>
          <w:p w:rsidR="00B37368" w:rsidRPr="00350733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Отчетная выставка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Апрель- Май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</w:t>
            </w:r>
          </w:p>
        </w:tc>
        <w:tc>
          <w:tcPr>
            <w:tcW w:w="2017" w:type="dxa"/>
          </w:tcPr>
          <w:p w:rsidR="00B37368" w:rsidRDefault="00B37368" w:rsidP="00B37368">
            <w:pPr>
              <w:pStyle w:val="a6"/>
              <w:tabs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Фотоотчет с выставки</w:t>
            </w:r>
          </w:p>
        </w:tc>
      </w:tr>
    </w:tbl>
    <w:p w:rsidR="002E53EE" w:rsidRPr="009A025F" w:rsidRDefault="002E53EE" w:rsidP="00B37368">
      <w:pPr>
        <w:jc w:val="center"/>
        <w:rPr>
          <w:rFonts w:ascii="Times New Roman" w:hAnsi="Times New Roman"/>
          <w:color w:val="000000"/>
          <w:sz w:val="28"/>
        </w:rPr>
      </w:pPr>
    </w:p>
    <w:p w:rsidR="00D8352D" w:rsidRPr="00DF5208" w:rsidRDefault="00D8352D" w:rsidP="000A3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208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FA25F9" w:rsidRDefault="00D8352D" w:rsidP="00DC0A2F">
      <w:pPr>
        <w:tabs>
          <w:tab w:val="left" w:pos="993"/>
        </w:tabs>
        <w:spacing w:after="0" w:line="240" w:lineRule="auto"/>
        <w:rPr>
          <w:rFonts w:cs="Times New Roman"/>
          <w:szCs w:val="28"/>
        </w:rPr>
      </w:pPr>
      <w:r w:rsidRPr="00DF5208">
        <w:rPr>
          <w:rFonts w:ascii="Times New Roman" w:hAnsi="Times New Roman" w:cs="Times New Roman"/>
          <w:sz w:val="28"/>
          <w:szCs w:val="28"/>
        </w:rPr>
        <w:t>Для обучающихся и родителей:</w:t>
      </w:r>
    </w:p>
    <w:p w:rsidR="00FA25F9" w:rsidRDefault="00FA25F9" w:rsidP="00DC0A2F">
      <w:pPr>
        <w:pStyle w:val="a6"/>
        <w:numPr>
          <w:ilvl w:val="0"/>
          <w:numId w:val="6"/>
        </w:num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Рюмин В.В. Занимательная химия</w:t>
      </w:r>
      <w:r w:rsidR="00EB3133">
        <w:rPr>
          <w:rFonts w:cs="Times New Roman"/>
          <w:szCs w:val="28"/>
        </w:rPr>
        <w:t xml:space="preserve"> /</w:t>
      </w:r>
      <w:r w:rsidR="00F611EE">
        <w:rPr>
          <w:rFonts w:cs="Times New Roman"/>
          <w:szCs w:val="28"/>
        </w:rPr>
        <w:t xml:space="preserve"> В.В. Рюмин.</w:t>
      </w:r>
      <w:r>
        <w:rPr>
          <w:rFonts w:cs="Times New Roman"/>
          <w:szCs w:val="28"/>
        </w:rPr>
        <w:t xml:space="preserve"> – М.: Просвещение, 2011. – 144 с. </w:t>
      </w:r>
    </w:p>
    <w:p w:rsidR="00D8352D" w:rsidRPr="00FA25F9" w:rsidRDefault="00F611EE" w:rsidP="00DC0A2F">
      <w:pPr>
        <w:pStyle w:val="a6"/>
        <w:numPr>
          <w:ilvl w:val="0"/>
          <w:numId w:val="6"/>
        </w:num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Савина Л.А. </w:t>
      </w:r>
      <w:r w:rsidR="00FA25F9">
        <w:rPr>
          <w:rFonts w:cs="Times New Roman"/>
          <w:szCs w:val="28"/>
        </w:rPr>
        <w:t>Я познаю мир: Детская энциклопедия: Химия</w:t>
      </w:r>
      <w:r>
        <w:rPr>
          <w:rFonts w:cs="Times New Roman"/>
          <w:szCs w:val="28"/>
        </w:rPr>
        <w:t xml:space="preserve"> </w:t>
      </w:r>
      <w:r w:rsidR="00FA25F9">
        <w:rPr>
          <w:rFonts w:cs="Times New Roman"/>
          <w:szCs w:val="28"/>
        </w:rPr>
        <w:t>/ Авт. – составитель Л.А.</w:t>
      </w:r>
      <w:r>
        <w:rPr>
          <w:rFonts w:cs="Times New Roman"/>
          <w:szCs w:val="28"/>
        </w:rPr>
        <w:t xml:space="preserve"> </w:t>
      </w:r>
      <w:r w:rsidR="00FA25F9">
        <w:rPr>
          <w:rFonts w:cs="Times New Roman"/>
          <w:szCs w:val="28"/>
        </w:rPr>
        <w:t>Савина</w:t>
      </w:r>
      <w:r>
        <w:rPr>
          <w:rFonts w:cs="Times New Roman"/>
          <w:szCs w:val="28"/>
        </w:rPr>
        <w:t>.</w:t>
      </w:r>
      <w:r w:rsidR="00FA25F9">
        <w:rPr>
          <w:rFonts w:cs="Times New Roman"/>
          <w:szCs w:val="28"/>
        </w:rPr>
        <w:t xml:space="preserve"> – М.: АСТ, 1997.  – 448 с</w:t>
      </w:r>
    </w:p>
    <w:p w:rsidR="00235612" w:rsidRDefault="00235612" w:rsidP="00DC0A2F">
      <w:pPr>
        <w:pStyle w:val="a6"/>
        <w:tabs>
          <w:tab w:val="left" w:pos="993"/>
        </w:tabs>
        <w:ind w:left="709" w:firstLine="0"/>
        <w:rPr>
          <w:rFonts w:cs="Times New Roman"/>
          <w:szCs w:val="28"/>
        </w:rPr>
      </w:pPr>
    </w:p>
    <w:p w:rsidR="00D8352D" w:rsidRPr="00DF5208" w:rsidRDefault="00D8352D" w:rsidP="000A317C">
      <w:pPr>
        <w:pStyle w:val="a6"/>
        <w:tabs>
          <w:tab w:val="left" w:pos="993"/>
        </w:tabs>
        <w:ind w:left="0" w:firstLine="0"/>
        <w:rPr>
          <w:rFonts w:cs="Times New Roman"/>
          <w:szCs w:val="28"/>
        </w:rPr>
      </w:pPr>
      <w:r w:rsidRPr="00DF5208">
        <w:rPr>
          <w:rFonts w:cs="Times New Roman"/>
          <w:szCs w:val="28"/>
        </w:rPr>
        <w:t>Для педагогов:</w:t>
      </w:r>
    </w:p>
    <w:p w:rsidR="00B52723" w:rsidRDefault="00235612" w:rsidP="000A317C">
      <w:pPr>
        <w:pStyle w:val="a6"/>
        <w:numPr>
          <w:ilvl w:val="0"/>
          <w:numId w:val="7"/>
        </w:numPr>
        <w:tabs>
          <w:tab w:val="left" w:pos="993"/>
        </w:tabs>
        <w:rPr>
          <w:rFonts w:cs="Times New Roman"/>
        </w:rPr>
      </w:pPr>
      <w:r w:rsidRPr="000A317C">
        <w:rPr>
          <w:rFonts w:cs="Times New Roman"/>
          <w:szCs w:val="28"/>
        </w:rPr>
        <w:t xml:space="preserve">Методические рекомендации по химии для преподавателя (приложение к лаборатории </w:t>
      </w:r>
      <w:r w:rsidRPr="000A317C">
        <w:rPr>
          <w:rFonts w:cs="Times New Roman"/>
          <w:lang w:val="en-US"/>
        </w:rPr>
        <w:t>RELEON</w:t>
      </w:r>
      <w:r w:rsidR="004B217D">
        <w:rPr>
          <w:rFonts w:cs="Times New Roman"/>
        </w:rPr>
        <w:t>, поставляемые в комплекте</w:t>
      </w:r>
      <w:r w:rsidRPr="000A317C">
        <w:rPr>
          <w:rFonts w:cs="Times New Roman"/>
        </w:rPr>
        <w:t>)</w:t>
      </w:r>
      <w:r w:rsidR="00F611EE" w:rsidRPr="00F611EE">
        <w:rPr>
          <w:rFonts w:cs="Times New Roman"/>
        </w:rPr>
        <w:t xml:space="preserve"> </w:t>
      </w:r>
    </w:p>
    <w:p w:rsidR="000A317C" w:rsidRDefault="004B217D" w:rsidP="000A317C">
      <w:pPr>
        <w:pStyle w:val="a6"/>
        <w:numPr>
          <w:ilvl w:val="0"/>
          <w:numId w:val="7"/>
        </w:numPr>
        <w:tabs>
          <w:tab w:val="left" w:pos="993"/>
        </w:tabs>
        <w:rPr>
          <w:rFonts w:cs="Times New Roman"/>
        </w:rPr>
      </w:pPr>
      <w:r>
        <w:rPr>
          <w:rFonts w:cs="Times New Roman"/>
          <w:lang w:val="en-US"/>
        </w:rPr>
        <w:t>Releon</w:t>
      </w:r>
      <w:r>
        <w:rPr>
          <w:rFonts w:cs="Times New Roman"/>
        </w:rPr>
        <w:t xml:space="preserve">: Решения по химии </w:t>
      </w:r>
      <w:r w:rsidR="00F611EE" w:rsidRPr="00645201">
        <w:rPr>
          <w:rFonts w:cs="Times New Roman"/>
        </w:rPr>
        <w:t>[</w:t>
      </w:r>
      <w:r w:rsidR="00F611EE">
        <w:rPr>
          <w:rFonts w:cs="Times New Roman"/>
        </w:rPr>
        <w:t>Электронный ресурс</w:t>
      </w:r>
      <w:r w:rsidR="00F611EE" w:rsidRPr="00645201">
        <w:rPr>
          <w:rFonts w:cs="Times New Roman"/>
        </w:rPr>
        <w:t>]</w:t>
      </w:r>
      <w:r w:rsidR="00F611EE">
        <w:rPr>
          <w:rFonts w:cs="Times New Roman"/>
        </w:rPr>
        <w:t>. – Режим доступа:</w:t>
      </w:r>
      <w:r w:rsidR="00B52723">
        <w:rPr>
          <w:rFonts w:cs="Times New Roman"/>
        </w:rPr>
        <w:t xml:space="preserve"> </w:t>
      </w:r>
      <w:r w:rsidR="00B52723" w:rsidRPr="00B52723">
        <w:rPr>
          <w:rFonts w:cs="Times New Roman"/>
        </w:rPr>
        <w:t>https://rl.ru/solutions/khimiya/</w:t>
      </w:r>
    </w:p>
    <w:p w:rsidR="00AC4901" w:rsidRDefault="00235612" w:rsidP="000A317C">
      <w:pPr>
        <w:pStyle w:val="a6"/>
        <w:numPr>
          <w:ilvl w:val="0"/>
          <w:numId w:val="7"/>
        </w:numPr>
        <w:tabs>
          <w:tab w:val="left" w:pos="993"/>
        </w:tabs>
        <w:rPr>
          <w:rFonts w:cs="Times New Roman"/>
        </w:rPr>
      </w:pPr>
      <w:r w:rsidRPr="000A317C">
        <w:rPr>
          <w:rFonts w:cs="Times New Roman"/>
        </w:rPr>
        <w:t xml:space="preserve">Леенсон И.А. Удивительная химия. </w:t>
      </w:r>
      <w:r w:rsidR="004B217D">
        <w:rPr>
          <w:rFonts w:cs="Times New Roman"/>
        </w:rPr>
        <w:t xml:space="preserve">/ И.А. Леенсон. </w:t>
      </w:r>
      <w:r w:rsidRPr="000A317C">
        <w:rPr>
          <w:rFonts w:cs="Times New Roman"/>
        </w:rPr>
        <w:t xml:space="preserve">– М.: ЭНАС-КНИГА, 2015. </w:t>
      </w:r>
    </w:p>
    <w:p w:rsidR="00AC4901" w:rsidRPr="00AC4901" w:rsidRDefault="00AC4901" w:rsidP="00AC4901">
      <w:pPr>
        <w:pStyle w:val="a6"/>
        <w:numPr>
          <w:ilvl w:val="0"/>
          <w:numId w:val="7"/>
        </w:numPr>
        <w:shd w:val="clear" w:color="auto" w:fill="FFFFFF"/>
        <w:spacing w:after="100" w:afterAutospacing="1"/>
        <w:outlineLvl w:val="2"/>
        <w:rPr>
          <w:rFonts w:cs="Times New Roman"/>
        </w:rPr>
      </w:pPr>
      <w:r w:rsidRPr="00AC4901">
        <w:rPr>
          <w:rFonts w:cs="Times New Roman"/>
        </w:rPr>
        <w:t>Концепция</w:t>
      </w:r>
      <w:r>
        <w:rPr>
          <w:rFonts w:cs="Times New Roman"/>
        </w:rPr>
        <w:t xml:space="preserve"> </w:t>
      </w:r>
      <w:r w:rsidRPr="00AC4901">
        <w:rPr>
          <w:rFonts w:cs="Times New Roman"/>
        </w:rPr>
        <w:t>развития дополнительного образования детей до 2030 года</w:t>
      </w:r>
      <w:r w:rsidR="00645201">
        <w:rPr>
          <w:rFonts w:cs="Times New Roman"/>
        </w:rPr>
        <w:t xml:space="preserve"> </w:t>
      </w:r>
      <w:r w:rsidR="00645201" w:rsidRPr="00645201">
        <w:rPr>
          <w:rFonts w:cs="Times New Roman"/>
        </w:rPr>
        <w:t>[</w:t>
      </w:r>
      <w:r w:rsidR="00645201">
        <w:rPr>
          <w:rFonts w:cs="Times New Roman"/>
        </w:rPr>
        <w:t>Электронный ресурс</w:t>
      </w:r>
      <w:r w:rsidR="00645201" w:rsidRPr="00645201">
        <w:rPr>
          <w:rFonts w:cs="Times New Roman"/>
        </w:rPr>
        <w:t>]</w:t>
      </w:r>
      <w:r w:rsidR="00F611EE">
        <w:rPr>
          <w:rFonts w:cs="Times New Roman"/>
        </w:rPr>
        <w:t>. –</w:t>
      </w:r>
      <w:r w:rsidR="00645201">
        <w:rPr>
          <w:rFonts w:cs="Times New Roman"/>
        </w:rPr>
        <w:t xml:space="preserve"> Режим доступа: </w:t>
      </w:r>
      <w:r w:rsidR="00645201" w:rsidRPr="00645201">
        <w:rPr>
          <w:rFonts w:cs="Times New Roman"/>
        </w:rPr>
        <w:t>https://www.garant.ru/products/ipo/prime/doc/403709682/#1000</w:t>
      </w:r>
    </w:p>
    <w:p w:rsidR="00D8352D" w:rsidRPr="000A317C" w:rsidRDefault="000A317C" w:rsidP="000A317C">
      <w:pPr>
        <w:pStyle w:val="a6"/>
        <w:numPr>
          <w:ilvl w:val="0"/>
          <w:numId w:val="7"/>
        </w:numPr>
        <w:tabs>
          <w:tab w:val="left" w:pos="993"/>
        </w:tabs>
        <w:rPr>
          <w:rFonts w:cs="Times New Roman"/>
        </w:rPr>
      </w:pPr>
      <w:r w:rsidRPr="000A317C">
        <w:rPr>
          <w:rFonts w:cs="Times New Roman"/>
        </w:rPr>
        <w:br w:type="page"/>
      </w:r>
    </w:p>
    <w:p w:rsidR="00D8352D" w:rsidRPr="00D8352D" w:rsidRDefault="00D8352D" w:rsidP="00DC0A2F">
      <w:pPr>
        <w:spacing w:after="0" w:line="240" w:lineRule="auto"/>
        <w:ind w:left="10" w:right="-12"/>
        <w:jc w:val="right"/>
        <w:rPr>
          <w:rFonts w:ascii="Times New Roman" w:hAnsi="Times New Roman" w:cs="Times New Roman"/>
        </w:rPr>
      </w:pPr>
      <w:r w:rsidRPr="00D8352D">
        <w:rPr>
          <w:rFonts w:ascii="Times New Roman" w:hAnsi="Times New Roman" w:cs="Times New Roman"/>
        </w:rPr>
        <w:lastRenderedPageBreak/>
        <w:t>Приложение</w:t>
      </w:r>
      <w:r w:rsidRPr="00D8352D">
        <w:rPr>
          <w:rFonts w:ascii="Times New Roman" w:eastAsia="Calibri" w:hAnsi="Times New Roman" w:cs="Times New Roman"/>
        </w:rPr>
        <w:t xml:space="preserve"> 1 </w:t>
      </w:r>
    </w:p>
    <w:p w:rsidR="00D8352D" w:rsidRPr="00F13A98" w:rsidRDefault="00D8352D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13A98">
        <w:rPr>
          <w:rFonts w:ascii="Times New Roman" w:hAnsi="Times New Roman" w:cs="Times New Roman"/>
          <w:b/>
          <w:bCs/>
          <w:sz w:val="28"/>
        </w:rPr>
        <w:t xml:space="preserve">Диагностика результативности освоения </w:t>
      </w:r>
    </w:p>
    <w:p w:rsidR="00D8352D" w:rsidRPr="00F13A98" w:rsidRDefault="00D8352D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13A98">
        <w:rPr>
          <w:rFonts w:ascii="Times New Roman" w:hAnsi="Times New Roman" w:cs="Times New Roman"/>
          <w:b/>
          <w:bCs/>
          <w:sz w:val="28"/>
        </w:rPr>
        <w:t xml:space="preserve">дополнительной общеобразовательной общеразвивающей программы </w:t>
      </w:r>
    </w:p>
    <w:p w:rsidR="00D8352D" w:rsidRPr="00D8352D" w:rsidRDefault="00D8352D" w:rsidP="00DC0A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144" w:type="dxa"/>
        <w:tblInd w:w="-557" w:type="dxa"/>
        <w:tblLayout w:type="fixed"/>
        <w:tblCellMar>
          <w:top w:w="48" w:type="dxa"/>
          <w:left w:w="50" w:type="dxa"/>
          <w:right w:w="68" w:type="dxa"/>
        </w:tblCellMar>
        <w:tblLook w:val="04A0" w:firstRow="1" w:lastRow="0" w:firstColumn="1" w:lastColumn="0" w:noHBand="0" w:noVBand="1"/>
      </w:tblPr>
      <w:tblGrid>
        <w:gridCol w:w="2347"/>
        <w:gridCol w:w="2033"/>
        <w:gridCol w:w="3543"/>
        <w:gridCol w:w="812"/>
        <w:gridCol w:w="1401"/>
        <w:gridCol w:w="8"/>
      </w:tblGrid>
      <w:tr w:rsidR="00F13A98" w:rsidRPr="0092348A" w:rsidTr="0092348A">
        <w:trPr>
          <w:gridAfter w:val="1"/>
          <w:wAfter w:w="8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Показатели</w:t>
            </w:r>
          </w:p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(оцениваемые параметры)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Критерии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9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Число баллов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Методы диагностики</w:t>
            </w:r>
          </w:p>
        </w:tc>
      </w:tr>
      <w:tr w:rsidR="00F13A98" w:rsidRPr="0092348A" w:rsidTr="0092348A">
        <w:tc>
          <w:tcPr>
            <w:tcW w:w="10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Предметные результаты</w:t>
            </w:r>
          </w:p>
        </w:tc>
      </w:tr>
      <w:tr w:rsidR="00F13A98" w:rsidRPr="0092348A" w:rsidTr="0092348A">
        <w:trPr>
          <w:gridAfter w:val="1"/>
          <w:wAfter w:w="8" w:type="dxa"/>
          <w:trHeight w:val="805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F13A98">
            <w:pPr>
              <w:ind w:left="106" w:right="84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Умение планировать эксперимент, отбирать оборудование и выполнять его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3A98" w:rsidRPr="0092348A" w:rsidRDefault="00F13A98" w:rsidP="00F13A98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Сформированность навыков планирования и проведения экспериментов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без посторонней помощи выбирает необходимое оборудование для проведения эксперимента, четко строит план его проведения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Практическая работа</w:t>
            </w:r>
          </w:p>
        </w:tc>
      </w:tr>
      <w:tr w:rsidR="00F13A98" w:rsidRPr="0092348A" w:rsidTr="0092348A">
        <w:trPr>
          <w:gridAfter w:val="1"/>
          <w:wAfter w:w="8" w:type="dxa"/>
          <w:trHeight w:val="805"/>
        </w:trPr>
        <w:tc>
          <w:tcPr>
            <w:tcW w:w="2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испытывает сложности в планировании эксперимента и/или выборе необходимого оборудования. Справляется с задачей с подсказки учителя или помощи сверстника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F13A98" w:rsidRPr="0092348A" w:rsidTr="0092348A">
        <w:trPr>
          <w:gridAfter w:val="1"/>
          <w:wAfter w:w="8" w:type="dxa"/>
          <w:trHeight w:val="805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может самостоятельно определиться с планом проведения эксперимента, а также необходимым для этого оборудованием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F13A98" w:rsidRPr="0092348A" w:rsidTr="0092348A">
        <w:trPr>
          <w:gridAfter w:val="1"/>
          <w:wAfter w:w="8" w:type="dxa"/>
          <w:trHeight w:val="575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F13A98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традиционных и современных способах проведения экспериментов 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A98" w:rsidRPr="0092348A" w:rsidRDefault="009669F0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Знания в области лабораторных опытов, в том числе с использованием оборудования цифровых лабораторий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9669F0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свободно владеет информацией об использовании цифрового и аналогового оборудования для проведения химического эксперимента и способах анализа полученных в ходе него данных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Практическая работа</w:t>
            </w:r>
          </w:p>
        </w:tc>
      </w:tr>
      <w:tr w:rsidR="00F13A98" w:rsidRPr="0092348A" w:rsidTr="0092348A">
        <w:trPr>
          <w:gridAfter w:val="1"/>
          <w:wAfter w:w="8" w:type="dxa"/>
          <w:trHeight w:val="575"/>
        </w:trPr>
        <w:tc>
          <w:tcPr>
            <w:tcW w:w="2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9669F0" w:rsidP="009669F0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имеет теоретическое представление о возможностях использования лабораторного оборудования, но на практике затрудняется ими пользоваться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F13A98" w:rsidRPr="0092348A" w:rsidTr="0092348A">
        <w:trPr>
          <w:gridAfter w:val="1"/>
          <w:wAfter w:w="8" w:type="dxa"/>
          <w:trHeight w:val="575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9669F0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знает о возможностях различного оборудования для проведения экспериментов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F13A98" w:rsidRPr="0092348A" w:rsidTr="0092348A">
        <w:trPr>
          <w:gridAfter w:val="1"/>
          <w:wAfter w:w="8" w:type="dxa"/>
          <w:trHeight w:val="748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A98" w:rsidRPr="0092348A" w:rsidRDefault="00936F7D" w:rsidP="00936F7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Умение упорядочивать, систематизировать и структурировать полученные данные в ходе экспериментов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F7D" w:rsidRPr="0092348A" w:rsidRDefault="00936F7D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Работа с данными, полученными в ходе эксперимента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9669F0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свободно интерпретирует результаты эксперимента, визуализирует их в различных формах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Практическая работа</w:t>
            </w:r>
          </w:p>
        </w:tc>
      </w:tr>
      <w:tr w:rsidR="00F13A98" w:rsidRPr="0092348A" w:rsidTr="0092348A">
        <w:trPr>
          <w:gridAfter w:val="1"/>
          <w:wAfter w:w="8" w:type="dxa"/>
          <w:trHeight w:val="661"/>
        </w:trPr>
        <w:tc>
          <w:tcPr>
            <w:tcW w:w="2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9669F0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затрудняется в интерпретации, делает это с подсказки учителя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F13A98" w:rsidRPr="0092348A" w:rsidTr="0092348A">
        <w:trPr>
          <w:gridAfter w:val="1"/>
          <w:wAfter w:w="8" w:type="dxa"/>
          <w:trHeight w:val="473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A98" w:rsidRPr="0092348A" w:rsidRDefault="009669F0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может интерпретировать результаты эксперимента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98" w:rsidRPr="0092348A" w:rsidRDefault="00F13A98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A98" w:rsidRPr="0092348A" w:rsidRDefault="00F13A98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9669F0" w:rsidRPr="0092348A" w:rsidTr="0092348A">
        <w:trPr>
          <w:gridAfter w:val="1"/>
          <w:wAfter w:w="8" w:type="dxa"/>
          <w:trHeight w:val="1035"/>
        </w:trPr>
        <w:tc>
          <w:tcPr>
            <w:tcW w:w="23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9F0" w:rsidRPr="0092348A" w:rsidRDefault="009669F0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Знания о свойствах некоторых простейших веществ и возможности их использования для демонстрации химических процессов</w:t>
            </w:r>
          </w:p>
        </w:tc>
        <w:tc>
          <w:tcPr>
            <w:tcW w:w="20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69F0" w:rsidRPr="0092348A" w:rsidRDefault="0045690F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Умение прогнозировать продукты химических реакций, характеризовать простейшие вещества по составу, строению и свойствам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9F0" w:rsidRPr="0092348A" w:rsidRDefault="0045690F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свободно характеризует простейшие вещества по их составу и свойствам, умеет прогнозировать возможные продукты химических реакций с их участием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0" w:rsidRPr="0092348A" w:rsidRDefault="009669F0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669F0" w:rsidRPr="0092348A" w:rsidRDefault="009669F0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Практическая работа</w:t>
            </w:r>
          </w:p>
        </w:tc>
      </w:tr>
      <w:tr w:rsidR="0045690F" w:rsidRPr="0092348A" w:rsidTr="0092348A">
        <w:trPr>
          <w:gridAfter w:val="1"/>
          <w:wAfter w:w="8" w:type="dxa"/>
          <w:trHeight w:val="1035"/>
        </w:trPr>
        <w:tc>
          <w:tcPr>
            <w:tcW w:w="2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90F" w:rsidRPr="0092348A" w:rsidRDefault="0045690F" w:rsidP="0045690F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затрудняется в характеристике простейших веществ по их составу и свойствам, не всегда способен спрогнозировать результат химической реакции с их участием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F" w:rsidRPr="0092348A" w:rsidRDefault="0045690F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5690F" w:rsidRPr="0092348A" w:rsidRDefault="0045690F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45690F" w:rsidRPr="0092348A" w:rsidTr="0092348A">
        <w:trPr>
          <w:gridAfter w:val="1"/>
          <w:wAfter w:w="8" w:type="dxa"/>
          <w:trHeight w:val="768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106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90F" w:rsidRPr="0092348A" w:rsidRDefault="0045690F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знает свойств простейших химических веществ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F" w:rsidRPr="0092348A" w:rsidRDefault="0045690F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45690F" w:rsidRPr="0092348A" w:rsidTr="0092348A">
        <w:tc>
          <w:tcPr>
            <w:tcW w:w="10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lastRenderedPageBreak/>
              <w:t>Метапредметные результаты</w:t>
            </w:r>
          </w:p>
        </w:tc>
      </w:tr>
      <w:tr w:rsidR="0045690F" w:rsidRPr="0092348A" w:rsidTr="0092348A">
        <w:trPr>
          <w:gridAfter w:val="1"/>
          <w:wAfter w:w="8" w:type="dxa"/>
          <w:trHeight w:val="1035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90F" w:rsidRPr="0092348A" w:rsidRDefault="00936F7D" w:rsidP="00F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информацию, выделять ключевые моменты, сравнивать разные факты, отбрасывать </w:t>
            </w:r>
            <w:r w:rsidR="00AC49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лишнее и находить эффективные решения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90F" w:rsidRPr="0092348A" w:rsidRDefault="00936F7D" w:rsidP="00EB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Аналитическое мышление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90F" w:rsidRPr="0092348A" w:rsidRDefault="0045690F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Учащийся умеет анализировать информацию, выделять ключевые моменты, </w:t>
            </w: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сравнивать разные факты, отбрасывать лишнее и находить эффективные решения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F" w:rsidRPr="0092348A" w:rsidRDefault="0045690F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5690F" w:rsidRPr="0092348A" w:rsidRDefault="0045690F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Наблюдение</w:t>
            </w:r>
          </w:p>
        </w:tc>
      </w:tr>
      <w:tr w:rsidR="0045690F" w:rsidRPr="0092348A" w:rsidTr="0092348A">
        <w:trPr>
          <w:gridAfter w:val="1"/>
          <w:wAfter w:w="8" w:type="dxa"/>
          <w:trHeight w:val="1035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90F" w:rsidRPr="0092348A" w:rsidRDefault="0045690F" w:rsidP="00EB3133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владеет навыками анализа информации, выделения главного, сравнения фактов, поиска эффективного решения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F" w:rsidRPr="0092348A" w:rsidRDefault="0045690F" w:rsidP="00EB3133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690F" w:rsidRPr="0092348A" w:rsidRDefault="0045690F" w:rsidP="00EB3133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BF0B80" w:rsidRPr="0092348A" w:rsidTr="00BF0B80">
        <w:trPr>
          <w:gridAfter w:val="1"/>
          <w:wAfter w:w="8" w:type="dxa"/>
          <w:trHeight w:val="465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демонстрировать результаты своей работы в процессе участия в отчетных мероприятиях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B80" w:rsidRPr="00BF0B80" w:rsidRDefault="00BF0B80" w:rsidP="00BF0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результатов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B80" w:rsidRPr="00BF0B80" w:rsidRDefault="00BF0B80" w:rsidP="00BF0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Учащийся свободно демонстрирует результат своей работы, отвечает на вопросы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Участие в отчетной выставке</w:t>
            </w:r>
          </w:p>
        </w:tc>
      </w:tr>
      <w:tr w:rsidR="00BF0B80" w:rsidRPr="0092348A" w:rsidTr="00BF0B80">
        <w:trPr>
          <w:gridAfter w:val="1"/>
          <w:wAfter w:w="8" w:type="dxa"/>
          <w:trHeight w:val="465"/>
        </w:trPr>
        <w:tc>
          <w:tcPr>
            <w:tcW w:w="23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B80" w:rsidRDefault="00BF0B80" w:rsidP="00BF0B80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B80" w:rsidRDefault="00BF0B80" w:rsidP="00BF0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B80" w:rsidRPr="00BF0B80" w:rsidRDefault="00BF0B80" w:rsidP="00BF0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B80">
              <w:rPr>
                <w:rFonts w:ascii="Times New Roman" w:eastAsia="Calibri" w:hAnsi="Times New Roman" w:cs="Times New Roman"/>
                <w:sz w:val="20"/>
                <w:szCs w:val="20"/>
              </w:rPr>
              <w:t> Учащийся затрудняется в демонстрации результатов своей работы, испытывает сложности при ответах на возникающие вопросы у зрителей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BF0B80" w:rsidRPr="0092348A" w:rsidTr="00EB3133">
        <w:trPr>
          <w:gridAfter w:val="1"/>
          <w:wAfter w:w="8" w:type="dxa"/>
          <w:trHeight w:val="929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Стремление к исследованиям и открытиям в области науки химии, желание глубоко разобраться и понять изучаемое явление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Сформированный интерес и положительная мотивация к учебно-трудовой деятельности в области химических знаний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B80" w:rsidRPr="0092348A" w:rsidRDefault="00BF0B80" w:rsidP="00BF0B80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проявляет интерес к изучению химии, стремиться провести как можно больше практических опытов и найти им применение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Наблюдение</w:t>
            </w:r>
          </w:p>
        </w:tc>
      </w:tr>
      <w:tr w:rsidR="00BF0B80" w:rsidRPr="0092348A" w:rsidTr="00EB3133">
        <w:trPr>
          <w:gridAfter w:val="1"/>
          <w:wAfter w:w="8" w:type="dxa"/>
          <w:trHeight w:val="549"/>
        </w:trPr>
        <w:tc>
          <w:tcPr>
            <w:tcW w:w="2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9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Учащийся не проявляет интереса к предмету химии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BF0B80" w:rsidRPr="0092348A" w:rsidTr="0092348A">
        <w:tc>
          <w:tcPr>
            <w:tcW w:w="10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Личностные результаты</w:t>
            </w:r>
          </w:p>
        </w:tc>
      </w:tr>
      <w:tr w:rsidR="00BF0B80" w:rsidRPr="0092348A" w:rsidTr="0092348A">
        <w:trPr>
          <w:gridAfter w:val="1"/>
          <w:wAfter w:w="8" w:type="dxa"/>
          <w:trHeight w:val="824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tabs>
                <w:tab w:val="left" w:pos="851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Стремление проверять, корректировать и следовать установленным стандартам и принципам, логическое и упорядоченное выполнение задач в нужном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точность исполнения всех этапов проведения эксперимента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tabs>
                <w:tab w:val="left" w:pos="851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>Аккуратность, старательность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tabs>
                <w:tab w:val="left" w:pos="851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Демонстрирует низкое неаккуратное качество работы, постоянные ошибки, требуются постоянные проверки и исправления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Наблюдение</w:t>
            </w:r>
          </w:p>
        </w:tc>
      </w:tr>
      <w:tr w:rsidR="00BF0B80" w:rsidRPr="0092348A" w:rsidTr="0092348A">
        <w:trPr>
          <w:gridAfter w:val="1"/>
          <w:wAfter w:w="8" w:type="dxa"/>
          <w:trHeight w:val="1168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tabs>
                <w:tab w:val="left" w:pos="851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работы учащегося соответствует предъявляемым требованиям, но иногда бывает небрежен, встречаются ошибки, приходится проверять его работу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Наблюдение</w:t>
            </w:r>
          </w:p>
        </w:tc>
      </w:tr>
      <w:tr w:rsidR="00BF0B80" w:rsidRPr="0092348A" w:rsidTr="0092348A">
        <w:trPr>
          <w:gridAfter w:val="1"/>
          <w:wAfter w:w="8" w:type="dxa"/>
          <w:trHeight w:val="948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tabs>
                <w:tab w:val="left" w:pos="851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48A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аккуратно выполняет свою работу без помощи педагога. Ошибки встречаются очень редко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80" w:rsidRPr="0092348A" w:rsidRDefault="00BF0B80" w:rsidP="00BF0B80">
            <w:pPr>
              <w:ind w:lef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92348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Наблюдение</w:t>
            </w:r>
          </w:p>
        </w:tc>
      </w:tr>
    </w:tbl>
    <w:p w:rsidR="00D8352D" w:rsidRPr="00D8352D" w:rsidRDefault="00D8352D" w:rsidP="00F13A98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8352D" w:rsidRPr="00D8352D" w:rsidRDefault="00D8352D" w:rsidP="00DC0A2F">
      <w:pPr>
        <w:spacing w:after="0" w:line="240" w:lineRule="auto"/>
        <w:ind w:left="-5"/>
        <w:rPr>
          <w:rFonts w:ascii="Times New Roman" w:hAnsi="Times New Roman" w:cs="Times New Roman"/>
          <w:bCs/>
          <w:sz w:val="20"/>
          <w:szCs w:val="20"/>
        </w:rPr>
      </w:pP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Низкий уровень: </w:t>
      </w:r>
      <w:r w:rsidR="0045690F" w:rsidRPr="0045690F">
        <w:rPr>
          <w:rFonts w:ascii="Times New Roman" w:eastAsia="Times New Roman" w:hAnsi="Times New Roman" w:cs="Times New Roman"/>
          <w:bCs/>
          <w:sz w:val="20"/>
          <w:szCs w:val="20"/>
        </w:rPr>
        <w:t>&lt;</w:t>
      </w:r>
      <w:r w:rsidR="00350733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 баллов </w:t>
      </w:r>
    </w:p>
    <w:p w:rsidR="00D8352D" w:rsidRPr="00D8352D" w:rsidRDefault="00D8352D" w:rsidP="00DC0A2F">
      <w:pPr>
        <w:spacing w:after="0" w:line="240" w:lineRule="auto"/>
        <w:ind w:left="-5"/>
        <w:rPr>
          <w:rFonts w:ascii="Times New Roman" w:hAnsi="Times New Roman" w:cs="Times New Roman"/>
          <w:bCs/>
          <w:sz w:val="20"/>
          <w:szCs w:val="20"/>
        </w:rPr>
      </w:pP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Средний уровень: </w:t>
      </w:r>
      <w:r w:rsidR="00350733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="0045690F" w:rsidRPr="0045690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350733">
        <w:rPr>
          <w:rFonts w:ascii="Times New Roman" w:eastAsia="Times New Roman" w:hAnsi="Times New Roman" w:cs="Times New Roman"/>
          <w:bCs/>
          <w:sz w:val="20"/>
          <w:szCs w:val="20"/>
        </w:rPr>
        <w:t>10</w:t>
      </w:r>
      <w:r w:rsidR="0045690F">
        <w:rPr>
          <w:rFonts w:ascii="Times New Roman" w:eastAsia="Times New Roman" w:hAnsi="Times New Roman" w:cs="Times New Roman"/>
          <w:bCs/>
          <w:sz w:val="20"/>
          <w:szCs w:val="20"/>
        </w:rPr>
        <w:t xml:space="preserve"> баллов</w:t>
      </w: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AE53A2" w:rsidRPr="000273EB" w:rsidRDefault="00D8352D" w:rsidP="00DC0A2F">
      <w:pPr>
        <w:spacing w:after="0" w:line="240" w:lineRule="auto"/>
        <w:ind w:left="-5"/>
        <w:rPr>
          <w:rFonts w:ascii="Times New Roman" w:hAnsi="Times New Roman" w:cs="Times New Roman"/>
        </w:rPr>
      </w:pP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Высокий уровень: </w:t>
      </w:r>
      <w:r w:rsidR="0045690F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350733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="0045690F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350733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 балл</w:t>
      </w:r>
      <w:r w:rsidR="0045690F">
        <w:rPr>
          <w:rFonts w:ascii="Times New Roman" w:eastAsia="Times New Roman" w:hAnsi="Times New Roman" w:cs="Times New Roman"/>
          <w:bCs/>
          <w:sz w:val="20"/>
          <w:szCs w:val="20"/>
        </w:rPr>
        <w:t>ов</w:t>
      </w:r>
      <w:r w:rsidRPr="00D8352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sectPr w:rsidR="00AE53A2" w:rsidRPr="000273EB" w:rsidSect="005E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04" w:rsidRPr="00CF630A" w:rsidRDefault="00CA3704" w:rsidP="00CF630A">
      <w:pPr>
        <w:pStyle w:val="a6"/>
        <w:rPr>
          <w:rFonts w:asciiTheme="minorHAnsi" w:eastAsiaTheme="minorEastAsia" w:hAnsiTheme="minorHAnsi"/>
          <w:sz w:val="22"/>
          <w:lang w:eastAsia="ru-RU"/>
        </w:rPr>
      </w:pPr>
      <w:r>
        <w:separator/>
      </w:r>
    </w:p>
  </w:endnote>
  <w:endnote w:type="continuationSeparator" w:id="0">
    <w:p w:rsidR="00CA3704" w:rsidRPr="00CF630A" w:rsidRDefault="00CA3704" w:rsidP="00CF630A">
      <w:pPr>
        <w:pStyle w:val="a6"/>
        <w:rPr>
          <w:rFonts w:asciiTheme="minorHAnsi" w:eastAsiaTheme="minorEastAsia" w:hAnsiTheme="minorHAnsi"/>
          <w:sz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04" w:rsidRPr="00CF630A" w:rsidRDefault="00CA3704" w:rsidP="00CF630A">
      <w:pPr>
        <w:pStyle w:val="a6"/>
        <w:rPr>
          <w:rFonts w:asciiTheme="minorHAnsi" w:eastAsiaTheme="minorEastAsia" w:hAnsiTheme="minorHAnsi"/>
          <w:sz w:val="22"/>
          <w:lang w:eastAsia="ru-RU"/>
        </w:rPr>
      </w:pPr>
      <w:r>
        <w:separator/>
      </w:r>
    </w:p>
  </w:footnote>
  <w:footnote w:type="continuationSeparator" w:id="0">
    <w:p w:rsidR="00CA3704" w:rsidRPr="00CF630A" w:rsidRDefault="00CA3704" w:rsidP="00CF630A">
      <w:pPr>
        <w:pStyle w:val="a6"/>
        <w:rPr>
          <w:rFonts w:asciiTheme="minorHAnsi" w:eastAsiaTheme="minorEastAsia" w:hAnsiTheme="minorHAnsi"/>
          <w:sz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E83F8B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B40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4D8E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A5BD3"/>
    <w:multiLevelType w:val="hybridMultilevel"/>
    <w:tmpl w:val="60B2F164"/>
    <w:lvl w:ilvl="0" w:tplc="1A70A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38CD"/>
    <w:multiLevelType w:val="hybridMultilevel"/>
    <w:tmpl w:val="A3380426"/>
    <w:lvl w:ilvl="0" w:tplc="135C2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2028F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127C3"/>
    <w:multiLevelType w:val="hybridMultilevel"/>
    <w:tmpl w:val="2A2C5614"/>
    <w:lvl w:ilvl="0" w:tplc="BA64338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006968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45D45"/>
    <w:multiLevelType w:val="hybridMultilevel"/>
    <w:tmpl w:val="7902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B7721"/>
    <w:multiLevelType w:val="multilevel"/>
    <w:tmpl w:val="E2B4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0273E"/>
    <w:multiLevelType w:val="hybridMultilevel"/>
    <w:tmpl w:val="5EE2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D7EA1"/>
    <w:multiLevelType w:val="hybridMultilevel"/>
    <w:tmpl w:val="F7004330"/>
    <w:lvl w:ilvl="0" w:tplc="BCFA3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0D2C99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24044"/>
    <w:multiLevelType w:val="hybridMultilevel"/>
    <w:tmpl w:val="2E84D368"/>
    <w:lvl w:ilvl="0" w:tplc="17C2D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968B3"/>
    <w:multiLevelType w:val="hybridMultilevel"/>
    <w:tmpl w:val="5CA6C054"/>
    <w:lvl w:ilvl="0" w:tplc="C6B23152">
      <w:start w:val="1"/>
      <w:numFmt w:val="decimal"/>
      <w:lvlText w:val="%1."/>
      <w:lvlJc w:val="left"/>
      <w:pPr>
        <w:ind w:left="1320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7A5A307A"/>
    <w:multiLevelType w:val="hybridMultilevel"/>
    <w:tmpl w:val="3BD0E3DE"/>
    <w:lvl w:ilvl="0" w:tplc="6BB09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00F6B"/>
    <w:multiLevelType w:val="hybridMultilevel"/>
    <w:tmpl w:val="3BD0E3DE"/>
    <w:lvl w:ilvl="0" w:tplc="6BB09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628A3"/>
    <w:multiLevelType w:val="hybridMultilevel"/>
    <w:tmpl w:val="74B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9"/>
  </w:num>
  <w:num w:numId="5">
    <w:abstractNumId w:val="4"/>
  </w:num>
  <w:num w:numId="6">
    <w:abstractNumId w:val="14"/>
  </w:num>
  <w:num w:numId="7">
    <w:abstractNumId w:val="7"/>
  </w:num>
  <w:num w:numId="8">
    <w:abstractNumId w:val="11"/>
  </w:num>
  <w:num w:numId="9">
    <w:abstractNumId w:val="2"/>
  </w:num>
  <w:num w:numId="10">
    <w:abstractNumId w:val="16"/>
  </w:num>
  <w:num w:numId="11">
    <w:abstractNumId w:val="1"/>
  </w:num>
  <w:num w:numId="12">
    <w:abstractNumId w:val="8"/>
  </w:num>
  <w:num w:numId="13">
    <w:abstractNumId w:val="13"/>
  </w:num>
  <w:num w:numId="14">
    <w:abstractNumId w:val="18"/>
  </w:num>
  <w:num w:numId="15">
    <w:abstractNumId w:val="6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EB"/>
    <w:rsid w:val="000273EB"/>
    <w:rsid w:val="000330FB"/>
    <w:rsid w:val="0008688F"/>
    <w:rsid w:val="00094038"/>
    <w:rsid w:val="000A317C"/>
    <w:rsid w:val="000B0343"/>
    <w:rsid w:val="000C6061"/>
    <w:rsid w:val="001316BC"/>
    <w:rsid w:val="0013595A"/>
    <w:rsid w:val="00235612"/>
    <w:rsid w:val="002E53EE"/>
    <w:rsid w:val="002E6644"/>
    <w:rsid w:val="00350733"/>
    <w:rsid w:val="00383822"/>
    <w:rsid w:val="00395F16"/>
    <w:rsid w:val="003B4DCB"/>
    <w:rsid w:val="003D11F0"/>
    <w:rsid w:val="003D4767"/>
    <w:rsid w:val="003E50C0"/>
    <w:rsid w:val="004113BC"/>
    <w:rsid w:val="00411903"/>
    <w:rsid w:val="00420BDF"/>
    <w:rsid w:val="0045690F"/>
    <w:rsid w:val="00486AD2"/>
    <w:rsid w:val="004B217D"/>
    <w:rsid w:val="004B76CB"/>
    <w:rsid w:val="004D7F51"/>
    <w:rsid w:val="00514FD8"/>
    <w:rsid w:val="0051518C"/>
    <w:rsid w:val="005545C3"/>
    <w:rsid w:val="00563C64"/>
    <w:rsid w:val="005962ED"/>
    <w:rsid w:val="005A01F6"/>
    <w:rsid w:val="005C1D3C"/>
    <w:rsid w:val="005E2705"/>
    <w:rsid w:val="005E53DD"/>
    <w:rsid w:val="00645201"/>
    <w:rsid w:val="006675FA"/>
    <w:rsid w:val="006C2EE2"/>
    <w:rsid w:val="00742E76"/>
    <w:rsid w:val="00745476"/>
    <w:rsid w:val="00746685"/>
    <w:rsid w:val="0076252A"/>
    <w:rsid w:val="00784E29"/>
    <w:rsid w:val="007956F3"/>
    <w:rsid w:val="007A7903"/>
    <w:rsid w:val="007C0498"/>
    <w:rsid w:val="008129DC"/>
    <w:rsid w:val="008415C2"/>
    <w:rsid w:val="00845D85"/>
    <w:rsid w:val="008F09E3"/>
    <w:rsid w:val="0092348A"/>
    <w:rsid w:val="0092649E"/>
    <w:rsid w:val="009322EE"/>
    <w:rsid w:val="00936F7D"/>
    <w:rsid w:val="00945995"/>
    <w:rsid w:val="00955CCD"/>
    <w:rsid w:val="009669F0"/>
    <w:rsid w:val="009972F2"/>
    <w:rsid w:val="009A025F"/>
    <w:rsid w:val="00A15982"/>
    <w:rsid w:val="00A27568"/>
    <w:rsid w:val="00A446F9"/>
    <w:rsid w:val="00A4689B"/>
    <w:rsid w:val="00A64097"/>
    <w:rsid w:val="00AB3808"/>
    <w:rsid w:val="00AC4901"/>
    <w:rsid w:val="00AE53A2"/>
    <w:rsid w:val="00B37368"/>
    <w:rsid w:val="00B52723"/>
    <w:rsid w:val="00BA5506"/>
    <w:rsid w:val="00BE61D7"/>
    <w:rsid w:val="00BF0B80"/>
    <w:rsid w:val="00BF2493"/>
    <w:rsid w:val="00C27FEB"/>
    <w:rsid w:val="00C35A58"/>
    <w:rsid w:val="00CA3704"/>
    <w:rsid w:val="00CB58FE"/>
    <w:rsid w:val="00CE0995"/>
    <w:rsid w:val="00CF630A"/>
    <w:rsid w:val="00D32F11"/>
    <w:rsid w:val="00D8352D"/>
    <w:rsid w:val="00DB1342"/>
    <w:rsid w:val="00DB5415"/>
    <w:rsid w:val="00DC0A2F"/>
    <w:rsid w:val="00DD257A"/>
    <w:rsid w:val="00DF5208"/>
    <w:rsid w:val="00E21268"/>
    <w:rsid w:val="00E80122"/>
    <w:rsid w:val="00EB3133"/>
    <w:rsid w:val="00EE3D91"/>
    <w:rsid w:val="00EF21AF"/>
    <w:rsid w:val="00F13A98"/>
    <w:rsid w:val="00F224CD"/>
    <w:rsid w:val="00F34BFA"/>
    <w:rsid w:val="00F611EE"/>
    <w:rsid w:val="00F93713"/>
    <w:rsid w:val="00F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122"/>
  <w15:docId w15:val="{20CED69E-738C-480A-BDA8-8833FCB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DF"/>
  </w:style>
  <w:style w:type="paragraph" w:styleId="3">
    <w:name w:val="heading 3"/>
    <w:basedOn w:val="a"/>
    <w:link w:val="30"/>
    <w:uiPriority w:val="9"/>
    <w:qFormat/>
    <w:rsid w:val="00AC4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8352D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Абзац списка для документа,List Paragraph,Абзац списка1,Bullet List,FooterText,numbered,Paragraphe de liste1,lp1,ТЗ маркированный список 1,Bullet 1,Use Case List Paragraph,ТЗ список,Абзац списка литеральный,мой"/>
    <w:basedOn w:val="a"/>
    <w:link w:val="a7"/>
    <w:uiPriority w:val="1"/>
    <w:qFormat/>
    <w:rsid w:val="00D8352D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7">
    <w:name w:val="Абзац списка Знак"/>
    <w:aliases w:val="Абзац списка для документа Знак,List Paragraph Знак,Абзац списка1 Знак,Bullet List Знак,FooterText Знак,numbered Знак,Paragraphe de liste1 Знак,lp1 Знак,ТЗ маркированный список 1 Знак,Bullet 1 Знак,Use Case List Paragraph Знак,мой Знак"/>
    <w:link w:val="a6"/>
    <w:uiPriority w:val="34"/>
    <w:qFormat/>
    <w:locked/>
    <w:rsid w:val="00D8352D"/>
    <w:rPr>
      <w:rFonts w:ascii="Times New Roman" w:eastAsiaTheme="minorHAnsi" w:hAnsi="Times New Roman"/>
      <w:sz w:val="28"/>
      <w:lang w:eastAsia="en-US"/>
    </w:rPr>
  </w:style>
  <w:style w:type="table" w:customStyle="1" w:styleId="TableGrid">
    <w:name w:val="TableGrid"/>
    <w:rsid w:val="00D835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630A"/>
  </w:style>
  <w:style w:type="paragraph" w:styleId="aa">
    <w:name w:val="footer"/>
    <w:basedOn w:val="a"/>
    <w:link w:val="ab"/>
    <w:uiPriority w:val="99"/>
    <w:semiHidden/>
    <w:unhideWhenUsed/>
    <w:rsid w:val="00C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F630A"/>
  </w:style>
  <w:style w:type="character" w:customStyle="1" w:styleId="fontstyle01">
    <w:name w:val="fontstyle01"/>
    <w:basedOn w:val="a0"/>
    <w:rsid w:val="000B0343"/>
    <w:rPr>
      <w:rFonts w:ascii="CIDFont+F1" w:hAnsi="CIDFont+F1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BF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49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bold">
    <w:name w:val="text-bold"/>
    <w:basedOn w:val="a0"/>
    <w:rsid w:val="00B52723"/>
  </w:style>
  <w:style w:type="character" w:styleId="ad">
    <w:name w:val="Hyperlink"/>
    <w:basedOn w:val="a0"/>
    <w:uiPriority w:val="99"/>
    <w:semiHidden/>
    <w:unhideWhenUsed/>
    <w:rsid w:val="00B52723"/>
    <w:rPr>
      <w:color w:val="0000FF"/>
      <w:u w:val="single"/>
    </w:rPr>
  </w:style>
  <w:style w:type="paragraph" w:customStyle="1" w:styleId="padding-left-32">
    <w:name w:val="padding-left-32"/>
    <w:basedOn w:val="a"/>
    <w:rsid w:val="00B5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.ru/products/sensors/multidatchik-khim-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l.ru/products/sensors/datchik-opticheskoy-plotnosti-kolorime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.ru/products/sensors/multidatchik-khim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Родыгина Жанна Валерьевна</cp:lastModifiedBy>
  <cp:revision>2</cp:revision>
  <cp:lastPrinted>2025-12-10T05:29:00Z</cp:lastPrinted>
  <dcterms:created xsi:type="dcterms:W3CDTF">2026-04-29T09:37:00Z</dcterms:created>
  <dcterms:modified xsi:type="dcterms:W3CDTF">2026-04-29T09:37:00Z</dcterms:modified>
</cp:coreProperties>
</file>