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D44" w:rsidRDefault="00263D44" w:rsidP="004E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D44" w:rsidRDefault="00D40061" w:rsidP="004E1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Кировской области</w:t>
      </w:r>
    </w:p>
    <w:p w:rsidR="00CD4591" w:rsidRDefault="00AE5A34" w:rsidP="004E1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Кировское областное государственное общеобразовательное бюджетное учреждение «Лицей г. Малмыжа»</w:t>
      </w:r>
    </w:p>
    <w:p w:rsidR="00D40061" w:rsidRDefault="00D40061" w:rsidP="00263D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061" w:rsidRPr="004E15B8" w:rsidRDefault="00D40061" w:rsidP="00263D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0061" w:rsidRPr="004E15B8" w:rsidRDefault="00D40061" w:rsidP="00D40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B8">
        <w:rPr>
          <w:rFonts w:ascii="Times New Roman" w:hAnsi="Times New Roman" w:cs="Times New Roman"/>
          <w:sz w:val="24"/>
          <w:szCs w:val="24"/>
        </w:rPr>
        <w:t xml:space="preserve">Принята на заседании                                    </w:t>
      </w:r>
      <w:r w:rsidR="004E15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E15B8">
        <w:rPr>
          <w:rFonts w:ascii="Times New Roman" w:hAnsi="Times New Roman" w:cs="Times New Roman"/>
          <w:sz w:val="24"/>
          <w:szCs w:val="24"/>
        </w:rPr>
        <w:t>Утверждаю:</w:t>
      </w:r>
    </w:p>
    <w:p w:rsidR="00D40061" w:rsidRPr="004E15B8" w:rsidRDefault="00D40061" w:rsidP="00D40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B8">
        <w:rPr>
          <w:rFonts w:ascii="Times New Roman" w:hAnsi="Times New Roman" w:cs="Times New Roman"/>
          <w:sz w:val="24"/>
          <w:szCs w:val="24"/>
        </w:rPr>
        <w:t>педагогического совета</w:t>
      </w:r>
      <w:r w:rsidRPr="004E15B8">
        <w:rPr>
          <w:sz w:val="24"/>
          <w:szCs w:val="24"/>
        </w:rPr>
        <w:t xml:space="preserve">                               </w:t>
      </w:r>
      <w:r w:rsidR="004E15B8">
        <w:rPr>
          <w:sz w:val="24"/>
          <w:szCs w:val="24"/>
        </w:rPr>
        <w:t xml:space="preserve">                  </w:t>
      </w:r>
      <w:r w:rsidRPr="004E15B8">
        <w:rPr>
          <w:rFonts w:ascii="Times New Roman" w:hAnsi="Times New Roman" w:cs="Times New Roman"/>
          <w:sz w:val="24"/>
          <w:szCs w:val="24"/>
        </w:rPr>
        <w:t>Директор КОГОБУ «Лицей г. Малмыжа»</w:t>
      </w:r>
    </w:p>
    <w:p w:rsidR="00D40061" w:rsidRPr="004E15B8" w:rsidRDefault="00113CF9" w:rsidP="00D40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</w:t>
      </w:r>
      <w:r w:rsidR="00D40061" w:rsidRPr="004E15B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40061" w:rsidRPr="004E15B8">
        <w:rPr>
          <w:rFonts w:ascii="Times New Roman" w:hAnsi="Times New Roman" w:cs="Times New Roman"/>
          <w:sz w:val="24"/>
          <w:szCs w:val="24"/>
        </w:rPr>
        <w:t xml:space="preserve"> 2025 г.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40061" w:rsidRPr="004E15B8">
        <w:rPr>
          <w:rFonts w:ascii="Times New Roman" w:hAnsi="Times New Roman" w:cs="Times New Roman"/>
          <w:sz w:val="24"/>
          <w:szCs w:val="24"/>
        </w:rPr>
        <w:t>__________________/Плишкина С.А./</w:t>
      </w:r>
    </w:p>
    <w:p w:rsidR="00D40061" w:rsidRDefault="00D40061" w:rsidP="00D40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B8">
        <w:rPr>
          <w:rFonts w:ascii="Times New Roman" w:hAnsi="Times New Roman" w:cs="Times New Roman"/>
          <w:sz w:val="24"/>
          <w:szCs w:val="24"/>
        </w:rPr>
        <w:t xml:space="preserve">Протокол №                                     </w:t>
      </w:r>
      <w:r w:rsidR="004E15B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13CF9">
        <w:rPr>
          <w:rFonts w:ascii="Times New Roman" w:hAnsi="Times New Roman" w:cs="Times New Roman"/>
          <w:sz w:val="24"/>
          <w:szCs w:val="24"/>
        </w:rPr>
        <w:t xml:space="preserve">   </w:t>
      </w:r>
      <w:r w:rsidR="004E15B8">
        <w:rPr>
          <w:rFonts w:ascii="Times New Roman" w:hAnsi="Times New Roman" w:cs="Times New Roman"/>
          <w:sz w:val="24"/>
          <w:szCs w:val="24"/>
        </w:rPr>
        <w:t xml:space="preserve"> </w:t>
      </w:r>
      <w:r w:rsidR="00113CF9">
        <w:rPr>
          <w:rFonts w:ascii="Times New Roman" w:hAnsi="Times New Roman" w:cs="Times New Roman"/>
          <w:sz w:val="24"/>
          <w:szCs w:val="24"/>
        </w:rPr>
        <w:t>«___</w:t>
      </w:r>
      <w:r w:rsidRPr="004E15B8">
        <w:rPr>
          <w:rFonts w:ascii="Times New Roman" w:hAnsi="Times New Roman" w:cs="Times New Roman"/>
          <w:sz w:val="24"/>
          <w:szCs w:val="24"/>
        </w:rPr>
        <w:t xml:space="preserve">» </w:t>
      </w:r>
      <w:r w:rsidR="00113CF9">
        <w:rPr>
          <w:rFonts w:ascii="Times New Roman" w:hAnsi="Times New Roman" w:cs="Times New Roman"/>
          <w:sz w:val="24"/>
          <w:szCs w:val="24"/>
        </w:rPr>
        <w:t>_________</w:t>
      </w:r>
      <w:r w:rsidRPr="004E15B8">
        <w:rPr>
          <w:rFonts w:ascii="Times New Roman" w:hAnsi="Times New Roman" w:cs="Times New Roman"/>
          <w:sz w:val="24"/>
          <w:szCs w:val="24"/>
        </w:rPr>
        <w:t>2025 г.</w:t>
      </w:r>
    </w:p>
    <w:p w:rsidR="004E15B8" w:rsidRDefault="004E15B8" w:rsidP="00D40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5B8" w:rsidRDefault="004E15B8" w:rsidP="00D40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5B8" w:rsidRDefault="004E15B8" w:rsidP="00D40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5B8" w:rsidRDefault="004E15B8" w:rsidP="00D40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5B8" w:rsidRDefault="004E15B8" w:rsidP="00D40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5B8" w:rsidRDefault="004E15B8" w:rsidP="00D40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5B8" w:rsidRPr="004E15B8" w:rsidRDefault="004E15B8" w:rsidP="00D40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591" w:rsidRDefault="00CD4591" w:rsidP="00AE5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A34" w:rsidRDefault="00CD4591" w:rsidP="00CD4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CD4591" w:rsidRDefault="00412D3E" w:rsidP="00CD4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естественнонаучной </w:t>
      </w:r>
      <w:r w:rsidR="00CD4591">
        <w:rPr>
          <w:rFonts w:ascii="Times New Roman" w:hAnsi="Times New Roman" w:cs="Times New Roman"/>
          <w:sz w:val="28"/>
          <w:szCs w:val="28"/>
        </w:rPr>
        <w:t>направленности</w:t>
      </w:r>
    </w:p>
    <w:p w:rsidR="00CD4591" w:rsidRPr="00D40061" w:rsidRDefault="00CD4591" w:rsidP="00CD4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061">
        <w:rPr>
          <w:rFonts w:ascii="Times New Roman" w:hAnsi="Times New Roman" w:cs="Times New Roman"/>
          <w:b/>
          <w:sz w:val="28"/>
          <w:szCs w:val="28"/>
        </w:rPr>
        <w:t>«</w:t>
      </w:r>
      <w:r w:rsidR="00834F20" w:rsidRPr="00D40061">
        <w:rPr>
          <w:rFonts w:ascii="Times New Roman" w:hAnsi="Times New Roman" w:cs="Times New Roman"/>
          <w:b/>
          <w:sz w:val="28"/>
          <w:szCs w:val="28"/>
        </w:rPr>
        <w:t>Азбука экологии</w:t>
      </w:r>
      <w:r w:rsidRPr="00D40061">
        <w:rPr>
          <w:rFonts w:ascii="Times New Roman" w:hAnsi="Times New Roman" w:cs="Times New Roman"/>
          <w:b/>
          <w:sz w:val="28"/>
          <w:szCs w:val="28"/>
        </w:rPr>
        <w:t>»</w:t>
      </w:r>
    </w:p>
    <w:p w:rsidR="00CD4591" w:rsidRDefault="00CD4591" w:rsidP="00CD4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591" w:rsidRDefault="00CD4591" w:rsidP="00CD4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964F3B">
        <w:rPr>
          <w:rFonts w:ascii="Times New Roman" w:hAnsi="Times New Roman" w:cs="Times New Roman"/>
          <w:sz w:val="28"/>
          <w:szCs w:val="28"/>
        </w:rPr>
        <w:t>1</w:t>
      </w:r>
      <w:r w:rsidR="004E15B8">
        <w:rPr>
          <w:rFonts w:ascii="Times New Roman" w:hAnsi="Times New Roman" w:cs="Times New Roman"/>
          <w:sz w:val="28"/>
          <w:szCs w:val="28"/>
        </w:rPr>
        <w:t>1</w:t>
      </w:r>
      <w:r w:rsidR="00964F3B">
        <w:rPr>
          <w:rFonts w:ascii="Times New Roman" w:hAnsi="Times New Roman" w:cs="Times New Roman"/>
          <w:sz w:val="28"/>
          <w:szCs w:val="28"/>
        </w:rPr>
        <w:t>-1</w:t>
      </w:r>
      <w:r w:rsidR="004E15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CD4591" w:rsidRDefault="00CD4591" w:rsidP="00CD4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="00D40061">
        <w:rPr>
          <w:rFonts w:ascii="Times New Roman" w:hAnsi="Times New Roman" w:cs="Times New Roman"/>
          <w:sz w:val="28"/>
          <w:szCs w:val="28"/>
        </w:rPr>
        <w:t>9 месяцев</w:t>
      </w:r>
    </w:p>
    <w:p w:rsidR="004E15B8" w:rsidRDefault="004E15B8" w:rsidP="00CD4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15B8" w:rsidRDefault="004E15B8" w:rsidP="00CD4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15B8" w:rsidRDefault="004E15B8" w:rsidP="00CD4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15B8" w:rsidRDefault="004E15B8" w:rsidP="004E15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15B8">
        <w:rPr>
          <w:rFonts w:ascii="Times New Roman" w:hAnsi="Times New Roman" w:cs="Times New Roman"/>
          <w:sz w:val="24"/>
          <w:szCs w:val="24"/>
        </w:rPr>
        <w:t>Автор –</w:t>
      </w:r>
      <w:r w:rsidR="0092267C">
        <w:rPr>
          <w:rFonts w:ascii="Times New Roman" w:hAnsi="Times New Roman" w:cs="Times New Roman"/>
          <w:sz w:val="24"/>
          <w:szCs w:val="24"/>
        </w:rPr>
        <w:t xml:space="preserve"> </w:t>
      </w:r>
      <w:r w:rsidRPr="004E15B8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0B4A7A" w:rsidRDefault="000B4A7A" w:rsidP="004E15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Хафизова Ольга Александровна,</w:t>
      </w:r>
    </w:p>
    <w:p w:rsidR="000B4A7A" w:rsidRPr="004E15B8" w:rsidRDefault="000B4A7A" w:rsidP="004E15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УВР, учитель</w:t>
      </w:r>
    </w:p>
    <w:p w:rsidR="00CD4591" w:rsidRDefault="00CD4591" w:rsidP="00CD45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3CF9" w:rsidRDefault="00113CF9" w:rsidP="00CD45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3CF9" w:rsidRDefault="00113CF9" w:rsidP="00CD45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3CF9" w:rsidRDefault="00113CF9" w:rsidP="00CD4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591" w:rsidRDefault="00CD4591" w:rsidP="00CD4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591" w:rsidRDefault="00CD4591" w:rsidP="00694D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4591" w:rsidRDefault="00CD4591" w:rsidP="00CD4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591" w:rsidRDefault="00CD4591" w:rsidP="00CD4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591" w:rsidRDefault="00CD4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F3B" w:rsidRDefault="00964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F3B" w:rsidRDefault="00964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591" w:rsidRDefault="00CD4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F3B" w:rsidRPr="00964F3B" w:rsidRDefault="00CD4591" w:rsidP="00964F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3D44">
        <w:rPr>
          <w:rFonts w:ascii="Times New Roman" w:hAnsi="Times New Roman" w:cs="Times New Roman"/>
          <w:sz w:val="28"/>
          <w:szCs w:val="28"/>
        </w:rPr>
        <w:t>. Малмыж</w:t>
      </w:r>
      <w:r w:rsidR="004E15B8">
        <w:rPr>
          <w:rFonts w:ascii="Times New Roman" w:hAnsi="Times New Roman" w:cs="Times New Roman"/>
          <w:sz w:val="28"/>
          <w:szCs w:val="28"/>
        </w:rPr>
        <w:t>, 2025</w:t>
      </w:r>
    </w:p>
    <w:p w:rsidR="00AF32CB" w:rsidRPr="00AF32CB" w:rsidRDefault="004E15B8" w:rsidP="00F47F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F32CB" w:rsidRDefault="00AF32CB" w:rsidP="00F47F4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образовательная общеразвивающая программа «</w:t>
      </w:r>
      <w:r w:rsidR="00834F20">
        <w:rPr>
          <w:sz w:val="28"/>
          <w:szCs w:val="28"/>
        </w:rPr>
        <w:t>Азбука экологии</w:t>
      </w:r>
      <w:r w:rsidR="004E15B8">
        <w:rPr>
          <w:sz w:val="28"/>
          <w:szCs w:val="28"/>
        </w:rPr>
        <w:t xml:space="preserve">» (далее – программа) </w:t>
      </w:r>
      <w:r>
        <w:rPr>
          <w:sz w:val="28"/>
          <w:szCs w:val="28"/>
        </w:rPr>
        <w:t xml:space="preserve">разработана на основе следующих нормативно-правовых документов: </w:t>
      </w:r>
    </w:p>
    <w:p w:rsidR="00AF32CB" w:rsidRDefault="00AF32CB" w:rsidP="00F47F47">
      <w:pPr>
        <w:pStyle w:val="Default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«Об образовании в Российской Фе</w:t>
      </w:r>
      <w:r w:rsidR="004E15B8">
        <w:rPr>
          <w:sz w:val="28"/>
          <w:szCs w:val="28"/>
        </w:rPr>
        <w:t>дерации» от 29.12.2012 № 273-ФЗ;</w:t>
      </w:r>
    </w:p>
    <w:p w:rsidR="004E15B8" w:rsidRDefault="004E15B8" w:rsidP="00F47F47">
      <w:pPr>
        <w:pStyle w:val="Default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4E15B8">
        <w:rPr>
          <w:sz w:val="28"/>
          <w:szCs w:val="28"/>
        </w:rPr>
        <w:t>Приказ Министерства просвещен</w:t>
      </w:r>
      <w:r>
        <w:rPr>
          <w:sz w:val="28"/>
          <w:szCs w:val="28"/>
        </w:rPr>
        <w:t>ия РФ от 27 июля 2022 г. N 629 «</w:t>
      </w:r>
      <w:r w:rsidRPr="004E15B8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</w:t>
      </w:r>
      <w:r>
        <w:rPr>
          <w:sz w:val="28"/>
          <w:szCs w:val="28"/>
        </w:rPr>
        <w:t xml:space="preserve"> общеобразовательным программам»;</w:t>
      </w:r>
    </w:p>
    <w:p w:rsidR="004E15B8" w:rsidRDefault="004E15B8" w:rsidP="00F47F47">
      <w:pPr>
        <w:pStyle w:val="Default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4E15B8">
        <w:rPr>
          <w:sz w:val="28"/>
          <w:szCs w:val="28"/>
        </w:rPr>
        <w:t>Концепция развития дополнительного образования детей в РФ до 2030 года // Распоряжение Правительства Российской Федерации от 31.03.2022 № 678-р (с изм. и доп.);</w:t>
      </w:r>
    </w:p>
    <w:p w:rsidR="008D45E5" w:rsidRPr="008D45E5" w:rsidRDefault="008D45E5" w:rsidP="00F47F47">
      <w:pPr>
        <w:pStyle w:val="Default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8D45E5">
        <w:rPr>
          <w:sz w:val="28"/>
          <w:szCs w:val="28"/>
        </w:rPr>
        <w:t>Стратегия развития воспитания в РФ на период до 2025 года // Распоряжение Правительства РФ от 29 мая 2015 г. № 996-р (с изм. и доп.);</w:t>
      </w:r>
    </w:p>
    <w:p w:rsidR="004E15B8" w:rsidRPr="008D45E5" w:rsidRDefault="008D45E5" w:rsidP="00F47F47">
      <w:pPr>
        <w:pStyle w:val="Default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8D45E5">
        <w:rPr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>;</w:t>
      </w:r>
    </w:p>
    <w:p w:rsidR="00AF32CB" w:rsidRDefault="00AF32CB" w:rsidP="00F47F47">
      <w:pPr>
        <w:pStyle w:val="Default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КОГОБУ </w:t>
      </w:r>
      <w:r w:rsidR="00DB7170">
        <w:rPr>
          <w:sz w:val="28"/>
          <w:szCs w:val="28"/>
        </w:rPr>
        <w:t>«Лицей г. Малмыжа».</w:t>
      </w:r>
    </w:p>
    <w:p w:rsidR="000B4A7A" w:rsidRPr="00DB7170" w:rsidRDefault="000B4A7A" w:rsidP="00F47F47">
      <w:pPr>
        <w:pStyle w:val="Default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воспитания КОГОБУ «Лицей г. Малмыжа»</w:t>
      </w:r>
    </w:p>
    <w:p w:rsidR="00DB7170" w:rsidRDefault="00964F3B" w:rsidP="00F47F4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96C69">
        <w:rPr>
          <w:rFonts w:ascii="Times New Roman" w:hAnsi="Times New Roman" w:cs="Times New Roman"/>
          <w:bCs/>
          <w:i/>
          <w:iCs/>
          <w:sz w:val="28"/>
          <w:szCs w:val="28"/>
        </w:rPr>
        <w:t>Направленность программы: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12D3E">
        <w:rPr>
          <w:rFonts w:ascii="Times New Roman" w:hAnsi="Times New Roman" w:cs="Times New Roman"/>
          <w:bCs/>
          <w:iCs/>
          <w:sz w:val="28"/>
          <w:szCs w:val="28"/>
        </w:rPr>
        <w:t>естественнонаучная</w:t>
      </w:r>
      <w:r w:rsidR="00DB7170" w:rsidRPr="00DB717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F32CB">
        <w:rPr>
          <w:sz w:val="28"/>
          <w:szCs w:val="28"/>
        </w:rPr>
        <w:t xml:space="preserve"> </w:t>
      </w:r>
      <w:r w:rsidR="00412D3E">
        <w:rPr>
          <w:sz w:val="28"/>
          <w:szCs w:val="28"/>
        </w:rPr>
        <w:t xml:space="preserve"> </w:t>
      </w:r>
    </w:p>
    <w:p w:rsidR="00DB7170" w:rsidRDefault="00096C69" w:rsidP="00F47F47">
      <w:pPr>
        <w:pStyle w:val="Default"/>
        <w:spacing w:line="276" w:lineRule="auto"/>
        <w:ind w:firstLine="360"/>
        <w:jc w:val="both"/>
        <w:rPr>
          <w:color w:val="010101"/>
          <w:sz w:val="28"/>
          <w:szCs w:val="28"/>
          <w:shd w:val="clear" w:color="auto" w:fill="FFFFFF" w:themeFill="background1"/>
        </w:rPr>
      </w:pPr>
      <w:r w:rsidRPr="00096C69">
        <w:rPr>
          <w:bCs/>
          <w:i/>
          <w:iCs/>
          <w:sz w:val="28"/>
          <w:szCs w:val="28"/>
        </w:rPr>
        <w:t>Актуальность программы.</w:t>
      </w:r>
      <w:r>
        <w:rPr>
          <w:bCs/>
          <w:iCs/>
          <w:sz w:val="28"/>
          <w:szCs w:val="28"/>
        </w:rPr>
        <w:t xml:space="preserve"> </w:t>
      </w:r>
      <w:r w:rsidR="004629D9">
        <w:rPr>
          <w:bCs/>
          <w:iCs/>
          <w:sz w:val="28"/>
          <w:szCs w:val="28"/>
        </w:rPr>
        <w:t>Экологическое образование и воспитание экологической культуры приобретает особую актуальность в современной действительно</w:t>
      </w:r>
      <w:r w:rsidR="0092267C">
        <w:rPr>
          <w:bCs/>
          <w:iCs/>
          <w:sz w:val="28"/>
          <w:szCs w:val="28"/>
        </w:rPr>
        <w:t>сти</w:t>
      </w:r>
      <w:r w:rsidR="004629D9">
        <w:rPr>
          <w:bCs/>
          <w:iCs/>
          <w:sz w:val="28"/>
          <w:szCs w:val="28"/>
        </w:rPr>
        <w:t xml:space="preserve">. </w:t>
      </w:r>
      <w:r w:rsidR="005879FF">
        <w:rPr>
          <w:color w:val="010101"/>
          <w:sz w:val="28"/>
          <w:szCs w:val="28"/>
          <w:shd w:val="clear" w:color="auto" w:fill="FFFFFF" w:themeFill="background1"/>
        </w:rPr>
        <w:t xml:space="preserve">Это обусловлено не только </w:t>
      </w:r>
      <w:r w:rsidR="004629D9" w:rsidRPr="00096C69">
        <w:rPr>
          <w:color w:val="010101"/>
          <w:sz w:val="28"/>
          <w:szCs w:val="28"/>
          <w:shd w:val="clear" w:color="auto" w:fill="FFFFFF" w:themeFill="background1"/>
        </w:rPr>
        <w:t>возрастающим влиянием человеческого общества на окружающую среду и техногенным давлением на биосферу</w:t>
      </w:r>
      <w:r w:rsidR="004629D9">
        <w:rPr>
          <w:color w:val="010101"/>
          <w:sz w:val="28"/>
          <w:szCs w:val="28"/>
          <w:shd w:val="clear" w:color="auto" w:fill="FFFFFF" w:themeFill="background1"/>
        </w:rPr>
        <w:t>.</w:t>
      </w:r>
      <w:r w:rsidR="00DB7170" w:rsidRPr="00DB7170">
        <w:rPr>
          <w:color w:val="010101"/>
          <w:sz w:val="28"/>
          <w:szCs w:val="28"/>
          <w:shd w:val="clear" w:color="auto" w:fill="FFFFFF" w:themeFill="background1"/>
        </w:rPr>
        <w:t xml:space="preserve"> </w:t>
      </w:r>
      <w:r w:rsidR="004629D9">
        <w:rPr>
          <w:color w:val="010101"/>
          <w:sz w:val="28"/>
          <w:szCs w:val="28"/>
          <w:shd w:val="clear" w:color="auto" w:fill="FFFFFF" w:themeFill="background1"/>
        </w:rPr>
        <w:t>Приобретение школьниками экологических знаний формирует личность</w:t>
      </w:r>
      <w:r w:rsidR="00DB7170" w:rsidRPr="00DB7170">
        <w:rPr>
          <w:color w:val="010101"/>
          <w:sz w:val="28"/>
          <w:szCs w:val="28"/>
          <w:shd w:val="clear" w:color="auto" w:fill="FFFFFF" w:themeFill="background1"/>
        </w:rPr>
        <w:t xml:space="preserve"> гражданина</w:t>
      </w:r>
      <w:r w:rsidR="00964F3B">
        <w:rPr>
          <w:color w:val="010101"/>
          <w:sz w:val="28"/>
          <w:szCs w:val="28"/>
          <w:shd w:val="clear" w:color="auto" w:fill="FFFFFF" w:themeFill="background1"/>
        </w:rPr>
        <w:t>, понимающего свою экологическую ответственность, обладающего экологическим сознанием и мышлением, готового предпринимать необходимые действия для сохранения природного наследия и охраны окружающей среды</w:t>
      </w:r>
      <w:r w:rsidR="004629D9">
        <w:rPr>
          <w:color w:val="010101"/>
          <w:sz w:val="28"/>
          <w:szCs w:val="28"/>
          <w:shd w:val="clear" w:color="auto" w:fill="FFFFFF" w:themeFill="background1"/>
        </w:rPr>
        <w:t xml:space="preserve">. Кроме этого экологическое </w:t>
      </w:r>
      <w:r w:rsidR="004629D9" w:rsidRPr="004629D9">
        <w:rPr>
          <w:color w:val="010101"/>
          <w:sz w:val="28"/>
          <w:szCs w:val="28"/>
          <w:shd w:val="clear" w:color="auto" w:fill="FFFFFF" w:themeFill="background1"/>
        </w:rPr>
        <w:t>образование помогает сформировать универсальные знания, умение применять их на практике в различных ситуациях.</w:t>
      </w:r>
      <w:r w:rsidR="004629D9">
        <w:rPr>
          <w:color w:val="010101"/>
          <w:sz w:val="28"/>
          <w:szCs w:val="28"/>
          <w:shd w:val="clear" w:color="auto" w:fill="FFFFFF" w:themeFill="background1"/>
        </w:rPr>
        <w:t xml:space="preserve"> </w:t>
      </w:r>
    </w:p>
    <w:p w:rsidR="004629D9" w:rsidRPr="004629D9" w:rsidRDefault="004629D9" w:rsidP="00F47F47">
      <w:pPr>
        <w:pStyle w:val="Default"/>
        <w:spacing w:line="276" w:lineRule="auto"/>
        <w:ind w:firstLine="360"/>
        <w:jc w:val="both"/>
        <w:rPr>
          <w:color w:val="010101"/>
          <w:sz w:val="28"/>
          <w:szCs w:val="28"/>
          <w:shd w:val="clear" w:color="auto" w:fill="FFFFFF" w:themeFill="background1"/>
        </w:rPr>
      </w:pPr>
      <w:r>
        <w:rPr>
          <w:i/>
          <w:color w:val="010101"/>
          <w:sz w:val="28"/>
          <w:szCs w:val="28"/>
          <w:shd w:val="clear" w:color="auto" w:fill="FFFFFF" w:themeFill="background1"/>
        </w:rPr>
        <w:t xml:space="preserve">Значимость программы для региона. </w:t>
      </w:r>
      <w:r>
        <w:rPr>
          <w:color w:val="010101"/>
          <w:sz w:val="28"/>
          <w:szCs w:val="28"/>
          <w:shd w:val="clear" w:color="auto" w:fill="FFFFFF" w:themeFill="background1"/>
        </w:rPr>
        <w:t>Данная программа реализуется в центре «Точка роста».  Это расширяет</w:t>
      </w:r>
      <w:r w:rsidRPr="004629D9">
        <w:rPr>
          <w:color w:val="010101"/>
          <w:sz w:val="28"/>
          <w:szCs w:val="28"/>
          <w:shd w:val="clear" w:color="auto" w:fill="FFFFFF" w:themeFill="background1"/>
        </w:rPr>
        <w:t xml:space="preserve"> возможности обучающихся в освоении </w:t>
      </w:r>
      <w:r>
        <w:rPr>
          <w:color w:val="010101"/>
          <w:sz w:val="28"/>
          <w:szCs w:val="28"/>
          <w:shd w:val="clear" w:color="auto" w:fill="FFFFFF" w:themeFill="background1"/>
        </w:rPr>
        <w:t xml:space="preserve">реализуемого курса, позволяет вовлечь </w:t>
      </w:r>
      <w:r w:rsidR="00AD266B">
        <w:rPr>
          <w:color w:val="010101"/>
          <w:sz w:val="28"/>
          <w:szCs w:val="28"/>
          <w:shd w:val="clear" w:color="auto" w:fill="FFFFFF" w:themeFill="background1"/>
        </w:rPr>
        <w:t>их</w:t>
      </w:r>
      <w:r>
        <w:rPr>
          <w:color w:val="010101"/>
          <w:sz w:val="28"/>
          <w:szCs w:val="28"/>
          <w:shd w:val="clear" w:color="auto" w:fill="FFFFFF" w:themeFill="background1"/>
        </w:rPr>
        <w:t xml:space="preserve"> в проектную деятельность. Р</w:t>
      </w:r>
      <w:r w:rsidRPr="004629D9">
        <w:rPr>
          <w:color w:val="010101"/>
          <w:sz w:val="28"/>
          <w:szCs w:val="28"/>
          <w:shd w:val="clear" w:color="auto" w:fill="FFFFFF" w:themeFill="background1"/>
        </w:rPr>
        <w:t>аспоряжением Правительства Кировской области от 19 января 2026 года утверждена Концепция непрерывного экологического образования, просвещения и воспитания экологической культуры населения на период до 2035 года</w:t>
      </w:r>
      <w:r>
        <w:rPr>
          <w:color w:val="010101"/>
          <w:sz w:val="28"/>
          <w:szCs w:val="28"/>
          <w:shd w:val="clear" w:color="auto" w:fill="FFFFFF" w:themeFill="background1"/>
        </w:rPr>
        <w:t>. Одной из задач Концепции является с</w:t>
      </w:r>
      <w:r w:rsidRPr="004629D9">
        <w:rPr>
          <w:color w:val="010101"/>
          <w:sz w:val="28"/>
          <w:szCs w:val="28"/>
          <w:shd w:val="clear" w:color="auto" w:fill="FFFFFF" w:themeFill="background1"/>
        </w:rPr>
        <w:t xml:space="preserve">оздание системы всеобщего и </w:t>
      </w:r>
      <w:r w:rsidRPr="004629D9">
        <w:rPr>
          <w:color w:val="010101"/>
          <w:sz w:val="28"/>
          <w:szCs w:val="28"/>
          <w:shd w:val="clear" w:color="auto" w:fill="FFFFFF" w:themeFill="background1"/>
        </w:rPr>
        <w:lastRenderedPageBreak/>
        <w:t>комплексного экологического образования.</w:t>
      </w:r>
      <w:r>
        <w:rPr>
          <w:color w:val="010101"/>
          <w:sz w:val="28"/>
          <w:szCs w:val="28"/>
          <w:shd w:val="clear" w:color="auto" w:fill="FFFFFF" w:themeFill="background1"/>
        </w:rPr>
        <w:t xml:space="preserve"> Реализация программы «Азбука экологии» позволит расширить знания школьников, необходимые для </w:t>
      </w:r>
      <w:r w:rsidRPr="004629D9">
        <w:rPr>
          <w:color w:val="010101"/>
          <w:sz w:val="28"/>
          <w:szCs w:val="28"/>
          <w:shd w:val="clear" w:color="auto" w:fill="FFFFFF" w:themeFill="background1"/>
        </w:rPr>
        <w:t xml:space="preserve"> формирования экологической культуры, воспитания бережного отношения к природе</w:t>
      </w:r>
      <w:r>
        <w:rPr>
          <w:color w:val="010101"/>
          <w:sz w:val="28"/>
          <w:szCs w:val="28"/>
          <w:shd w:val="clear" w:color="auto" w:fill="FFFFFF" w:themeFill="background1"/>
        </w:rPr>
        <w:t xml:space="preserve"> родного края</w:t>
      </w:r>
      <w:r w:rsidRPr="004629D9">
        <w:rPr>
          <w:color w:val="010101"/>
          <w:sz w:val="28"/>
          <w:szCs w:val="28"/>
          <w:shd w:val="clear" w:color="auto" w:fill="FFFFFF" w:themeFill="background1"/>
        </w:rPr>
        <w:t xml:space="preserve"> и рационального использования природных ресурсов.</w:t>
      </w:r>
    </w:p>
    <w:p w:rsidR="00061525" w:rsidRPr="004629D9" w:rsidRDefault="00061525" w:rsidP="00F47F47">
      <w:pPr>
        <w:pStyle w:val="Default"/>
        <w:spacing w:line="276" w:lineRule="auto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 w:rsidRPr="004629D9">
        <w:rPr>
          <w:bCs/>
          <w:i/>
          <w:iCs/>
          <w:sz w:val="28"/>
          <w:szCs w:val="28"/>
        </w:rPr>
        <w:t>Отличительные особенности программы.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общеобразо- вательная программа «</w:t>
      </w:r>
      <w:r w:rsidR="00803DA6">
        <w:rPr>
          <w:sz w:val="28"/>
          <w:szCs w:val="28"/>
        </w:rPr>
        <w:t>Азбука экологии</w:t>
      </w:r>
      <w:r>
        <w:rPr>
          <w:sz w:val="28"/>
          <w:szCs w:val="28"/>
        </w:rPr>
        <w:t xml:space="preserve">» носит практико-ориентированный характер и направлена на </w:t>
      </w:r>
      <w:r w:rsidRPr="004629D9">
        <w:rPr>
          <w:color w:val="auto"/>
          <w:sz w:val="28"/>
          <w:szCs w:val="28"/>
          <w:shd w:val="clear" w:color="auto" w:fill="FFFFFF"/>
        </w:rPr>
        <w:t>формирование у обучающихся целостного представления о</w:t>
      </w:r>
      <w:r w:rsidR="00964F3B" w:rsidRPr="004629D9">
        <w:rPr>
          <w:color w:val="auto"/>
          <w:sz w:val="28"/>
          <w:szCs w:val="28"/>
          <w:shd w:val="clear" w:color="auto" w:fill="FFFFFF"/>
        </w:rPr>
        <w:t xml:space="preserve"> состоянии экологии</w:t>
      </w:r>
      <w:r w:rsidR="008C16AA" w:rsidRPr="004629D9">
        <w:rPr>
          <w:color w:val="auto"/>
          <w:sz w:val="28"/>
          <w:szCs w:val="28"/>
          <w:shd w:val="clear" w:color="auto" w:fill="FFFFFF"/>
        </w:rPr>
        <w:t xml:space="preserve"> свое</w:t>
      </w:r>
      <w:r w:rsidR="001018B2">
        <w:rPr>
          <w:color w:val="auto"/>
          <w:sz w:val="28"/>
          <w:szCs w:val="28"/>
          <w:shd w:val="clear" w:color="auto" w:fill="FFFFFF"/>
        </w:rPr>
        <w:t xml:space="preserve">й местности, своего </w:t>
      </w:r>
      <w:r w:rsidR="008C16AA" w:rsidRPr="004629D9">
        <w:rPr>
          <w:color w:val="auto"/>
          <w:sz w:val="28"/>
          <w:szCs w:val="28"/>
          <w:shd w:val="clear" w:color="auto" w:fill="FFFFFF"/>
        </w:rPr>
        <w:t>региона и страны</w:t>
      </w:r>
      <w:r w:rsidR="001018B2">
        <w:rPr>
          <w:color w:val="auto"/>
          <w:sz w:val="28"/>
          <w:szCs w:val="28"/>
          <w:shd w:val="clear" w:color="auto" w:fill="FFFFFF"/>
        </w:rPr>
        <w:t xml:space="preserve"> в целом</w:t>
      </w:r>
      <w:r w:rsidRPr="004629D9">
        <w:rPr>
          <w:color w:val="auto"/>
          <w:sz w:val="28"/>
          <w:szCs w:val="28"/>
          <w:shd w:val="clear" w:color="auto" w:fill="FFFFFF"/>
        </w:rPr>
        <w:t xml:space="preserve">, </w:t>
      </w:r>
      <w:r w:rsidR="00964F3B" w:rsidRPr="004629D9">
        <w:rPr>
          <w:color w:val="auto"/>
          <w:sz w:val="28"/>
          <w:szCs w:val="28"/>
          <w:shd w:val="clear" w:color="auto" w:fill="FFFFFF"/>
        </w:rPr>
        <w:t>об экологических проблемах и путях их решений.</w:t>
      </w:r>
      <w:r w:rsidR="00AD266B">
        <w:rPr>
          <w:color w:val="auto"/>
          <w:sz w:val="28"/>
          <w:szCs w:val="28"/>
          <w:shd w:val="clear" w:color="auto" w:fill="FFFFFF"/>
        </w:rPr>
        <w:t xml:space="preserve"> </w:t>
      </w:r>
      <w:r w:rsidR="001018B2">
        <w:rPr>
          <w:color w:val="auto"/>
          <w:sz w:val="28"/>
          <w:szCs w:val="28"/>
          <w:shd w:val="clear" w:color="auto" w:fill="FFFFFF"/>
        </w:rPr>
        <w:t>В содержание занятий включены: изучение экологических терминов, знакомство с экологической обстановкой конкретной местности, разработка и проведение природоохранных акций.</w:t>
      </w:r>
    </w:p>
    <w:p w:rsidR="00096ED0" w:rsidRPr="004629D9" w:rsidRDefault="00803DA6" w:rsidP="00F47F47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1018B2">
        <w:rPr>
          <w:bCs/>
          <w:i/>
          <w:iCs/>
          <w:sz w:val="28"/>
          <w:szCs w:val="28"/>
        </w:rPr>
        <w:t>Новизна</w:t>
      </w:r>
      <w:r w:rsidR="001018B2">
        <w:rPr>
          <w:b/>
          <w:bCs/>
          <w:i/>
          <w:iCs/>
          <w:sz w:val="28"/>
          <w:szCs w:val="28"/>
        </w:rPr>
        <w:t xml:space="preserve"> </w:t>
      </w:r>
      <w:r w:rsidR="001018B2" w:rsidRPr="001018B2">
        <w:rPr>
          <w:bCs/>
          <w:i/>
          <w:iCs/>
          <w:sz w:val="28"/>
          <w:szCs w:val="28"/>
        </w:rPr>
        <w:t>программы</w:t>
      </w:r>
      <w:r w:rsidR="001018B2">
        <w:rPr>
          <w:b/>
          <w:bCs/>
          <w:i/>
          <w:iCs/>
          <w:sz w:val="28"/>
          <w:szCs w:val="28"/>
        </w:rPr>
        <w:t xml:space="preserve"> </w:t>
      </w:r>
      <w:r w:rsidR="00061525" w:rsidRPr="004629D9">
        <w:rPr>
          <w:b/>
          <w:bCs/>
          <w:i/>
          <w:iCs/>
          <w:sz w:val="28"/>
          <w:szCs w:val="28"/>
        </w:rPr>
        <w:t xml:space="preserve"> </w:t>
      </w:r>
      <w:r w:rsidRPr="004629D9">
        <w:rPr>
          <w:sz w:val="28"/>
          <w:szCs w:val="28"/>
        </w:rPr>
        <w:t>заключается в создании особых условий для развития экологического стиля мышления, исследовательских навыков учащихся, их коммуникативных способностей, а также в прикладном характере и взаимосвязи осуществляемых акций друг с другом.</w:t>
      </w:r>
    </w:p>
    <w:p w:rsidR="00096ED0" w:rsidRPr="00096ED0" w:rsidRDefault="00096ED0" w:rsidP="00F47F47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 w:rsidRPr="001018B2">
        <w:rPr>
          <w:bCs/>
          <w:i/>
          <w:iCs/>
          <w:sz w:val="28"/>
          <w:szCs w:val="28"/>
        </w:rPr>
        <w:t>Адресат программы.</w:t>
      </w:r>
      <w:r w:rsidR="0092267C">
        <w:rPr>
          <w:sz w:val="28"/>
          <w:szCs w:val="28"/>
        </w:rPr>
        <w:t xml:space="preserve"> </w:t>
      </w:r>
      <w:r w:rsidRPr="001018B2">
        <w:rPr>
          <w:sz w:val="28"/>
          <w:szCs w:val="28"/>
        </w:rPr>
        <w:t xml:space="preserve"> </w:t>
      </w:r>
      <w:r w:rsidRPr="00096ED0">
        <w:rPr>
          <w:sz w:val="28"/>
          <w:szCs w:val="28"/>
        </w:rPr>
        <w:t xml:space="preserve">Программа рассчитана на подростков в возрасте </w:t>
      </w:r>
      <w:r w:rsidR="00964F3B">
        <w:rPr>
          <w:sz w:val="28"/>
          <w:szCs w:val="28"/>
        </w:rPr>
        <w:t>1</w:t>
      </w:r>
      <w:r w:rsidR="0092267C">
        <w:rPr>
          <w:sz w:val="28"/>
          <w:szCs w:val="28"/>
        </w:rPr>
        <w:t>1</w:t>
      </w:r>
      <w:r w:rsidR="00964F3B">
        <w:rPr>
          <w:sz w:val="28"/>
          <w:szCs w:val="28"/>
        </w:rPr>
        <w:t>-1</w:t>
      </w:r>
      <w:r w:rsidR="0092267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96ED0">
        <w:rPr>
          <w:sz w:val="28"/>
          <w:szCs w:val="28"/>
        </w:rPr>
        <w:t xml:space="preserve">лет. </w:t>
      </w:r>
      <w:r w:rsidR="0092267C" w:rsidRPr="0092267C">
        <w:rPr>
          <w:rStyle w:val="a4"/>
          <w:b w:val="0"/>
          <w:color w:val="333333"/>
          <w:sz w:val="28"/>
          <w:szCs w:val="28"/>
          <w:shd w:val="clear" w:color="auto" w:fill="FFFFFF"/>
        </w:rPr>
        <w:t>Подростковый возраст</w:t>
      </w:r>
      <w:r w:rsidR="0092267C" w:rsidRPr="0092267C">
        <w:rPr>
          <w:color w:val="333333"/>
          <w:sz w:val="28"/>
          <w:szCs w:val="28"/>
          <w:shd w:val="clear" w:color="auto" w:fill="FFFFFF"/>
        </w:rPr>
        <w:t> — оптимальный период для экологического воспитания, так как в этом возрасте формируется экологическая ответственность личности, систематизируются знания об экологических процессах</w:t>
      </w:r>
      <w:r w:rsidR="0092267C">
        <w:rPr>
          <w:color w:val="333333"/>
          <w:sz w:val="28"/>
          <w:szCs w:val="28"/>
          <w:shd w:val="clear" w:color="auto" w:fill="FFFFFF"/>
        </w:rPr>
        <w:t xml:space="preserve">. Участие в природоохранных мероприятиях способствует повышению </w:t>
      </w:r>
      <w:r w:rsidR="0092267C" w:rsidRPr="0092267C">
        <w:rPr>
          <w:color w:val="333333"/>
          <w:sz w:val="28"/>
          <w:szCs w:val="28"/>
          <w:shd w:val="clear" w:color="auto" w:fill="FFFFFF"/>
        </w:rPr>
        <w:t>экологической культуры</w:t>
      </w:r>
      <w:r w:rsidR="0092267C">
        <w:rPr>
          <w:color w:val="333333"/>
          <w:sz w:val="28"/>
          <w:szCs w:val="28"/>
          <w:shd w:val="clear" w:color="auto" w:fill="FFFFFF"/>
        </w:rPr>
        <w:t xml:space="preserve"> у подростков, </w:t>
      </w:r>
      <w:r w:rsidR="0092267C" w:rsidRPr="0092267C">
        <w:rPr>
          <w:color w:val="333333"/>
          <w:sz w:val="28"/>
          <w:szCs w:val="28"/>
          <w:shd w:val="clear" w:color="auto" w:fill="FFFFFF"/>
        </w:rPr>
        <w:t xml:space="preserve"> ответственности для предотвращения разрушения окружающей среды и обеспечения устойчивого развития планеты.</w:t>
      </w:r>
    </w:p>
    <w:p w:rsidR="00096ED0" w:rsidRPr="00096ED0" w:rsidRDefault="00096ED0" w:rsidP="00F47F47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 w:rsidRPr="0092267C">
        <w:rPr>
          <w:bCs/>
          <w:i/>
          <w:iCs/>
          <w:sz w:val="28"/>
          <w:szCs w:val="28"/>
        </w:rPr>
        <w:t>Объем программы</w:t>
      </w:r>
      <w:r w:rsidRPr="00096ED0">
        <w:rPr>
          <w:b/>
          <w:bCs/>
          <w:i/>
          <w:iCs/>
          <w:sz w:val="28"/>
          <w:szCs w:val="28"/>
        </w:rPr>
        <w:t xml:space="preserve"> – </w:t>
      </w:r>
      <w:r w:rsidR="0092267C">
        <w:rPr>
          <w:sz w:val="28"/>
          <w:szCs w:val="28"/>
        </w:rPr>
        <w:t>34 часа.</w:t>
      </w:r>
      <w:r w:rsidRPr="00096ED0">
        <w:rPr>
          <w:sz w:val="28"/>
          <w:szCs w:val="28"/>
        </w:rPr>
        <w:t xml:space="preserve"> </w:t>
      </w:r>
    </w:p>
    <w:p w:rsidR="00096ED0" w:rsidRDefault="00096ED0" w:rsidP="00F47F47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 w:rsidRPr="0092267C">
        <w:rPr>
          <w:i/>
          <w:sz w:val="28"/>
          <w:szCs w:val="28"/>
        </w:rPr>
        <w:t>Форма обучения: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очная.</w:t>
      </w:r>
    </w:p>
    <w:p w:rsidR="0092267C" w:rsidRDefault="0092267C" w:rsidP="00F47F47">
      <w:pPr>
        <w:pStyle w:val="Default"/>
        <w:spacing w:line="276" w:lineRule="auto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Уровень программы – базовый.</w:t>
      </w:r>
    </w:p>
    <w:p w:rsidR="0092267C" w:rsidRDefault="00096ED0" w:rsidP="00F47F47">
      <w:pPr>
        <w:pStyle w:val="Default"/>
        <w:spacing w:line="276" w:lineRule="auto"/>
        <w:ind w:firstLine="357"/>
        <w:jc w:val="both"/>
        <w:rPr>
          <w:color w:val="auto"/>
          <w:sz w:val="28"/>
          <w:szCs w:val="28"/>
        </w:rPr>
      </w:pPr>
      <w:r w:rsidRPr="0092267C">
        <w:rPr>
          <w:i/>
          <w:sz w:val="28"/>
          <w:szCs w:val="28"/>
        </w:rPr>
        <w:t>Особенности организации образовательного процесса</w:t>
      </w:r>
      <w:r w:rsidR="0092267C">
        <w:rPr>
          <w:i/>
          <w:sz w:val="28"/>
          <w:szCs w:val="28"/>
        </w:rPr>
        <w:t>.</w:t>
      </w:r>
      <w:r w:rsidRPr="0092267C">
        <w:rPr>
          <w:color w:val="auto"/>
          <w:sz w:val="28"/>
          <w:szCs w:val="28"/>
        </w:rPr>
        <w:t xml:space="preserve"> </w:t>
      </w:r>
    </w:p>
    <w:p w:rsidR="0092267C" w:rsidRDefault="008C619A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Программа реализуется на базе центра «Точка роста» КОГОБУ «Лицей г. Малмыжа». Занятия могут проводиться как одновозрастной группе (в одном классе или параллели), так и в разновозрастной группе. На занятиях организованы преимущественно групповые формы обучения.</w:t>
      </w:r>
      <w:r w:rsidR="0092267C">
        <w:rPr>
          <w:sz w:val="28"/>
          <w:szCs w:val="28"/>
        </w:rPr>
        <w:t xml:space="preserve"> </w:t>
      </w:r>
      <w:r w:rsidR="00CA12A0">
        <w:rPr>
          <w:sz w:val="28"/>
          <w:szCs w:val="28"/>
        </w:rPr>
        <w:t>Набор в группу осуществляется на основании письменного заявления родителей.</w:t>
      </w:r>
    </w:p>
    <w:p w:rsidR="00096ED0" w:rsidRDefault="008C619A" w:rsidP="00F47F47">
      <w:pPr>
        <w:pStyle w:val="Default"/>
        <w:spacing w:line="276" w:lineRule="auto"/>
        <w:ind w:firstLine="357"/>
        <w:jc w:val="both"/>
        <w:rPr>
          <w:color w:val="auto"/>
          <w:sz w:val="28"/>
          <w:szCs w:val="28"/>
        </w:rPr>
      </w:pPr>
      <w:r>
        <w:rPr>
          <w:i/>
          <w:sz w:val="28"/>
          <w:szCs w:val="28"/>
        </w:rPr>
        <w:t xml:space="preserve">Режим занятий. </w:t>
      </w:r>
      <w:r>
        <w:rPr>
          <w:sz w:val="28"/>
          <w:szCs w:val="28"/>
        </w:rPr>
        <w:t>Занятия провод</w:t>
      </w:r>
      <w:r w:rsidR="00CA12A0">
        <w:rPr>
          <w:sz w:val="28"/>
          <w:szCs w:val="28"/>
        </w:rPr>
        <w:t xml:space="preserve">ятся </w:t>
      </w:r>
      <w:r>
        <w:rPr>
          <w:sz w:val="28"/>
          <w:szCs w:val="28"/>
        </w:rPr>
        <w:t>в течени</w:t>
      </w:r>
      <w:r w:rsidR="00CA12A0">
        <w:rPr>
          <w:sz w:val="28"/>
          <w:szCs w:val="28"/>
        </w:rPr>
        <w:t>е</w:t>
      </w:r>
      <w:r>
        <w:rPr>
          <w:sz w:val="28"/>
          <w:szCs w:val="28"/>
        </w:rPr>
        <w:t xml:space="preserve"> учебного года</w:t>
      </w:r>
      <w:r w:rsidR="00046639">
        <w:rPr>
          <w:sz w:val="28"/>
          <w:szCs w:val="28"/>
        </w:rPr>
        <w:t xml:space="preserve">, с периодичностью – 1 занятие </w:t>
      </w:r>
      <w:r>
        <w:rPr>
          <w:sz w:val="28"/>
          <w:szCs w:val="28"/>
        </w:rPr>
        <w:t xml:space="preserve"> </w:t>
      </w:r>
      <w:r w:rsidR="00046639">
        <w:rPr>
          <w:sz w:val="28"/>
          <w:szCs w:val="28"/>
        </w:rPr>
        <w:t xml:space="preserve">в </w:t>
      </w:r>
      <w:r>
        <w:rPr>
          <w:sz w:val="28"/>
          <w:szCs w:val="28"/>
        </w:rPr>
        <w:t>неделю.</w:t>
      </w:r>
      <w:r w:rsidR="0092267C">
        <w:rPr>
          <w:sz w:val="28"/>
          <w:szCs w:val="28"/>
        </w:rPr>
        <w:t xml:space="preserve"> </w:t>
      </w:r>
    </w:p>
    <w:p w:rsidR="005E1C2A" w:rsidRDefault="005E1C2A" w:rsidP="00F47F47">
      <w:pPr>
        <w:pStyle w:val="Default"/>
        <w:spacing w:line="276" w:lineRule="auto"/>
        <w:jc w:val="both"/>
        <w:rPr>
          <w:sz w:val="28"/>
          <w:szCs w:val="28"/>
        </w:rPr>
      </w:pPr>
    </w:p>
    <w:p w:rsidR="00A62FE3" w:rsidRDefault="00A62FE3" w:rsidP="00F47F47">
      <w:pPr>
        <w:pStyle w:val="Default"/>
        <w:spacing w:line="276" w:lineRule="auto"/>
        <w:jc w:val="both"/>
        <w:rPr>
          <w:sz w:val="28"/>
          <w:szCs w:val="28"/>
        </w:rPr>
      </w:pPr>
    </w:p>
    <w:p w:rsidR="00A62FE3" w:rsidRDefault="00A62FE3" w:rsidP="00F47F47">
      <w:pPr>
        <w:pStyle w:val="Default"/>
        <w:spacing w:line="276" w:lineRule="auto"/>
        <w:jc w:val="both"/>
        <w:rPr>
          <w:sz w:val="28"/>
          <w:szCs w:val="28"/>
        </w:rPr>
      </w:pPr>
    </w:p>
    <w:p w:rsidR="00A62FE3" w:rsidRDefault="00A62FE3" w:rsidP="00F47F47">
      <w:pPr>
        <w:pStyle w:val="Default"/>
        <w:spacing w:line="276" w:lineRule="auto"/>
        <w:jc w:val="both"/>
        <w:rPr>
          <w:sz w:val="28"/>
          <w:szCs w:val="28"/>
        </w:rPr>
      </w:pPr>
    </w:p>
    <w:p w:rsidR="005E1C2A" w:rsidRDefault="00A62FE3" w:rsidP="00F47F47">
      <w:pPr>
        <w:pStyle w:val="Default"/>
        <w:spacing w:line="276" w:lineRule="auto"/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ЦЕЛЬ И ЗАДАЧИ ПРОРАММЫ</w:t>
      </w:r>
    </w:p>
    <w:p w:rsidR="005E1C2A" w:rsidRDefault="005E1C2A" w:rsidP="00F47F4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62FE3">
        <w:rPr>
          <w:i/>
          <w:sz w:val="28"/>
          <w:szCs w:val="28"/>
        </w:rPr>
        <w:t>Цель программы:</w:t>
      </w:r>
      <w:r w:rsidRPr="005E1C2A">
        <w:rPr>
          <w:rFonts w:eastAsia="Times New Roman"/>
          <w:color w:val="010101"/>
          <w:sz w:val="28"/>
          <w:szCs w:val="28"/>
          <w:lang w:eastAsia="ru-RU"/>
        </w:rPr>
        <w:t xml:space="preserve"> </w:t>
      </w:r>
      <w:r w:rsidR="00803DA6">
        <w:rPr>
          <w:sz w:val="28"/>
          <w:szCs w:val="28"/>
        </w:rPr>
        <w:t>формирование экологического мышления у обучающихся.</w:t>
      </w:r>
    </w:p>
    <w:p w:rsidR="00A62FE3" w:rsidRPr="00F7036F" w:rsidRDefault="00A62FE3" w:rsidP="00F47F4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цель конкретизирована </w:t>
      </w:r>
      <w:r w:rsidR="0013469E">
        <w:rPr>
          <w:sz w:val="28"/>
          <w:szCs w:val="28"/>
        </w:rPr>
        <w:t xml:space="preserve">следующими  </w:t>
      </w:r>
      <w:r>
        <w:rPr>
          <w:sz w:val="28"/>
          <w:szCs w:val="28"/>
        </w:rPr>
        <w:t>задачам</w:t>
      </w:r>
      <w:r w:rsidR="0013469E">
        <w:rPr>
          <w:sz w:val="28"/>
          <w:szCs w:val="28"/>
        </w:rPr>
        <w:t>и:</w:t>
      </w:r>
    </w:p>
    <w:p w:rsidR="00C929F0" w:rsidRPr="009D6D3E" w:rsidRDefault="00C929F0" w:rsidP="00F47F47">
      <w:pPr>
        <w:pStyle w:val="Default"/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9D6D3E">
        <w:rPr>
          <w:i/>
          <w:sz w:val="28"/>
          <w:szCs w:val="28"/>
          <w:u w:val="single"/>
        </w:rPr>
        <w:t>О</w:t>
      </w:r>
      <w:r w:rsidR="0013469E">
        <w:rPr>
          <w:i/>
          <w:sz w:val="28"/>
          <w:szCs w:val="28"/>
          <w:u w:val="single"/>
        </w:rPr>
        <w:t>бучающие</w:t>
      </w:r>
      <w:r w:rsidRPr="009D6D3E">
        <w:rPr>
          <w:i/>
          <w:sz w:val="28"/>
          <w:szCs w:val="28"/>
          <w:u w:val="single"/>
        </w:rPr>
        <w:t>:</w:t>
      </w:r>
    </w:p>
    <w:p w:rsidR="00803DA6" w:rsidRDefault="00803DA6" w:rsidP="00F47F47">
      <w:pPr>
        <w:pStyle w:val="Default"/>
        <w:numPr>
          <w:ilvl w:val="0"/>
          <w:numId w:val="8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способствование</w:t>
      </w:r>
      <w:r w:rsidRPr="00803DA6">
        <w:rPr>
          <w:sz w:val="28"/>
          <w:szCs w:val="28"/>
        </w:rPr>
        <w:t xml:space="preserve"> развитию системы интеллектуальных и практических умений по изучению, оценке и улучшению состояния окружающей среды своей</w:t>
      </w:r>
      <w:r>
        <w:rPr>
          <w:sz w:val="28"/>
          <w:szCs w:val="28"/>
        </w:rPr>
        <w:t xml:space="preserve"> местности и здоровья населения;</w:t>
      </w:r>
    </w:p>
    <w:p w:rsidR="00C929F0" w:rsidRPr="009D6D3E" w:rsidRDefault="00C929F0" w:rsidP="00F47F47">
      <w:pPr>
        <w:pStyle w:val="Default"/>
        <w:numPr>
          <w:ilvl w:val="0"/>
          <w:numId w:val="8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</w:t>
      </w:r>
      <w:r w:rsidRPr="009D6D3E">
        <w:rPr>
          <w:sz w:val="28"/>
          <w:szCs w:val="28"/>
        </w:rPr>
        <w:t>учащихся методам научного поиска</w:t>
      </w:r>
      <w:r w:rsidR="00803DA6">
        <w:rPr>
          <w:sz w:val="28"/>
          <w:szCs w:val="28"/>
        </w:rPr>
        <w:t>, наблюдения, сравнения и эксперимента.</w:t>
      </w:r>
    </w:p>
    <w:p w:rsidR="00C929F0" w:rsidRDefault="00C929F0" w:rsidP="00F47F47">
      <w:pPr>
        <w:pStyle w:val="Default"/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9D6D3E">
        <w:rPr>
          <w:i/>
          <w:sz w:val="28"/>
          <w:szCs w:val="28"/>
          <w:u w:val="single"/>
        </w:rPr>
        <w:t>Развивающие:</w:t>
      </w:r>
    </w:p>
    <w:p w:rsidR="00C929F0" w:rsidRDefault="00C929F0" w:rsidP="00F47F47">
      <w:pPr>
        <w:pStyle w:val="Default"/>
        <w:numPr>
          <w:ilvl w:val="0"/>
          <w:numId w:val="7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D6D3E">
        <w:rPr>
          <w:sz w:val="28"/>
          <w:szCs w:val="28"/>
        </w:rPr>
        <w:t>азвитие навыков поисково-исследовательской деятельности</w:t>
      </w:r>
      <w:r>
        <w:rPr>
          <w:sz w:val="28"/>
          <w:szCs w:val="28"/>
        </w:rPr>
        <w:t>;</w:t>
      </w:r>
    </w:p>
    <w:p w:rsidR="00C929F0" w:rsidRDefault="00C929F0" w:rsidP="00F47F47">
      <w:pPr>
        <w:pStyle w:val="Default"/>
        <w:numPr>
          <w:ilvl w:val="0"/>
          <w:numId w:val="7"/>
        </w:numPr>
        <w:spacing w:line="276" w:lineRule="auto"/>
        <w:ind w:left="0"/>
        <w:jc w:val="both"/>
        <w:rPr>
          <w:sz w:val="28"/>
          <w:szCs w:val="28"/>
        </w:rPr>
      </w:pPr>
      <w:r w:rsidRPr="00C929F0">
        <w:rPr>
          <w:sz w:val="28"/>
          <w:szCs w:val="28"/>
        </w:rPr>
        <w:t>р</w:t>
      </w:r>
      <w:r w:rsidRPr="009D6D3E">
        <w:rPr>
          <w:sz w:val="28"/>
          <w:szCs w:val="28"/>
        </w:rPr>
        <w:t>азвитие познавательного интереса к родному краю</w:t>
      </w:r>
      <w:r>
        <w:rPr>
          <w:sz w:val="28"/>
          <w:szCs w:val="28"/>
        </w:rPr>
        <w:t>;</w:t>
      </w:r>
    </w:p>
    <w:p w:rsidR="00C929F0" w:rsidRPr="00C929F0" w:rsidRDefault="00C929F0" w:rsidP="00F47F47">
      <w:pPr>
        <w:pStyle w:val="Default"/>
        <w:numPr>
          <w:ilvl w:val="0"/>
          <w:numId w:val="7"/>
        </w:numPr>
        <w:spacing w:line="276" w:lineRule="auto"/>
        <w:ind w:left="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р</w:t>
      </w:r>
      <w:r w:rsidRPr="009D6D3E">
        <w:rPr>
          <w:sz w:val="28"/>
          <w:szCs w:val="28"/>
        </w:rPr>
        <w:t>азвитие творческих способностей, инициативы, самостоятельности.</w:t>
      </w:r>
    </w:p>
    <w:p w:rsidR="00C929F0" w:rsidRPr="009D6D3E" w:rsidRDefault="00C929F0" w:rsidP="00F47F47">
      <w:pPr>
        <w:pStyle w:val="Default"/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9D6D3E">
        <w:rPr>
          <w:i/>
          <w:sz w:val="28"/>
          <w:szCs w:val="28"/>
          <w:u w:val="single"/>
        </w:rPr>
        <w:t>Воспитательные:</w:t>
      </w:r>
    </w:p>
    <w:p w:rsidR="00C929F0" w:rsidRPr="009D6D3E" w:rsidRDefault="00C929F0" w:rsidP="00F47F47">
      <w:pPr>
        <w:pStyle w:val="Default"/>
        <w:numPr>
          <w:ilvl w:val="0"/>
          <w:numId w:val="6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D6D3E">
        <w:rPr>
          <w:sz w:val="28"/>
          <w:szCs w:val="28"/>
        </w:rPr>
        <w:t>оспитание у школьников гражданственности, патриотизма, бе</w:t>
      </w:r>
      <w:r w:rsidR="00860339">
        <w:rPr>
          <w:sz w:val="28"/>
          <w:szCs w:val="28"/>
        </w:rPr>
        <w:t xml:space="preserve">режного отношения к природному </w:t>
      </w:r>
      <w:r w:rsidRPr="009D6D3E">
        <w:rPr>
          <w:sz w:val="28"/>
          <w:szCs w:val="28"/>
        </w:rPr>
        <w:t>на</w:t>
      </w:r>
      <w:r w:rsidR="00860339">
        <w:rPr>
          <w:sz w:val="28"/>
          <w:szCs w:val="28"/>
        </w:rPr>
        <w:t>следию родного края, защите окружающей среды;</w:t>
      </w:r>
    </w:p>
    <w:p w:rsidR="00C929F0" w:rsidRDefault="00860339" w:rsidP="00F47F47">
      <w:pPr>
        <w:pStyle w:val="Default"/>
        <w:numPr>
          <w:ilvl w:val="0"/>
          <w:numId w:val="6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приви</w:t>
      </w:r>
      <w:r w:rsidR="00677EA7">
        <w:rPr>
          <w:sz w:val="28"/>
          <w:szCs w:val="28"/>
        </w:rPr>
        <w:t>тие</w:t>
      </w:r>
      <w:r>
        <w:rPr>
          <w:sz w:val="28"/>
          <w:szCs w:val="28"/>
        </w:rPr>
        <w:t xml:space="preserve"> навыков гигиены, экономного расходова</w:t>
      </w:r>
      <w:r w:rsidR="008D45BB">
        <w:rPr>
          <w:sz w:val="28"/>
          <w:szCs w:val="28"/>
        </w:rPr>
        <w:t>ния ресурсов, полезных привычек;</w:t>
      </w:r>
    </w:p>
    <w:p w:rsidR="0013469E" w:rsidRPr="008D45BB" w:rsidRDefault="008D45BB" w:rsidP="00F47F47">
      <w:pPr>
        <w:pStyle w:val="Default"/>
        <w:numPr>
          <w:ilvl w:val="0"/>
          <w:numId w:val="6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02ED7" w:rsidRPr="008D45BB">
        <w:rPr>
          <w:color w:val="auto"/>
          <w:sz w:val="28"/>
          <w:szCs w:val="28"/>
          <w:shd w:val="clear" w:color="auto" w:fill="FFFFFF"/>
        </w:rPr>
        <w:t>зучение экологических терминов, знакомство с экологической обстановкой конкретной местности, разработка и проведение природоохранных акций.</w:t>
      </w:r>
    </w:p>
    <w:p w:rsidR="00F47F47" w:rsidRDefault="00F47F47" w:rsidP="00F47F47">
      <w:pPr>
        <w:pStyle w:val="Default"/>
        <w:spacing w:line="276" w:lineRule="auto"/>
        <w:jc w:val="both"/>
        <w:rPr>
          <w:sz w:val="28"/>
          <w:szCs w:val="28"/>
        </w:rPr>
      </w:pPr>
    </w:p>
    <w:p w:rsidR="0013469E" w:rsidRPr="0013469E" w:rsidRDefault="0013469E" w:rsidP="00F47F47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tbl>
      <w:tblPr>
        <w:tblStyle w:val="aa"/>
        <w:tblW w:w="0" w:type="auto"/>
        <w:jc w:val="center"/>
        <w:tblLook w:val="01E0" w:firstRow="1" w:lastRow="1" w:firstColumn="1" w:lastColumn="1" w:noHBand="0" w:noVBand="0"/>
      </w:tblPr>
      <w:tblGrid>
        <w:gridCol w:w="649"/>
        <w:gridCol w:w="2859"/>
        <w:gridCol w:w="1106"/>
        <w:gridCol w:w="1233"/>
        <w:gridCol w:w="1450"/>
        <w:gridCol w:w="2048"/>
      </w:tblGrid>
      <w:tr w:rsidR="00A93BB0" w:rsidTr="0015203D">
        <w:trPr>
          <w:trHeight w:val="323"/>
          <w:jc w:val="center"/>
        </w:trPr>
        <w:tc>
          <w:tcPr>
            <w:tcW w:w="656" w:type="dxa"/>
            <w:vMerge w:val="restart"/>
          </w:tcPr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№ п.п.</w:t>
            </w:r>
          </w:p>
        </w:tc>
        <w:tc>
          <w:tcPr>
            <w:tcW w:w="2943" w:type="dxa"/>
            <w:vMerge w:val="restart"/>
          </w:tcPr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Наименование раздел</w:t>
            </w:r>
            <w:r w:rsidR="0013469E" w:rsidRPr="00F47F47">
              <w:rPr>
                <w:sz w:val="24"/>
                <w:szCs w:val="24"/>
              </w:rPr>
              <w:t>а</w:t>
            </w:r>
            <w:r w:rsidRPr="00F47F47">
              <w:rPr>
                <w:sz w:val="24"/>
                <w:szCs w:val="24"/>
              </w:rPr>
              <w:t>, тем</w:t>
            </w:r>
            <w:r w:rsidR="0013469E" w:rsidRPr="00F47F47">
              <w:rPr>
                <w:sz w:val="24"/>
                <w:szCs w:val="24"/>
              </w:rPr>
              <w:t>ы</w:t>
            </w:r>
            <w:r w:rsidRPr="00F47F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95" w:type="dxa"/>
            <w:gridSpan w:val="3"/>
          </w:tcPr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Количество часов</w:t>
            </w:r>
          </w:p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Формы аттестации</w:t>
            </w:r>
            <w:r w:rsidR="0013469E" w:rsidRPr="00F47F47">
              <w:rPr>
                <w:sz w:val="24"/>
                <w:szCs w:val="24"/>
              </w:rPr>
              <w:t>/ контроля</w:t>
            </w:r>
          </w:p>
        </w:tc>
      </w:tr>
      <w:tr w:rsidR="00D754E0" w:rsidTr="0015203D">
        <w:trPr>
          <w:trHeight w:val="322"/>
          <w:jc w:val="center"/>
        </w:trPr>
        <w:tc>
          <w:tcPr>
            <w:tcW w:w="656" w:type="dxa"/>
            <w:vMerge/>
          </w:tcPr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Всего</w:t>
            </w:r>
          </w:p>
        </w:tc>
        <w:tc>
          <w:tcPr>
            <w:tcW w:w="1269" w:type="dxa"/>
          </w:tcPr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Теория</w:t>
            </w:r>
          </w:p>
        </w:tc>
        <w:tc>
          <w:tcPr>
            <w:tcW w:w="1483" w:type="dxa"/>
          </w:tcPr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Практика</w:t>
            </w:r>
          </w:p>
        </w:tc>
        <w:tc>
          <w:tcPr>
            <w:tcW w:w="2077" w:type="dxa"/>
          </w:tcPr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54E0" w:rsidTr="0015203D">
        <w:trPr>
          <w:jc w:val="center"/>
        </w:trPr>
        <w:tc>
          <w:tcPr>
            <w:tcW w:w="656" w:type="dxa"/>
          </w:tcPr>
          <w:p w:rsidR="00A93BB0" w:rsidRPr="00F47F47" w:rsidRDefault="00A93BB0" w:rsidP="00F47F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>1</w:t>
            </w:r>
            <w:r w:rsidR="00F7036F" w:rsidRPr="00F47F4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:rsidR="00A93BB0" w:rsidRPr="00F47F47" w:rsidRDefault="00CE3E93" w:rsidP="00F47F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>Основы экологической грамот</w:t>
            </w:r>
            <w:r w:rsidR="002A4CFD" w:rsidRPr="00F47F47">
              <w:rPr>
                <w:b/>
                <w:sz w:val="24"/>
                <w:szCs w:val="24"/>
              </w:rPr>
              <w:t>ы</w:t>
            </w:r>
            <w:r w:rsidRPr="00F47F4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</w:tcPr>
          <w:p w:rsidR="00A93BB0" w:rsidRPr="00F47F47" w:rsidRDefault="006F5F2C" w:rsidP="00F47F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A93BB0" w:rsidRPr="00F47F47" w:rsidRDefault="006F5F2C" w:rsidP="00F47F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A93BB0" w:rsidRPr="00F47F47" w:rsidRDefault="006F5F2C" w:rsidP="00F47F47">
            <w:pPr>
              <w:tabs>
                <w:tab w:val="left" w:pos="615"/>
                <w:tab w:val="center" w:pos="71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77" w:type="dxa"/>
          </w:tcPr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54E0" w:rsidTr="0015203D">
        <w:trPr>
          <w:jc w:val="center"/>
        </w:trPr>
        <w:tc>
          <w:tcPr>
            <w:tcW w:w="656" w:type="dxa"/>
          </w:tcPr>
          <w:p w:rsidR="00A93BB0" w:rsidRPr="00F47F47" w:rsidRDefault="00F3583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1.1.</w:t>
            </w:r>
          </w:p>
        </w:tc>
        <w:tc>
          <w:tcPr>
            <w:tcW w:w="2943" w:type="dxa"/>
          </w:tcPr>
          <w:p w:rsidR="00A93BB0" w:rsidRPr="00F47F47" w:rsidRDefault="00CE3E93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Вводное занятие. Мы – жители планеты Земля</w:t>
            </w:r>
          </w:p>
        </w:tc>
        <w:tc>
          <w:tcPr>
            <w:tcW w:w="1143" w:type="dxa"/>
          </w:tcPr>
          <w:p w:rsidR="00A93BB0" w:rsidRPr="00F47F47" w:rsidRDefault="00CF7FFE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A93BB0" w:rsidRPr="00F47F47" w:rsidRDefault="00F3583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A93BB0" w:rsidRPr="00F47F47" w:rsidRDefault="002A4CF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Мини-проект «Наш уголок планеты»</w:t>
            </w:r>
          </w:p>
        </w:tc>
      </w:tr>
      <w:tr w:rsidR="00D754E0" w:rsidTr="0015203D">
        <w:trPr>
          <w:jc w:val="center"/>
        </w:trPr>
        <w:tc>
          <w:tcPr>
            <w:tcW w:w="656" w:type="dxa"/>
          </w:tcPr>
          <w:p w:rsidR="00A93BB0" w:rsidRPr="00F47F47" w:rsidRDefault="00F3583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1.2.</w:t>
            </w:r>
          </w:p>
        </w:tc>
        <w:tc>
          <w:tcPr>
            <w:tcW w:w="2943" w:type="dxa"/>
          </w:tcPr>
          <w:p w:rsidR="00956B24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Природа вокруг нас</w:t>
            </w:r>
          </w:p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93BB0" w:rsidRPr="00F47F47" w:rsidRDefault="002A4CF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A93BB0" w:rsidRPr="00F47F47" w:rsidRDefault="002A4CF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A93BB0" w:rsidRPr="00F47F47" w:rsidRDefault="00F3583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</w:tcPr>
          <w:p w:rsidR="00A93BB0" w:rsidRPr="00F47F47" w:rsidRDefault="001164AE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Изготовление гербария</w:t>
            </w:r>
          </w:p>
        </w:tc>
      </w:tr>
      <w:tr w:rsidR="00956B24" w:rsidTr="0015203D">
        <w:trPr>
          <w:jc w:val="center"/>
        </w:trPr>
        <w:tc>
          <w:tcPr>
            <w:tcW w:w="656" w:type="dxa"/>
          </w:tcPr>
          <w:p w:rsidR="00956B24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1.3.</w:t>
            </w:r>
          </w:p>
        </w:tc>
        <w:tc>
          <w:tcPr>
            <w:tcW w:w="2943" w:type="dxa"/>
          </w:tcPr>
          <w:p w:rsidR="00956B24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Животные и растения родного края</w:t>
            </w:r>
          </w:p>
        </w:tc>
        <w:tc>
          <w:tcPr>
            <w:tcW w:w="1143" w:type="dxa"/>
          </w:tcPr>
          <w:p w:rsidR="00956B24" w:rsidRPr="00F47F47" w:rsidRDefault="001164AE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956B24" w:rsidRPr="00F47F47" w:rsidRDefault="001164AE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956B24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956B24" w:rsidRPr="00F47F47" w:rsidRDefault="001164AE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 xml:space="preserve">Опрос </w:t>
            </w:r>
          </w:p>
        </w:tc>
      </w:tr>
      <w:tr w:rsidR="00956B24" w:rsidTr="0015203D">
        <w:trPr>
          <w:jc w:val="center"/>
        </w:trPr>
        <w:tc>
          <w:tcPr>
            <w:tcW w:w="656" w:type="dxa"/>
          </w:tcPr>
          <w:p w:rsidR="00956B24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1.4.</w:t>
            </w:r>
          </w:p>
        </w:tc>
        <w:tc>
          <w:tcPr>
            <w:tcW w:w="2943" w:type="dxa"/>
          </w:tcPr>
          <w:p w:rsidR="00956B24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Экологические проблемы нашего региона</w:t>
            </w:r>
          </w:p>
        </w:tc>
        <w:tc>
          <w:tcPr>
            <w:tcW w:w="1143" w:type="dxa"/>
          </w:tcPr>
          <w:p w:rsidR="00956B24" w:rsidRPr="00F47F47" w:rsidRDefault="00034AC1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956B24" w:rsidRPr="00F47F47" w:rsidRDefault="00034AC1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956B24" w:rsidRPr="00F47F47" w:rsidRDefault="00034AC1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</w:tcPr>
          <w:p w:rsidR="00956B24" w:rsidRPr="00F47F47" w:rsidRDefault="00034AC1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Защита экологических плакатов и листовок</w:t>
            </w:r>
          </w:p>
        </w:tc>
      </w:tr>
      <w:tr w:rsidR="00956B24" w:rsidTr="0015203D">
        <w:trPr>
          <w:jc w:val="center"/>
        </w:trPr>
        <w:tc>
          <w:tcPr>
            <w:tcW w:w="656" w:type="dxa"/>
          </w:tcPr>
          <w:p w:rsidR="00956B24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943" w:type="dxa"/>
          </w:tcPr>
          <w:p w:rsidR="00956B24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 xml:space="preserve">Правила поведения в лесу, парке, </w:t>
            </w:r>
            <w:r w:rsidR="00650B9A" w:rsidRPr="00F47F47">
              <w:rPr>
                <w:sz w:val="24"/>
                <w:szCs w:val="24"/>
              </w:rPr>
              <w:t xml:space="preserve">на </w:t>
            </w:r>
            <w:r w:rsidRPr="00F47F47">
              <w:rPr>
                <w:sz w:val="24"/>
                <w:szCs w:val="24"/>
              </w:rPr>
              <w:t>водоёме</w:t>
            </w:r>
          </w:p>
        </w:tc>
        <w:tc>
          <w:tcPr>
            <w:tcW w:w="1143" w:type="dxa"/>
          </w:tcPr>
          <w:p w:rsidR="00956B24" w:rsidRPr="00F47F47" w:rsidRDefault="00034AC1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956B24" w:rsidRPr="00F47F47" w:rsidRDefault="00034AC1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956B24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956B24" w:rsidRPr="00F47F47" w:rsidRDefault="00650B9A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Тест</w:t>
            </w:r>
          </w:p>
        </w:tc>
      </w:tr>
      <w:tr w:rsidR="00650B9A" w:rsidTr="0015203D">
        <w:trPr>
          <w:jc w:val="center"/>
        </w:trPr>
        <w:tc>
          <w:tcPr>
            <w:tcW w:w="656" w:type="dxa"/>
          </w:tcPr>
          <w:p w:rsidR="00650B9A" w:rsidRPr="00F47F47" w:rsidRDefault="00650B9A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1.6.</w:t>
            </w:r>
          </w:p>
        </w:tc>
        <w:tc>
          <w:tcPr>
            <w:tcW w:w="2943" w:type="dxa"/>
          </w:tcPr>
          <w:p w:rsidR="00650B9A" w:rsidRPr="00F47F47" w:rsidRDefault="00650B9A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Экологическая грамота от А до Я</w:t>
            </w:r>
          </w:p>
        </w:tc>
        <w:tc>
          <w:tcPr>
            <w:tcW w:w="1143" w:type="dxa"/>
          </w:tcPr>
          <w:p w:rsidR="00650B9A" w:rsidRPr="00F47F47" w:rsidRDefault="00650B9A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650B9A" w:rsidRPr="00F47F47" w:rsidRDefault="00650B9A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650B9A" w:rsidRPr="00F47F47" w:rsidRDefault="00650B9A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</w:tcPr>
          <w:p w:rsidR="00650B9A" w:rsidRDefault="00650B9A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Презентация экологического словаря</w:t>
            </w:r>
            <w:r w:rsidR="00BD29A5">
              <w:rPr>
                <w:sz w:val="24"/>
                <w:szCs w:val="24"/>
              </w:rPr>
              <w:t>.</w:t>
            </w:r>
          </w:p>
          <w:p w:rsidR="00BD29A5" w:rsidRPr="00F47F47" w:rsidRDefault="00BD29A5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Тестирование. </w:t>
            </w:r>
          </w:p>
        </w:tc>
      </w:tr>
      <w:tr w:rsidR="00D754E0" w:rsidTr="0015203D">
        <w:trPr>
          <w:jc w:val="center"/>
        </w:trPr>
        <w:tc>
          <w:tcPr>
            <w:tcW w:w="656" w:type="dxa"/>
          </w:tcPr>
          <w:p w:rsidR="00A93BB0" w:rsidRPr="00F47F47" w:rsidRDefault="00F7036F" w:rsidP="00F47F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43" w:type="dxa"/>
          </w:tcPr>
          <w:p w:rsidR="00A93BB0" w:rsidRPr="00F47F47" w:rsidRDefault="00111625" w:rsidP="00F47F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>Экологический проект</w:t>
            </w:r>
          </w:p>
        </w:tc>
        <w:tc>
          <w:tcPr>
            <w:tcW w:w="1143" w:type="dxa"/>
          </w:tcPr>
          <w:p w:rsidR="00A93BB0" w:rsidRPr="00F47F47" w:rsidRDefault="0015203D" w:rsidP="00F47F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69" w:type="dxa"/>
          </w:tcPr>
          <w:p w:rsidR="00A93BB0" w:rsidRPr="00F47F47" w:rsidRDefault="0015203D" w:rsidP="00F47F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A93BB0" w:rsidRPr="00F47F47" w:rsidRDefault="0015203D" w:rsidP="00F47F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77" w:type="dxa"/>
          </w:tcPr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54E0" w:rsidTr="0015203D">
        <w:trPr>
          <w:jc w:val="center"/>
        </w:trPr>
        <w:tc>
          <w:tcPr>
            <w:tcW w:w="656" w:type="dxa"/>
          </w:tcPr>
          <w:p w:rsidR="00A93BB0" w:rsidRPr="00F47F47" w:rsidRDefault="00F7036F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2.1.</w:t>
            </w:r>
          </w:p>
        </w:tc>
        <w:tc>
          <w:tcPr>
            <w:tcW w:w="2943" w:type="dxa"/>
          </w:tcPr>
          <w:p w:rsidR="00956B24" w:rsidRPr="00F47F47" w:rsidRDefault="00111625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Этапы работы над экологическим проектом</w:t>
            </w:r>
          </w:p>
          <w:p w:rsidR="00A93BB0" w:rsidRPr="00F47F47" w:rsidRDefault="00A93BB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93BB0" w:rsidRPr="00F47F47" w:rsidRDefault="0015203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A93BB0" w:rsidRPr="00F47F47" w:rsidRDefault="0015203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A93BB0" w:rsidRPr="00F47F47" w:rsidRDefault="0015203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4</w:t>
            </w:r>
          </w:p>
        </w:tc>
        <w:tc>
          <w:tcPr>
            <w:tcW w:w="2077" w:type="dxa"/>
          </w:tcPr>
          <w:p w:rsidR="00A93BB0" w:rsidRPr="00F47F47" w:rsidRDefault="0015203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 xml:space="preserve">Дискуссия </w:t>
            </w:r>
          </w:p>
        </w:tc>
      </w:tr>
      <w:tr w:rsidR="00D754E0" w:rsidTr="0015203D">
        <w:trPr>
          <w:jc w:val="center"/>
        </w:trPr>
        <w:tc>
          <w:tcPr>
            <w:tcW w:w="656" w:type="dxa"/>
          </w:tcPr>
          <w:p w:rsidR="00A93BB0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2.2</w:t>
            </w:r>
            <w:r w:rsidR="00C73C6C" w:rsidRPr="00F47F47">
              <w:rPr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:rsidR="00A93BB0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 xml:space="preserve"> </w:t>
            </w:r>
            <w:r w:rsidR="0015203D" w:rsidRPr="00F47F47">
              <w:rPr>
                <w:sz w:val="24"/>
                <w:szCs w:val="24"/>
              </w:rPr>
              <w:t>Презентация экологического проекта</w:t>
            </w:r>
          </w:p>
        </w:tc>
        <w:tc>
          <w:tcPr>
            <w:tcW w:w="1143" w:type="dxa"/>
          </w:tcPr>
          <w:p w:rsidR="00A93BB0" w:rsidRPr="00F47F47" w:rsidRDefault="0015203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A93BB0" w:rsidRPr="00F47F47" w:rsidRDefault="0015203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A93BB0" w:rsidRPr="00F47F47" w:rsidRDefault="0015203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3</w:t>
            </w:r>
          </w:p>
        </w:tc>
        <w:tc>
          <w:tcPr>
            <w:tcW w:w="2077" w:type="dxa"/>
          </w:tcPr>
          <w:p w:rsidR="00A93BB0" w:rsidRPr="00F47F47" w:rsidRDefault="0015203D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Презентация проекта</w:t>
            </w:r>
          </w:p>
        </w:tc>
      </w:tr>
      <w:tr w:rsidR="00D754E0" w:rsidTr="0015203D">
        <w:trPr>
          <w:jc w:val="center"/>
        </w:trPr>
        <w:tc>
          <w:tcPr>
            <w:tcW w:w="656" w:type="dxa"/>
          </w:tcPr>
          <w:p w:rsidR="00C73C6C" w:rsidRPr="00F47F47" w:rsidRDefault="00C73C6C" w:rsidP="00F47F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43" w:type="dxa"/>
          </w:tcPr>
          <w:p w:rsidR="00C73C6C" w:rsidRPr="00F47F47" w:rsidRDefault="00956B24" w:rsidP="00F47F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 xml:space="preserve">Природоохранная деятельность </w:t>
            </w:r>
          </w:p>
        </w:tc>
        <w:tc>
          <w:tcPr>
            <w:tcW w:w="1143" w:type="dxa"/>
          </w:tcPr>
          <w:p w:rsidR="00C73C6C" w:rsidRPr="00F47F47" w:rsidRDefault="0015203D" w:rsidP="00F47F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69" w:type="dxa"/>
          </w:tcPr>
          <w:p w:rsidR="00C73C6C" w:rsidRPr="00F47F47" w:rsidRDefault="002F25A0" w:rsidP="00F47F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C73C6C" w:rsidRPr="00F47F47" w:rsidRDefault="00F47F47" w:rsidP="00F47F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7F4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77" w:type="dxa"/>
          </w:tcPr>
          <w:p w:rsidR="00C73C6C" w:rsidRPr="00F47F47" w:rsidRDefault="00C73C6C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45B8" w:rsidTr="0015203D">
        <w:trPr>
          <w:jc w:val="center"/>
        </w:trPr>
        <w:tc>
          <w:tcPr>
            <w:tcW w:w="656" w:type="dxa"/>
          </w:tcPr>
          <w:p w:rsidR="000B45B8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3.1.</w:t>
            </w:r>
          </w:p>
        </w:tc>
        <w:tc>
          <w:tcPr>
            <w:tcW w:w="2943" w:type="dxa"/>
          </w:tcPr>
          <w:p w:rsidR="000B45B8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Создание кормушек для птиц</w:t>
            </w:r>
          </w:p>
        </w:tc>
        <w:tc>
          <w:tcPr>
            <w:tcW w:w="1143" w:type="dxa"/>
          </w:tcPr>
          <w:p w:rsidR="000B45B8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0B45B8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0B45B8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:rsidR="000B45B8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Выставка работ</w:t>
            </w:r>
          </w:p>
        </w:tc>
      </w:tr>
      <w:tr w:rsidR="00D754E0" w:rsidTr="0015203D">
        <w:trPr>
          <w:jc w:val="center"/>
        </w:trPr>
        <w:tc>
          <w:tcPr>
            <w:tcW w:w="656" w:type="dxa"/>
          </w:tcPr>
          <w:p w:rsidR="00C73C6C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3.2.</w:t>
            </w:r>
          </w:p>
        </w:tc>
        <w:tc>
          <w:tcPr>
            <w:tcW w:w="2943" w:type="dxa"/>
          </w:tcPr>
          <w:p w:rsidR="00C73C6C" w:rsidRPr="00F47F47" w:rsidRDefault="006072F3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 xml:space="preserve">Экомарафон по сортировке и переработке отходов </w:t>
            </w:r>
          </w:p>
        </w:tc>
        <w:tc>
          <w:tcPr>
            <w:tcW w:w="1143" w:type="dxa"/>
          </w:tcPr>
          <w:p w:rsidR="00C73C6C" w:rsidRPr="00F47F47" w:rsidRDefault="006072F3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C73C6C" w:rsidRPr="00F47F47" w:rsidRDefault="006072F3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C73C6C" w:rsidRPr="00F47F47" w:rsidRDefault="006072F3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3</w:t>
            </w:r>
          </w:p>
        </w:tc>
        <w:tc>
          <w:tcPr>
            <w:tcW w:w="2077" w:type="dxa"/>
          </w:tcPr>
          <w:p w:rsidR="00C73C6C" w:rsidRPr="00F47F47" w:rsidRDefault="006072F3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Конкурс плакатов «Утилизируй мусор правильно»</w:t>
            </w:r>
          </w:p>
        </w:tc>
      </w:tr>
      <w:tr w:rsidR="00D754E0" w:rsidTr="0015203D">
        <w:trPr>
          <w:jc w:val="center"/>
        </w:trPr>
        <w:tc>
          <w:tcPr>
            <w:tcW w:w="656" w:type="dxa"/>
          </w:tcPr>
          <w:p w:rsidR="00C73C6C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3.3.</w:t>
            </w:r>
          </w:p>
        </w:tc>
        <w:tc>
          <w:tcPr>
            <w:tcW w:w="2943" w:type="dxa"/>
          </w:tcPr>
          <w:p w:rsidR="00C73C6C" w:rsidRPr="00F47F47" w:rsidRDefault="006072F3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Биологический мониторинг местного ландшафта</w:t>
            </w:r>
          </w:p>
        </w:tc>
        <w:tc>
          <w:tcPr>
            <w:tcW w:w="1143" w:type="dxa"/>
          </w:tcPr>
          <w:p w:rsidR="00C73C6C" w:rsidRPr="00F47F47" w:rsidRDefault="006072F3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C73C6C" w:rsidRPr="00F47F47" w:rsidRDefault="006072F3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C73C6C" w:rsidRPr="00F47F47" w:rsidRDefault="006072F3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:rsidR="00C73C6C" w:rsidRPr="00F47F47" w:rsidRDefault="006072F3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Обмен информацией</w:t>
            </w:r>
          </w:p>
        </w:tc>
      </w:tr>
      <w:tr w:rsidR="00956B24" w:rsidTr="0015203D">
        <w:trPr>
          <w:jc w:val="center"/>
        </w:trPr>
        <w:tc>
          <w:tcPr>
            <w:tcW w:w="656" w:type="dxa"/>
          </w:tcPr>
          <w:p w:rsidR="00956B24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3.4.</w:t>
            </w:r>
          </w:p>
        </w:tc>
        <w:tc>
          <w:tcPr>
            <w:tcW w:w="2943" w:type="dxa"/>
          </w:tcPr>
          <w:p w:rsidR="00956B24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Создание эко-тропы «Наш красивый школьный двор»</w:t>
            </w:r>
          </w:p>
        </w:tc>
        <w:tc>
          <w:tcPr>
            <w:tcW w:w="1143" w:type="dxa"/>
          </w:tcPr>
          <w:p w:rsidR="00956B24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956B24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956B24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:rsidR="00956B24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 xml:space="preserve">Презентация эко </w:t>
            </w:r>
            <w:r w:rsidR="008D45BB">
              <w:rPr>
                <w:sz w:val="24"/>
                <w:szCs w:val="24"/>
              </w:rPr>
              <w:t>–</w:t>
            </w:r>
            <w:r w:rsidRPr="00F47F47">
              <w:rPr>
                <w:sz w:val="24"/>
                <w:szCs w:val="24"/>
              </w:rPr>
              <w:t xml:space="preserve"> тропы</w:t>
            </w:r>
          </w:p>
        </w:tc>
      </w:tr>
      <w:tr w:rsidR="00956B24" w:rsidTr="0015203D">
        <w:trPr>
          <w:jc w:val="center"/>
        </w:trPr>
        <w:tc>
          <w:tcPr>
            <w:tcW w:w="656" w:type="dxa"/>
          </w:tcPr>
          <w:p w:rsidR="00956B24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3.5.</w:t>
            </w:r>
          </w:p>
        </w:tc>
        <w:tc>
          <w:tcPr>
            <w:tcW w:w="2943" w:type="dxa"/>
          </w:tcPr>
          <w:p w:rsidR="00956B24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Итоговое занятие. Экологическая агитбригада.</w:t>
            </w:r>
          </w:p>
        </w:tc>
        <w:tc>
          <w:tcPr>
            <w:tcW w:w="1143" w:type="dxa"/>
          </w:tcPr>
          <w:p w:rsidR="00956B24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956B24" w:rsidRPr="00F47F47" w:rsidRDefault="00956B24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:rsidR="00956B24" w:rsidRPr="00F47F47" w:rsidRDefault="000B45B8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</w:tcPr>
          <w:p w:rsidR="00956B24" w:rsidRPr="00F47F47" w:rsidRDefault="002F25A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Выступление</w:t>
            </w:r>
          </w:p>
        </w:tc>
      </w:tr>
      <w:tr w:rsidR="002F25A0" w:rsidTr="0015203D">
        <w:trPr>
          <w:jc w:val="center"/>
        </w:trPr>
        <w:tc>
          <w:tcPr>
            <w:tcW w:w="656" w:type="dxa"/>
          </w:tcPr>
          <w:p w:rsidR="002F25A0" w:rsidRPr="00F47F47" w:rsidRDefault="002F25A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F25A0" w:rsidRPr="00F47F47" w:rsidRDefault="002F25A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Всего</w:t>
            </w:r>
          </w:p>
        </w:tc>
        <w:tc>
          <w:tcPr>
            <w:tcW w:w="1143" w:type="dxa"/>
          </w:tcPr>
          <w:p w:rsidR="002F25A0" w:rsidRPr="00F47F47" w:rsidRDefault="002F25A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34</w:t>
            </w:r>
          </w:p>
        </w:tc>
        <w:tc>
          <w:tcPr>
            <w:tcW w:w="1269" w:type="dxa"/>
          </w:tcPr>
          <w:p w:rsidR="002F25A0" w:rsidRPr="00F47F47" w:rsidRDefault="00F47F47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14</w:t>
            </w:r>
          </w:p>
        </w:tc>
        <w:tc>
          <w:tcPr>
            <w:tcW w:w="1483" w:type="dxa"/>
          </w:tcPr>
          <w:p w:rsidR="002F25A0" w:rsidRPr="00F47F47" w:rsidRDefault="00F47F47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7F47">
              <w:rPr>
                <w:sz w:val="24"/>
                <w:szCs w:val="24"/>
              </w:rPr>
              <w:t>20</w:t>
            </w:r>
          </w:p>
        </w:tc>
        <w:tc>
          <w:tcPr>
            <w:tcW w:w="2077" w:type="dxa"/>
          </w:tcPr>
          <w:p w:rsidR="002F25A0" w:rsidRPr="00F47F47" w:rsidRDefault="002F25A0" w:rsidP="00F47F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CF7FFE" w:rsidRDefault="00CF7FFE" w:rsidP="00F47F47">
      <w:pPr>
        <w:pStyle w:val="Default"/>
        <w:spacing w:line="276" w:lineRule="auto"/>
        <w:rPr>
          <w:b/>
          <w:sz w:val="28"/>
          <w:szCs w:val="28"/>
        </w:rPr>
      </w:pPr>
    </w:p>
    <w:p w:rsidR="0020714D" w:rsidRDefault="00CE3E93" w:rsidP="00F47F47">
      <w:pPr>
        <w:pStyle w:val="Default"/>
        <w:spacing w:line="276" w:lineRule="auto"/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ПЛАНА</w:t>
      </w:r>
    </w:p>
    <w:p w:rsidR="002A4CFD" w:rsidRPr="002A4CFD" w:rsidRDefault="002A4CF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2A4CFD">
        <w:rPr>
          <w:sz w:val="28"/>
          <w:szCs w:val="28"/>
        </w:rPr>
        <w:t xml:space="preserve">Раздел 1. </w:t>
      </w:r>
      <w:r>
        <w:rPr>
          <w:sz w:val="28"/>
          <w:szCs w:val="28"/>
        </w:rPr>
        <w:t>Основы экологической грамоты от А до Я.</w:t>
      </w:r>
    </w:p>
    <w:p w:rsidR="002A4CFD" w:rsidRPr="002A4CFD" w:rsidRDefault="002A4CF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2A4CFD">
        <w:rPr>
          <w:sz w:val="28"/>
          <w:szCs w:val="28"/>
        </w:rPr>
        <w:t xml:space="preserve">Тема 1. </w:t>
      </w:r>
      <w:r>
        <w:rPr>
          <w:sz w:val="28"/>
          <w:szCs w:val="28"/>
        </w:rPr>
        <w:t>Вводное занятие. Мы – жители планеты Земля.</w:t>
      </w:r>
    </w:p>
    <w:p w:rsidR="002A4CFD" w:rsidRPr="002A4CFD" w:rsidRDefault="002A4CF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2A4CFD">
        <w:rPr>
          <w:sz w:val="28"/>
          <w:szCs w:val="28"/>
        </w:rPr>
        <w:t>Теория: Приветствие и знакомство.</w:t>
      </w:r>
      <w:r>
        <w:rPr>
          <w:sz w:val="28"/>
          <w:szCs w:val="28"/>
        </w:rPr>
        <w:t xml:space="preserve"> </w:t>
      </w:r>
      <w:r w:rsidRPr="002A4CFD">
        <w:rPr>
          <w:sz w:val="28"/>
          <w:szCs w:val="28"/>
        </w:rPr>
        <w:t>Учащиеся представляются друг другу, педагог рассказывает о цели занятий и ожиданиях от участников.</w:t>
      </w:r>
    </w:p>
    <w:p w:rsidR="002A4CFD" w:rsidRPr="002A4CFD" w:rsidRDefault="002A4CF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2A4CFD">
        <w:rPr>
          <w:sz w:val="28"/>
          <w:szCs w:val="28"/>
        </w:rPr>
        <w:t>Что такое планета Земля?</w:t>
      </w:r>
      <w:r>
        <w:rPr>
          <w:sz w:val="28"/>
          <w:szCs w:val="28"/>
        </w:rPr>
        <w:t xml:space="preserve"> Какие экологические проблемы существуют на нашей планете? </w:t>
      </w:r>
      <w:r w:rsidRPr="002A4CFD">
        <w:rPr>
          <w:sz w:val="28"/>
          <w:szCs w:val="28"/>
        </w:rPr>
        <w:t>Разговор о загрязнении окружающей среды, сохранении природы, важности бережного отношения к ресурсам Земли.</w:t>
      </w:r>
      <w:r>
        <w:rPr>
          <w:sz w:val="28"/>
          <w:szCs w:val="28"/>
        </w:rPr>
        <w:t xml:space="preserve"> </w:t>
      </w:r>
      <w:r w:rsidRPr="002A4CFD">
        <w:rPr>
          <w:sz w:val="28"/>
          <w:szCs w:val="28"/>
        </w:rPr>
        <w:t xml:space="preserve">Мы </w:t>
      </w:r>
      <w:r w:rsidR="008D45BB">
        <w:rPr>
          <w:sz w:val="28"/>
          <w:szCs w:val="28"/>
        </w:rPr>
        <w:t>–</w:t>
      </w:r>
      <w:r w:rsidRPr="002A4CFD">
        <w:rPr>
          <w:sz w:val="28"/>
          <w:szCs w:val="28"/>
        </w:rPr>
        <w:t xml:space="preserve"> жители Земли.</w:t>
      </w:r>
      <w:r>
        <w:rPr>
          <w:sz w:val="28"/>
          <w:szCs w:val="28"/>
        </w:rPr>
        <w:t xml:space="preserve"> </w:t>
      </w:r>
      <w:r w:rsidRPr="002A4CFD">
        <w:rPr>
          <w:sz w:val="28"/>
          <w:szCs w:val="28"/>
        </w:rPr>
        <w:t>Осмысление ответственности каждого жителя планеты за сохранение экосистемы и улучшение условий жизни.</w:t>
      </w:r>
    </w:p>
    <w:p w:rsidR="002A4CFD" w:rsidRPr="002A4CFD" w:rsidRDefault="002A4CF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2A4CFD">
        <w:rPr>
          <w:sz w:val="28"/>
          <w:szCs w:val="28"/>
        </w:rPr>
        <w:lastRenderedPageBreak/>
        <w:t xml:space="preserve">Практика: </w:t>
      </w:r>
      <w:r>
        <w:rPr>
          <w:bCs/>
          <w:sz w:val="28"/>
          <w:szCs w:val="28"/>
        </w:rPr>
        <w:t>Подвижная игра «Спасём природу»</w:t>
      </w:r>
      <w:r w:rsidRPr="002A4C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A4CFD">
        <w:rPr>
          <w:sz w:val="28"/>
          <w:szCs w:val="28"/>
        </w:rPr>
        <w:t>Игра развивает ловкость, внимательность и чувство командной игры, направлена на понимание важности заботы о природе.</w:t>
      </w:r>
    </w:p>
    <w:p w:rsidR="002A4CFD" w:rsidRPr="002A4CFD" w:rsidRDefault="002A4CF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Мини-проект «Наш уголок планеты»</w:t>
      </w:r>
      <w:r w:rsidRPr="002A4C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A4CFD">
        <w:rPr>
          <w:sz w:val="28"/>
          <w:szCs w:val="28"/>
        </w:rPr>
        <w:t>Создание плаката или презентации, отражающей представление ребенка о своем уголке Земли, о том, какой вклад каждый ребенок может внести в защиту своей местности.</w:t>
      </w:r>
    </w:p>
    <w:p w:rsidR="002A4CFD" w:rsidRDefault="001164AE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1164AE">
        <w:rPr>
          <w:sz w:val="28"/>
          <w:szCs w:val="28"/>
        </w:rPr>
        <w:t xml:space="preserve">Тема 2. </w:t>
      </w:r>
      <w:r>
        <w:rPr>
          <w:sz w:val="28"/>
          <w:szCs w:val="28"/>
        </w:rPr>
        <w:t>Природа вокруг нас.</w:t>
      </w:r>
    </w:p>
    <w:p w:rsidR="001164AE" w:rsidRDefault="005879FF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Теория:</w:t>
      </w:r>
      <w:bookmarkStart w:id="0" w:name="_GoBack"/>
      <w:bookmarkEnd w:id="0"/>
      <w:r w:rsidR="001164AE">
        <w:rPr>
          <w:sz w:val="28"/>
          <w:szCs w:val="28"/>
        </w:rPr>
        <w:t xml:space="preserve"> Что такое природа? </w:t>
      </w:r>
      <w:r w:rsidR="001164AE" w:rsidRPr="001164AE">
        <w:rPr>
          <w:sz w:val="28"/>
          <w:szCs w:val="28"/>
        </w:rPr>
        <w:t>Природа — это окружающий мир во всём многообразии проявлений. Это всё живое и неживое, существующее вне человеческого вмешательства. Включает воздух, воду, почву, растения, животных, горы, реки, озёра и океаны.</w:t>
      </w:r>
      <w:r w:rsidR="001164AE">
        <w:rPr>
          <w:sz w:val="28"/>
          <w:szCs w:val="28"/>
        </w:rPr>
        <w:t xml:space="preserve"> </w:t>
      </w:r>
    </w:p>
    <w:p w:rsidR="001164AE" w:rsidRPr="001164AE" w:rsidRDefault="001164AE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компоненты природы. </w:t>
      </w:r>
      <w:r w:rsidRPr="001164AE">
        <w:rPr>
          <w:sz w:val="28"/>
          <w:szCs w:val="28"/>
        </w:rPr>
        <w:t>Живая природа: Раст</w:t>
      </w:r>
      <w:r>
        <w:rPr>
          <w:sz w:val="28"/>
          <w:szCs w:val="28"/>
        </w:rPr>
        <w:t xml:space="preserve">ения, животные, микроорганизмы. </w:t>
      </w:r>
      <w:r w:rsidRPr="001164AE">
        <w:rPr>
          <w:sz w:val="28"/>
          <w:szCs w:val="28"/>
        </w:rPr>
        <w:t>Неживая природа: Воздух, вода, почва, горные породы, минералы.</w:t>
      </w:r>
    </w:p>
    <w:p w:rsidR="001164AE" w:rsidRDefault="001164AE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1164AE">
        <w:rPr>
          <w:sz w:val="28"/>
          <w:szCs w:val="28"/>
        </w:rPr>
        <w:t>Важность изучения природы</w:t>
      </w:r>
      <w:r>
        <w:rPr>
          <w:sz w:val="28"/>
          <w:szCs w:val="28"/>
        </w:rPr>
        <w:t>.</w:t>
      </w:r>
    </w:p>
    <w:p w:rsidR="001164AE" w:rsidRPr="001164AE" w:rsidRDefault="001164AE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Pr="001164AE">
        <w:rPr>
          <w:sz w:val="28"/>
          <w:szCs w:val="28"/>
        </w:rPr>
        <w:t xml:space="preserve">Проведение экскурсии в </w:t>
      </w:r>
      <w:r>
        <w:rPr>
          <w:sz w:val="28"/>
          <w:szCs w:val="28"/>
        </w:rPr>
        <w:t xml:space="preserve">Пушкаревский парк. </w:t>
      </w:r>
      <w:r w:rsidRPr="001164AE">
        <w:rPr>
          <w:sz w:val="28"/>
          <w:szCs w:val="28"/>
        </w:rPr>
        <w:t xml:space="preserve">Наблюдение за растениями и </w:t>
      </w:r>
      <w:r>
        <w:rPr>
          <w:sz w:val="28"/>
          <w:szCs w:val="28"/>
        </w:rPr>
        <w:t xml:space="preserve">насекомыми. </w:t>
      </w:r>
      <w:r w:rsidRPr="001164AE">
        <w:rPr>
          <w:sz w:val="28"/>
          <w:szCs w:val="28"/>
        </w:rPr>
        <w:t>Сбор природного мате</w:t>
      </w:r>
      <w:r>
        <w:rPr>
          <w:sz w:val="28"/>
          <w:szCs w:val="28"/>
        </w:rPr>
        <w:t xml:space="preserve">риала (листья, цветы, веточки). Изготовление гербария. </w:t>
      </w:r>
      <w:r w:rsidRPr="001164AE">
        <w:rPr>
          <w:sz w:val="28"/>
          <w:szCs w:val="28"/>
        </w:rPr>
        <w:t>Анализ собранного материала и обсуждение результатов.</w:t>
      </w:r>
    </w:p>
    <w:p w:rsidR="00CF7FFE" w:rsidRDefault="001164AE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1164AE">
        <w:rPr>
          <w:sz w:val="28"/>
          <w:szCs w:val="28"/>
        </w:rPr>
        <w:t>ема 3. Животные и растения родного края</w:t>
      </w:r>
      <w:r>
        <w:rPr>
          <w:sz w:val="28"/>
          <w:szCs w:val="28"/>
        </w:rPr>
        <w:t>.</w:t>
      </w:r>
    </w:p>
    <w:p w:rsidR="001164AE" w:rsidRDefault="001164AE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Теория: Знакомство</w:t>
      </w:r>
      <w:r w:rsidRPr="001164AE">
        <w:rPr>
          <w:sz w:val="28"/>
          <w:szCs w:val="28"/>
        </w:rPr>
        <w:t xml:space="preserve"> с наиболее распространёнными видами птиц, млекопитающих, насекомых и рыб, характерных для </w:t>
      </w:r>
      <w:r>
        <w:rPr>
          <w:sz w:val="28"/>
          <w:szCs w:val="28"/>
        </w:rPr>
        <w:t>Кировской области</w:t>
      </w:r>
      <w:r w:rsidRPr="001164AE">
        <w:rPr>
          <w:sz w:val="28"/>
          <w:szCs w:val="28"/>
        </w:rPr>
        <w:t>. Особое внимание уделяется редким видам, занесённым в Красную книгу</w:t>
      </w:r>
      <w:r>
        <w:rPr>
          <w:sz w:val="28"/>
          <w:szCs w:val="28"/>
        </w:rPr>
        <w:t xml:space="preserve"> Кировской области</w:t>
      </w:r>
      <w:r w:rsidRPr="001164AE">
        <w:rPr>
          <w:sz w:val="28"/>
          <w:szCs w:val="28"/>
        </w:rPr>
        <w:t>.</w:t>
      </w:r>
      <w:r w:rsidRPr="001164AE">
        <w:t xml:space="preserve"> </w:t>
      </w:r>
      <w:r w:rsidRPr="001164AE">
        <w:rPr>
          <w:sz w:val="28"/>
          <w:szCs w:val="28"/>
        </w:rPr>
        <w:t>Рассматриваются характерные представители местных лесов, лугов, болот и водоёмов. Учащиеся узнают о значении различных деревьев, кустарников и трав в экосистеме региона.</w:t>
      </w:r>
    </w:p>
    <w:p w:rsidR="001164AE" w:rsidRDefault="001164AE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="00034AC1">
        <w:rPr>
          <w:sz w:val="28"/>
          <w:szCs w:val="28"/>
        </w:rPr>
        <w:t>Квиз «Путешествие по Красной книге Кировской области».</w:t>
      </w:r>
    </w:p>
    <w:p w:rsidR="00034AC1" w:rsidRDefault="00034AC1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Тема 4. Экологические проблемы нашего региона.</w:t>
      </w:r>
    </w:p>
    <w:p w:rsidR="00034AC1" w:rsidRDefault="00034AC1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</w:t>
      </w:r>
      <w:r w:rsidRPr="00034AC1">
        <w:rPr>
          <w:sz w:val="28"/>
          <w:szCs w:val="28"/>
        </w:rPr>
        <w:t>Обзор основных угроз для экологии региона, таких как загрязнение воздуха промышленностью, вырубка лесов, истощение водных ресурсов, утилизация отходов</w:t>
      </w:r>
      <w:r>
        <w:rPr>
          <w:sz w:val="28"/>
          <w:szCs w:val="28"/>
        </w:rPr>
        <w:t>.</w:t>
      </w:r>
    </w:p>
    <w:p w:rsidR="00034AC1" w:rsidRPr="00034AC1" w:rsidRDefault="00034AC1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Pr="00034AC1">
        <w:rPr>
          <w:sz w:val="28"/>
          <w:szCs w:val="28"/>
        </w:rPr>
        <w:t xml:space="preserve">Проведение исследования состояния </w:t>
      </w:r>
      <w:r>
        <w:rPr>
          <w:sz w:val="28"/>
          <w:szCs w:val="28"/>
        </w:rPr>
        <w:t xml:space="preserve">городского пруда. </w:t>
      </w:r>
      <w:r w:rsidRPr="00034AC1">
        <w:rPr>
          <w:sz w:val="28"/>
          <w:szCs w:val="28"/>
        </w:rPr>
        <w:t>Оценка степени загрязнённости воды.</w:t>
      </w:r>
    </w:p>
    <w:p w:rsidR="00034AC1" w:rsidRPr="001164AE" w:rsidRDefault="00034AC1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034AC1">
        <w:rPr>
          <w:sz w:val="28"/>
          <w:szCs w:val="28"/>
        </w:rPr>
        <w:t>Создание плакатов и листовок с призывами к защите природы.</w:t>
      </w:r>
    </w:p>
    <w:p w:rsidR="00CE3E93" w:rsidRDefault="00034AC1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034AC1">
        <w:rPr>
          <w:sz w:val="28"/>
          <w:szCs w:val="28"/>
        </w:rPr>
        <w:t xml:space="preserve">Тема 5. </w:t>
      </w:r>
      <w:r w:rsidR="00650B9A">
        <w:rPr>
          <w:sz w:val="28"/>
          <w:szCs w:val="28"/>
        </w:rPr>
        <w:t>Правила поведения в лесу, парке, на водоёме.</w:t>
      </w:r>
    </w:p>
    <w:p w:rsidR="00650B9A" w:rsidRDefault="00650B9A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Основные правила поведения в природе. </w:t>
      </w:r>
      <w:r w:rsidRPr="00650B9A">
        <w:rPr>
          <w:sz w:val="28"/>
          <w:szCs w:val="28"/>
        </w:rPr>
        <w:t>Информация о действиях в случае пожара, укуса змеи, встречи с агрессивным животным, потери ориентации в лесу.</w:t>
      </w:r>
    </w:p>
    <w:p w:rsidR="00650B9A" w:rsidRDefault="00650B9A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Практика: </w:t>
      </w:r>
      <w:r w:rsidRPr="00650B9A">
        <w:rPr>
          <w:sz w:val="28"/>
          <w:szCs w:val="28"/>
        </w:rPr>
        <w:t>Отработка правил разведения костр</w:t>
      </w:r>
      <w:r>
        <w:rPr>
          <w:sz w:val="28"/>
          <w:szCs w:val="28"/>
        </w:rPr>
        <w:t xml:space="preserve">а и тушения огня. </w:t>
      </w:r>
      <w:r w:rsidRPr="00650B9A">
        <w:rPr>
          <w:sz w:val="28"/>
          <w:szCs w:val="28"/>
        </w:rPr>
        <w:t>Тренировка оказания перв</w:t>
      </w:r>
      <w:r>
        <w:rPr>
          <w:sz w:val="28"/>
          <w:szCs w:val="28"/>
        </w:rPr>
        <w:t xml:space="preserve">ой помощи при ожоге или порезе. </w:t>
      </w:r>
      <w:r w:rsidRPr="00650B9A">
        <w:rPr>
          <w:sz w:val="28"/>
          <w:szCs w:val="28"/>
        </w:rPr>
        <w:t>Моделирование ситуации нахождения заблудившегося туриста и обучение действиям по выходу из леса.</w:t>
      </w:r>
    </w:p>
    <w:p w:rsidR="00650B9A" w:rsidRDefault="00650B9A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Тема 6. Экологическая грамота от А до Я.</w:t>
      </w:r>
    </w:p>
    <w:p w:rsidR="00650B9A" w:rsidRDefault="00650B9A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Теория: Экологическая грамота от А до Я. Составление экологического словаря и иллюстраций к экологическим терминам.</w:t>
      </w:r>
    </w:p>
    <w:p w:rsidR="00650B9A" w:rsidRDefault="00650B9A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Практика: Учебная группа делится на несколько подгрупп. Каждой подгруппе</w:t>
      </w:r>
      <w:r w:rsidRPr="00650B9A">
        <w:rPr>
          <w:sz w:val="28"/>
          <w:szCs w:val="28"/>
        </w:rPr>
        <w:t xml:space="preserve"> предоставляется одна</w:t>
      </w:r>
      <w:r>
        <w:rPr>
          <w:sz w:val="28"/>
          <w:szCs w:val="28"/>
        </w:rPr>
        <w:t xml:space="preserve"> или несколько букв алфавита. Учащиеся </w:t>
      </w:r>
      <w:r w:rsidRPr="00650B9A">
        <w:rPr>
          <w:sz w:val="28"/>
          <w:szCs w:val="28"/>
        </w:rPr>
        <w:t>готовят презентацию, рассказав подробно о термине, начинающемся на данную букву. Затем проходит общее обсуждение, где каждая группа делится своими знаниями и результатами.</w:t>
      </w:r>
    </w:p>
    <w:p w:rsidR="006F5F2C" w:rsidRDefault="006F5F2C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2. </w:t>
      </w:r>
      <w:r w:rsidR="00111625">
        <w:rPr>
          <w:sz w:val="28"/>
          <w:szCs w:val="28"/>
        </w:rPr>
        <w:t>Экологический проект.</w:t>
      </w:r>
    </w:p>
    <w:p w:rsidR="006F5F2C" w:rsidRDefault="006F5F2C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1. </w:t>
      </w:r>
      <w:r w:rsidR="00111625">
        <w:rPr>
          <w:sz w:val="28"/>
          <w:szCs w:val="28"/>
        </w:rPr>
        <w:t>Этапы работы над экологическим проектом.</w:t>
      </w:r>
    </w:p>
    <w:p w:rsidR="00111625" w:rsidRDefault="006F5F2C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</w:t>
      </w:r>
      <w:r w:rsidR="00111625" w:rsidRPr="00111625">
        <w:rPr>
          <w:sz w:val="28"/>
          <w:szCs w:val="28"/>
        </w:rPr>
        <w:t>Идея и выбор темы проекта</w:t>
      </w:r>
      <w:r w:rsidR="00111625">
        <w:rPr>
          <w:sz w:val="28"/>
          <w:szCs w:val="28"/>
        </w:rPr>
        <w:t xml:space="preserve">. </w:t>
      </w:r>
      <w:r w:rsidR="00111625" w:rsidRPr="00111625">
        <w:rPr>
          <w:sz w:val="28"/>
          <w:szCs w:val="28"/>
        </w:rPr>
        <w:t>Поис</w:t>
      </w:r>
      <w:r w:rsidR="00111625">
        <w:rPr>
          <w:sz w:val="28"/>
          <w:szCs w:val="28"/>
        </w:rPr>
        <w:t xml:space="preserve">к информации и подготовка плана Сбор и анализ данных. </w:t>
      </w:r>
      <w:r w:rsidR="00111625" w:rsidRPr="00111625">
        <w:rPr>
          <w:sz w:val="28"/>
          <w:szCs w:val="28"/>
        </w:rPr>
        <w:t>Выявление основн</w:t>
      </w:r>
      <w:r w:rsidR="00111625">
        <w:rPr>
          <w:sz w:val="28"/>
          <w:szCs w:val="28"/>
        </w:rPr>
        <w:t xml:space="preserve">ых проблем и разработка решений. Реализация мероприятий. </w:t>
      </w:r>
      <w:r w:rsidR="00111625" w:rsidRPr="00111625">
        <w:rPr>
          <w:sz w:val="28"/>
          <w:szCs w:val="28"/>
        </w:rPr>
        <w:t>Монито</w:t>
      </w:r>
      <w:r w:rsidR="00111625">
        <w:rPr>
          <w:sz w:val="28"/>
          <w:szCs w:val="28"/>
        </w:rPr>
        <w:t xml:space="preserve">ринг и оценивание эффективности. </w:t>
      </w:r>
      <w:r w:rsidR="00111625" w:rsidRPr="00111625">
        <w:rPr>
          <w:sz w:val="28"/>
          <w:szCs w:val="28"/>
        </w:rPr>
        <w:t>Док</w:t>
      </w:r>
      <w:r w:rsidR="00111625">
        <w:rPr>
          <w:sz w:val="28"/>
          <w:szCs w:val="28"/>
        </w:rPr>
        <w:t xml:space="preserve">ументация и презентация проекта. </w:t>
      </w:r>
      <w:r w:rsidR="00111625" w:rsidRPr="00111625">
        <w:rPr>
          <w:sz w:val="28"/>
          <w:szCs w:val="28"/>
        </w:rPr>
        <w:t>Распространение результатов и продолжение деятельности</w:t>
      </w:r>
      <w:r w:rsidR="00111625">
        <w:rPr>
          <w:sz w:val="28"/>
          <w:szCs w:val="28"/>
        </w:rPr>
        <w:t>.</w:t>
      </w:r>
    </w:p>
    <w:p w:rsidR="00111625" w:rsidRPr="00111625" w:rsidRDefault="00111625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Pr="00111625">
        <w:rPr>
          <w:sz w:val="28"/>
          <w:szCs w:val="28"/>
        </w:rPr>
        <w:t xml:space="preserve">Отработка этапа </w:t>
      </w:r>
      <w:r>
        <w:rPr>
          <w:sz w:val="28"/>
          <w:szCs w:val="28"/>
        </w:rPr>
        <w:t xml:space="preserve">выбора темы и постановки целей. </w:t>
      </w:r>
      <w:r w:rsidRPr="00111625">
        <w:rPr>
          <w:sz w:val="28"/>
          <w:szCs w:val="28"/>
        </w:rPr>
        <w:t>Группа делится</w:t>
      </w:r>
      <w:r>
        <w:rPr>
          <w:sz w:val="28"/>
          <w:szCs w:val="28"/>
        </w:rPr>
        <w:t xml:space="preserve"> на пары или микрогруппы. </w:t>
      </w:r>
      <w:r w:rsidRPr="00111625">
        <w:rPr>
          <w:sz w:val="28"/>
          <w:szCs w:val="28"/>
        </w:rPr>
        <w:t>Каждая подгруппа получает карточки с разными экологическими проблемами (например, «Загрязнение водоемов», «Вырубка лесов», «Утилизация пластиковых отходов»).</w:t>
      </w:r>
      <w:r>
        <w:rPr>
          <w:sz w:val="28"/>
          <w:szCs w:val="28"/>
        </w:rPr>
        <w:t xml:space="preserve"> </w:t>
      </w:r>
      <w:r w:rsidRPr="00111625">
        <w:rPr>
          <w:sz w:val="28"/>
          <w:szCs w:val="28"/>
        </w:rPr>
        <w:t>Задача групп — обсудить каждую карточку, выявить основную проблему и определить, какую именно цель и задачу они могли бы поставить в проекте.</w:t>
      </w:r>
      <w:r>
        <w:rPr>
          <w:sz w:val="28"/>
          <w:szCs w:val="28"/>
        </w:rPr>
        <w:t xml:space="preserve"> </w:t>
      </w:r>
      <w:r w:rsidRPr="00111625">
        <w:rPr>
          <w:sz w:val="28"/>
          <w:szCs w:val="28"/>
        </w:rPr>
        <w:t>По итогам участники представляют свои варианты тем и целей всему классу.</w:t>
      </w:r>
    </w:p>
    <w:p w:rsidR="00111625" w:rsidRPr="00111625" w:rsidRDefault="00111625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111625">
        <w:rPr>
          <w:sz w:val="28"/>
          <w:szCs w:val="28"/>
        </w:rPr>
        <w:t>Моделирование этапа сбора информации</w:t>
      </w:r>
      <w:r>
        <w:rPr>
          <w:sz w:val="28"/>
          <w:szCs w:val="28"/>
        </w:rPr>
        <w:t xml:space="preserve">. </w:t>
      </w:r>
      <w:r w:rsidRPr="00111625">
        <w:rPr>
          <w:sz w:val="28"/>
          <w:szCs w:val="28"/>
        </w:rPr>
        <w:t>Учитель распределяет роли в группе: одни становятся «исследователями», другие — «экологами-экспертами».</w:t>
      </w:r>
      <w:r>
        <w:rPr>
          <w:sz w:val="28"/>
          <w:szCs w:val="28"/>
        </w:rPr>
        <w:t xml:space="preserve"> </w:t>
      </w:r>
      <w:r w:rsidRPr="00111625">
        <w:rPr>
          <w:sz w:val="28"/>
          <w:szCs w:val="28"/>
        </w:rPr>
        <w:t>«Исследователи» задают вопросы своим коллегам по поводу выбранного направления проекта (например, какие источники информации будут полезны, как лучше собирать материал).</w:t>
      </w:r>
      <w:r>
        <w:rPr>
          <w:sz w:val="28"/>
          <w:szCs w:val="28"/>
        </w:rPr>
        <w:t xml:space="preserve"> </w:t>
      </w:r>
      <w:r w:rsidRPr="00111625">
        <w:rPr>
          <w:sz w:val="28"/>
          <w:szCs w:val="28"/>
        </w:rPr>
        <w:t>Получив ответы, ребята составляют планы дальнейшего сбора данных, используя доступные ресурсы (интернет, учебники, беседы с экспертами).</w:t>
      </w:r>
    </w:p>
    <w:p w:rsidR="00111625" w:rsidRDefault="00111625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111625">
        <w:rPr>
          <w:sz w:val="28"/>
          <w:szCs w:val="28"/>
        </w:rPr>
        <w:t xml:space="preserve">Каждая группа проводит небольшое экспериментальное занятие (например, замеряют уровень загрязненности почвы или делают простую </w:t>
      </w:r>
      <w:r>
        <w:rPr>
          <w:sz w:val="28"/>
          <w:szCs w:val="28"/>
        </w:rPr>
        <w:t xml:space="preserve">проверку качества воды). </w:t>
      </w:r>
      <w:r w:rsidRPr="00111625">
        <w:rPr>
          <w:sz w:val="28"/>
          <w:szCs w:val="28"/>
        </w:rPr>
        <w:t>После сбора данных проводится совместное обсуждение результатов: почему получилось именно так, какие дополнительные исследования требуются.</w:t>
      </w:r>
    </w:p>
    <w:p w:rsidR="00111625" w:rsidRPr="00111625" w:rsidRDefault="00111625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0B4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="0015203D">
        <w:rPr>
          <w:sz w:val="28"/>
          <w:szCs w:val="28"/>
        </w:rPr>
        <w:t>Презентация экологического проекта.</w:t>
      </w:r>
    </w:p>
    <w:p w:rsidR="0015203D" w:rsidRDefault="0015203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Теория: Обсуждение структуры презентации проекта: </w:t>
      </w:r>
    </w:p>
    <w:p w:rsidR="0015203D" w:rsidRPr="0015203D" w:rsidRDefault="0015203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15203D">
        <w:rPr>
          <w:sz w:val="28"/>
          <w:szCs w:val="28"/>
        </w:rPr>
        <w:t>Название проекта и авторы.</w:t>
      </w:r>
    </w:p>
    <w:p w:rsidR="0015203D" w:rsidRPr="0015203D" w:rsidRDefault="0015203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15203D">
        <w:rPr>
          <w:sz w:val="28"/>
          <w:szCs w:val="28"/>
        </w:rPr>
        <w:t>Актуальность темы.</w:t>
      </w:r>
    </w:p>
    <w:p w:rsidR="0015203D" w:rsidRPr="0015203D" w:rsidRDefault="0015203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15203D">
        <w:rPr>
          <w:sz w:val="28"/>
          <w:szCs w:val="28"/>
        </w:rPr>
        <w:t>Цель и задачи исследования.</w:t>
      </w:r>
    </w:p>
    <w:p w:rsidR="0015203D" w:rsidRPr="0015203D" w:rsidRDefault="0015203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15203D">
        <w:rPr>
          <w:sz w:val="28"/>
          <w:szCs w:val="28"/>
        </w:rPr>
        <w:t>Методы исследования.</w:t>
      </w:r>
    </w:p>
    <w:p w:rsidR="0015203D" w:rsidRPr="0015203D" w:rsidRDefault="0015203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15203D">
        <w:rPr>
          <w:sz w:val="28"/>
          <w:szCs w:val="28"/>
        </w:rPr>
        <w:t>Основные результаты и выводы.</w:t>
      </w:r>
    </w:p>
    <w:p w:rsidR="0015203D" w:rsidRPr="0015203D" w:rsidRDefault="0015203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15203D">
        <w:rPr>
          <w:sz w:val="28"/>
          <w:szCs w:val="28"/>
        </w:rPr>
        <w:t>Практическое применение результатов.</w:t>
      </w:r>
    </w:p>
    <w:p w:rsidR="0015203D" w:rsidRDefault="0015203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15203D">
        <w:rPr>
          <w:sz w:val="28"/>
          <w:szCs w:val="28"/>
        </w:rPr>
        <w:t>Вопросы и пожелания от слушателей.</w:t>
      </w:r>
    </w:p>
    <w:p w:rsidR="0015203D" w:rsidRDefault="0015203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Практика:</w:t>
      </w:r>
      <w:r w:rsidRPr="0015203D">
        <w:rPr>
          <w:sz w:val="28"/>
          <w:szCs w:val="28"/>
        </w:rPr>
        <w:t xml:space="preserve"> Подготовка стендов и мультимедийных материалов</w:t>
      </w:r>
      <w:r>
        <w:rPr>
          <w:sz w:val="28"/>
          <w:szCs w:val="28"/>
        </w:rPr>
        <w:t xml:space="preserve">. </w:t>
      </w:r>
      <w:r w:rsidRPr="0015203D">
        <w:rPr>
          <w:sz w:val="28"/>
          <w:szCs w:val="28"/>
        </w:rPr>
        <w:t>Репетиционное выступление</w:t>
      </w:r>
      <w:r>
        <w:rPr>
          <w:sz w:val="28"/>
          <w:szCs w:val="28"/>
        </w:rPr>
        <w:t xml:space="preserve">. </w:t>
      </w:r>
      <w:r w:rsidRPr="0015203D">
        <w:rPr>
          <w:sz w:val="28"/>
          <w:szCs w:val="28"/>
        </w:rPr>
        <w:t>Основная презентация</w:t>
      </w:r>
      <w:r>
        <w:rPr>
          <w:sz w:val="28"/>
          <w:szCs w:val="28"/>
        </w:rPr>
        <w:t>.</w:t>
      </w:r>
    </w:p>
    <w:p w:rsidR="0015203D" w:rsidRDefault="0015203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Природоохранная деятельность.</w:t>
      </w:r>
    </w:p>
    <w:p w:rsidR="000B45B8" w:rsidRDefault="000B45B8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Тема 1. Создание кормушек для птиц.</w:t>
      </w:r>
    </w:p>
    <w:p w:rsidR="000B45B8" w:rsidRPr="000B45B8" w:rsidRDefault="000B45B8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</w:t>
      </w:r>
      <w:r w:rsidRPr="000B45B8">
        <w:rPr>
          <w:sz w:val="28"/>
          <w:szCs w:val="28"/>
        </w:rPr>
        <w:t xml:space="preserve">Почему птицам нужна помощь зимой? </w:t>
      </w:r>
      <w:r>
        <w:rPr>
          <w:sz w:val="28"/>
          <w:szCs w:val="28"/>
        </w:rPr>
        <w:t xml:space="preserve"> </w:t>
      </w:r>
      <w:r w:rsidRPr="000B45B8">
        <w:rPr>
          <w:sz w:val="28"/>
          <w:szCs w:val="28"/>
        </w:rPr>
        <w:t>Типичные корма для птиц</w:t>
      </w:r>
      <w:r>
        <w:rPr>
          <w:sz w:val="28"/>
          <w:szCs w:val="28"/>
        </w:rPr>
        <w:t>.</w:t>
      </w:r>
    </w:p>
    <w:p w:rsidR="000B45B8" w:rsidRPr="000B45B8" w:rsidRDefault="000B45B8" w:rsidP="00F47F47">
      <w:pPr>
        <w:pStyle w:val="Default"/>
        <w:spacing w:line="276" w:lineRule="auto"/>
        <w:jc w:val="both"/>
        <w:rPr>
          <w:sz w:val="28"/>
          <w:szCs w:val="28"/>
        </w:rPr>
      </w:pPr>
      <w:r w:rsidRPr="000B45B8">
        <w:rPr>
          <w:sz w:val="28"/>
          <w:szCs w:val="28"/>
        </w:rPr>
        <w:t>Как правильно размещать кормушки?</w:t>
      </w:r>
    </w:p>
    <w:p w:rsidR="000B45B8" w:rsidRDefault="000B45B8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Pr="000B45B8">
        <w:rPr>
          <w:sz w:val="28"/>
          <w:szCs w:val="28"/>
        </w:rPr>
        <w:t>Строительство кормушек</w:t>
      </w:r>
      <w:r>
        <w:rPr>
          <w:sz w:val="28"/>
          <w:szCs w:val="28"/>
        </w:rPr>
        <w:t>.</w:t>
      </w:r>
      <w:r w:rsidRPr="000B45B8">
        <w:rPr>
          <w:sz w:val="28"/>
          <w:szCs w:val="28"/>
        </w:rPr>
        <w:t xml:space="preserve"> Украшение кормушек</w:t>
      </w:r>
      <w:r>
        <w:rPr>
          <w:sz w:val="28"/>
          <w:szCs w:val="28"/>
        </w:rPr>
        <w:t xml:space="preserve">. </w:t>
      </w:r>
      <w:r w:rsidRPr="000B45B8">
        <w:rPr>
          <w:sz w:val="28"/>
          <w:szCs w:val="28"/>
        </w:rPr>
        <w:t>Установка кормушек:</w:t>
      </w:r>
    </w:p>
    <w:p w:rsidR="0015203D" w:rsidRPr="0015203D" w:rsidRDefault="0015203D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0B45B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15203D">
        <w:rPr>
          <w:sz w:val="28"/>
          <w:szCs w:val="28"/>
        </w:rPr>
        <w:t>Экомарафон по сортировке и переработке отходов</w:t>
      </w:r>
      <w:r>
        <w:rPr>
          <w:sz w:val="28"/>
          <w:szCs w:val="28"/>
        </w:rPr>
        <w:t>.</w:t>
      </w:r>
    </w:p>
    <w:p w:rsidR="006072F3" w:rsidRPr="006072F3" w:rsidRDefault="006072F3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</w:t>
      </w:r>
      <w:r w:rsidRPr="006072F3">
        <w:rPr>
          <w:sz w:val="28"/>
          <w:szCs w:val="28"/>
        </w:rPr>
        <w:t>П</w:t>
      </w:r>
      <w:r>
        <w:rPr>
          <w:sz w:val="28"/>
          <w:szCs w:val="28"/>
        </w:rPr>
        <w:t>очему важна сортировка отходов? Проблемы</w:t>
      </w:r>
      <w:r w:rsidRPr="006072F3">
        <w:rPr>
          <w:sz w:val="28"/>
          <w:szCs w:val="28"/>
        </w:rPr>
        <w:t xml:space="preserve"> накопления отходов</w:t>
      </w:r>
      <w:r>
        <w:rPr>
          <w:sz w:val="28"/>
          <w:szCs w:val="28"/>
        </w:rPr>
        <w:t xml:space="preserve">. </w:t>
      </w:r>
      <w:r w:rsidRPr="006072F3">
        <w:rPr>
          <w:sz w:val="28"/>
          <w:szCs w:val="28"/>
        </w:rPr>
        <w:t>Основные категории отходов</w:t>
      </w:r>
      <w:r>
        <w:rPr>
          <w:sz w:val="28"/>
          <w:szCs w:val="28"/>
        </w:rPr>
        <w:t xml:space="preserve">. Польза переработки. </w:t>
      </w:r>
      <w:r w:rsidRPr="006072F3">
        <w:rPr>
          <w:sz w:val="28"/>
          <w:szCs w:val="28"/>
        </w:rPr>
        <w:t>Показать примеры продуктов, созданных из переработанных материалов, подчеркнуть экономическую выгоду и снижение нагрузки на природу.</w:t>
      </w:r>
    </w:p>
    <w:p w:rsidR="006072F3" w:rsidRPr="006072F3" w:rsidRDefault="006072F3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Практика: Игра «Сортируем мусор». </w:t>
      </w:r>
      <w:r w:rsidRPr="006072F3">
        <w:rPr>
          <w:sz w:val="28"/>
          <w:szCs w:val="28"/>
        </w:rPr>
        <w:t>Предлагается соревнование: разделить смешанные отходы на правильные контейнеры. Победители получают символические призы.</w:t>
      </w:r>
    </w:p>
    <w:p w:rsidR="006072F3" w:rsidRPr="006072F3" w:rsidRDefault="006072F3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6072F3">
        <w:rPr>
          <w:sz w:val="28"/>
          <w:szCs w:val="28"/>
        </w:rPr>
        <w:t>Мастер-класс по</w:t>
      </w:r>
      <w:r>
        <w:rPr>
          <w:sz w:val="28"/>
          <w:szCs w:val="28"/>
        </w:rPr>
        <w:t xml:space="preserve"> изготовлению вещей из отходов. </w:t>
      </w:r>
      <w:r w:rsidRPr="006072F3">
        <w:rPr>
          <w:sz w:val="28"/>
          <w:szCs w:val="28"/>
        </w:rPr>
        <w:t>Демонстрация мастер-класса по созданию предметов искусства или полезного инвентаря из использованных бутылок, коробок и другого вторичного сырья.</w:t>
      </w:r>
    </w:p>
    <w:p w:rsidR="006072F3" w:rsidRDefault="006072F3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0B45B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6072F3">
        <w:rPr>
          <w:sz w:val="28"/>
          <w:szCs w:val="28"/>
        </w:rPr>
        <w:t>Биологический мониторинг местного ландшафта</w:t>
      </w:r>
      <w:r>
        <w:rPr>
          <w:sz w:val="28"/>
          <w:szCs w:val="28"/>
        </w:rPr>
        <w:t>.</w:t>
      </w:r>
    </w:p>
    <w:p w:rsidR="006072F3" w:rsidRDefault="006072F3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</w:t>
      </w:r>
      <w:r w:rsidRPr="006072F3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такое биологический мониторинг? </w:t>
      </w:r>
      <w:r w:rsidRPr="006072F3">
        <w:rPr>
          <w:sz w:val="28"/>
          <w:szCs w:val="28"/>
        </w:rPr>
        <w:t>Рассмотрение понятия биологического мониторинга как регулярного наблюдения за состоянием окружающей среды и живых организмов.</w:t>
      </w:r>
      <w:r>
        <w:rPr>
          <w:sz w:val="28"/>
          <w:szCs w:val="28"/>
        </w:rPr>
        <w:t xml:space="preserve"> Зачем нужен мониторинг? Значение </w:t>
      </w:r>
      <w:r w:rsidRPr="006072F3">
        <w:rPr>
          <w:sz w:val="28"/>
          <w:szCs w:val="28"/>
        </w:rPr>
        <w:t xml:space="preserve"> мониторинга для своевременного обнаружения угроз, разработки охранных мер и принятия управленческих решений.</w:t>
      </w:r>
      <w:r>
        <w:rPr>
          <w:sz w:val="28"/>
          <w:szCs w:val="28"/>
        </w:rPr>
        <w:t xml:space="preserve"> </w:t>
      </w:r>
      <w:r w:rsidRPr="006072F3">
        <w:rPr>
          <w:sz w:val="28"/>
          <w:szCs w:val="28"/>
        </w:rPr>
        <w:t>Методы биологического мониторинга</w:t>
      </w:r>
      <w:r>
        <w:rPr>
          <w:sz w:val="28"/>
          <w:szCs w:val="28"/>
        </w:rPr>
        <w:t>.</w:t>
      </w:r>
    </w:p>
    <w:p w:rsidR="006072F3" w:rsidRDefault="006072F3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Практика: Подсчет популяций. </w:t>
      </w:r>
      <w:r w:rsidRPr="006072F3">
        <w:rPr>
          <w:sz w:val="28"/>
          <w:szCs w:val="28"/>
        </w:rPr>
        <w:t>Организуется небольшая акция по оценке численности представителей конкретной группы животных или растений (например, бабочек, муравьев, одуванчиков).</w:t>
      </w:r>
    </w:p>
    <w:p w:rsidR="006072F3" w:rsidRDefault="006072F3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0B45B8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. </w:t>
      </w:r>
      <w:r w:rsidR="000B45B8">
        <w:rPr>
          <w:sz w:val="28"/>
          <w:szCs w:val="28"/>
        </w:rPr>
        <w:t>Создание эко – тропы «</w:t>
      </w:r>
      <w:r w:rsidR="002F25A0">
        <w:rPr>
          <w:sz w:val="28"/>
          <w:szCs w:val="28"/>
        </w:rPr>
        <w:t>Удивительные тропинки школьного двора</w:t>
      </w:r>
      <w:r w:rsidR="000B45B8">
        <w:rPr>
          <w:sz w:val="28"/>
          <w:szCs w:val="28"/>
        </w:rPr>
        <w:t>».</w:t>
      </w:r>
    </w:p>
    <w:p w:rsidR="000B45B8" w:rsidRPr="006072F3" w:rsidRDefault="000B45B8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Теория: Что такое эко-тропа? Где разместить тропу? </w:t>
      </w:r>
      <w:r w:rsidRPr="000B45B8">
        <w:rPr>
          <w:sz w:val="28"/>
          <w:szCs w:val="28"/>
        </w:rPr>
        <w:t>Назначение и содержание пунктов остановки</w:t>
      </w:r>
      <w:r>
        <w:rPr>
          <w:sz w:val="28"/>
          <w:szCs w:val="28"/>
        </w:rPr>
        <w:t xml:space="preserve">. </w:t>
      </w:r>
      <w:r w:rsidRPr="000B45B8">
        <w:rPr>
          <w:sz w:val="28"/>
          <w:szCs w:val="28"/>
        </w:rPr>
        <w:t>Определить пункты остановок, интересные факты и описания растительных сообществ, обитателей и истории участка.</w:t>
      </w:r>
    </w:p>
    <w:p w:rsidR="006072F3" w:rsidRDefault="000B45B8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Практика: проектирование и создание маршрута.</w:t>
      </w:r>
    </w:p>
    <w:p w:rsidR="000B45B8" w:rsidRPr="006072F3" w:rsidRDefault="000B45B8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5. Итоговое занятие. Экологическая агитбригада. </w:t>
      </w:r>
    </w:p>
    <w:p w:rsidR="002F25A0" w:rsidRDefault="000B45B8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</w:t>
      </w:r>
      <w:r w:rsidR="002F25A0">
        <w:rPr>
          <w:sz w:val="28"/>
          <w:szCs w:val="28"/>
        </w:rPr>
        <w:t xml:space="preserve">Что такое агитбригада? </w:t>
      </w:r>
      <w:r w:rsidRPr="000B45B8">
        <w:rPr>
          <w:sz w:val="28"/>
          <w:szCs w:val="28"/>
        </w:rPr>
        <w:t>Основные направления экологической агитации</w:t>
      </w:r>
      <w:r w:rsidR="002F25A0">
        <w:rPr>
          <w:sz w:val="28"/>
          <w:szCs w:val="28"/>
        </w:rPr>
        <w:t>. Разучивание сценария агитбригады.</w:t>
      </w:r>
    </w:p>
    <w:p w:rsidR="002F25A0" w:rsidRDefault="002F25A0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Практика: Выступление с агитбригадой «Чудо – речка»</w:t>
      </w:r>
    </w:p>
    <w:p w:rsidR="002F25A0" w:rsidRDefault="002F25A0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</w:p>
    <w:p w:rsidR="00F47F47" w:rsidRPr="00F47F47" w:rsidRDefault="00F47F47" w:rsidP="00F47F47">
      <w:pPr>
        <w:pStyle w:val="Default"/>
        <w:spacing w:line="276" w:lineRule="auto"/>
        <w:ind w:firstLine="357"/>
        <w:jc w:val="center"/>
        <w:rPr>
          <w:b/>
          <w:sz w:val="28"/>
          <w:szCs w:val="28"/>
        </w:rPr>
      </w:pPr>
      <w:r w:rsidRPr="00F47F47">
        <w:rPr>
          <w:b/>
          <w:sz w:val="28"/>
          <w:szCs w:val="28"/>
        </w:rPr>
        <w:t>ВОСПИТАТЕЛЬНЫЙ РАЗДЕЛ ПРОГРАММЫ</w:t>
      </w:r>
    </w:p>
    <w:p w:rsidR="00F47F47" w:rsidRDefault="00F47F47" w:rsidP="00F47F47">
      <w:pPr>
        <w:pStyle w:val="Default"/>
        <w:spacing w:line="276" w:lineRule="auto"/>
        <w:ind w:firstLine="357"/>
        <w:jc w:val="both"/>
        <w:rPr>
          <w:i/>
          <w:sz w:val="28"/>
          <w:szCs w:val="28"/>
        </w:rPr>
      </w:pPr>
      <w:r w:rsidRPr="00F47F47">
        <w:rPr>
          <w:i/>
          <w:sz w:val="28"/>
          <w:szCs w:val="28"/>
        </w:rPr>
        <w:t>Цель, задачи, цел</w:t>
      </w:r>
      <w:r>
        <w:rPr>
          <w:i/>
          <w:sz w:val="28"/>
          <w:szCs w:val="28"/>
        </w:rPr>
        <w:t>евые ориентиры воспитания детей</w:t>
      </w:r>
    </w:p>
    <w:p w:rsidR="00F47F47" w:rsidRPr="00F47F47" w:rsidRDefault="00F47F47" w:rsidP="00F47F47">
      <w:pPr>
        <w:pStyle w:val="Default"/>
        <w:spacing w:line="276" w:lineRule="auto"/>
        <w:ind w:firstLine="357"/>
        <w:jc w:val="both"/>
        <w:rPr>
          <w:i/>
          <w:sz w:val="28"/>
          <w:szCs w:val="28"/>
        </w:rPr>
      </w:pPr>
      <w:r w:rsidRPr="00F47F47">
        <w:rPr>
          <w:sz w:val="28"/>
          <w:szCs w:val="28"/>
        </w:rPr>
        <w:t>Целью воспитания является развитие личности, самоопределение</w:t>
      </w:r>
      <w:r>
        <w:rPr>
          <w:i/>
          <w:sz w:val="28"/>
          <w:szCs w:val="28"/>
        </w:rPr>
        <w:t xml:space="preserve"> </w:t>
      </w:r>
      <w:r w:rsidRPr="00F47F47">
        <w:rPr>
          <w:sz w:val="28"/>
          <w:szCs w:val="28"/>
        </w:rPr>
        <w:t>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</w:t>
      </w:r>
      <w:r>
        <w:rPr>
          <w:i/>
          <w:sz w:val="28"/>
          <w:szCs w:val="28"/>
        </w:rPr>
        <w:t xml:space="preserve"> </w:t>
      </w:r>
      <w:r w:rsidRPr="00F47F47">
        <w:rPr>
          <w:sz w:val="28"/>
          <w:szCs w:val="28"/>
        </w:rPr>
        <w:t>защитников Отечества и подвигам Героев Отечества, закону и правопорядку, человеку труда и старшему поколению, взаимного уважения,</w:t>
      </w:r>
      <w:r>
        <w:rPr>
          <w:i/>
          <w:sz w:val="28"/>
          <w:szCs w:val="28"/>
        </w:rPr>
        <w:t xml:space="preserve"> </w:t>
      </w:r>
      <w:r w:rsidRPr="00F47F47">
        <w:rPr>
          <w:sz w:val="28"/>
          <w:szCs w:val="28"/>
        </w:rPr>
        <w:t>бережного отношения к культурному наследию и традициям многонационального народа Российской Федерации, природе и окружающей</w:t>
      </w:r>
      <w:r>
        <w:rPr>
          <w:i/>
          <w:sz w:val="28"/>
          <w:szCs w:val="28"/>
        </w:rPr>
        <w:t xml:space="preserve"> </w:t>
      </w:r>
      <w:r w:rsidRPr="00F47F47">
        <w:rPr>
          <w:sz w:val="28"/>
          <w:szCs w:val="28"/>
        </w:rPr>
        <w:t>среде (Федеральный закон от 29.12.2012 № 273-ФЗ «Об образовании</w:t>
      </w:r>
      <w:r>
        <w:rPr>
          <w:i/>
          <w:sz w:val="28"/>
          <w:szCs w:val="28"/>
        </w:rPr>
        <w:t xml:space="preserve"> </w:t>
      </w:r>
      <w:r w:rsidRPr="00F47F47">
        <w:rPr>
          <w:sz w:val="28"/>
          <w:szCs w:val="28"/>
        </w:rPr>
        <w:t>в Российской Федерации», ст. 2, п. 2).</w:t>
      </w:r>
    </w:p>
    <w:p w:rsidR="00F47F47" w:rsidRPr="00F47F47" w:rsidRDefault="00F47F47" w:rsidP="00F47F47">
      <w:pPr>
        <w:pStyle w:val="Default"/>
        <w:spacing w:line="276" w:lineRule="auto"/>
        <w:ind w:firstLine="357"/>
        <w:jc w:val="both"/>
        <w:rPr>
          <w:i/>
          <w:sz w:val="28"/>
          <w:szCs w:val="28"/>
        </w:rPr>
      </w:pPr>
      <w:r w:rsidRPr="00F47F47">
        <w:rPr>
          <w:i/>
          <w:sz w:val="28"/>
          <w:szCs w:val="28"/>
        </w:rPr>
        <w:t>Задачами воспитания по программе являются:</w:t>
      </w:r>
    </w:p>
    <w:p w:rsidR="00F47F47" w:rsidRPr="00F47F47" w:rsidRDefault="00F47F47" w:rsidP="00F47F47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7F47">
        <w:rPr>
          <w:sz w:val="28"/>
          <w:szCs w:val="28"/>
        </w:rPr>
        <w:t>воспитание у школьников гражданственности, патриотизма, бережного отношения к природному наследию родного края, защите окружающей среды;</w:t>
      </w:r>
    </w:p>
    <w:p w:rsidR="00F47F47" w:rsidRPr="00F47F47" w:rsidRDefault="00F47F47" w:rsidP="00F47F47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7F47">
        <w:rPr>
          <w:sz w:val="28"/>
          <w:szCs w:val="28"/>
        </w:rPr>
        <w:t>приви</w:t>
      </w:r>
      <w:r>
        <w:rPr>
          <w:sz w:val="28"/>
          <w:szCs w:val="28"/>
        </w:rPr>
        <w:t>тие</w:t>
      </w:r>
      <w:r w:rsidRPr="00F47F47">
        <w:rPr>
          <w:sz w:val="28"/>
          <w:szCs w:val="28"/>
        </w:rPr>
        <w:t xml:space="preserve"> навыков гигиены, экономного расходования ресурсов, полезных привычек</w:t>
      </w:r>
      <w:r>
        <w:rPr>
          <w:sz w:val="28"/>
          <w:szCs w:val="28"/>
        </w:rPr>
        <w:t>;</w:t>
      </w:r>
    </w:p>
    <w:p w:rsidR="00F47F47" w:rsidRDefault="00F47F47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7F47">
        <w:rPr>
          <w:sz w:val="28"/>
          <w:szCs w:val="28"/>
        </w:rPr>
        <w:t>изучение экологических терминов, знакомство с экологической обстановкой конкретной местности, разработка и проведение природоохранных акций.</w:t>
      </w:r>
    </w:p>
    <w:p w:rsidR="00F47F47" w:rsidRPr="00F47F47" w:rsidRDefault="00F47F47" w:rsidP="00F47F47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F47F47">
        <w:rPr>
          <w:i/>
          <w:sz w:val="28"/>
          <w:szCs w:val="28"/>
        </w:rPr>
        <w:t>Формы воспитания</w:t>
      </w:r>
      <w:r>
        <w:rPr>
          <w:i/>
          <w:sz w:val="28"/>
          <w:szCs w:val="28"/>
        </w:rPr>
        <w:t>:</w:t>
      </w:r>
    </w:p>
    <w:p w:rsidR="00F47F47" w:rsidRDefault="00F47F47" w:rsidP="00F47F47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 w:rsidRPr="00F47F47">
        <w:rPr>
          <w:sz w:val="28"/>
          <w:szCs w:val="28"/>
        </w:rPr>
        <w:t>кологические экс</w:t>
      </w:r>
      <w:r>
        <w:rPr>
          <w:sz w:val="28"/>
          <w:szCs w:val="28"/>
        </w:rPr>
        <w:t>курсии</w:t>
      </w:r>
      <w:r w:rsidRPr="00F47F47">
        <w:rPr>
          <w:sz w:val="28"/>
          <w:szCs w:val="28"/>
        </w:rPr>
        <w:t xml:space="preserve"> и прогулки</w:t>
      </w:r>
      <w:r>
        <w:rPr>
          <w:sz w:val="28"/>
          <w:szCs w:val="28"/>
        </w:rPr>
        <w:t>;</w:t>
      </w:r>
    </w:p>
    <w:p w:rsidR="00F47F47" w:rsidRDefault="00F47F47" w:rsidP="00F47F47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2A8A">
        <w:rPr>
          <w:sz w:val="28"/>
          <w:szCs w:val="28"/>
        </w:rPr>
        <w:t>посещение краеведческого музея;</w:t>
      </w:r>
    </w:p>
    <w:p w:rsidR="002D2A8A" w:rsidRDefault="002D2A8A" w:rsidP="00F47F47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 акции по уборке территорий;</w:t>
      </w:r>
    </w:p>
    <w:p w:rsidR="002D2A8A" w:rsidRDefault="002D2A8A" w:rsidP="002D2A8A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F47F47" w:rsidRPr="00F47F47">
        <w:rPr>
          <w:sz w:val="28"/>
          <w:szCs w:val="28"/>
        </w:rPr>
        <w:t>гры и викторины</w:t>
      </w:r>
      <w:r>
        <w:rPr>
          <w:sz w:val="28"/>
          <w:szCs w:val="28"/>
        </w:rPr>
        <w:t>;</w:t>
      </w:r>
    </w:p>
    <w:p w:rsidR="002D2A8A" w:rsidRDefault="002D2A8A" w:rsidP="002D2A8A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творческие конкурсы;</w:t>
      </w:r>
    </w:p>
    <w:p w:rsidR="002D2A8A" w:rsidRDefault="002D2A8A" w:rsidP="002D2A8A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 конференции исследовательских работ;</w:t>
      </w:r>
    </w:p>
    <w:p w:rsidR="00F47F47" w:rsidRDefault="002D2A8A" w:rsidP="002D2A8A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 посадка и уход за растениями на территории школьного двора;</w:t>
      </w:r>
    </w:p>
    <w:p w:rsidR="00F47F47" w:rsidRPr="00F47F47" w:rsidRDefault="002D2A8A" w:rsidP="002D2A8A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F47F47" w:rsidRPr="00F47F47">
        <w:rPr>
          <w:sz w:val="28"/>
          <w:szCs w:val="28"/>
        </w:rPr>
        <w:t>частие в общественных мероприятиях.</w:t>
      </w:r>
    </w:p>
    <w:p w:rsidR="00F47F47" w:rsidRPr="002D2A8A" w:rsidRDefault="00F47F47" w:rsidP="00F47F47">
      <w:pPr>
        <w:pStyle w:val="Default"/>
        <w:ind w:firstLine="357"/>
        <w:jc w:val="both"/>
        <w:rPr>
          <w:i/>
          <w:sz w:val="28"/>
          <w:szCs w:val="28"/>
        </w:rPr>
      </w:pPr>
      <w:r w:rsidRPr="002D2A8A">
        <w:rPr>
          <w:i/>
          <w:sz w:val="28"/>
          <w:szCs w:val="28"/>
        </w:rPr>
        <w:t>Методы воспитания:</w:t>
      </w:r>
    </w:p>
    <w:p w:rsidR="00F47F47" w:rsidRPr="00F47F47" w:rsidRDefault="002D2A8A" w:rsidP="00F47F47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47F47" w:rsidRPr="00F47F47">
        <w:rPr>
          <w:sz w:val="28"/>
          <w:szCs w:val="28"/>
        </w:rPr>
        <w:t>Метод убеждения.</w:t>
      </w:r>
      <w:r>
        <w:rPr>
          <w:sz w:val="28"/>
          <w:szCs w:val="28"/>
        </w:rPr>
        <w:t xml:space="preserve"> </w:t>
      </w:r>
      <w:r w:rsidR="00F47F47" w:rsidRPr="00F47F47">
        <w:rPr>
          <w:sz w:val="28"/>
          <w:szCs w:val="28"/>
        </w:rPr>
        <w:t>Педагог объясняет воспитанникам важность бережного отношения к природе, разъясняет негативные последствия нарушения экологического баланса.</w:t>
      </w:r>
    </w:p>
    <w:p w:rsidR="00F47F47" w:rsidRDefault="002D2A8A" w:rsidP="00F47F47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7F47" w:rsidRPr="00F47F47">
        <w:rPr>
          <w:sz w:val="28"/>
          <w:szCs w:val="28"/>
        </w:rPr>
        <w:t>Самостоятельная деятельность.</w:t>
      </w:r>
      <w:r>
        <w:rPr>
          <w:sz w:val="28"/>
          <w:szCs w:val="28"/>
        </w:rPr>
        <w:t xml:space="preserve"> </w:t>
      </w:r>
      <w:r w:rsidR="00F47F47" w:rsidRPr="00F47F47">
        <w:rPr>
          <w:sz w:val="28"/>
          <w:szCs w:val="28"/>
        </w:rPr>
        <w:t>Организация конкурсов, акций, индивидуальных и коллективных исследований даёт ребенку возможность проявить инициативу и применить полученные знания на практике.</w:t>
      </w:r>
    </w:p>
    <w:p w:rsidR="00F47F47" w:rsidRDefault="002D2A8A" w:rsidP="002D2A8A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7F47" w:rsidRPr="00F47F47">
        <w:rPr>
          <w:sz w:val="28"/>
          <w:szCs w:val="28"/>
        </w:rPr>
        <w:t>Ситуативный метод.</w:t>
      </w:r>
      <w:r>
        <w:rPr>
          <w:sz w:val="28"/>
          <w:szCs w:val="28"/>
        </w:rPr>
        <w:t xml:space="preserve"> </w:t>
      </w:r>
      <w:r w:rsidR="00F47F47" w:rsidRPr="00F47F47">
        <w:rPr>
          <w:sz w:val="28"/>
          <w:szCs w:val="28"/>
        </w:rPr>
        <w:t xml:space="preserve">Путешествие в природу, экскурсия, организация </w:t>
      </w:r>
      <w:r>
        <w:rPr>
          <w:sz w:val="28"/>
          <w:szCs w:val="28"/>
        </w:rPr>
        <w:t>волонтёрской акции</w:t>
      </w:r>
      <w:r w:rsidR="00F47F47" w:rsidRPr="00F47F47">
        <w:rPr>
          <w:sz w:val="28"/>
          <w:szCs w:val="28"/>
        </w:rPr>
        <w:t xml:space="preserve"> — такие ситуации оказывают сильное воздействие на эмоции и чувства ребёнка, формируя привычки и потребности уважительно относиться к природе.</w:t>
      </w:r>
    </w:p>
    <w:p w:rsidR="00F47F47" w:rsidRDefault="002D2A8A" w:rsidP="002D2A8A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7F47" w:rsidRPr="00F47F47">
        <w:rPr>
          <w:sz w:val="28"/>
          <w:szCs w:val="28"/>
        </w:rPr>
        <w:t>Мотивация и поощрение.</w:t>
      </w:r>
      <w:r>
        <w:rPr>
          <w:sz w:val="28"/>
          <w:szCs w:val="28"/>
        </w:rPr>
        <w:t xml:space="preserve"> </w:t>
      </w:r>
      <w:r w:rsidR="00F47F47" w:rsidRPr="00F47F47">
        <w:rPr>
          <w:sz w:val="28"/>
          <w:szCs w:val="28"/>
        </w:rPr>
        <w:t>Положительная обратная связь, награды и похвала стимулируют детей заниматься экологическими проектами и углублять свои познания.</w:t>
      </w:r>
    </w:p>
    <w:p w:rsidR="002D2A8A" w:rsidRDefault="002D2A8A" w:rsidP="002D2A8A">
      <w:pPr>
        <w:pStyle w:val="Default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7F47" w:rsidRPr="00F47F47">
        <w:rPr>
          <w:sz w:val="28"/>
          <w:szCs w:val="28"/>
        </w:rPr>
        <w:t>Интеграция различных дисциплин</w:t>
      </w:r>
      <w:r>
        <w:rPr>
          <w:sz w:val="28"/>
          <w:szCs w:val="28"/>
        </w:rPr>
        <w:t xml:space="preserve"> </w:t>
      </w:r>
      <w:r w:rsidR="00F47F47" w:rsidRPr="00F47F47">
        <w:rPr>
          <w:sz w:val="28"/>
          <w:szCs w:val="28"/>
        </w:rPr>
        <w:t>повышает глубину восприятия ребёнком экологических проблем и способствует целостному пониманию взаимосвязанности компонентов природы.</w:t>
      </w:r>
    </w:p>
    <w:p w:rsidR="00F47F47" w:rsidRPr="002D2A8A" w:rsidRDefault="00F47F47" w:rsidP="002D2A8A">
      <w:pPr>
        <w:pStyle w:val="Default"/>
        <w:ind w:firstLine="357"/>
        <w:jc w:val="both"/>
        <w:rPr>
          <w:i/>
          <w:sz w:val="28"/>
          <w:szCs w:val="28"/>
        </w:rPr>
      </w:pPr>
      <w:r w:rsidRPr="002D2A8A">
        <w:rPr>
          <w:i/>
          <w:sz w:val="28"/>
          <w:szCs w:val="28"/>
        </w:rPr>
        <w:t>Условия воспитания, анализ результатов</w:t>
      </w:r>
      <w:r w:rsidR="002D2A8A">
        <w:rPr>
          <w:i/>
          <w:sz w:val="28"/>
          <w:szCs w:val="28"/>
        </w:rPr>
        <w:t>.</w:t>
      </w:r>
    </w:p>
    <w:p w:rsidR="00F47F47" w:rsidRPr="00F47F47" w:rsidRDefault="00F47F47" w:rsidP="002D2A8A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F47F47">
        <w:rPr>
          <w:sz w:val="28"/>
          <w:szCs w:val="28"/>
        </w:rPr>
        <w:t>Воспитательный процесс осущес</w:t>
      </w:r>
      <w:r w:rsidR="002D2A8A">
        <w:rPr>
          <w:sz w:val="28"/>
          <w:szCs w:val="28"/>
        </w:rPr>
        <w:t xml:space="preserve">твляется в условиях организации </w:t>
      </w:r>
      <w:r w:rsidRPr="00F47F47">
        <w:rPr>
          <w:sz w:val="28"/>
          <w:szCs w:val="28"/>
        </w:rPr>
        <w:t>деятельности детского коллектива на базе</w:t>
      </w:r>
      <w:r w:rsidR="002D2A8A">
        <w:rPr>
          <w:sz w:val="28"/>
          <w:szCs w:val="28"/>
        </w:rPr>
        <w:t xml:space="preserve"> Точки роста КОГОБУ «Лицей г. Малмыжа».</w:t>
      </w:r>
      <w:r w:rsidRPr="00F47F47">
        <w:rPr>
          <w:sz w:val="28"/>
          <w:szCs w:val="28"/>
        </w:rPr>
        <w:t xml:space="preserve"> </w:t>
      </w:r>
    </w:p>
    <w:p w:rsidR="00F47F47" w:rsidRPr="00F47F47" w:rsidRDefault="00F47F47" w:rsidP="002D2A8A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F47F47">
        <w:rPr>
          <w:sz w:val="28"/>
          <w:szCs w:val="28"/>
        </w:rPr>
        <w:t xml:space="preserve">Анализ результатов воспитания проводится в процессе педагогического наблюдения за поведением </w:t>
      </w:r>
      <w:r w:rsidR="002D2A8A">
        <w:rPr>
          <w:sz w:val="28"/>
          <w:szCs w:val="28"/>
        </w:rPr>
        <w:t xml:space="preserve">детей, их общением, отношениями </w:t>
      </w:r>
      <w:r w:rsidRPr="00F47F47">
        <w:rPr>
          <w:sz w:val="28"/>
          <w:szCs w:val="28"/>
        </w:rPr>
        <w:t>детей друг с другом, в коллективе, их отношением к педагогам, к выполнению своих заданий по программ</w:t>
      </w:r>
      <w:r w:rsidR="002D2A8A">
        <w:rPr>
          <w:sz w:val="28"/>
          <w:szCs w:val="28"/>
        </w:rPr>
        <w:t xml:space="preserve">е. Косвенная оценка результатов </w:t>
      </w:r>
      <w:r w:rsidRPr="00F47F47">
        <w:rPr>
          <w:sz w:val="28"/>
          <w:szCs w:val="28"/>
        </w:rPr>
        <w:t>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родителей, интервь</w:t>
      </w:r>
      <w:r w:rsidR="002D2A8A">
        <w:rPr>
          <w:sz w:val="28"/>
          <w:szCs w:val="28"/>
        </w:rPr>
        <w:t xml:space="preserve">ю с ними) и после её завершения </w:t>
      </w:r>
      <w:r w:rsidRPr="00F47F47">
        <w:rPr>
          <w:sz w:val="28"/>
          <w:szCs w:val="28"/>
        </w:rPr>
        <w:t>(итоговые исследования результатов реализации программы за учебный период, учебный год).</w:t>
      </w:r>
    </w:p>
    <w:p w:rsidR="002F25A0" w:rsidRDefault="00F47F47" w:rsidP="002D2A8A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F47F47">
        <w:rPr>
          <w:sz w:val="28"/>
          <w:szCs w:val="28"/>
        </w:rPr>
        <w:t xml:space="preserve">Анализ результатов воспитания </w:t>
      </w:r>
      <w:r w:rsidR="002D2A8A">
        <w:rPr>
          <w:sz w:val="28"/>
          <w:szCs w:val="28"/>
        </w:rPr>
        <w:t xml:space="preserve">по программе не предусматривает </w:t>
      </w:r>
      <w:r w:rsidRPr="00F47F47">
        <w:rPr>
          <w:sz w:val="28"/>
          <w:szCs w:val="28"/>
        </w:rPr>
        <w:t>определение персонифицированного уровн</w:t>
      </w:r>
      <w:r w:rsidR="002D2A8A">
        <w:rPr>
          <w:sz w:val="28"/>
          <w:szCs w:val="28"/>
        </w:rPr>
        <w:t xml:space="preserve">я воспитанности, развития </w:t>
      </w:r>
      <w:r w:rsidRPr="00F47F47">
        <w:rPr>
          <w:sz w:val="28"/>
          <w:szCs w:val="28"/>
        </w:rPr>
        <w:t>качеств личности конкретного реб</w:t>
      </w:r>
      <w:r w:rsidR="002D2A8A">
        <w:rPr>
          <w:sz w:val="28"/>
          <w:szCs w:val="28"/>
        </w:rPr>
        <w:t xml:space="preserve">ёнка, обучающегося, а получение </w:t>
      </w:r>
      <w:r w:rsidRPr="00F47F47">
        <w:rPr>
          <w:sz w:val="28"/>
          <w:szCs w:val="28"/>
        </w:rPr>
        <w:t>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 коллектив обучающихся: что удалось до</w:t>
      </w:r>
      <w:r w:rsidR="002D2A8A">
        <w:rPr>
          <w:sz w:val="28"/>
          <w:szCs w:val="28"/>
        </w:rPr>
        <w:t xml:space="preserve">стичь, а что является предметом </w:t>
      </w:r>
      <w:r w:rsidRPr="00F47F47">
        <w:rPr>
          <w:sz w:val="28"/>
          <w:szCs w:val="28"/>
        </w:rPr>
        <w:t>воспитательной работы в будущем. Результаты, полученные в ходе оценочных процедур — опросов, интерв</w:t>
      </w:r>
      <w:r w:rsidR="002D2A8A">
        <w:rPr>
          <w:sz w:val="28"/>
          <w:szCs w:val="28"/>
        </w:rPr>
        <w:t xml:space="preserve">ью — используются только в виде </w:t>
      </w:r>
      <w:r w:rsidRPr="00F47F47">
        <w:rPr>
          <w:sz w:val="28"/>
          <w:szCs w:val="28"/>
        </w:rPr>
        <w:t>агрегированных усреднённых и анонимных данных.</w:t>
      </w:r>
    </w:p>
    <w:p w:rsidR="00836BC0" w:rsidRDefault="00836BC0" w:rsidP="002D2A8A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</w:p>
    <w:p w:rsidR="00836BC0" w:rsidRDefault="00836BC0" w:rsidP="002D2A8A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</w:p>
    <w:p w:rsidR="00836BC0" w:rsidRPr="00F47F47" w:rsidRDefault="00836BC0" w:rsidP="002D2A8A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</w:p>
    <w:p w:rsidR="002F25A0" w:rsidRDefault="002D2A8A" w:rsidP="008D45BB">
      <w:pPr>
        <w:pStyle w:val="Default"/>
        <w:spacing w:line="276" w:lineRule="auto"/>
        <w:ind w:firstLine="35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Календарный план воспитательной работы</w:t>
      </w:r>
    </w:p>
    <w:p w:rsidR="002D2A8A" w:rsidRPr="002D2A8A" w:rsidRDefault="002D2A8A" w:rsidP="008D45BB">
      <w:pPr>
        <w:pStyle w:val="Default"/>
        <w:spacing w:line="276" w:lineRule="auto"/>
        <w:ind w:firstLine="357"/>
        <w:jc w:val="center"/>
        <w:rPr>
          <w:i/>
          <w:sz w:val="28"/>
          <w:szCs w:val="28"/>
        </w:rPr>
      </w:pPr>
    </w:p>
    <w:tbl>
      <w:tblPr>
        <w:tblStyle w:val="1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2126"/>
        <w:gridCol w:w="3402"/>
      </w:tblGrid>
      <w:tr w:rsidR="00836BC0" w:rsidRPr="00836BC0" w:rsidTr="00836BC0">
        <w:tc>
          <w:tcPr>
            <w:tcW w:w="3936" w:type="dxa"/>
          </w:tcPr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6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6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события,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6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6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Практический результат</w:t>
            </w:r>
          </w:p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6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информационный</w:t>
            </w:r>
          </w:p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6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продукт,</w:t>
            </w:r>
          </w:p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6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иллюстрирующий</w:t>
            </w:r>
          </w:p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6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успешное достижение</w:t>
            </w:r>
          </w:p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6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 события</w:t>
            </w:r>
          </w:p>
        </w:tc>
      </w:tr>
      <w:tr w:rsidR="00836BC0" w:rsidRPr="00836BC0" w:rsidTr="00836BC0">
        <w:tc>
          <w:tcPr>
            <w:tcW w:w="3936" w:type="dxa"/>
          </w:tcPr>
          <w:p w:rsidR="00836BC0" w:rsidRPr="00836BC0" w:rsidRDefault="009A69E4" w:rsidP="008D45BB">
            <w:pPr>
              <w:spacing w:line="276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Осенний праздник «Загадки Королевы Осени»</w:t>
            </w:r>
          </w:p>
        </w:tc>
        <w:tc>
          <w:tcPr>
            <w:tcW w:w="2126" w:type="dxa"/>
          </w:tcPr>
          <w:p w:rsidR="00836BC0" w:rsidRPr="00836BC0" w:rsidRDefault="009A69E4" w:rsidP="008D45BB">
            <w:pPr>
              <w:spacing w:line="276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402" w:type="dxa"/>
          </w:tcPr>
          <w:p w:rsidR="00836BC0" w:rsidRPr="00836BC0" w:rsidRDefault="009A69E4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 и публикация в социальных сетях</w:t>
            </w:r>
          </w:p>
        </w:tc>
      </w:tr>
      <w:tr w:rsidR="00836BC0" w:rsidRPr="00836BC0" w:rsidTr="00836BC0">
        <w:tc>
          <w:tcPr>
            <w:tcW w:w="3936" w:type="dxa"/>
          </w:tcPr>
          <w:p w:rsidR="00836BC0" w:rsidRPr="00836BC0" w:rsidRDefault="00836BC0" w:rsidP="008D45B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36BC0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Час Памяти, посвященный Дню солидарности в борьбе  с терроризмом</w:t>
            </w:r>
          </w:p>
        </w:tc>
        <w:tc>
          <w:tcPr>
            <w:tcW w:w="2126" w:type="dxa"/>
          </w:tcPr>
          <w:p w:rsidR="00836BC0" w:rsidRPr="00836BC0" w:rsidRDefault="009A69E4" w:rsidP="008D45B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402" w:type="dxa"/>
          </w:tcPr>
          <w:p w:rsidR="00836BC0" w:rsidRPr="00836BC0" w:rsidRDefault="009A69E4" w:rsidP="008D45B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стенда «Терроризм – угроза обществу»</w:t>
            </w:r>
          </w:p>
        </w:tc>
      </w:tr>
      <w:tr w:rsidR="00836BC0" w:rsidRPr="00836BC0" w:rsidTr="00836BC0">
        <w:tc>
          <w:tcPr>
            <w:tcW w:w="3936" w:type="dxa"/>
          </w:tcPr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36BC0">
              <w:rPr>
                <w:rFonts w:ascii="Times New Roman" w:hAnsi="Times New Roman" w:cs="Times New Roman"/>
                <w:sz w:val="24"/>
              </w:rPr>
              <w:t>Осенний День Здоровья</w:t>
            </w:r>
          </w:p>
        </w:tc>
        <w:tc>
          <w:tcPr>
            <w:tcW w:w="2126" w:type="dxa"/>
          </w:tcPr>
          <w:p w:rsidR="00836BC0" w:rsidRPr="00836BC0" w:rsidRDefault="009A69E4" w:rsidP="008D45BB">
            <w:pPr>
              <w:spacing w:line="276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402" w:type="dxa"/>
          </w:tcPr>
          <w:p w:rsidR="00836BC0" w:rsidRPr="00836BC0" w:rsidRDefault="009A69E4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E4">
              <w:rPr>
                <w:rFonts w:ascii="Times New Roman" w:hAnsi="Times New Roman" w:cs="Times New Roman"/>
                <w:sz w:val="24"/>
                <w:szCs w:val="24"/>
              </w:rPr>
              <w:t>Фотоотчет и публикация в социальных сетях</w:t>
            </w:r>
          </w:p>
        </w:tc>
      </w:tr>
      <w:tr w:rsidR="00836BC0" w:rsidRPr="00836BC0" w:rsidTr="00836BC0">
        <w:tc>
          <w:tcPr>
            <w:tcW w:w="3936" w:type="dxa"/>
          </w:tcPr>
          <w:p w:rsidR="00836BC0" w:rsidRPr="00836BC0" w:rsidRDefault="00836BC0" w:rsidP="008D45BB">
            <w:pPr>
              <w:widowControl w:val="0"/>
              <w:spacing w:line="276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36BC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Праздничный концерт, посвященный Международному Дню учителя «Спасибо вам, учителя!»  </w:t>
            </w:r>
          </w:p>
        </w:tc>
        <w:tc>
          <w:tcPr>
            <w:tcW w:w="2126" w:type="dxa"/>
          </w:tcPr>
          <w:p w:rsidR="00836BC0" w:rsidRPr="00836BC0" w:rsidRDefault="009A69E4" w:rsidP="008D45BB">
            <w:pPr>
              <w:widowControl w:val="0"/>
              <w:spacing w:line="276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</w:tcPr>
          <w:p w:rsidR="00836BC0" w:rsidRPr="00836BC0" w:rsidRDefault="00D04BB7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B7">
              <w:rPr>
                <w:rFonts w:ascii="Times New Roman" w:hAnsi="Times New Roman" w:cs="Times New Roman"/>
                <w:sz w:val="24"/>
                <w:szCs w:val="24"/>
              </w:rPr>
              <w:t>Фотоотчет и публикация в социальных сетях</w:t>
            </w:r>
          </w:p>
        </w:tc>
      </w:tr>
      <w:tr w:rsidR="00836BC0" w:rsidRPr="00836BC0" w:rsidTr="00836BC0">
        <w:tc>
          <w:tcPr>
            <w:tcW w:w="3936" w:type="dxa"/>
          </w:tcPr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836BC0">
              <w:rPr>
                <w:rFonts w:ascii="Times New Roman" w:hAnsi="Times New Roman"/>
                <w:sz w:val="24"/>
              </w:rPr>
              <w:t>Всероссийская детская культурно – просветительская акция «Я – Россиянин», посвященная Дню народного единства</w:t>
            </w:r>
          </w:p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836BC0">
              <w:rPr>
                <w:rFonts w:ascii="Times New Roman" w:hAnsi="Times New Roman"/>
                <w:sz w:val="24"/>
              </w:rPr>
              <w:t xml:space="preserve">единства  </w:t>
            </w:r>
          </w:p>
        </w:tc>
        <w:tc>
          <w:tcPr>
            <w:tcW w:w="2126" w:type="dxa"/>
          </w:tcPr>
          <w:p w:rsidR="00836BC0" w:rsidRPr="00836BC0" w:rsidRDefault="00D04BB7" w:rsidP="008D45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402" w:type="dxa"/>
          </w:tcPr>
          <w:p w:rsidR="00836BC0" w:rsidRPr="00836BC0" w:rsidRDefault="00D04BB7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B7">
              <w:rPr>
                <w:rFonts w:ascii="Times New Roman" w:hAnsi="Times New Roman" w:cs="Times New Roman"/>
                <w:sz w:val="24"/>
                <w:szCs w:val="24"/>
              </w:rPr>
              <w:t>Фотоотчет и публикация в социальных сетях</w:t>
            </w:r>
          </w:p>
        </w:tc>
      </w:tr>
      <w:tr w:rsidR="00836BC0" w:rsidRPr="00836BC0" w:rsidTr="00836BC0">
        <w:tc>
          <w:tcPr>
            <w:tcW w:w="3936" w:type="dxa"/>
          </w:tcPr>
          <w:p w:rsidR="00836BC0" w:rsidRPr="00D04BB7" w:rsidRDefault="00836BC0" w:rsidP="008D45BB">
            <w:pPr>
              <w:spacing w:line="276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04BB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Уроки Доброты, посвященные Всемирному Дню инвалидов</w:t>
            </w:r>
          </w:p>
        </w:tc>
        <w:tc>
          <w:tcPr>
            <w:tcW w:w="2126" w:type="dxa"/>
          </w:tcPr>
          <w:p w:rsidR="00836BC0" w:rsidRPr="00836BC0" w:rsidRDefault="00D04BB7" w:rsidP="008D45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402" w:type="dxa"/>
          </w:tcPr>
          <w:p w:rsidR="00836BC0" w:rsidRPr="00836BC0" w:rsidRDefault="00D04BB7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 – классов для проживающих Малмыжского дома </w:t>
            </w:r>
            <w:r w:rsidR="008D45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интерната</w:t>
            </w:r>
          </w:p>
        </w:tc>
      </w:tr>
      <w:tr w:rsidR="00836BC0" w:rsidRPr="00836BC0" w:rsidTr="00836BC0">
        <w:tc>
          <w:tcPr>
            <w:tcW w:w="3936" w:type="dxa"/>
          </w:tcPr>
          <w:p w:rsidR="00836BC0" w:rsidRPr="00D04BB7" w:rsidRDefault="00D04BB7" w:rsidP="008D45BB">
            <w:pPr>
              <w:spacing w:line="276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BB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Новогоднее представление «Путешествие на новогодней машине времени»</w:t>
            </w:r>
          </w:p>
        </w:tc>
        <w:tc>
          <w:tcPr>
            <w:tcW w:w="2126" w:type="dxa"/>
          </w:tcPr>
          <w:p w:rsidR="00836BC0" w:rsidRPr="00836BC0" w:rsidRDefault="00D04BB7" w:rsidP="008D45BB">
            <w:pPr>
              <w:spacing w:line="276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</w:tcPr>
          <w:p w:rsidR="00836BC0" w:rsidRPr="00836BC0" w:rsidRDefault="00D04BB7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B7">
              <w:rPr>
                <w:rFonts w:ascii="Times New Roman" w:hAnsi="Times New Roman" w:cs="Times New Roman"/>
                <w:sz w:val="24"/>
                <w:szCs w:val="24"/>
              </w:rPr>
              <w:t>Фотоотчет и публикация в социальных сетях</w:t>
            </w:r>
          </w:p>
        </w:tc>
      </w:tr>
      <w:tr w:rsidR="00836BC0" w:rsidRPr="00836BC0" w:rsidTr="00836BC0">
        <w:tc>
          <w:tcPr>
            <w:tcW w:w="3936" w:type="dxa"/>
          </w:tcPr>
          <w:p w:rsidR="00836BC0" w:rsidRPr="00836BC0" w:rsidRDefault="00D04BB7" w:rsidP="008D45BB">
            <w:pPr>
              <w:spacing w:line="276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Уборка снега с воинских захоронений на Пушкаревском кладбище</w:t>
            </w:r>
          </w:p>
        </w:tc>
        <w:tc>
          <w:tcPr>
            <w:tcW w:w="2126" w:type="dxa"/>
          </w:tcPr>
          <w:p w:rsidR="00836BC0" w:rsidRPr="00836BC0" w:rsidRDefault="00D04BB7" w:rsidP="008D45BB">
            <w:pPr>
              <w:spacing w:line="276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02" w:type="dxa"/>
          </w:tcPr>
          <w:p w:rsidR="00836BC0" w:rsidRPr="00836BC0" w:rsidRDefault="00677EA7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7">
              <w:rPr>
                <w:rFonts w:ascii="Times New Roman" w:hAnsi="Times New Roman" w:cs="Times New Roman"/>
                <w:sz w:val="24"/>
                <w:szCs w:val="24"/>
              </w:rPr>
              <w:t>Фотоотчет и публикация в социальных сетях</w:t>
            </w:r>
          </w:p>
        </w:tc>
      </w:tr>
      <w:tr w:rsidR="00836BC0" w:rsidRPr="00836BC0" w:rsidTr="00836BC0">
        <w:tc>
          <w:tcPr>
            <w:tcW w:w="3936" w:type="dxa"/>
          </w:tcPr>
          <w:p w:rsidR="00836BC0" w:rsidRPr="00677EA7" w:rsidRDefault="00677EA7" w:rsidP="008D45BB">
            <w:pPr>
              <w:spacing w:line="276" w:lineRule="auto"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eastAsia="№Е" w:hAnsi="Times New Roman"/>
                <w:sz w:val="24"/>
              </w:rPr>
              <w:t>Изготовление поздравительных открыток для мам и бабушек к международному женскому дню</w:t>
            </w:r>
            <w:r w:rsidR="00836BC0" w:rsidRPr="00677EA7">
              <w:rPr>
                <w:rFonts w:ascii="Times New Roman" w:eastAsia="№Е" w:hAnsi="Times New Roman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836BC0" w:rsidRPr="00836BC0" w:rsidRDefault="00677EA7" w:rsidP="008D45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3402" w:type="dxa"/>
          </w:tcPr>
          <w:p w:rsidR="00836BC0" w:rsidRPr="00836BC0" w:rsidRDefault="00677EA7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Отзывы </w:t>
            </w:r>
            <w:r w:rsidRPr="00677EA7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</w:t>
            </w:r>
          </w:p>
        </w:tc>
      </w:tr>
      <w:tr w:rsidR="00836BC0" w:rsidRPr="00836BC0" w:rsidTr="00836BC0">
        <w:tc>
          <w:tcPr>
            <w:tcW w:w="3936" w:type="dxa"/>
          </w:tcPr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836BC0">
              <w:rPr>
                <w:rFonts w:ascii="Times New Roman" w:hAnsi="Times New Roman"/>
                <w:sz w:val="24"/>
              </w:rPr>
              <w:t>Акция, посвященная Всероссийскому Дню</w:t>
            </w:r>
          </w:p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836BC0">
              <w:rPr>
                <w:rFonts w:ascii="Times New Roman" w:hAnsi="Times New Roman"/>
                <w:sz w:val="24"/>
              </w:rPr>
              <w:t>заботы о памятниках истории и</w:t>
            </w:r>
          </w:p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836BC0">
              <w:rPr>
                <w:rFonts w:ascii="Times New Roman" w:hAnsi="Times New Roman"/>
                <w:sz w:val="24"/>
              </w:rPr>
              <w:t>культуры</w:t>
            </w:r>
          </w:p>
        </w:tc>
        <w:tc>
          <w:tcPr>
            <w:tcW w:w="2126" w:type="dxa"/>
          </w:tcPr>
          <w:p w:rsidR="00836BC0" w:rsidRPr="00836BC0" w:rsidRDefault="00677EA7" w:rsidP="008D45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3402" w:type="dxa"/>
          </w:tcPr>
          <w:p w:rsidR="00836BC0" w:rsidRPr="00836BC0" w:rsidRDefault="00677EA7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7">
              <w:rPr>
                <w:rFonts w:ascii="Times New Roman" w:hAnsi="Times New Roman" w:cs="Times New Roman"/>
                <w:sz w:val="24"/>
                <w:szCs w:val="24"/>
              </w:rPr>
              <w:t>Фотоотчет и публикация в социальных сетях</w:t>
            </w:r>
          </w:p>
        </w:tc>
      </w:tr>
      <w:tr w:rsidR="00836BC0" w:rsidRPr="00836BC0" w:rsidTr="00836BC0">
        <w:tc>
          <w:tcPr>
            <w:tcW w:w="3936" w:type="dxa"/>
          </w:tcPr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836BC0">
              <w:rPr>
                <w:rFonts w:ascii="Times New Roman" w:hAnsi="Times New Roman"/>
                <w:sz w:val="24"/>
              </w:rPr>
              <w:t>Природоохранная операция «Наш дом – Земля»</w:t>
            </w:r>
          </w:p>
        </w:tc>
        <w:tc>
          <w:tcPr>
            <w:tcW w:w="2126" w:type="dxa"/>
          </w:tcPr>
          <w:p w:rsidR="00836BC0" w:rsidRPr="00836BC0" w:rsidRDefault="00836BC0" w:rsidP="008D45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836BC0">
              <w:rPr>
                <w:rFonts w:ascii="Times New Roman" w:hAnsi="Times New Roman"/>
                <w:sz w:val="24"/>
              </w:rPr>
              <w:t xml:space="preserve">Апрель – июнь </w:t>
            </w:r>
          </w:p>
        </w:tc>
        <w:tc>
          <w:tcPr>
            <w:tcW w:w="3402" w:type="dxa"/>
          </w:tcPr>
          <w:p w:rsidR="00836BC0" w:rsidRPr="00836BC0" w:rsidRDefault="00677EA7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836BC0" w:rsidRPr="00836BC0" w:rsidTr="00836BC0">
        <w:tc>
          <w:tcPr>
            <w:tcW w:w="3936" w:type="dxa"/>
          </w:tcPr>
          <w:p w:rsidR="00836BC0" w:rsidRPr="00836BC0" w:rsidRDefault="00677EA7" w:rsidP="008D45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Субботник по благоустройству воинских захоронений и памятников</w:t>
            </w:r>
          </w:p>
        </w:tc>
        <w:tc>
          <w:tcPr>
            <w:tcW w:w="2126" w:type="dxa"/>
          </w:tcPr>
          <w:p w:rsidR="00836BC0" w:rsidRPr="00836BC0" w:rsidRDefault="00677EA7" w:rsidP="008D45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– май</w:t>
            </w:r>
          </w:p>
        </w:tc>
        <w:tc>
          <w:tcPr>
            <w:tcW w:w="3402" w:type="dxa"/>
          </w:tcPr>
          <w:p w:rsidR="00836BC0" w:rsidRPr="00836BC0" w:rsidRDefault="00677EA7" w:rsidP="008D45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7">
              <w:rPr>
                <w:rFonts w:ascii="Times New Roman" w:hAnsi="Times New Roman" w:cs="Times New Roman"/>
                <w:sz w:val="24"/>
                <w:szCs w:val="24"/>
              </w:rPr>
              <w:t>Фотоотчет и публикация в социальных сетях</w:t>
            </w:r>
          </w:p>
        </w:tc>
      </w:tr>
    </w:tbl>
    <w:p w:rsidR="002F25A0" w:rsidRDefault="002F25A0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</w:p>
    <w:p w:rsidR="008D45BB" w:rsidRPr="008D45BB" w:rsidRDefault="008D45BB" w:rsidP="008D45BB">
      <w:pPr>
        <w:pStyle w:val="Default"/>
        <w:spacing w:line="276" w:lineRule="auto"/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ПРОГРАММЫ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Планируемые образовательные результаты программы: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i/>
          <w:sz w:val="28"/>
          <w:szCs w:val="28"/>
        </w:rPr>
      </w:pPr>
      <w:r w:rsidRPr="008D45BB">
        <w:rPr>
          <w:i/>
          <w:sz w:val="28"/>
          <w:szCs w:val="28"/>
        </w:rPr>
        <w:t>1. Личностные результаты: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Формирование положительной мотивации к изучению окружающей среды и её сохранению.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Воспитание уважения к культурному и природному наследию своей местности.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Развитие личной ответственности за состояние окружающей среды и соблюдение норм экологического поведения.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Осознанное принятие правил и норм безопасного взаимодействия с окружающим миром.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i/>
          <w:sz w:val="28"/>
          <w:szCs w:val="28"/>
        </w:rPr>
      </w:pPr>
      <w:r w:rsidRPr="008D45BB">
        <w:rPr>
          <w:i/>
          <w:sz w:val="28"/>
          <w:szCs w:val="28"/>
        </w:rPr>
        <w:t>2. Метапредметные результаты: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Владение навыками анализа и синтеза информации о местном экологическом положении.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Умения сравнивать и сопоставлять различные аспекты экологических проблем.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Навык проведения несложных научных исследований, выполнения наблюдений и опытов.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Способность ставить и достигать учебные цели, планировать свою деятельность и корректировать её в зависимости от результата.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i/>
          <w:sz w:val="28"/>
          <w:szCs w:val="28"/>
        </w:rPr>
      </w:pPr>
      <w:r w:rsidRPr="008D45BB">
        <w:rPr>
          <w:i/>
          <w:sz w:val="28"/>
          <w:szCs w:val="28"/>
        </w:rPr>
        <w:t>3. Предметные результаты: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Знание важнейших экологических терминов и понятий, связанных с охраной природы.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Понимание особенностей экологического положения своей местности, выявление факторов риска и возможностей улучшения ситуации.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Умение применять приёмы ведения экологического мониторинга, анализа полученной информации и выработки рекомендаций по улучшению состояния окружающей среды.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Владение технологиями подготовки и проведения природоохранных акций, кампаний и просветительских мероприятий.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i/>
          <w:sz w:val="28"/>
          <w:szCs w:val="28"/>
        </w:rPr>
      </w:pPr>
      <w:r w:rsidRPr="008D45BB">
        <w:rPr>
          <w:i/>
          <w:sz w:val="28"/>
          <w:szCs w:val="28"/>
        </w:rPr>
        <w:t>4. Коммуникативные результаты: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Умение взаимодействовать с членами коллектива в процессе работы над решением экологических задач.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Готовность аргументированно выражать своё мнение и позицию по экологическим вопросам.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lastRenderedPageBreak/>
        <w:t>Возможность участия в публичных выступлениях и презентациях экологических проектов.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i/>
          <w:sz w:val="28"/>
          <w:szCs w:val="28"/>
        </w:rPr>
      </w:pPr>
      <w:r w:rsidRPr="008D45BB">
        <w:rPr>
          <w:i/>
          <w:sz w:val="28"/>
          <w:szCs w:val="28"/>
        </w:rPr>
        <w:t>5. Практические результаты: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Развитие навыков поиска необходимой информации, её анализа и обобщения.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Формирование устойчивого интереса к экологическим проблемам и готовность принимать личное участие в природоохранных акциях.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Наличие личного опыта участия в социальных проектах, связанных с защитой окружающей среды.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i/>
          <w:sz w:val="28"/>
          <w:szCs w:val="28"/>
        </w:rPr>
      </w:pPr>
      <w:r w:rsidRPr="008D45BB">
        <w:rPr>
          <w:i/>
          <w:sz w:val="28"/>
          <w:szCs w:val="28"/>
        </w:rPr>
        <w:t>6. Результативность образовательных достижений: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Увеличение числа выпускников, готовых участвовать в добровольческой деятельности и общественной инициативе по охране природы.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Рост информированности обучающихся о современных экологических технологиях и мерах по восстановлению и сохранению окружающей среды.</w:t>
      </w:r>
    </w:p>
    <w:p w:rsidR="008D45BB" w:rsidRPr="008D45BB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 xml:space="preserve">Улучшение экологической обстановки в </w:t>
      </w:r>
      <w:r>
        <w:rPr>
          <w:sz w:val="28"/>
          <w:szCs w:val="28"/>
        </w:rPr>
        <w:t>городе</w:t>
      </w:r>
      <w:r w:rsidRPr="008D45BB">
        <w:rPr>
          <w:sz w:val="28"/>
          <w:szCs w:val="28"/>
        </w:rPr>
        <w:t xml:space="preserve"> благодаря активным действиям участников программы.</w:t>
      </w:r>
    </w:p>
    <w:p w:rsidR="002F25A0" w:rsidRDefault="008D45BB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8D45BB">
        <w:rPr>
          <w:sz w:val="28"/>
          <w:szCs w:val="28"/>
        </w:rPr>
        <w:t>Реализовав данную программу, учащиеся получат не только глубокие знания в области экологии, но и сформированную систему экологического мировоззрения, позволяющую ответственно подходить к выбору стиля жизни и поведению в обществе.</w:t>
      </w:r>
    </w:p>
    <w:p w:rsidR="002F25A0" w:rsidRDefault="002F25A0" w:rsidP="008D45BB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</w:p>
    <w:p w:rsidR="00901023" w:rsidRPr="008D45BB" w:rsidRDefault="008D45BB" w:rsidP="008D45BB">
      <w:pPr>
        <w:pStyle w:val="Default"/>
        <w:spacing w:line="276" w:lineRule="auto"/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 – ПЕДАГОГИЧЕСКИЕ УСЛОВИЯ РЕАЛИЗАЦИИ ПРОГРАММЫ</w:t>
      </w:r>
    </w:p>
    <w:p w:rsidR="00901023" w:rsidRPr="008D45BB" w:rsidRDefault="00901023" w:rsidP="004E15B8">
      <w:pPr>
        <w:shd w:val="clear" w:color="auto" w:fill="FFFFFF"/>
        <w:spacing w:after="0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45BB">
        <w:rPr>
          <w:rFonts w:ascii="Times New Roman" w:hAnsi="Times New Roman" w:cs="Times New Roman"/>
          <w:i/>
          <w:sz w:val="28"/>
          <w:szCs w:val="28"/>
        </w:rPr>
        <w:t>Календарный учебный график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1418"/>
        <w:gridCol w:w="1276"/>
        <w:gridCol w:w="1417"/>
        <w:gridCol w:w="1276"/>
      </w:tblGrid>
      <w:tr w:rsidR="008D45BB" w:rsidTr="00790BAD">
        <w:tc>
          <w:tcPr>
            <w:tcW w:w="1384" w:type="dxa"/>
          </w:tcPr>
          <w:p w:rsidR="008D45BB" w:rsidRPr="008D45BB" w:rsidRDefault="008D45BB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обучения</w:t>
            </w:r>
          </w:p>
          <w:p w:rsidR="008D45BB" w:rsidRPr="008D45BB" w:rsidRDefault="008D45BB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D45BB" w:rsidRPr="008D45BB" w:rsidRDefault="008D45BB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обучения</w:t>
            </w:r>
          </w:p>
        </w:tc>
        <w:tc>
          <w:tcPr>
            <w:tcW w:w="1417" w:type="dxa"/>
          </w:tcPr>
          <w:p w:rsidR="008D45BB" w:rsidRPr="008D45BB" w:rsidRDefault="00790BAD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обучения</w:t>
            </w:r>
          </w:p>
        </w:tc>
        <w:tc>
          <w:tcPr>
            <w:tcW w:w="1418" w:type="dxa"/>
          </w:tcPr>
          <w:p w:rsidR="008D45BB" w:rsidRPr="008D45BB" w:rsidRDefault="008D45BB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учебных недель</w:t>
            </w:r>
          </w:p>
        </w:tc>
        <w:tc>
          <w:tcPr>
            <w:tcW w:w="1276" w:type="dxa"/>
          </w:tcPr>
          <w:p w:rsidR="008D45BB" w:rsidRPr="008D45BB" w:rsidRDefault="00790BAD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учебных дней</w:t>
            </w:r>
          </w:p>
        </w:tc>
        <w:tc>
          <w:tcPr>
            <w:tcW w:w="1417" w:type="dxa"/>
          </w:tcPr>
          <w:p w:rsidR="008D45BB" w:rsidRPr="008D45BB" w:rsidRDefault="00790BAD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учебных часов</w:t>
            </w:r>
          </w:p>
        </w:tc>
        <w:tc>
          <w:tcPr>
            <w:tcW w:w="1276" w:type="dxa"/>
          </w:tcPr>
          <w:p w:rsidR="008D45BB" w:rsidRPr="008D45BB" w:rsidRDefault="00790BAD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занятий в неделю</w:t>
            </w:r>
          </w:p>
        </w:tc>
      </w:tr>
      <w:tr w:rsidR="008D45BB" w:rsidRPr="00901023" w:rsidTr="00790BAD">
        <w:tc>
          <w:tcPr>
            <w:tcW w:w="1384" w:type="dxa"/>
          </w:tcPr>
          <w:p w:rsidR="008D45BB" w:rsidRPr="008D45BB" w:rsidRDefault="008D45BB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8D45BB" w:rsidRPr="008D45BB" w:rsidRDefault="008D45BB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1417" w:type="dxa"/>
          </w:tcPr>
          <w:p w:rsidR="008D45BB" w:rsidRPr="008D45BB" w:rsidRDefault="008D45BB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</w:t>
            </w:r>
          </w:p>
        </w:tc>
        <w:tc>
          <w:tcPr>
            <w:tcW w:w="1418" w:type="dxa"/>
          </w:tcPr>
          <w:p w:rsidR="008D45BB" w:rsidRPr="008D45BB" w:rsidRDefault="00790BAD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8D45BB" w:rsidRPr="008D45BB" w:rsidRDefault="00790BAD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8D45BB" w:rsidRPr="008D45BB" w:rsidRDefault="00790BAD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8D45BB" w:rsidRPr="008D45BB" w:rsidRDefault="00790BAD" w:rsidP="004E15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по одному часу</w:t>
            </w:r>
          </w:p>
        </w:tc>
      </w:tr>
    </w:tbl>
    <w:p w:rsidR="004D3A05" w:rsidRDefault="004D3A05" w:rsidP="004E15B8">
      <w:pPr>
        <w:pStyle w:val="Default"/>
        <w:spacing w:line="276" w:lineRule="auto"/>
        <w:jc w:val="both"/>
      </w:pPr>
    </w:p>
    <w:p w:rsidR="00485A24" w:rsidRPr="00790BAD" w:rsidRDefault="00485A24" w:rsidP="004E15B8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790BAD">
        <w:rPr>
          <w:i/>
          <w:sz w:val="28"/>
          <w:szCs w:val="28"/>
        </w:rPr>
        <w:t>Мате</w:t>
      </w:r>
      <w:r w:rsidR="00790BAD">
        <w:rPr>
          <w:i/>
          <w:sz w:val="28"/>
          <w:szCs w:val="28"/>
        </w:rPr>
        <w:t>риально-техническое обеспечение</w:t>
      </w:r>
      <w:r w:rsidRPr="00790BAD">
        <w:rPr>
          <w:sz w:val="28"/>
          <w:szCs w:val="28"/>
        </w:rPr>
        <w:t xml:space="preserve"> </w:t>
      </w:r>
    </w:p>
    <w:p w:rsidR="00485A24" w:rsidRDefault="00485A24" w:rsidP="004E15B8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485A24">
        <w:rPr>
          <w:sz w:val="28"/>
          <w:szCs w:val="28"/>
        </w:rPr>
        <w:t xml:space="preserve">Информационное обеспечение. Компьютер с доступом к информационным ресурсам Интернет, проектор, экран, литература (согласно списку). </w:t>
      </w:r>
    </w:p>
    <w:p w:rsidR="00790BAD" w:rsidRPr="00790BAD" w:rsidRDefault="00790BAD" w:rsidP="00790BAD">
      <w:pPr>
        <w:pStyle w:val="Default"/>
        <w:spacing w:line="276" w:lineRule="auto"/>
        <w:ind w:firstLine="357"/>
        <w:jc w:val="both"/>
        <w:rPr>
          <w:i/>
          <w:sz w:val="28"/>
          <w:szCs w:val="28"/>
        </w:rPr>
      </w:pPr>
      <w:r w:rsidRPr="00790BAD">
        <w:rPr>
          <w:i/>
          <w:sz w:val="28"/>
          <w:szCs w:val="28"/>
        </w:rPr>
        <w:t>Кадровое обеспечение</w:t>
      </w:r>
    </w:p>
    <w:p w:rsidR="00485A24" w:rsidRDefault="00485A24" w:rsidP="004E15B8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485A24">
        <w:rPr>
          <w:sz w:val="28"/>
          <w:szCs w:val="28"/>
        </w:rPr>
        <w:t>К реализации программы привлека</w:t>
      </w:r>
      <w:r>
        <w:rPr>
          <w:sz w:val="28"/>
          <w:szCs w:val="28"/>
        </w:rPr>
        <w:t>ю</w:t>
      </w:r>
      <w:r w:rsidRPr="00485A24">
        <w:rPr>
          <w:sz w:val="28"/>
          <w:szCs w:val="28"/>
        </w:rPr>
        <w:t xml:space="preserve">тся </w:t>
      </w:r>
      <w:r>
        <w:rPr>
          <w:sz w:val="28"/>
          <w:szCs w:val="28"/>
        </w:rPr>
        <w:t>учителя - предметники</w:t>
      </w:r>
      <w:r w:rsidRPr="00485A24">
        <w:rPr>
          <w:sz w:val="28"/>
          <w:szCs w:val="28"/>
        </w:rPr>
        <w:t>, имеющи</w:t>
      </w:r>
      <w:r>
        <w:rPr>
          <w:sz w:val="28"/>
          <w:szCs w:val="28"/>
        </w:rPr>
        <w:t>е</w:t>
      </w:r>
      <w:r w:rsidRPr="00485A24">
        <w:rPr>
          <w:sz w:val="28"/>
          <w:szCs w:val="28"/>
        </w:rPr>
        <w:t xml:space="preserve"> педагогическое образование и достаточный опыт педагогической деятельности</w:t>
      </w:r>
      <w:r>
        <w:rPr>
          <w:sz w:val="28"/>
          <w:szCs w:val="28"/>
        </w:rPr>
        <w:t>.</w:t>
      </w:r>
    </w:p>
    <w:p w:rsidR="00790BAD" w:rsidRDefault="00485A24" w:rsidP="004E15B8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790BAD">
        <w:rPr>
          <w:i/>
          <w:sz w:val="28"/>
          <w:szCs w:val="28"/>
        </w:rPr>
        <w:t>Требование к безопасности образовательной среды.</w:t>
      </w:r>
      <w:r w:rsidRPr="00485A24">
        <w:rPr>
          <w:sz w:val="28"/>
          <w:szCs w:val="28"/>
        </w:rPr>
        <w:t xml:space="preserve"> </w:t>
      </w:r>
    </w:p>
    <w:p w:rsidR="00485A24" w:rsidRDefault="00485A24" w:rsidP="004E15B8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485A24">
        <w:rPr>
          <w:sz w:val="28"/>
          <w:szCs w:val="28"/>
        </w:rPr>
        <w:t xml:space="preserve">Занятия проходят в </w:t>
      </w:r>
      <w:r>
        <w:rPr>
          <w:sz w:val="28"/>
          <w:szCs w:val="28"/>
        </w:rPr>
        <w:t>кабинет</w:t>
      </w:r>
      <w:r w:rsidR="00790BAD">
        <w:rPr>
          <w:sz w:val="28"/>
          <w:szCs w:val="28"/>
        </w:rPr>
        <w:t>е Точка Р</w:t>
      </w:r>
      <w:r>
        <w:rPr>
          <w:sz w:val="28"/>
          <w:szCs w:val="28"/>
        </w:rPr>
        <w:t xml:space="preserve">оста. </w:t>
      </w:r>
    </w:p>
    <w:p w:rsidR="00485A24" w:rsidRDefault="00485A24" w:rsidP="004E15B8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</w:p>
    <w:p w:rsidR="00790BAD" w:rsidRPr="00790BAD" w:rsidRDefault="00790BAD" w:rsidP="00BD29A5">
      <w:pPr>
        <w:pStyle w:val="Default"/>
        <w:spacing w:line="276" w:lineRule="auto"/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BD29A5">
        <w:rPr>
          <w:b/>
          <w:sz w:val="28"/>
          <w:szCs w:val="28"/>
        </w:rPr>
        <w:t>ОРМЫ АТТЕСТАЦИИ</w:t>
      </w:r>
    </w:p>
    <w:p w:rsidR="00790BAD" w:rsidRPr="00790BAD" w:rsidRDefault="00790BAD" w:rsidP="00BD29A5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790BAD">
        <w:rPr>
          <w:sz w:val="28"/>
          <w:szCs w:val="28"/>
        </w:rPr>
        <w:t>Аттестация по программе «Азбука экологии» строится на основе комплексной проверки знаний, умений и навыков, полученных учащимися в ходе прохождения курса. Аттестационная процедура направлена на оценку сформированности экологического мышления, степени владения практическими умениями и развитие</w:t>
      </w:r>
      <w:r w:rsidR="00BD29A5">
        <w:rPr>
          <w:sz w:val="28"/>
          <w:szCs w:val="28"/>
        </w:rPr>
        <w:t>м необходимых качеств личности.</w:t>
      </w:r>
    </w:p>
    <w:p w:rsidR="00790BAD" w:rsidRPr="00BD29A5" w:rsidRDefault="00790BAD" w:rsidP="00BD29A5">
      <w:pPr>
        <w:pStyle w:val="Default"/>
        <w:spacing w:line="276" w:lineRule="auto"/>
        <w:ind w:firstLine="357"/>
        <w:jc w:val="both"/>
        <w:rPr>
          <w:i/>
          <w:sz w:val="28"/>
          <w:szCs w:val="28"/>
        </w:rPr>
      </w:pPr>
      <w:r w:rsidRPr="00BD29A5">
        <w:rPr>
          <w:i/>
          <w:sz w:val="28"/>
          <w:szCs w:val="28"/>
        </w:rPr>
        <w:t>Основные формы аттестации:</w:t>
      </w:r>
    </w:p>
    <w:p w:rsidR="00790BAD" w:rsidRPr="00790BAD" w:rsidRDefault="00790BAD" w:rsidP="00BD29A5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790BAD">
        <w:rPr>
          <w:sz w:val="28"/>
          <w:szCs w:val="28"/>
        </w:rPr>
        <w:t>Тестирование</w:t>
      </w:r>
      <w:r w:rsidR="00BD29A5">
        <w:rPr>
          <w:sz w:val="28"/>
          <w:szCs w:val="28"/>
        </w:rPr>
        <w:t xml:space="preserve">. </w:t>
      </w:r>
      <w:r w:rsidRPr="00790BAD">
        <w:rPr>
          <w:sz w:val="28"/>
          <w:szCs w:val="28"/>
        </w:rPr>
        <w:t>Проверяет знание терминологии, фак</w:t>
      </w:r>
      <w:r w:rsidR="00BD29A5">
        <w:rPr>
          <w:sz w:val="28"/>
          <w:szCs w:val="28"/>
        </w:rPr>
        <w:t>тов и закономерностей экологии.</w:t>
      </w:r>
      <w:r w:rsidRPr="00790BAD">
        <w:rPr>
          <w:sz w:val="28"/>
          <w:szCs w:val="28"/>
        </w:rPr>
        <w:t xml:space="preserve"> Может проводиться письменно или в электронной форме.</w:t>
      </w:r>
    </w:p>
    <w:p w:rsidR="00790BAD" w:rsidRPr="00790BAD" w:rsidRDefault="00BD29A5" w:rsidP="00BD29A5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Экологические</w:t>
      </w:r>
      <w:r w:rsidR="00790BAD" w:rsidRPr="00790BAD">
        <w:rPr>
          <w:sz w:val="28"/>
          <w:szCs w:val="28"/>
        </w:rPr>
        <w:t xml:space="preserve"> проекты</w:t>
      </w:r>
      <w:r>
        <w:rPr>
          <w:sz w:val="28"/>
          <w:szCs w:val="28"/>
        </w:rPr>
        <w:t>.</w:t>
      </w:r>
      <w:r w:rsidR="00790BAD" w:rsidRPr="00790BAD">
        <w:rPr>
          <w:sz w:val="28"/>
          <w:szCs w:val="28"/>
        </w:rPr>
        <w:t xml:space="preserve"> Каждый ученик</w:t>
      </w:r>
      <w:r>
        <w:rPr>
          <w:sz w:val="28"/>
          <w:szCs w:val="28"/>
        </w:rPr>
        <w:t xml:space="preserve"> (группа)</w:t>
      </w:r>
      <w:r w:rsidR="00790BAD" w:rsidRPr="00790BAD">
        <w:rPr>
          <w:sz w:val="28"/>
          <w:szCs w:val="28"/>
        </w:rPr>
        <w:t xml:space="preserve"> готовит и защищает индивидуальный проект по одной из направлений экологии.</w:t>
      </w:r>
    </w:p>
    <w:p w:rsidR="00790BAD" w:rsidRPr="00790BAD" w:rsidRDefault="00790BAD" w:rsidP="00BD29A5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790BAD">
        <w:rPr>
          <w:sz w:val="28"/>
          <w:szCs w:val="28"/>
        </w:rPr>
        <w:t>Экологические квесты и соревнования</w:t>
      </w:r>
      <w:r w:rsidR="00BD29A5">
        <w:rPr>
          <w:sz w:val="28"/>
          <w:szCs w:val="28"/>
        </w:rPr>
        <w:t>.</w:t>
      </w:r>
      <w:r w:rsidRPr="00790BAD">
        <w:rPr>
          <w:sz w:val="28"/>
          <w:szCs w:val="28"/>
        </w:rPr>
        <w:t xml:space="preserve"> Игровая форма проверяет умение ориентироваться в ситуациях, оперативно находить решения и сотрудничать в команде.</w:t>
      </w:r>
    </w:p>
    <w:p w:rsidR="00790BAD" w:rsidRPr="00790BAD" w:rsidRDefault="00790BAD" w:rsidP="00BD29A5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790BAD">
        <w:rPr>
          <w:sz w:val="28"/>
          <w:szCs w:val="28"/>
        </w:rPr>
        <w:t>Публичные выступления</w:t>
      </w:r>
      <w:r w:rsidR="00BD29A5">
        <w:rPr>
          <w:sz w:val="28"/>
          <w:szCs w:val="28"/>
        </w:rPr>
        <w:t xml:space="preserve">. </w:t>
      </w:r>
      <w:r w:rsidRPr="00790BAD">
        <w:rPr>
          <w:sz w:val="28"/>
          <w:szCs w:val="28"/>
        </w:rPr>
        <w:t>Демонстрация своих знаний на конкурсах, фестивалях, форумах позволяет проверить уровень подготовки и убеждённости в идеалах экологического воспитания.</w:t>
      </w:r>
    </w:p>
    <w:p w:rsidR="00790BAD" w:rsidRPr="00BD29A5" w:rsidRDefault="00790BAD" w:rsidP="00BD29A5">
      <w:pPr>
        <w:pStyle w:val="Default"/>
        <w:spacing w:line="276" w:lineRule="auto"/>
        <w:ind w:firstLine="357"/>
        <w:jc w:val="both"/>
        <w:rPr>
          <w:i/>
          <w:sz w:val="28"/>
          <w:szCs w:val="28"/>
        </w:rPr>
      </w:pPr>
      <w:r w:rsidRPr="00BD29A5">
        <w:rPr>
          <w:i/>
          <w:sz w:val="28"/>
          <w:szCs w:val="28"/>
        </w:rPr>
        <w:t>Система критериев оценки:</w:t>
      </w:r>
    </w:p>
    <w:p w:rsidR="00790BAD" w:rsidRPr="00790BAD" w:rsidRDefault="00790BAD" w:rsidP="00BD29A5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790BAD">
        <w:rPr>
          <w:sz w:val="28"/>
          <w:szCs w:val="28"/>
        </w:rPr>
        <w:t xml:space="preserve">Уровень осведомлённости в вопросах экологии.  </w:t>
      </w:r>
    </w:p>
    <w:p w:rsidR="00790BAD" w:rsidRPr="00790BAD" w:rsidRDefault="00790BAD" w:rsidP="00BD29A5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790BAD">
        <w:rPr>
          <w:sz w:val="28"/>
          <w:szCs w:val="28"/>
        </w:rPr>
        <w:t xml:space="preserve">Степень активности и инициативности в выполнении поручений.  </w:t>
      </w:r>
    </w:p>
    <w:p w:rsidR="00790BAD" w:rsidRPr="00790BAD" w:rsidRDefault="00790BAD" w:rsidP="00BD29A5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790BAD">
        <w:rPr>
          <w:sz w:val="28"/>
          <w:szCs w:val="28"/>
        </w:rPr>
        <w:t xml:space="preserve">Креативность и нестандартность мышления.  </w:t>
      </w:r>
    </w:p>
    <w:p w:rsidR="00790BAD" w:rsidRPr="00790BAD" w:rsidRDefault="00790BAD" w:rsidP="00BD29A5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790BAD">
        <w:rPr>
          <w:sz w:val="28"/>
          <w:szCs w:val="28"/>
        </w:rPr>
        <w:t xml:space="preserve">Уважительное отношение к окружающей среде и её компонентам.  </w:t>
      </w:r>
    </w:p>
    <w:p w:rsidR="00790BAD" w:rsidRPr="00790BAD" w:rsidRDefault="00790BAD" w:rsidP="00BD29A5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790BAD">
        <w:rPr>
          <w:sz w:val="28"/>
          <w:szCs w:val="28"/>
        </w:rPr>
        <w:t>Качество выполненных работ и представленных проектов.</w:t>
      </w:r>
    </w:p>
    <w:p w:rsidR="00790BAD" w:rsidRPr="00790BAD" w:rsidRDefault="00790BAD" w:rsidP="00BD29A5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790BAD">
        <w:rPr>
          <w:sz w:val="28"/>
          <w:szCs w:val="28"/>
        </w:rPr>
        <w:t>Итоги аттестации:</w:t>
      </w:r>
    </w:p>
    <w:p w:rsidR="00790BAD" w:rsidRPr="00790BAD" w:rsidRDefault="00790BAD" w:rsidP="00BD29A5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790BAD">
        <w:rPr>
          <w:sz w:val="28"/>
          <w:szCs w:val="28"/>
        </w:rPr>
        <w:t>Учащийся считается аттестованным, если он показал достаточный уровень компетентности в изучении экологических наук, проявил активность в участии в программах и инициативах по охране природы, продемонстрировал осознанное и ответств</w:t>
      </w:r>
      <w:r w:rsidR="00BD29A5">
        <w:rPr>
          <w:sz w:val="28"/>
          <w:szCs w:val="28"/>
        </w:rPr>
        <w:t>енное отношение к миру природы.</w:t>
      </w:r>
    </w:p>
    <w:p w:rsidR="00485A24" w:rsidRDefault="00790BAD" w:rsidP="00BD29A5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  <w:r w:rsidRPr="00790BAD">
        <w:rPr>
          <w:sz w:val="28"/>
          <w:szCs w:val="28"/>
        </w:rPr>
        <w:t>Формы аттестации в программе «Азбука экологии» построены так, чтобы охватить весь спектр требований к выпускнику, обеспечив высокий уровень образованности и гражданско-патриотического воспитания.</w:t>
      </w:r>
    </w:p>
    <w:p w:rsidR="00BD29A5" w:rsidRDefault="00BD29A5" w:rsidP="00BD29A5">
      <w:pPr>
        <w:pStyle w:val="Default"/>
        <w:spacing w:line="276" w:lineRule="auto"/>
        <w:ind w:firstLine="357"/>
        <w:jc w:val="both"/>
        <w:rPr>
          <w:sz w:val="28"/>
          <w:szCs w:val="28"/>
        </w:rPr>
      </w:pPr>
    </w:p>
    <w:p w:rsidR="00BD29A5" w:rsidRDefault="00BD29A5" w:rsidP="00BD29A5">
      <w:pPr>
        <w:pStyle w:val="Default"/>
        <w:spacing w:line="276" w:lineRule="auto"/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ОЦЕНОЧНЫЕ МАТЕРИАЛЫ</w:t>
      </w:r>
    </w:p>
    <w:p w:rsidR="005B37BF" w:rsidRDefault="005B37BF" w:rsidP="005B37BF">
      <w:pPr>
        <w:pStyle w:val="Default"/>
        <w:spacing w:line="276" w:lineRule="auto"/>
        <w:ind w:firstLine="35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Тест по разделу «Основы экологической грамотности» </w:t>
      </w:r>
    </w:p>
    <w:p w:rsidR="005B37BF" w:rsidRPr="005B37BF" w:rsidRDefault="005B37BF" w:rsidP="005B37BF">
      <w:pPr>
        <w:pStyle w:val="Default"/>
        <w:spacing w:line="276" w:lineRule="auto"/>
        <w:ind w:firstLine="357"/>
        <w:rPr>
          <w:i/>
          <w:sz w:val="28"/>
          <w:szCs w:val="28"/>
        </w:rPr>
      </w:pPr>
      <w:r w:rsidRPr="005B37BF">
        <w:rPr>
          <w:rFonts w:eastAsia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Выберите правильный вариант ответа:</w:t>
      </w:r>
    </w:p>
    <w:p w:rsidR="005B37BF" w:rsidRPr="005B37BF" w:rsidRDefault="005B37BF" w:rsidP="005B37B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Что означает термин «экология»?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 Наука о жизни животных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b) Наука о взаимоотношениях организмов и окружающей среды 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c) Наука о происхождении Земли</w:t>
      </w:r>
    </w:p>
    <w:p w:rsidR="005B37BF" w:rsidRP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d) Наука о здоровье человека</w:t>
      </w:r>
    </w:p>
    <w:p w:rsidR="005B37BF" w:rsidRPr="005B37BF" w:rsidRDefault="005B37BF" w:rsidP="005B37B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Что такое экологический кризис?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 Благоприятное состояние природы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b) Период быстрого экономического роста</w:t>
      </w:r>
    </w:p>
    <w:p w:rsidR="005B37BF" w:rsidRP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c) Нарушение равновесия в природе, угрожающее существованию человечества d) Появление новых видов животных</w:t>
      </w:r>
    </w:p>
    <w:p w:rsidR="005B37BF" w:rsidRPr="005B37BF" w:rsidRDefault="005B37BF" w:rsidP="005B37B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 называется наука, изучающая влияние хозяйственной деятельности человека на природу?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 Этнография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eastAsia="Times New Roman" w:cs="Segoe UI Symbol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b) Социальная экология 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c) Геология</w:t>
      </w:r>
    </w:p>
    <w:p w:rsidR="005B37BF" w:rsidRP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d) Археология</w:t>
      </w:r>
    </w:p>
    <w:p w:rsidR="005B37BF" w:rsidRPr="005B37BF" w:rsidRDefault="005B37BF" w:rsidP="005B37B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Кто предложил концепцию устойчивого развития?</w:t>
      </w:r>
    </w:p>
    <w:p w:rsidR="005B37BF" w:rsidRP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a) Римский клуб 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b) Всемирная организация здравоохранения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c) Международная космическая станция</w:t>
      </w:r>
    </w:p>
    <w:p w:rsidR="005B37BF" w:rsidRP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d) ЮНЕСКО</w:t>
      </w:r>
    </w:p>
    <w:p w:rsidR="005B37BF" w:rsidRPr="005B37BF" w:rsidRDefault="005B37BF" w:rsidP="005B37B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Что называют возобновляемыми ресурсами?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 Ресурсы, запасы которых исчерпываются быстро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b) Энергоресурсы, такие как нефть и газ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eastAsia="Times New Roman" w:cs="Segoe UI Symbol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c) Источники энергии, восстанавливаемые естественным путём (солнечная энергия, ветер, вода) </w:t>
      </w:r>
    </w:p>
    <w:p w:rsidR="005B37BF" w:rsidRP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d) Продукты промышленного производства</w:t>
      </w:r>
    </w:p>
    <w:p w:rsidR="005B37BF" w:rsidRPr="005B37BF" w:rsidRDefault="005B37BF" w:rsidP="005B37B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Какие вещества являются источниками загрязнения атмосферы?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eastAsia="Times New Roman" w:cs="Segoe UI Symbol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a) Углеродные соединения, оксиды серы и азота 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b) Молоко и сахар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c) Минеральные удобрения</w:t>
      </w:r>
    </w:p>
    <w:p w:rsidR="005B37BF" w:rsidRP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d) Лесные массивы</w:t>
      </w:r>
    </w:p>
    <w:p w:rsidR="005B37BF" w:rsidRPr="005B37BF" w:rsidRDefault="005B37BF" w:rsidP="005B37B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Что понимают под словом «биосфера»?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 Территория проживания диких животных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eastAsia="Times New Roman" w:cs="Segoe UI Symbol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b) Совокупность всех живых организмов Земли и среда их обитания 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c) Отдельные участки поверхности Земли</w:t>
      </w:r>
    </w:p>
    <w:p w:rsidR="005B37BF" w:rsidRP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d) Все искусственные сооружения</w:t>
      </w:r>
    </w:p>
    <w:p w:rsidR="005B37BF" w:rsidRPr="005B37BF" w:rsidRDefault="005B37BF" w:rsidP="005B37B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Какова главная причина деградации земель?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 Недостаточное количество осадков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eastAsia="Times New Roman" w:cs="Segoe UI Symbol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b) Неправильное ведение сельского хозяйства 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c) Высокая плотность городского населения</w:t>
      </w:r>
    </w:p>
    <w:p w:rsidR="005B37BF" w:rsidRP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d) Широкая застройка городов</w:t>
      </w:r>
    </w:p>
    <w:p w:rsidR="005B37BF" w:rsidRPr="005B37BF" w:rsidRDefault="005B37BF" w:rsidP="005B37B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Что такое биоразнообразие?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 Количество памятников архитектуры в городе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b) Величина доходов экономики государства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eastAsia="Times New Roman" w:cs="Segoe UI Symbol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c) Многообразие видов растений и животных в природе </w:t>
      </w:r>
    </w:p>
    <w:p w:rsidR="005B37BF" w:rsidRP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d) Размер площади городской застройки</w:t>
      </w:r>
    </w:p>
    <w:p w:rsidR="005B37BF" w:rsidRPr="005B37BF" w:rsidRDefault="005B37BF" w:rsidP="005B37B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Каковы основные причины сокращения численности животных?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eastAsia="Times New Roman" w:cs="Segoe UI Symbol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a) Нехватка пищи и уничтожение естественной среды обитания 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b) Климатические аномалии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c) Частые пожары</w:t>
      </w:r>
    </w:p>
    <w:p w:rsidR="005B37BF" w:rsidRP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d) Сокращение популяции бактерий</w:t>
      </w:r>
    </w:p>
    <w:p w:rsidR="005B37BF" w:rsidRPr="005B37BF" w:rsidRDefault="005B37BF" w:rsidP="005B37BF">
      <w:pPr>
        <w:numPr>
          <w:ilvl w:val="0"/>
          <w:numId w:val="2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10 правильных ответов — отлично  </w:t>
      </w:r>
    </w:p>
    <w:p w:rsidR="005B37BF" w:rsidRPr="005B37BF" w:rsidRDefault="005B37BF" w:rsidP="005B37BF">
      <w:pPr>
        <w:numPr>
          <w:ilvl w:val="0"/>
          <w:numId w:val="2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8-9 правильных ответов — хорошо  </w:t>
      </w:r>
    </w:p>
    <w:p w:rsidR="005B37BF" w:rsidRPr="005B37BF" w:rsidRDefault="005B37BF" w:rsidP="005B37BF">
      <w:pPr>
        <w:numPr>
          <w:ilvl w:val="0"/>
          <w:numId w:val="2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6-7 правильных ответов — удовлетворительно  </w:t>
      </w:r>
    </w:p>
    <w:p w:rsidR="005B37BF" w:rsidRP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менее 6 правильных ответов — неудовлетворительно</w:t>
      </w:r>
    </w:p>
    <w:p w:rsidR="005B37BF" w:rsidRP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5B37B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Данный тест предназначен для проверки базового уровня знаний по основам экологической грамотности.</w:t>
      </w:r>
    </w:p>
    <w:p w:rsidR="005B37BF" w:rsidRDefault="005B37BF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</w:pPr>
    </w:p>
    <w:p w:rsidR="00260E11" w:rsidRDefault="00260E11" w:rsidP="005B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>Оценочный лист презентации экологического проекта</w:t>
      </w:r>
    </w:p>
    <w:p w:rsidR="00260E11" w:rsidRPr="00260E11" w:rsidRDefault="00260E11" w:rsidP="0026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60E1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ФИО автора проекта: ___________________________ Дата защиты: __________</w:t>
      </w:r>
    </w:p>
    <w:p w:rsidR="00260E11" w:rsidRPr="00260E11" w:rsidRDefault="00260E11" w:rsidP="0026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Критерии оценки (каждый критерий оценивается по шкале от 1 до 5):</w:t>
      </w:r>
    </w:p>
    <w:p w:rsidR="00260E11" w:rsidRPr="00260E11" w:rsidRDefault="00260E11" w:rsidP="00260E11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Актуальность темы проекта. </w:t>
      </w:r>
      <w:r w:rsidRPr="00260E1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Соответствие заявленной темы современным экологическим проблемам и требованиям:</w:t>
      </w: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1_2_3_4_5</w:t>
      </w:r>
    </w:p>
    <w:p w:rsidR="00260E11" w:rsidRPr="00260E11" w:rsidRDefault="00260E11" w:rsidP="00260E11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Четкость и логика изложения. </w:t>
      </w:r>
      <w:r w:rsidRPr="00260E1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Ясность структуры, связность аргументов, отсутствие ошибок и повторов:</w:t>
      </w: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1_2_3_4_5</w:t>
      </w:r>
    </w:p>
    <w:p w:rsidR="00260E11" w:rsidRPr="00260E11" w:rsidRDefault="00260E11" w:rsidP="00260E11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Качество используемых материалов. </w:t>
      </w:r>
      <w:r w:rsidRPr="00260E1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Наглядность и разнообразие иллюстраций, фотографий, схем и графиков:</w:t>
      </w: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1_2_3_4_5</w:t>
      </w:r>
    </w:p>
    <w:p w:rsidR="00260E11" w:rsidRPr="00260E11" w:rsidRDefault="00260E11" w:rsidP="00260E11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Правильность расчетов и выводов. </w:t>
      </w:r>
      <w:r w:rsidRPr="00260E1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Корректность обработки данных, достоверность приведенных сведений:</w:t>
      </w: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1_2_3_4_5</w:t>
      </w:r>
    </w:p>
    <w:p w:rsidR="00260E11" w:rsidRPr="00260E11" w:rsidRDefault="00260E11" w:rsidP="00260E11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Эффективность предложенных решений. </w:t>
      </w:r>
      <w:r w:rsidRPr="00260E1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Практическая применимость рекомендаций и целесообразность внедрения предложений:</w:t>
      </w: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1_2_3_4_5</w:t>
      </w:r>
    </w:p>
    <w:p w:rsidR="00260E11" w:rsidRPr="00260E11" w:rsidRDefault="00260E11" w:rsidP="00260E11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Стиль выступления и контакт с аудиторией. </w:t>
      </w:r>
      <w:r w:rsidRPr="00260E1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Яркость речи, культура общения, удержание внимания зрителей:</w:t>
      </w: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1_2_3_4_5</w:t>
      </w:r>
    </w:p>
    <w:p w:rsidR="00260E11" w:rsidRPr="00260E11" w:rsidRDefault="00260E11" w:rsidP="00260E11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Способность отвечать на вопросы комиссии. </w:t>
      </w:r>
      <w:r w:rsidRPr="00260E1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Грамотность и точность ответов на вопросы членов комиссии:</w:t>
      </w: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1_2_3_4_5</w:t>
      </w:r>
    </w:p>
    <w:p w:rsidR="00260E11" w:rsidRPr="00260E11" w:rsidRDefault="00260E11" w:rsidP="00260E11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Активность и инициативность. </w:t>
      </w:r>
      <w:r w:rsidRPr="00260E1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Самостоятельность в поиске информации, инициатива в разработке решений:</w:t>
      </w: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1_2_3_4_5</w:t>
      </w:r>
    </w:p>
    <w:p w:rsidR="00260E11" w:rsidRPr="00260E11" w:rsidRDefault="00260E11" w:rsidP="00260E11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Эмоциональная окраска и выразительность. </w:t>
      </w:r>
      <w:r w:rsidRPr="00260E1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Присутствие эмоций, артистизм, выразительность демонстрации материала:</w:t>
      </w: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1_2_3_4_5</w:t>
      </w:r>
    </w:p>
    <w:p w:rsidR="00260E11" w:rsidRPr="00260E11" w:rsidRDefault="00260E11" w:rsidP="00260E11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Общая оценка качества проекта. </w:t>
      </w:r>
      <w:r w:rsidRPr="00260E1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Итого баллов: __________</w:t>
      </w:r>
    </w:p>
    <w:p w:rsidR="00260E11" w:rsidRPr="00260E11" w:rsidRDefault="00260E11" w:rsidP="0026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60E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Замечания и рекомендации:</w:t>
      </w:r>
    </w:p>
    <w:p w:rsidR="00260E11" w:rsidRDefault="00260E11" w:rsidP="00260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034AC1" w:rsidRPr="00260E11" w:rsidRDefault="00260E11" w:rsidP="00437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МЕТОДИЧЕСКИЕ МАТЕРИАЛЫ</w:t>
      </w:r>
    </w:p>
    <w:p w:rsidR="00034AC1" w:rsidRPr="00260E11" w:rsidRDefault="00034AC1" w:rsidP="00437A49">
      <w:pPr>
        <w:pStyle w:val="ad"/>
        <w:shd w:val="clear" w:color="auto" w:fill="FFFFFF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0E11">
        <w:rPr>
          <w:rFonts w:ascii="Times New Roman" w:hAnsi="Times New Roman" w:cs="Times New Roman"/>
          <w:i/>
          <w:sz w:val="28"/>
          <w:szCs w:val="28"/>
        </w:rPr>
        <w:t>Сценарий квиза «Путешествие по Красной книге Кировской области»</w:t>
      </w:r>
    </w:p>
    <w:p w:rsidR="00034AC1" w:rsidRPr="00260E11" w:rsidRDefault="00034AC1" w:rsidP="00437A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Цели мероприятия:</w:t>
      </w:r>
    </w:p>
    <w:p w:rsidR="00034AC1" w:rsidRPr="00260E11" w:rsidRDefault="00034AC1" w:rsidP="00437A49">
      <w:pPr>
        <w:pStyle w:val="ad"/>
        <w:numPr>
          <w:ilvl w:val="0"/>
          <w:numId w:val="2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Повышение уровня экологической грамотности среди школьников и молодежи.</w:t>
      </w:r>
    </w:p>
    <w:p w:rsidR="00034AC1" w:rsidRPr="00260E11" w:rsidRDefault="00034AC1" w:rsidP="00437A49">
      <w:pPr>
        <w:pStyle w:val="ad"/>
        <w:numPr>
          <w:ilvl w:val="0"/>
          <w:numId w:val="2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Формирование чувства ответственности за сохранение редких и исчезающих видов животных и растений.</w:t>
      </w:r>
    </w:p>
    <w:p w:rsidR="00034AC1" w:rsidRPr="00437A49" w:rsidRDefault="00034AC1" w:rsidP="00437A49">
      <w:pPr>
        <w:pStyle w:val="ad"/>
        <w:numPr>
          <w:ilvl w:val="0"/>
          <w:numId w:val="2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Развитие познавательного интереса к природному наследию родного края.</w:t>
      </w:r>
    </w:p>
    <w:p w:rsidR="00034AC1" w:rsidRPr="00260E11" w:rsidRDefault="00034AC1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034AC1" w:rsidRPr="00260E11" w:rsidRDefault="00034AC1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Этап 1: Приветственное слово ведущего</w:t>
      </w:r>
    </w:p>
    <w:p w:rsidR="00034AC1" w:rsidRPr="00260E11" w:rsidRDefault="00034AC1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Ведущий рассказывает о цели мероприятия, напоминает правила игры и предлагает участникам настроиться на увлекательное путешествие по страницам К</w:t>
      </w:r>
      <w:r w:rsidR="00437A49">
        <w:rPr>
          <w:rFonts w:ascii="Times New Roman" w:hAnsi="Times New Roman" w:cs="Times New Roman"/>
          <w:sz w:val="28"/>
          <w:szCs w:val="28"/>
        </w:rPr>
        <w:t>расной книги Кировской области.</w:t>
      </w:r>
    </w:p>
    <w:p w:rsidR="00034AC1" w:rsidRPr="00260E11" w:rsidRDefault="00034AC1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Этап 2: Разделение участников на команды</w:t>
      </w:r>
    </w:p>
    <w:p w:rsidR="00034AC1" w:rsidRPr="00260E11" w:rsidRDefault="00034AC1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Участники делятся на команды по три-четыре человека. Каждая команда получает название одного из редких видов</w:t>
      </w:r>
      <w:r w:rsidR="00437A49">
        <w:rPr>
          <w:rFonts w:ascii="Times New Roman" w:hAnsi="Times New Roman" w:cs="Times New Roman"/>
          <w:sz w:val="28"/>
          <w:szCs w:val="28"/>
        </w:rPr>
        <w:t xml:space="preserve"> животных или растений региона.</w:t>
      </w:r>
    </w:p>
    <w:p w:rsidR="00034AC1" w:rsidRPr="00260E11" w:rsidRDefault="00034AC1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Этап 3: Представление команд</w:t>
      </w:r>
    </w:p>
    <w:p w:rsidR="00034AC1" w:rsidRPr="00260E11" w:rsidRDefault="00034AC1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Команды представляют себя, рассказывая интересные факты о сво</w:t>
      </w:r>
      <w:r w:rsidR="00437A49">
        <w:rPr>
          <w:rFonts w:ascii="Times New Roman" w:hAnsi="Times New Roman" w:cs="Times New Roman"/>
          <w:sz w:val="28"/>
          <w:szCs w:val="28"/>
        </w:rPr>
        <w:t>ем символическом представителе.</w:t>
      </w:r>
    </w:p>
    <w:p w:rsidR="00034AC1" w:rsidRPr="00260E11" w:rsidRDefault="00034AC1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Этап 4: Начало викторины</w:t>
      </w:r>
    </w:p>
    <w:p w:rsidR="00034AC1" w:rsidRPr="00260E11" w:rsidRDefault="00034AC1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Викторина</w:t>
      </w:r>
      <w:r w:rsidR="00437A49">
        <w:rPr>
          <w:rFonts w:ascii="Times New Roman" w:hAnsi="Times New Roman" w:cs="Times New Roman"/>
          <w:sz w:val="28"/>
          <w:szCs w:val="28"/>
        </w:rPr>
        <w:t xml:space="preserve"> состоит из нескольких раундов:</w:t>
      </w:r>
    </w:p>
    <w:p w:rsidR="00034AC1" w:rsidRPr="00260E11" w:rsidRDefault="00034AC1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Раунд 1: Узн</w:t>
      </w:r>
      <w:r w:rsidR="00437A49">
        <w:rPr>
          <w:rFonts w:ascii="Times New Roman" w:hAnsi="Times New Roman" w:cs="Times New Roman"/>
          <w:sz w:val="28"/>
          <w:szCs w:val="28"/>
        </w:rPr>
        <w:t xml:space="preserve">ай животное! </w:t>
      </w:r>
      <w:r w:rsidRPr="00260E11">
        <w:rPr>
          <w:rFonts w:ascii="Times New Roman" w:hAnsi="Times New Roman" w:cs="Times New Roman"/>
          <w:sz w:val="28"/>
          <w:szCs w:val="28"/>
        </w:rPr>
        <w:t xml:space="preserve">Участникам демонстрируются фотографии редких животных Кировской области. Задача каждой команды правильно назвать </w:t>
      </w:r>
      <w:r w:rsidR="00437A49">
        <w:rPr>
          <w:rFonts w:ascii="Times New Roman" w:hAnsi="Times New Roman" w:cs="Times New Roman"/>
          <w:sz w:val="28"/>
          <w:szCs w:val="28"/>
        </w:rPr>
        <w:t>вид и коротко рассказать о нём.</w:t>
      </w:r>
    </w:p>
    <w:p w:rsidR="00034AC1" w:rsidRPr="00260E11" w:rsidRDefault="00437A49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вопроса: </w:t>
      </w:r>
      <w:r w:rsidR="00034AC1" w:rsidRPr="00437A49">
        <w:rPr>
          <w:rFonts w:ascii="Times New Roman" w:hAnsi="Times New Roman" w:cs="Times New Roman"/>
          <w:sz w:val="28"/>
          <w:szCs w:val="28"/>
        </w:rPr>
        <w:t>Какие птицы считаются символом Вологодской области и также встречаются в лесах К</w:t>
      </w:r>
      <w:r>
        <w:rPr>
          <w:rFonts w:ascii="Times New Roman" w:hAnsi="Times New Roman" w:cs="Times New Roman"/>
          <w:sz w:val="28"/>
          <w:szCs w:val="28"/>
        </w:rPr>
        <w:t>ировской области? Правильный ответ: Черный аист.</w:t>
      </w:r>
    </w:p>
    <w:p w:rsidR="00034AC1" w:rsidRPr="00260E11" w:rsidRDefault="00034AC1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Раунд 2: Ботанический квест</w:t>
      </w:r>
      <w:r w:rsidR="00437A49">
        <w:rPr>
          <w:rFonts w:ascii="Times New Roman" w:hAnsi="Times New Roman" w:cs="Times New Roman"/>
          <w:sz w:val="28"/>
          <w:szCs w:val="28"/>
        </w:rPr>
        <w:t xml:space="preserve">. </w:t>
      </w:r>
      <w:r w:rsidRPr="00260E11">
        <w:rPr>
          <w:rFonts w:ascii="Times New Roman" w:hAnsi="Times New Roman" w:cs="Times New Roman"/>
          <w:sz w:val="28"/>
          <w:szCs w:val="28"/>
        </w:rPr>
        <w:t>Командам предлагаются задания по определению растений. Например, предлагается описание внешнего вида и условий обитания какого-либо растения, которое участники должны угадать.</w:t>
      </w:r>
    </w:p>
    <w:p w:rsidR="00034AC1" w:rsidRPr="00437A49" w:rsidRDefault="00437A49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вопроса: </w:t>
      </w:r>
      <w:r w:rsidR="00034AC1" w:rsidRPr="00437A49">
        <w:rPr>
          <w:rFonts w:ascii="Times New Roman" w:hAnsi="Times New Roman" w:cs="Times New Roman"/>
          <w:sz w:val="28"/>
          <w:szCs w:val="28"/>
        </w:rPr>
        <w:t>Как называется растение, встречающееся в заболоченных местах Кировской области, чьи листья напоминают маленькие лопатки?</w:t>
      </w:r>
    </w:p>
    <w:p w:rsidR="00034AC1" w:rsidRPr="00260E11" w:rsidRDefault="00034AC1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7A49">
        <w:rPr>
          <w:rFonts w:ascii="Times New Roman" w:hAnsi="Times New Roman" w:cs="Times New Roman"/>
          <w:sz w:val="28"/>
          <w:szCs w:val="28"/>
        </w:rPr>
        <w:t>Правильны</w:t>
      </w:r>
      <w:r w:rsidR="00437A49">
        <w:rPr>
          <w:rFonts w:ascii="Times New Roman" w:hAnsi="Times New Roman" w:cs="Times New Roman"/>
          <w:sz w:val="28"/>
          <w:szCs w:val="28"/>
        </w:rPr>
        <w:t>й ответ: Лапчатка прямостоячая.</w:t>
      </w:r>
    </w:p>
    <w:p w:rsidR="00437A49" w:rsidRDefault="00034AC1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E11">
        <w:rPr>
          <w:rFonts w:ascii="Times New Roman" w:hAnsi="Times New Roman" w:cs="Times New Roman"/>
          <w:sz w:val="28"/>
          <w:szCs w:val="28"/>
        </w:rPr>
        <w:t>Раунд 3: Мозговой штурм</w:t>
      </w:r>
      <w:r w:rsidR="00437A49">
        <w:rPr>
          <w:rFonts w:ascii="Times New Roman" w:hAnsi="Times New Roman" w:cs="Times New Roman"/>
          <w:sz w:val="28"/>
          <w:szCs w:val="28"/>
        </w:rPr>
        <w:t xml:space="preserve">. </w:t>
      </w:r>
      <w:r w:rsidRPr="00260E11">
        <w:rPr>
          <w:rFonts w:ascii="Times New Roman" w:hAnsi="Times New Roman" w:cs="Times New Roman"/>
          <w:sz w:val="28"/>
          <w:szCs w:val="28"/>
        </w:rPr>
        <w:t>Здесь задаются общие вопросы по охране природы и редкие случаи нарушений закона, связанных с охотой и сбором растений.</w:t>
      </w:r>
    </w:p>
    <w:p w:rsidR="00034AC1" w:rsidRPr="00437A49" w:rsidRDefault="00437A49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вопроса: </w:t>
      </w:r>
      <w:r w:rsidR="00034AC1" w:rsidRPr="00437A49">
        <w:rPr>
          <w:rFonts w:ascii="Times New Roman" w:hAnsi="Times New Roman" w:cs="Times New Roman"/>
          <w:sz w:val="28"/>
          <w:szCs w:val="28"/>
        </w:rPr>
        <w:t>Почему важно сохранять популяцию краснокнижных растений и животных?</w:t>
      </w:r>
    </w:p>
    <w:p w:rsidR="00034AC1" w:rsidRPr="00437A49" w:rsidRDefault="00034AC1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7A49">
        <w:rPr>
          <w:rFonts w:ascii="Times New Roman" w:hAnsi="Times New Roman" w:cs="Times New Roman"/>
          <w:sz w:val="28"/>
          <w:szCs w:val="28"/>
        </w:rPr>
        <w:lastRenderedPageBreak/>
        <w:t>Возможный правильный ответ: Для поддержания биологического разнообразия и устойчивого развития экосистем.</w:t>
      </w:r>
    </w:p>
    <w:p w:rsidR="00034AC1" w:rsidRPr="00260E11" w:rsidRDefault="00437A49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5: Итоги и награждения. </w:t>
      </w:r>
      <w:r w:rsidR="00034AC1" w:rsidRPr="00260E11">
        <w:rPr>
          <w:rFonts w:ascii="Times New Roman" w:hAnsi="Times New Roman" w:cs="Times New Roman"/>
          <w:sz w:val="28"/>
          <w:szCs w:val="28"/>
        </w:rPr>
        <w:t>Подводится итог соревнования, объявляются победители, вручаются призы и памятные подарки. Все участники получают сертификаты участия и буклеты с интересными фактами о Красной книге Кировской области.</w:t>
      </w:r>
    </w:p>
    <w:p w:rsidR="00034AC1" w:rsidRPr="00260E11" w:rsidRDefault="00437A49" w:rsidP="00437A49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Завершающий этап: </w:t>
      </w:r>
      <w:r w:rsidR="00034AC1" w:rsidRPr="00260E11">
        <w:rPr>
          <w:rFonts w:ascii="Times New Roman" w:hAnsi="Times New Roman" w:cs="Times New Roman"/>
          <w:sz w:val="28"/>
          <w:szCs w:val="28"/>
        </w:rPr>
        <w:t>Все участники фотографируются вместе с ведущим и эмблемой мероприятия, проводится общая беседа о важности заботы о природе и сохранении биоразнообразия нашей страны.</w:t>
      </w:r>
    </w:p>
    <w:p w:rsidR="00437A49" w:rsidRDefault="00437A49" w:rsidP="00437A49">
      <w:pPr>
        <w:pStyle w:val="Default"/>
        <w:spacing w:line="276" w:lineRule="auto"/>
        <w:ind w:firstLine="357"/>
        <w:jc w:val="center"/>
        <w:rPr>
          <w:i/>
          <w:sz w:val="28"/>
          <w:szCs w:val="28"/>
        </w:rPr>
      </w:pPr>
    </w:p>
    <w:p w:rsidR="00437A49" w:rsidRDefault="00437A49" w:rsidP="00437A49">
      <w:pPr>
        <w:pStyle w:val="Default"/>
        <w:spacing w:line="276" w:lineRule="auto"/>
        <w:ind w:firstLine="35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Сценарий экологической агитбригады «Чудо – речка»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 Шо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карасик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лягушонка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Жаб-Жабыч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Ворона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Ряска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Отдыхающие подростки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Экологический патруль</w:t>
      </w:r>
    </w:p>
    <w:p w:rsidR="00437A49" w:rsidRDefault="00437A49" w:rsidP="00437A4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Автор. 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Давным-давно в малоизвестном месте – городе Малмыже – родилась река. Люди, живущие на берегах этой реки оберегали ее. Шло время. Реке дали имя – Шошма по имени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жены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марийского князя Полтыша. У реки появились друзья.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превратилось в настоящую Жемчужину, гордость жителей Малмыжа.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Шошма:  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Доброе утро, Солнышко! Доброе утро, малмыжане! Доброе утро, певчие птицы! </w:t>
      </w:r>
    </w:p>
    <w:p w:rsidR="00437A49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Лягушата.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Ква-ква. Доброе утро, Шошма!  Давай сделаем зарядку.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Жаб-Жабыч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Жаб-Жабыч. 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Привет, сестрички!  Тренировку проводите? И я за компанию с вами. 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Кар-кар! Какие вы смешные. Д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елаете зарядку, ведете здоровый образ жизни, не едите вкусного мяса. Вы что готовитесь к олимпиаде?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ты, Жаб-Жабыч, развлекаешься, веселишься, поправляешься не по дням, а по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часам? И не стыдно тебе целыми днями бездельничать? Займись спортом, может еще попадешь на олимпиаду.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Жаб-Жабыч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Еще успею. Вся жизнь впереди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(На сцене появляется Рак с тросточкой.)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Здорово, Рак! И ты здесь?! Все пятишься назад! Смотри, не попадись в садок к рыбакам.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Рак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 каркаешь, все балаболишь. Покою никому не даешь. Здравствуй, дорогая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Шошма -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Жемчужинка! Здравствуйте, лягушата.  Какой сегодня чудесный день! Спасибо тебе, Солнышко, за то, что ты даришь тепло всему живому.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 (Плывет по озеру Карасик.)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Карасик.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Доброе утро, соседи. Я маленький карасик, а зовут меня Расик. Я недавно родился, но уже очень любознательный малек. (Держит книгу «Тайны великих путешественников».) Мой девиз: «Хочу все знать!». Моя мечта – исследовать наше озеро, стать великим путешественником, изучить богатства подводного мира.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Шошма: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Дитя, ты еще слишком мал, чтобы путешествовать по моим просторам, ведь путешественников поджидает много опасностей.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Ворона. 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Кар-кар! Уморил! Кар-кар! Великий путешественник! Кар-кар! Подрасти сначала.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Карасик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не могу ждать. Я хочу быстрее стать сильным и смелым.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Рак.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Погоди, не торопись. Сначала выучись.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Карасик.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это просто пустяки. Хочу есть! Что бы такое выловить? А вот, кажется, и червячок.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Шошма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Приходят взрослые и дети к моим берегам. Ловят рыбу, купаются, отдыхают. Я радуюсь вместе с людьми, ведь они тоже мои друзья. Но очень грустно, что за добро  люди платят злом. Вон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Иваныч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соседнего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бросил в меня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пластиковой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бутылкой, а его друг мыл в  моей воде  канистру из-под бензина.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Ворона.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Кар-кар! Экологические проблемы налицо. А кто их решает? Где экологи? Кто птиц защитит от рогаток и вредных мальчишек?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Рак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Экологи тоже люди. Пока человек не научится беречь все живое вокруг, всем нам будет очень плохо.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Тс, тс. Что это за странные звуки? 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 Появляются подростки. Они располагаются на отдых.)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Дима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сюда, скорее! Я нашел классное место для отдыха! Распо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лагайся на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берегу!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Ксюша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Будем отрываться по полной!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Нюша.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Свободу детям от взрослых!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(Одни ребята играют в мяч, другие загорают и едят чипсы, третьи раскрывают пакеты с едой.)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(Звучит музыка в стиле реп.)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Подростки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(Танцуют)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Здесь  хорошо – мы пришли отдыхать!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   Но после себя ничего не оставим!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Речку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воздух и землю отравим!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Берег сожжем, поломаем деревья!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Такое мы, современное поколение!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(Оставляют после себя мусор, кидают в воду бутылки из-под колы.)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Автор: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вам и отдыхающие! Ква-ква! Устроили погром.  Это разве защитники природы? Придется очистить от мусора берег.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помогите нам!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начинают убирать поломанные ветки, мусор.)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Автор: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Тише, тише, опять какой-то звук, похожий на скрип.</w:t>
      </w:r>
    </w:p>
    <w:p w:rsidR="00437A49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                    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( Появляется Ряска в необычном костюме.)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Ряска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Шошма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воображает? Жемчужина, Жемчужина! Какая жемчужина?! Так, болотная вода. Подумаешь, у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друзья! Да какие это друзья?! Тьфу! Смотреть тошно! Лягушки-бестолкушки,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оторые и спеть-то не могут, Рак,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рыбки-мальки, пригодные для щучьей еды. Ха-ха-ха! То ли дело мои друзья! (Свистит). Слуги мои верные, где вы?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Вредители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здесь! ( Появляются  из-за кулис с песней)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Мусор: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Изведем, заморим, купаться никому не дадим!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бравые ребята,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весело живем.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нам не помеха,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озеро убьем.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Тина: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Отравим все живое,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Засорим берега.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 на такое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Вредители – друзья. 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Ряска.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Задушу я Жемчужину своим покрывалом. Пусть задохнутся рыбы, раки, лягушки! Пусть высохнет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следа от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останется!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Мусор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оригинальном костюме). А я расползусь по дну озера консервными банками, стеклом, пищевыми отходами. Ах, какая это сладость! Ничего вкуснее не бывает. Пусть ранят свои ноги отдыхающие. Ведь если взрослые и дети не берегут водоем, уничтожают его, то зачем нам его беречь? (Поет).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уважают,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Меня обожают,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 без меня никогда не бывают.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это не счастливая жизнь? 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Тина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Ну а я у берегов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покрою слизью.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 сгубит водоем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Очень, очень быстро.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Наступают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Шошму</w:t>
      </w: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приговаривают: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нам решится помешать,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 заставим мы страдать.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 вам будет не достать,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станем царствовать опять.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Остановитесь! Не торопитесь! Чем вас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обидела эта река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Разве вы не знаете, что только в нашем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такое удивительное место? Посмотрите, какая красота вокруг! Строятся новые дома, приезжают новые жители. И вскоре наш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Малмыж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станет одним из лучших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городов в Кировской области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Враги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(Хором).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слушать ничего не хотим,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 не стойте на нашем пути.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то мы и вас истребим,</w:t>
      </w:r>
    </w:p>
    <w:p w:rsidR="00437A49" w:rsidRPr="00437A49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этим не постоим.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Шошма: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Помогите, люди, помогите!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Красоту мою спасите!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(Держит в крыльях бинокль)  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 сижу, далеко гляжу. Целый век сторожу, а никакого мне почета и уважения. Нет, чтобы назвать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«Вороний» или еще лучше «Воронушка». Нет, назвали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Малмыж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место отдыха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здесь отдыхать - то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да ладно,  п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олечу я, полечу и экологов сыщу.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воздухе кружится экологический вертолет «ЭКОЛЕТ».)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Автор: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Внимание! Внимание! Всем экологическим постам!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городаМалмыж,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реки Шошма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замечены нарушители. Усилить экологический патруль.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музыка Дунаевского к песне «Веселый ветер». У озера с песней появляется экологический патруль)</w:t>
      </w:r>
    </w:p>
    <w:p w:rsidR="00437A49" w:rsidRPr="00607187" w:rsidRDefault="00437A49" w:rsidP="00437A49">
      <w:pPr>
        <w:pStyle w:val="ad"/>
        <w:numPr>
          <w:ilvl w:val="0"/>
          <w:numId w:val="30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экопатруль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лицея</w:t>
      </w:r>
      <w:r w:rsidRPr="0060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нарушает баланс  природы? (Оглядывается)</w:t>
      </w:r>
    </w:p>
    <w:p w:rsidR="00437A49" w:rsidRPr="00607187" w:rsidRDefault="00437A49" w:rsidP="00437A49">
      <w:pPr>
        <w:pStyle w:val="ad"/>
        <w:numPr>
          <w:ilvl w:val="0"/>
          <w:numId w:val="30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это что за чудища? Старые знакомые! Опять взялись за свои проделки? Власти вам захотелось?</w:t>
      </w:r>
    </w:p>
    <w:p w:rsidR="00437A49" w:rsidRPr="00607187" w:rsidRDefault="00437A49" w:rsidP="00437A49">
      <w:pPr>
        <w:pStyle w:val="ad"/>
        <w:numPr>
          <w:ilvl w:val="0"/>
          <w:numId w:val="30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Да что с ними разговаривать. Берите экологические веревки, вяжите их крепко. Вертолет «ЭКОЛЕТ» уже на подходе. 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Мусор.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Послушайте,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может, договоримся? Ну, зачем же сразу эковеревки, «ЭКОЛЕТ»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просто пошутили, зазнаек поучили.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Тина.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хотим в экочистку!  (Сопротивляется). Ряска, помоги, найди выход.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Ряска. 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уж теперь выход. Говорила вам быстрей уничтожить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Шошму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Простите нас, не хотим в экочистку!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(Экологи связывают врагов, они сопротивляются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их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отправляют на вертолете. Экологи убирают мусор, друзья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Шошмы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помогают.)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Шошма: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счас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тье, что существует  экопатруль.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вам, ребята.  Теперь мне и моим друзьям ничто не угрожает. Мы все будем изучать экологию. А наш карасик в будущем станет главным экологом.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(Все артисы поют песню. На мультимедийном проекторе слайды с изображением пейзажей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Шошмы).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планете каждый хочет жить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первозданной красоте природы.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1: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должны планету сохранить,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жить и созидать могли народы.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охране окружающей среды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отчизной призваны стоять,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мир, не ведая беды,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Чистым воздухом все время мог дышать.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2: </w:t>
      </w: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не нужно принуждать к работе,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могла природа процветать.</w:t>
      </w:r>
    </w:p>
    <w:p w:rsidR="00437A49" w:rsidRPr="007537BA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зкологи, лишь этим и живете,</w:t>
      </w:r>
    </w:p>
    <w:p w:rsidR="00437A49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помогая землю очищать.</w:t>
      </w:r>
    </w:p>
    <w:p w:rsidR="00437A49" w:rsidRDefault="00437A49" w:rsidP="00437A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CF9" w:rsidRPr="00113CF9" w:rsidRDefault="00113CF9" w:rsidP="00113CF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260E11" w:rsidRPr="00113CF9" w:rsidRDefault="00260E11" w:rsidP="00113CF9">
      <w:pPr>
        <w:pStyle w:val="ad"/>
        <w:numPr>
          <w:ilvl w:val="0"/>
          <w:numId w:val="32"/>
        </w:numPr>
        <w:shd w:val="clear" w:color="auto" w:fill="FFFFFF"/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13CF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Природа, хозяйство, экология Кировской области: Сборник статей / Ответственный редактор В.И. Колчанов, А.М. Прокашев. - Киров,1996. - 592с. </w:t>
      </w:r>
    </w:p>
    <w:p w:rsidR="00260E11" w:rsidRPr="00113CF9" w:rsidRDefault="00260E11" w:rsidP="00113CF9">
      <w:pPr>
        <w:pStyle w:val="ad"/>
        <w:numPr>
          <w:ilvl w:val="0"/>
          <w:numId w:val="32"/>
        </w:numPr>
        <w:shd w:val="clear" w:color="auto" w:fill="FFFFFF"/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13CF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Проблемы охраны окружающей природной среды и природопользование: учеб.-метод. пособие / под ред. Н.А. Буркова, В.В. Ширяев. Киров: ГК по охране окружающей среды Кировской области, 1998. - 207с. </w:t>
      </w:r>
    </w:p>
    <w:p w:rsidR="00260E11" w:rsidRPr="00113CF9" w:rsidRDefault="00260E11" w:rsidP="00113CF9">
      <w:pPr>
        <w:pStyle w:val="ad"/>
        <w:numPr>
          <w:ilvl w:val="0"/>
          <w:numId w:val="3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CF9">
        <w:rPr>
          <w:rStyle w:val="a4"/>
          <w:rFonts w:ascii="Times New Roman" w:hAnsi="Times New Roman" w:cs="Times New Roman"/>
          <w:b w:val="0"/>
          <w:sz w:val="28"/>
          <w:szCs w:val="28"/>
        </w:rPr>
        <w:t>Экология родного края / под ред. Т.Я. Ашихминой. - Киров: Вятка, 1999. - 720с.</w:t>
      </w:r>
    </w:p>
    <w:sectPr w:rsidR="00260E11" w:rsidRPr="00113CF9" w:rsidSect="004A6C05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E50" w:rsidRDefault="00230E50" w:rsidP="00AF32CB">
      <w:pPr>
        <w:spacing w:after="0" w:line="240" w:lineRule="auto"/>
      </w:pPr>
      <w:r>
        <w:separator/>
      </w:r>
    </w:p>
  </w:endnote>
  <w:endnote w:type="continuationSeparator" w:id="0">
    <w:p w:rsidR="00230E50" w:rsidRDefault="00230E50" w:rsidP="00AF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4834"/>
      <w:docPartObj>
        <w:docPartGallery w:val="Page Numbers (Bottom of Page)"/>
        <w:docPartUnique/>
      </w:docPartObj>
    </w:sdtPr>
    <w:sdtEndPr/>
    <w:sdtContent>
      <w:p w:rsidR="009A69E4" w:rsidRDefault="00BE05B3">
        <w:pPr>
          <w:pStyle w:val="a7"/>
          <w:jc w:val="right"/>
        </w:pPr>
        <w:r>
          <w:fldChar w:fldCharType="begin"/>
        </w:r>
        <w:r w:rsidR="009A69E4">
          <w:instrText xml:space="preserve"> PAGE   \* MERGEFORMAT </w:instrText>
        </w:r>
        <w:r>
          <w:fldChar w:fldCharType="separate"/>
        </w:r>
        <w:r w:rsidR="005879F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9A69E4" w:rsidRDefault="009A69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E50" w:rsidRDefault="00230E50" w:rsidP="00AF32CB">
      <w:pPr>
        <w:spacing w:after="0" w:line="240" w:lineRule="auto"/>
      </w:pPr>
      <w:r>
        <w:separator/>
      </w:r>
    </w:p>
  </w:footnote>
  <w:footnote w:type="continuationSeparator" w:id="0">
    <w:p w:rsidR="00230E50" w:rsidRDefault="00230E50" w:rsidP="00AF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EDB"/>
    <w:multiLevelType w:val="multilevel"/>
    <w:tmpl w:val="4B20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17BDE"/>
    <w:multiLevelType w:val="multilevel"/>
    <w:tmpl w:val="78AA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D2531"/>
    <w:multiLevelType w:val="hybridMultilevel"/>
    <w:tmpl w:val="26F0404A"/>
    <w:lvl w:ilvl="0" w:tplc="B79C57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00267"/>
    <w:multiLevelType w:val="hybridMultilevel"/>
    <w:tmpl w:val="252C56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75"/>
    <w:multiLevelType w:val="multilevel"/>
    <w:tmpl w:val="E434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D1C99"/>
    <w:multiLevelType w:val="multilevel"/>
    <w:tmpl w:val="8D18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23E0C"/>
    <w:multiLevelType w:val="multilevel"/>
    <w:tmpl w:val="3048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8628A"/>
    <w:multiLevelType w:val="hybridMultilevel"/>
    <w:tmpl w:val="34F63E34"/>
    <w:lvl w:ilvl="0" w:tplc="35FC7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565FF"/>
    <w:multiLevelType w:val="multilevel"/>
    <w:tmpl w:val="69D0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13AB4"/>
    <w:multiLevelType w:val="hybridMultilevel"/>
    <w:tmpl w:val="B38A56D8"/>
    <w:lvl w:ilvl="0" w:tplc="35FC7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67A6B"/>
    <w:multiLevelType w:val="hybridMultilevel"/>
    <w:tmpl w:val="3E1E7780"/>
    <w:lvl w:ilvl="0" w:tplc="35FC7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1590"/>
    <w:multiLevelType w:val="hybridMultilevel"/>
    <w:tmpl w:val="F24614A4"/>
    <w:lvl w:ilvl="0" w:tplc="35FC7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31D4B"/>
    <w:multiLevelType w:val="hybridMultilevel"/>
    <w:tmpl w:val="1384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03650"/>
    <w:multiLevelType w:val="hybridMultilevel"/>
    <w:tmpl w:val="386E4D20"/>
    <w:lvl w:ilvl="0" w:tplc="75F47A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C795B"/>
    <w:multiLevelType w:val="hybridMultilevel"/>
    <w:tmpl w:val="90523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261A0"/>
    <w:multiLevelType w:val="multilevel"/>
    <w:tmpl w:val="F12E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156B1"/>
    <w:multiLevelType w:val="multilevel"/>
    <w:tmpl w:val="27F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A1726"/>
    <w:multiLevelType w:val="hybridMultilevel"/>
    <w:tmpl w:val="6C323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43034"/>
    <w:multiLevelType w:val="multilevel"/>
    <w:tmpl w:val="0C86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990CCD"/>
    <w:multiLevelType w:val="multilevel"/>
    <w:tmpl w:val="A68A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B5A66"/>
    <w:multiLevelType w:val="multilevel"/>
    <w:tmpl w:val="6856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1B6337"/>
    <w:multiLevelType w:val="hybridMultilevel"/>
    <w:tmpl w:val="E30AA48E"/>
    <w:lvl w:ilvl="0" w:tplc="35FC7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703BE"/>
    <w:multiLevelType w:val="hybridMultilevel"/>
    <w:tmpl w:val="88E06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27CCB"/>
    <w:multiLevelType w:val="hybridMultilevel"/>
    <w:tmpl w:val="701C4D8C"/>
    <w:lvl w:ilvl="0" w:tplc="75F47A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62F26BC4">
      <w:start w:val="6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5649A"/>
    <w:multiLevelType w:val="hybridMultilevel"/>
    <w:tmpl w:val="686C7CA0"/>
    <w:lvl w:ilvl="0" w:tplc="35FC768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1BE0DF6"/>
    <w:multiLevelType w:val="hybridMultilevel"/>
    <w:tmpl w:val="98F43304"/>
    <w:lvl w:ilvl="0" w:tplc="35FC7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C0094"/>
    <w:multiLevelType w:val="multilevel"/>
    <w:tmpl w:val="CD64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85A9F"/>
    <w:multiLevelType w:val="hybridMultilevel"/>
    <w:tmpl w:val="AA142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B0BE8"/>
    <w:multiLevelType w:val="multilevel"/>
    <w:tmpl w:val="D26A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E60544"/>
    <w:multiLevelType w:val="hybridMultilevel"/>
    <w:tmpl w:val="4460A612"/>
    <w:lvl w:ilvl="0" w:tplc="35FC7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8B2280"/>
    <w:multiLevelType w:val="multilevel"/>
    <w:tmpl w:val="9CE0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5C0E23"/>
    <w:multiLevelType w:val="hybridMultilevel"/>
    <w:tmpl w:val="17B4B858"/>
    <w:lvl w:ilvl="0" w:tplc="35FC7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"/>
  </w:num>
  <w:num w:numId="5">
    <w:abstractNumId w:val="23"/>
  </w:num>
  <w:num w:numId="6">
    <w:abstractNumId w:val="31"/>
  </w:num>
  <w:num w:numId="7">
    <w:abstractNumId w:val="21"/>
  </w:num>
  <w:num w:numId="8">
    <w:abstractNumId w:val="10"/>
  </w:num>
  <w:num w:numId="9">
    <w:abstractNumId w:val="29"/>
  </w:num>
  <w:num w:numId="10">
    <w:abstractNumId w:val="24"/>
  </w:num>
  <w:num w:numId="11">
    <w:abstractNumId w:val="11"/>
  </w:num>
  <w:num w:numId="12">
    <w:abstractNumId w:val="7"/>
  </w:num>
  <w:num w:numId="13">
    <w:abstractNumId w:val="15"/>
  </w:num>
  <w:num w:numId="14">
    <w:abstractNumId w:val="16"/>
  </w:num>
  <w:num w:numId="15">
    <w:abstractNumId w:val="28"/>
  </w:num>
  <w:num w:numId="16">
    <w:abstractNumId w:val="6"/>
  </w:num>
  <w:num w:numId="17">
    <w:abstractNumId w:val="27"/>
  </w:num>
  <w:num w:numId="18">
    <w:abstractNumId w:val="4"/>
  </w:num>
  <w:num w:numId="19">
    <w:abstractNumId w:val="20"/>
  </w:num>
  <w:num w:numId="20">
    <w:abstractNumId w:val="12"/>
  </w:num>
  <w:num w:numId="21">
    <w:abstractNumId w:val="25"/>
  </w:num>
  <w:num w:numId="22">
    <w:abstractNumId w:val="26"/>
  </w:num>
  <w:num w:numId="23">
    <w:abstractNumId w:val="9"/>
  </w:num>
  <w:num w:numId="24">
    <w:abstractNumId w:val="3"/>
  </w:num>
  <w:num w:numId="25">
    <w:abstractNumId w:val="5"/>
  </w:num>
  <w:num w:numId="26">
    <w:abstractNumId w:val="18"/>
  </w:num>
  <w:num w:numId="27">
    <w:abstractNumId w:val="30"/>
  </w:num>
  <w:num w:numId="28">
    <w:abstractNumId w:val="19"/>
  </w:num>
  <w:num w:numId="29">
    <w:abstractNumId w:val="8"/>
  </w:num>
  <w:num w:numId="30">
    <w:abstractNumId w:val="14"/>
  </w:num>
  <w:num w:numId="31">
    <w:abstractNumId w:val="2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34"/>
    <w:rsid w:val="000135AD"/>
    <w:rsid w:val="00034AC1"/>
    <w:rsid w:val="00046639"/>
    <w:rsid w:val="00050440"/>
    <w:rsid w:val="00061525"/>
    <w:rsid w:val="00075F39"/>
    <w:rsid w:val="00096C69"/>
    <w:rsid w:val="00096ED0"/>
    <w:rsid w:val="000B45B8"/>
    <w:rsid w:val="000B4A7A"/>
    <w:rsid w:val="000F6557"/>
    <w:rsid w:val="001018B2"/>
    <w:rsid w:val="00111625"/>
    <w:rsid w:val="00113CF9"/>
    <w:rsid w:val="001164AE"/>
    <w:rsid w:val="00117551"/>
    <w:rsid w:val="0013469E"/>
    <w:rsid w:val="0015203D"/>
    <w:rsid w:val="001724F4"/>
    <w:rsid w:val="00174BBA"/>
    <w:rsid w:val="00202ED7"/>
    <w:rsid w:val="0020714D"/>
    <w:rsid w:val="00230E50"/>
    <w:rsid w:val="00260E11"/>
    <w:rsid w:val="00263D44"/>
    <w:rsid w:val="00270A41"/>
    <w:rsid w:val="002868F7"/>
    <w:rsid w:val="002A4CFD"/>
    <w:rsid w:val="002D2A8A"/>
    <w:rsid w:val="002F25A0"/>
    <w:rsid w:val="00300309"/>
    <w:rsid w:val="00390E87"/>
    <w:rsid w:val="003A69C2"/>
    <w:rsid w:val="00412D3E"/>
    <w:rsid w:val="00437A49"/>
    <w:rsid w:val="004629D9"/>
    <w:rsid w:val="00485A24"/>
    <w:rsid w:val="004A6C05"/>
    <w:rsid w:val="004D3A05"/>
    <w:rsid w:val="004E15B8"/>
    <w:rsid w:val="005879FF"/>
    <w:rsid w:val="005B37BF"/>
    <w:rsid w:val="005C3484"/>
    <w:rsid w:val="005E1C2A"/>
    <w:rsid w:val="006072F3"/>
    <w:rsid w:val="00635379"/>
    <w:rsid w:val="00650B9A"/>
    <w:rsid w:val="00677EA7"/>
    <w:rsid w:val="00694DBC"/>
    <w:rsid w:val="006E5338"/>
    <w:rsid w:val="006E6A6A"/>
    <w:rsid w:val="006F5F2C"/>
    <w:rsid w:val="00790BAD"/>
    <w:rsid w:val="007B151E"/>
    <w:rsid w:val="007B77BA"/>
    <w:rsid w:val="00803DA6"/>
    <w:rsid w:val="00834F20"/>
    <w:rsid w:val="00836BC0"/>
    <w:rsid w:val="00842871"/>
    <w:rsid w:val="00860339"/>
    <w:rsid w:val="00883F5C"/>
    <w:rsid w:val="008C16AA"/>
    <w:rsid w:val="008C619A"/>
    <w:rsid w:val="008D45BB"/>
    <w:rsid w:val="008D45E5"/>
    <w:rsid w:val="00901023"/>
    <w:rsid w:val="0092267C"/>
    <w:rsid w:val="00956B24"/>
    <w:rsid w:val="00964F3B"/>
    <w:rsid w:val="009760D8"/>
    <w:rsid w:val="009A0F78"/>
    <w:rsid w:val="009A69E4"/>
    <w:rsid w:val="009C3D96"/>
    <w:rsid w:val="00A0211C"/>
    <w:rsid w:val="00A62FE3"/>
    <w:rsid w:val="00A93BB0"/>
    <w:rsid w:val="00AC2805"/>
    <w:rsid w:val="00AD266B"/>
    <w:rsid w:val="00AE5A34"/>
    <w:rsid w:val="00AF32CB"/>
    <w:rsid w:val="00B61271"/>
    <w:rsid w:val="00B70A11"/>
    <w:rsid w:val="00BD29A5"/>
    <w:rsid w:val="00BE05B3"/>
    <w:rsid w:val="00C03EB2"/>
    <w:rsid w:val="00C310AE"/>
    <w:rsid w:val="00C73C6C"/>
    <w:rsid w:val="00C929F0"/>
    <w:rsid w:val="00CA12A0"/>
    <w:rsid w:val="00CC759C"/>
    <w:rsid w:val="00CD4591"/>
    <w:rsid w:val="00CE3E93"/>
    <w:rsid w:val="00CF7FFE"/>
    <w:rsid w:val="00D04BB7"/>
    <w:rsid w:val="00D40061"/>
    <w:rsid w:val="00D754E0"/>
    <w:rsid w:val="00DB543D"/>
    <w:rsid w:val="00DB7170"/>
    <w:rsid w:val="00EC0AA0"/>
    <w:rsid w:val="00ED44EB"/>
    <w:rsid w:val="00F3583D"/>
    <w:rsid w:val="00F47F47"/>
    <w:rsid w:val="00F617FD"/>
    <w:rsid w:val="00F7036F"/>
    <w:rsid w:val="00F871F0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E91C"/>
  <w15:docId w15:val="{27875E1A-D69C-46C2-899C-B325B13C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551"/>
  </w:style>
  <w:style w:type="paragraph" w:styleId="2">
    <w:name w:val="heading 2"/>
    <w:basedOn w:val="a"/>
    <w:link w:val="20"/>
    <w:uiPriority w:val="9"/>
    <w:qFormat/>
    <w:rsid w:val="00CD45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45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E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45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45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D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59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F3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32CB"/>
  </w:style>
  <w:style w:type="paragraph" w:styleId="a7">
    <w:name w:val="footer"/>
    <w:basedOn w:val="a"/>
    <w:link w:val="a8"/>
    <w:uiPriority w:val="99"/>
    <w:unhideWhenUsed/>
    <w:rsid w:val="00AF3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2CB"/>
  </w:style>
  <w:style w:type="paragraph" w:customStyle="1" w:styleId="Default">
    <w:name w:val="Default"/>
    <w:rsid w:val="00AF32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61525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09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3BB0"/>
  </w:style>
  <w:style w:type="table" w:styleId="aa">
    <w:name w:val="Table Grid"/>
    <w:basedOn w:val="a1"/>
    <w:rsid w:val="00A93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9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4DB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3F5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E3E9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">
    <w:name w:val="Сетка таблицы1"/>
    <w:basedOn w:val="a1"/>
    <w:next w:val="aa"/>
    <w:uiPriority w:val="59"/>
    <w:rsid w:val="0083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0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57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8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6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1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262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938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3A96-F076-4C52-870F-7396F392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5824</Words>
  <Characters>33202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Родыгина Жанна Валерьевна</cp:lastModifiedBy>
  <cp:revision>2</cp:revision>
  <cp:lastPrinted>2025-01-23T10:30:00Z</cp:lastPrinted>
  <dcterms:created xsi:type="dcterms:W3CDTF">2026-04-29T12:41:00Z</dcterms:created>
  <dcterms:modified xsi:type="dcterms:W3CDTF">2026-04-29T12:41:00Z</dcterms:modified>
</cp:coreProperties>
</file>