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5F75" w14:textId="77777777" w:rsidR="00782A91" w:rsidRPr="00424310" w:rsidRDefault="001B2244" w:rsidP="00424310">
      <w:pPr>
        <w:spacing w:line="276" w:lineRule="auto"/>
        <w:jc w:val="right"/>
        <w:rPr>
          <w:rFonts w:cs="Times New Roman"/>
          <w:sz w:val="28"/>
          <w:szCs w:val="28"/>
        </w:rPr>
      </w:pPr>
      <w:r w:rsidRPr="00424310">
        <w:rPr>
          <w:rFonts w:eastAsia="Times New Roman" w:cs="Times New Roman"/>
          <w:sz w:val="28"/>
          <w:szCs w:val="28"/>
        </w:rPr>
        <w:t>Приложение</w:t>
      </w:r>
    </w:p>
    <w:p w14:paraId="056B5E28" w14:textId="77777777" w:rsidR="00782A91" w:rsidRPr="00424310" w:rsidRDefault="00782A91" w:rsidP="00424310">
      <w:pPr>
        <w:spacing w:line="276" w:lineRule="auto"/>
        <w:jc w:val="both"/>
        <w:rPr>
          <w:rFonts w:cs="Times New Roman"/>
          <w:b/>
          <w:bCs/>
          <w:sz w:val="28"/>
          <w:szCs w:val="28"/>
        </w:rPr>
      </w:pPr>
    </w:p>
    <w:p w14:paraId="5C5E9445" w14:textId="6586585C" w:rsidR="00782A91" w:rsidRPr="00424310" w:rsidRDefault="001B2244" w:rsidP="009B740A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424310">
        <w:rPr>
          <w:rFonts w:eastAsia="Times New Roman" w:cs="Times New Roman"/>
          <w:b/>
          <w:sz w:val="28"/>
          <w:szCs w:val="28"/>
        </w:rPr>
        <w:t xml:space="preserve">Рекомендации по реализации информационной кампании </w:t>
      </w:r>
      <w:r w:rsidRPr="00424310">
        <w:rPr>
          <w:rFonts w:eastAsia="Times New Roman" w:cs="Times New Roman"/>
          <w:b/>
          <w:sz w:val="28"/>
          <w:szCs w:val="28"/>
        </w:rPr>
        <w:br w:type="textWrapping" w:clear="all"/>
        <w:t>Всероссийского конкурса «Большая перемена» в 202</w:t>
      </w:r>
      <w:r w:rsidR="00691CCE" w:rsidRPr="00424310">
        <w:rPr>
          <w:rFonts w:eastAsia="Times New Roman" w:cs="Times New Roman"/>
          <w:b/>
          <w:sz w:val="28"/>
          <w:szCs w:val="28"/>
        </w:rPr>
        <w:t>6</w:t>
      </w:r>
      <w:r w:rsidRPr="00424310">
        <w:rPr>
          <w:rFonts w:eastAsia="Times New Roman" w:cs="Times New Roman"/>
          <w:b/>
          <w:sz w:val="28"/>
          <w:szCs w:val="28"/>
        </w:rPr>
        <w:t xml:space="preserve"> году</w:t>
      </w:r>
    </w:p>
    <w:p w14:paraId="336B13B4" w14:textId="77777777" w:rsidR="00782A91" w:rsidRPr="00424310" w:rsidRDefault="00782A91" w:rsidP="00424310">
      <w:pPr>
        <w:spacing w:line="276" w:lineRule="auto"/>
        <w:jc w:val="both"/>
        <w:rPr>
          <w:rFonts w:cs="Times New Roman"/>
          <w:b/>
          <w:bCs/>
          <w:sz w:val="28"/>
          <w:szCs w:val="28"/>
        </w:rPr>
      </w:pPr>
    </w:p>
    <w:p w14:paraId="2DDFBBCE" w14:textId="77777777" w:rsidR="00782A91" w:rsidRPr="00424310" w:rsidRDefault="001B2244" w:rsidP="009B740A">
      <w:pPr>
        <w:pStyle w:val="a3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rFonts w:cs="Times New Roman"/>
          <w:b/>
          <w:bCs/>
          <w:sz w:val="28"/>
          <w:szCs w:val="28"/>
        </w:rPr>
      </w:pPr>
      <w:r w:rsidRPr="00424310">
        <w:rPr>
          <w:rFonts w:eastAsia="Times New Roman" w:cs="Times New Roman"/>
          <w:b/>
          <w:bCs/>
          <w:sz w:val="28"/>
          <w:szCs w:val="28"/>
        </w:rPr>
        <w:t xml:space="preserve">Текстовые материалы по реализации информационной кампании включают: </w:t>
      </w:r>
    </w:p>
    <w:p w14:paraId="7B349863" w14:textId="77777777" w:rsidR="00782A91" w:rsidRPr="00424310" w:rsidRDefault="001B2244" w:rsidP="009B740A">
      <w:pPr>
        <w:pStyle w:val="a3"/>
        <w:numPr>
          <w:ilvl w:val="0"/>
          <w:numId w:val="3"/>
        </w:numPr>
        <w:spacing w:line="276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24310">
        <w:rPr>
          <w:rFonts w:eastAsia="Times New Roman" w:cs="Times New Roman"/>
          <w:sz w:val="28"/>
          <w:szCs w:val="28"/>
        </w:rPr>
        <w:t>общий пресс-релиз для публикации на информационных ресурсах (сайтах) организаций и в СМИ;</w:t>
      </w:r>
    </w:p>
    <w:p w14:paraId="2BC703E7" w14:textId="1C95945B" w:rsidR="00782A91" w:rsidRPr="00424310" w:rsidRDefault="001B2244" w:rsidP="009B740A">
      <w:pPr>
        <w:pStyle w:val="a3"/>
        <w:numPr>
          <w:ilvl w:val="0"/>
          <w:numId w:val="3"/>
        </w:numPr>
        <w:spacing w:line="276" w:lineRule="auto"/>
        <w:ind w:left="0" w:firstLine="709"/>
        <w:contextualSpacing w:val="0"/>
        <w:jc w:val="both"/>
        <w:rPr>
          <w:rFonts w:cs="Times New Roman"/>
          <w:sz w:val="28"/>
          <w:szCs w:val="28"/>
          <w:highlight w:val="white"/>
        </w:rPr>
      </w:pPr>
      <w:r w:rsidRPr="00424310">
        <w:rPr>
          <w:rFonts w:eastAsia="Times New Roman" w:cs="Times New Roman"/>
          <w:sz w:val="28"/>
          <w:szCs w:val="28"/>
          <w:highlight w:val="white"/>
        </w:rPr>
        <w:t>общий текст поста для публикации в социальных сетях</w:t>
      </w:r>
      <w:r w:rsidR="009B740A">
        <w:rPr>
          <w:rFonts w:eastAsia="Times New Roman" w:cs="Times New Roman"/>
          <w:sz w:val="28"/>
          <w:szCs w:val="28"/>
          <w:highlight w:val="white"/>
        </w:rPr>
        <w:br/>
      </w:r>
      <w:r w:rsidR="00B4287A" w:rsidRPr="00424310">
        <w:rPr>
          <w:rFonts w:eastAsia="Times New Roman" w:cs="Times New Roman"/>
          <w:sz w:val="28"/>
          <w:szCs w:val="28"/>
          <w:highlight w:val="white"/>
        </w:rPr>
        <w:t>и мессенджерах;</w:t>
      </w:r>
    </w:p>
    <w:p w14:paraId="0CED8B2A" w14:textId="39D48566" w:rsidR="00782A91" w:rsidRPr="00424310" w:rsidRDefault="00B4287A" w:rsidP="009B740A">
      <w:pPr>
        <w:pStyle w:val="a3"/>
        <w:numPr>
          <w:ilvl w:val="0"/>
          <w:numId w:val="3"/>
        </w:numPr>
        <w:spacing w:line="276" w:lineRule="auto"/>
        <w:ind w:left="0" w:firstLine="709"/>
        <w:contextualSpacing w:val="0"/>
        <w:jc w:val="both"/>
        <w:rPr>
          <w:rFonts w:cs="Times New Roman"/>
          <w:sz w:val="28"/>
          <w:szCs w:val="28"/>
          <w:highlight w:val="yellow"/>
        </w:rPr>
      </w:pPr>
      <w:r w:rsidRPr="00424310">
        <w:rPr>
          <w:rFonts w:eastAsia="Times New Roman" w:cs="Times New Roman"/>
          <w:sz w:val="28"/>
          <w:szCs w:val="28"/>
          <w:highlight w:val="white"/>
        </w:rPr>
        <w:t>информационная справка о</w:t>
      </w:r>
      <w:r w:rsidR="001B2244" w:rsidRPr="00424310">
        <w:rPr>
          <w:rFonts w:eastAsia="Times New Roman" w:cs="Times New Roman"/>
          <w:sz w:val="28"/>
          <w:szCs w:val="28"/>
          <w:highlight w:val="white"/>
        </w:rPr>
        <w:t xml:space="preserve"> Всероссийско</w:t>
      </w:r>
      <w:r w:rsidRPr="00424310">
        <w:rPr>
          <w:rFonts w:eastAsia="Times New Roman" w:cs="Times New Roman"/>
          <w:sz w:val="28"/>
          <w:szCs w:val="28"/>
          <w:highlight w:val="white"/>
        </w:rPr>
        <w:t>м</w:t>
      </w:r>
      <w:r w:rsidR="001B2244" w:rsidRPr="00424310">
        <w:rPr>
          <w:rFonts w:eastAsia="Times New Roman" w:cs="Times New Roman"/>
          <w:sz w:val="28"/>
          <w:szCs w:val="28"/>
          <w:highlight w:val="white"/>
        </w:rPr>
        <w:t xml:space="preserve"> конкурс</w:t>
      </w:r>
      <w:r w:rsidRPr="00424310">
        <w:rPr>
          <w:rFonts w:eastAsia="Times New Roman" w:cs="Times New Roman"/>
          <w:sz w:val="28"/>
          <w:szCs w:val="28"/>
          <w:highlight w:val="white"/>
        </w:rPr>
        <w:t>е</w:t>
      </w:r>
      <w:r w:rsidR="001B2244" w:rsidRPr="00424310">
        <w:rPr>
          <w:rFonts w:eastAsia="Times New Roman" w:cs="Times New Roman"/>
          <w:sz w:val="28"/>
          <w:szCs w:val="28"/>
          <w:highlight w:val="white"/>
        </w:rPr>
        <w:t xml:space="preserve"> «Большая перемена»;</w:t>
      </w:r>
      <w:r w:rsidR="001B2244" w:rsidRPr="00424310">
        <w:rPr>
          <w:rFonts w:eastAsia="Times New Roman" w:cs="Times New Roman"/>
          <w:sz w:val="28"/>
          <w:szCs w:val="28"/>
          <w:highlight w:val="yellow"/>
        </w:rPr>
        <w:t xml:space="preserve"> </w:t>
      </w:r>
    </w:p>
    <w:p w14:paraId="1000805C" w14:textId="77777777" w:rsidR="00782A91" w:rsidRPr="00424310" w:rsidRDefault="001B2244" w:rsidP="009B740A">
      <w:pPr>
        <w:pStyle w:val="a3"/>
        <w:numPr>
          <w:ilvl w:val="0"/>
          <w:numId w:val="6"/>
        </w:numPr>
        <w:spacing w:line="276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24310">
        <w:rPr>
          <w:rFonts w:eastAsia="Times New Roman" w:cs="Times New Roman"/>
          <w:sz w:val="28"/>
          <w:szCs w:val="28"/>
        </w:rPr>
        <w:t xml:space="preserve">пресс-релиз о Всероссийском конкурсе «Большая перемена» </w:t>
      </w:r>
      <w:r w:rsidRPr="00424310">
        <w:rPr>
          <w:rFonts w:eastAsia="Times New Roman" w:cs="Times New Roman"/>
          <w:sz w:val="28"/>
          <w:szCs w:val="28"/>
        </w:rPr>
        <w:br/>
        <w:t>для учеников 1-4 классов;</w:t>
      </w:r>
    </w:p>
    <w:p w14:paraId="7E490270" w14:textId="77777777" w:rsidR="00782A91" w:rsidRPr="00424310" w:rsidRDefault="001B2244" w:rsidP="009B740A">
      <w:pPr>
        <w:pStyle w:val="a3"/>
        <w:numPr>
          <w:ilvl w:val="0"/>
          <w:numId w:val="3"/>
        </w:numPr>
        <w:spacing w:line="276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24310">
        <w:rPr>
          <w:rFonts w:eastAsia="Times New Roman" w:cs="Times New Roman"/>
          <w:sz w:val="28"/>
          <w:szCs w:val="28"/>
        </w:rPr>
        <w:t xml:space="preserve">пресс-релиз о Всероссийском конкурсе «Большая перемена» </w:t>
      </w:r>
      <w:r w:rsidRPr="00424310">
        <w:rPr>
          <w:rFonts w:eastAsia="Times New Roman" w:cs="Times New Roman"/>
          <w:sz w:val="28"/>
          <w:szCs w:val="28"/>
        </w:rPr>
        <w:br w:type="textWrapping" w:clear="all"/>
        <w:t>для учеников 5-7 классов;</w:t>
      </w:r>
    </w:p>
    <w:p w14:paraId="6A3D1BE7" w14:textId="77777777" w:rsidR="00E41F7A" w:rsidRPr="00424310" w:rsidRDefault="001B2244" w:rsidP="009B740A">
      <w:pPr>
        <w:pStyle w:val="a3"/>
        <w:numPr>
          <w:ilvl w:val="0"/>
          <w:numId w:val="3"/>
        </w:numPr>
        <w:spacing w:line="276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24310">
        <w:rPr>
          <w:rFonts w:eastAsia="Times New Roman" w:cs="Times New Roman"/>
          <w:sz w:val="28"/>
          <w:szCs w:val="28"/>
        </w:rPr>
        <w:t xml:space="preserve">пресс-релиз о Всероссийском конкурсе «Большая перемена» </w:t>
      </w:r>
      <w:r w:rsidRPr="00424310">
        <w:rPr>
          <w:rFonts w:eastAsia="Times New Roman" w:cs="Times New Roman"/>
          <w:sz w:val="28"/>
          <w:szCs w:val="28"/>
        </w:rPr>
        <w:br w:type="textWrapping" w:clear="all"/>
        <w:t>для учеников 8-10 классов</w:t>
      </w:r>
      <w:r w:rsidR="00E41F7A" w:rsidRPr="00424310">
        <w:rPr>
          <w:rFonts w:eastAsia="Times New Roman" w:cs="Times New Roman"/>
          <w:sz w:val="28"/>
          <w:szCs w:val="28"/>
        </w:rPr>
        <w:t xml:space="preserve"> и для студентов </w:t>
      </w:r>
      <w:r w:rsidR="00E41F7A" w:rsidRPr="00424310">
        <w:rPr>
          <w:rFonts w:cs="Times New Roman"/>
          <w:noProof/>
          <w:sz w:val="28"/>
          <w:szCs w:val="28"/>
        </w:rPr>
        <w:t xml:space="preserve">средних </w:t>
      </w:r>
      <w:r w:rsidR="00E41F7A" w:rsidRPr="00424310">
        <w:rPr>
          <w:rFonts w:cs="Times New Roman"/>
          <w:sz w:val="28"/>
          <w:szCs w:val="28"/>
        </w:rPr>
        <w:t>профессиональных образовательных организаций</w:t>
      </w:r>
      <w:r w:rsidR="00E41F7A" w:rsidRPr="00424310">
        <w:rPr>
          <w:rFonts w:eastAsia="Times New Roman" w:cs="Times New Roman"/>
          <w:sz w:val="28"/>
          <w:szCs w:val="28"/>
        </w:rPr>
        <w:t>;</w:t>
      </w:r>
    </w:p>
    <w:p w14:paraId="296176CC" w14:textId="2CFCF3F6" w:rsidR="00B4287A" w:rsidRPr="00424310" w:rsidRDefault="00B4287A" w:rsidP="009B740A">
      <w:pPr>
        <w:pStyle w:val="a3"/>
        <w:numPr>
          <w:ilvl w:val="0"/>
          <w:numId w:val="3"/>
        </w:numPr>
        <w:spacing w:line="276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24310">
        <w:rPr>
          <w:rFonts w:cs="Times New Roman"/>
          <w:sz w:val="28"/>
          <w:szCs w:val="28"/>
        </w:rPr>
        <w:t xml:space="preserve">пресс-релиз о </w:t>
      </w:r>
      <w:r w:rsidRPr="00424310">
        <w:rPr>
          <w:rFonts w:eastAsia="Times New Roman" w:cs="Times New Roman"/>
          <w:sz w:val="28"/>
          <w:szCs w:val="28"/>
        </w:rPr>
        <w:t>Всероссийском конкурсе «Большая перемена»</w:t>
      </w:r>
      <w:r w:rsidR="009B740A">
        <w:rPr>
          <w:rFonts w:eastAsia="Times New Roman" w:cs="Times New Roman"/>
          <w:sz w:val="28"/>
          <w:szCs w:val="28"/>
        </w:rPr>
        <w:br/>
      </w:r>
      <w:r w:rsidRPr="00424310">
        <w:rPr>
          <w:rFonts w:eastAsia="Times New Roman" w:cs="Times New Roman"/>
          <w:sz w:val="28"/>
          <w:szCs w:val="28"/>
        </w:rPr>
        <w:t>для команд образовательных организаций.</w:t>
      </w:r>
    </w:p>
    <w:p w14:paraId="00CF0B1A" w14:textId="77777777" w:rsidR="00782A91" w:rsidRPr="00424310" w:rsidRDefault="00782A91" w:rsidP="009B740A">
      <w:pPr>
        <w:pStyle w:val="a3"/>
        <w:spacing w:line="276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</w:p>
    <w:p w14:paraId="21E991EE" w14:textId="4F013BE6" w:rsidR="00782A91" w:rsidRPr="00424310" w:rsidRDefault="001B2244" w:rsidP="009B740A">
      <w:pPr>
        <w:pStyle w:val="a3"/>
        <w:spacing w:line="276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24310">
        <w:rPr>
          <w:rFonts w:eastAsia="Times New Roman" w:cs="Times New Roman"/>
          <w:b/>
          <w:bCs/>
          <w:sz w:val="28"/>
          <w:szCs w:val="28"/>
        </w:rPr>
        <w:t>ВАЖНАЯ ИНФОРМАЦИЯ:</w:t>
      </w:r>
      <w:r w:rsidRPr="00424310">
        <w:rPr>
          <w:rFonts w:eastAsia="Times New Roman" w:cs="Times New Roman"/>
          <w:sz w:val="28"/>
          <w:szCs w:val="28"/>
        </w:rPr>
        <w:t xml:space="preserve"> при публикации текстовых материалов необходимо использовать ссылку на регистрацию с уникальной </w:t>
      </w:r>
      <w:r w:rsidR="00D4750D" w:rsidRPr="00424310">
        <w:rPr>
          <w:rFonts w:eastAsia="Times New Roman" w:cs="Times New Roman"/>
          <w:sz w:val="28"/>
          <w:szCs w:val="28"/>
        </w:rPr>
        <w:br/>
      </w:r>
      <w:r w:rsidRPr="00424310">
        <w:rPr>
          <w:rFonts w:eastAsia="Times New Roman" w:cs="Times New Roman"/>
          <w:sz w:val="28"/>
          <w:szCs w:val="28"/>
          <w:lang w:val="en-US"/>
        </w:rPr>
        <w:t>UTM</w:t>
      </w:r>
      <w:r w:rsidRPr="00424310">
        <w:rPr>
          <w:rFonts w:eastAsia="Times New Roman" w:cs="Times New Roman"/>
          <w:sz w:val="28"/>
          <w:szCs w:val="28"/>
        </w:rPr>
        <w:t>-меткой вашего региона.</w:t>
      </w:r>
    </w:p>
    <w:p w14:paraId="189014C2" w14:textId="77777777" w:rsidR="00782A91" w:rsidRPr="00424310" w:rsidRDefault="00782A91" w:rsidP="009B740A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6A79056B" w14:textId="7F27FA88" w:rsidR="00782A91" w:rsidRPr="00424310" w:rsidRDefault="001B2244" w:rsidP="009B740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424310">
        <w:rPr>
          <w:rFonts w:eastAsia="Times New Roman" w:cs="Times New Roman"/>
          <w:b/>
          <w:bCs/>
          <w:sz w:val="28"/>
          <w:szCs w:val="28"/>
        </w:rPr>
        <w:t>Материалы</w:t>
      </w:r>
      <w:r w:rsidRPr="00424310">
        <w:rPr>
          <w:rFonts w:eastAsia="Times New Roman" w:cs="Times New Roman"/>
          <w:sz w:val="28"/>
          <w:szCs w:val="28"/>
        </w:rPr>
        <w:t xml:space="preserve"> (тексты и документ с </w:t>
      </w:r>
      <w:r w:rsidRPr="00424310">
        <w:rPr>
          <w:rFonts w:eastAsia="Times New Roman" w:cs="Times New Roman"/>
          <w:sz w:val="28"/>
          <w:szCs w:val="28"/>
          <w:lang w:val="en-US"/>
        </w:rPr>
        <w:t>UTM</w:t>
      </w:r>
      <w:r w:rsidRPr="00424310">
        <w:rPr>
          <w:rFonts w:eastAsia="Times New Roman" w:cs="Times New Roman"/>
          <w:sz w:val="28"/>
          <w:szCs w:val="28"/>
        </w:rPr>
        <w:t xml:space="preserve">-метками для каждого региона) доступны по ссылке </w:t>
      </w:r>
      <w:r w:rsidR="00AE29E0" w:rsidRPr="00424310">
        <w:rPr>
          <w:rFonts w:eastAsia="Times New Roman" w:cs="Times New Roman"/>
          <w:sz w:val="28"/>
          <w:szCs w:val="28"/>
        </w:rPr>
        <w:t>https://disk.yandex.ru/d/Y84fBhF2RCreoA</w:t>
      </w:r>
      <w:r w:rsidR="008A0334" w:rsidRPr="00424310">
        <w:rPr>
          <w:rFonts w:eastAsia="Times New Roman" w:cs="Times New Roman"/>
          <w:sz w:val="28"/>
          <w:szCs w:val="28"/>
        </w:rPr>
        <w:t>.</w:t>
      </w:r>
    </w:p>
    <w:p w14:paraId="3FD1BF23" w14:textId="77777777" w:rsidR="00782A91" w:rsidRPr="00424310" w:rsidRDefault="00782A91" w:rsidP="009B740A">
      <w:pPr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14:paraId="6C9E7B07" w14:textId="77777777" w:rsidR="00782A91" w:rsidRPr="00424310" w:rsidRDefault="001B2244" w:rsidP="009B740A">
      <w:pPr>
        <w:pStyle w:val="a3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rFonts w:cs="Times New Roman"/>
          <w:b/>
          <w:bCs/>
          <w:sz w:val="28"/>
          <w:szCs w:val="28"/>
        </w:rPr>
      </w:pPr>
      <w:r w:rsidRPr="00424310">
        <w:rPr>
          <w:rFonts w:eastAsia="Times New Roman" w:cs="Times New Roman"/>
          <w:b/>
          <w:bCs/>
          <w:sz w:val="28"/>
          <w:szCs w:val="28"/>
        </w:rPr>
        <w:t>Визуальные материалы включают:</w:t>
      </w:r>
    </w:p>
    <w:p w14:paraId="16E2A92A" w14:textId="4E781912" w:rsidR="00782A91" w:rsidRPr="00424310" w:rsidRDefault="001B2244" w:rsidP="009B740A">
      <w:pPr>
        <w:pStyle w:val="a3"/>
        <w:numPr>
          <w:ilvl w:val="0"/>
          <w:numId w:val="4"/>
        </w:numPr>
        <w:spacing w:line="276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24310">
        <w:rPr>
          <w:rFonts w:eastAsia="Times New Roman" w:cs="Times New Roman"/>
          <w:sz w:val="28"/>
          <w:szCs w:val="28"/>
        </w:rPr>
        <w:t xml:space="preserve">афиши А3 и А4 для размещения на информационных стендах </w:t>
      </w:r>
      <w:r w:rsidRPr="00424310">
        <w:rPr>
          <w:rFonts w:eastAsia="Times New Roman" w:cs="Times New Roman"/>
          <w:sz w:val="28"/>
          <w:szCs w:val="28"/>
        </w:rPr>
        <w:br/>
        <w:t xml:space="preserve">в образовательных организациях общего и дополнительного образования, </w:t>
      </w:r>
      <w:r w:rsidR="00F502FC" w:rsidRPr="00424310">
        <w:rPr>
          <w:rFonts w:eastAsia="Times New Roman" w:cs="Times New Roman"/>
          <w:sz w:val="28"/>
          <w:szCs w:val="28"/>
        </w:rPr>
        <w:br/>
      </w:r>
      <w:r w:rsidRPr="00424310">
        <w:rPr>
          <w:rFonts w:eastAsia="Times New Roman" w:cs="Times New Roman"/>
          <w:sz w:val="28"/>
          <w:szCs w:val="28"/>
        </w:rPr>
        <w:t>а также образовательных организациях среднего профессионального образования;</w:t>
      </w:r>
    </w:p>
    <w:p w14:paraId="10808036" w14:textId="77777777" w:rsidR="00782A91" w:rsidRPr="00424310" w:rsidRDefault="001B2244" w:rsidP="009B740A">
      <w:pPr>
        <w:pStyle w:val="a3"/>
        <w:numPr>
          <w:ilvl w:val="0"/>
          <w:numId w:val="4"/>
        </w:numPr>
        <w:spacing w:line="276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24310">
        <w:rPr>
          <w:rFonts w:eastAsia="Times New Roman" w:cs="Times New Roman"/>
          <w:sz w:val="28"/>
          <w:szCs w:val="28"/>
        </w:rPr>
        <w:lastRenderedPageBreak/>
        <w:t>визуальные материалы для публикации на информационных ресурсах образовательных организаций, министерств и ведомств, средств массовой информации (сайтах);</w:t>
      </w:r>
    </w:p>
    <w:p w14:paraId="2CC343D4" w14:textId="3BC32F43" w:rsidR="00782A91" w:rsidRPr="009B740A" w:rsidRDefault="001B2244" w:rsidP="009B740A">
      <w:pPr>
        <w:pStyle w:val="a3"/>
        <w:numPr>
          <w:ilvl w:val="0"/>
          <w:numId w:val="4"/>
        </w:numPr>
        <w:spacing w:line="276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24310">
        <w:rPr>
          <w:rFonts w:eastAsia="Times New Roman" w:cs="Times New Roman"/>
          <w:sz w:val="28"/>
          <w:szCs w:val="28"/>
        </w:rPr>
        <w:t>визуальные материалы для публикации в социальных сетях образовательных организаций, министерств и ведомств, средств массовой информации</w:t>
      </w:r>
      <w:r w:rsidR="00B4287A" w:rsidRPr="00424310">
        <w:rPr>
          <w:rFonts w:eastAsia="Times New Roman" w:cs="Times New Roman"/>
          <w:sz w:val="28"/>
          <w:szCs w:val="28"/>
        </w:rPr>
        <w:t>.</w:t>
      </w:r>
    </w:p>
    <w:p w14:paraId="49F900EB" w14:textId="77777777" w:rsidR="009B740A" w:rsidRPr="00424310" w:rsidRDefault="009B740A" w:rsidP="009B740A">
      <w:pPr>
        <w:pStyle w:val="a3"/>
        <w:spacing w:line="276" w:lineRule="auto"/>
        <w:ind w:left="709"/>
        <w:contextualSpacing w:val="0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14:paraId="6CDEC04C" w14:textId="0E38C80C" w:rsidR="00782A91" w:rsidRPr="009B740A" w:rsidRDefault="001B2244" w:rsidP="009B740A">
      <w:pPr>
        <w:pStyle w:val="a3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rFonts w:cs="Times New Roman"/>
          <w:bCs/>
          <w:sz w:val="28"/>
          <w:szCs w:val="28"/>
        </w:rPr>
      </w:pPr>
      <w:r w:rsidRPr="00424310">
        <w:rPr>
          <w:rFonts w:eastAsia="Times New Roman" w:cs="Times New Roman"/>
          <w:b/>
          <w:sz w:val="28"/>
          <w:szCs w:val="28"/>
        </w:rPr>
        <w:t>Взаимодействие в рамках реализации информационной кампании:</w:t>
      </w:r>
    </w:p>
    <w:p w14:paraId="38840EAF" w14:textId="318E6BD4" w:rsidR="00782A91" w:rsidRPr="00424310" w:rsidRDefault="001B2244" w:rsidP="009B740A">
      <w:pPr>
        <w:pStyle w:val="a3"/>
        <w:spacing w:line="276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24310">
        <w:rPr>
          <w:rFonts w:eastAsia="Times New Roman" w:cs="Times New Roman"/>
          <w:sz w:val="28"/>
          <w:szCs w:val="28"/>
        </w:rPr>
        <w:t>В целях эффективной реализации информационной кампании Всероссийского конкурса «Большая перемена» в 202</w:t>
      </w:r>
      <w:r w:rsidR="00D4750D" w:rsidRPr="00424310">
        <w:rPr>
          <w:rFonts w:eastAsia="Times New Roman" w:cs="Times New Roman"/>
          <w:sz w:val="28"/>
          <w:szCs w:val="28"/>
        </w:rPr>
        <w:t>6</w:t>
      </w:r>
      <w:r w:rsidRPr="00424310">
        <w:rPr>
          <w:rFonts w:eastAsia="Times New Roman" w:cs="Times New Roman"/>
          <w:sz w:val="28"/>
          <w:szCs w:val="28"/>
        </w:rPr>
        <w:t xml:space="preserve"> году рекомендуется:</w:t>
      </w:r>
    </w:p>
    <w:p w14:paraId="3D3418C8" w14:textId="7BD4C9A6" w:rsidR="00782A91" w:rsidRPr="00424310" w:rsidRDefault="001B2244" w:rsidP="009B740A">
      <w:pPr>
        <w:pStyle w:val="a3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24310">
        <w:rPr>
          <w:rFonts w:eastAsia="Times New Roman" w:cs="Times New Roman"/>
          <w:sz w:val="28"/>
          <w:szCs w:val="28"/>
        </w:rPr>
        <w:t>назначить ответственное(-</w:t>
      </w:r>
      <w:proofErr w:type="spellStart"/>
      <w:r w:rsidRPr="00424310">
        <w:rPr>
          <w:rFonts w:eastAsia="Times New Roman" w:cs="Times New Roman"/>
          <w:sz w:val="28"/>
          <w:szCs w:val="28"/>
        </w:rPr>
        <w:t>ые</w:t>
      </w:r>
      <w:proofErr w:type="spellEnd"/>
      <w:r w:rsidRPr="00424310">
        <w:rPr>
          <w:rFonts w:eastAsia="Times New Roman" w:cs="Times New Roman"/>
          <w:sz w:val="28"/>
          <w:szCs w:val="28"/>
        </w:rPr>
        <w:t xml:space="preserve">) лицо(-а) в субъекте за реализацию информационной кампании </w:t>
      </w:r>
      <w:r w:rsidR="009B740A" w:rsidRPr="009B740A">
        <w:rPr>
          <w:rFonts w:eastAsia="Times New Roman" w:cs="Times New Roman"/>
          <w:sz w:val="28"/>
          <w:szCs w:val="28"/>
        </w:rPr>
        <w:t>Всероссийского конкурса «Большая перемена»</w:t>
      </w:r>
      <w:r w:rsidRPr="00424310">
        <w:rPr>
          <w:rFonts w:eastAsia="Times New Roman" w:cs="Times New Roman"/>
          <w:sz w:val="28"/>
          <w:szCs w:val="28"/>
        </w:rPr>
        <w:t>;</w:t>
      </w:r>
    </w:p>
    <w:p w14:paraId="01C413BE" w14:textId="2D48E103" w:rsidR="007B5D38" w:rsidRPr="00424310" w:rsidRDefault="007B5D38" w:rsidP="009B74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424310">
        <w:rPr>
          <w:rFonts w:cs="Times New Roman"/>
          <w:sz w:val="28"/>
          <w:szCs w:val="28"/>
        </w:rPr>
        <w:t xml:space="preserve">– по вопросам информационного сопровождения ключевых мероприятий Всероссийского конкурса «Большая перемена» ответственному лицу рекомендуется писать по адресу электронной почты peremenamedia@yandex.ru; </w:t>
      </w:r>
    </w:p>
    <w:p w14:paraId="5A360F3A" w14:textId="0D6C3657" w:rsidR="007B5D38" w:rsidRPr="00424310" w:rsidRDefault="007B5D38" w:rsidP="009B74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424310">
        <w:rPr>
          <w:rFonts w:cs="Times New Roman"/>
          <w:sz w:val="28"/>
          <w:szCs w:val="28"/>
        </w:rPr>
        <w:t>–  в адрес электронной почты peremenamedia@yandex.ru необходимо направить заполненную форму отчета о проведении информационной кампании (</w:t>
      </w:r>
      <w:r w:rsidR="009B740A">
        <w:rPr>
          <w:rFonts w:cs="Times New Roman"/>
          <w:sz w:val="28"/>
          <w:szCs w:val="28"/>
        </w:rPr>
        <w:t>форма прилагается</w:t>
      </w:r>
      <w:r w:rsidRPr="00424310">
        <w:rPr>
          <w:rFonts w:cs="Times New Roman"/>
          <w:sz w:val="28"/>
          <w:szCs w:val="28"/>
        </w:rPr>
        <w:t xml:space="preserve">): </w:t>
      </w:r>
    </w:p>
    <w:p w14:paraId="66F30E8B" w14:textId="260A60B9" w:rsidR="007B5D38" w:rsidRPr="00424310" w:rsidRDefault="007B5D38" w:rsidP="009B74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424310">
        <w:rPr>
          <w:rFonts w:cs="Times New Roman"/>
          <w:sz w:val="28"/>
          <w:szCs w:val="28"/>
        </w:rPr>
        <w:t>для учеников 1</w:t>
      </w:r>
      <w:r w:rsidR="009B740A">
        <w:rPr>
          <w:rFonts w:cs="Times New Roman"/>
          <w:sz w:val="28"/>
          <w:szCs w:val="28"/>
        </w:rPr>
        <w:t>-</w:t>
      </w:r>
      <w:r w:rsidRPr="00424310">
        <w:rPr>
          <w:rFonts w:cs="Times New Roman"/>
          <w:sz w:val="28"/>
          <w:szCs w:val="28"/>
        </w:rPr>
        <w:t xml:space="preserve">7 классов </w:t>
      </w:r>
      <w:r w:rsidR="009B740A">
        <w:rPr>
          <w:rFonts w:cs="Times New Roman"/>
          <w:sz w:val="28"/>
          <w:szCs w:val="28"/>
        </w:rPr>
        <w:t>–</w:t>
      </w:r>
      <w:r w:rsidRPr="00424310">
        <w:rPr>
          <w:rFonts w:cs="Times New Roman"/>
          <w:sz w:val="28"/>
          <w:szCs w:val="28"/>
        </w:rPr>
        <w:t xml:space="preserve"> до 29 мая 2026 года; </w:t>
      </w:r>
    </w:p>
    <w:p w14:paraId="1581DF9D" w14:textId="2E63E6FE" w:rsidR="007B5D38" w:rsidRPr="00424310" w:rsidRDefault="007B5D38" w:rsidP="009B74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424310">
        <w:rPr>
          <w:rFonts w:cs="Times New Roman"/>
          <w:sz w:val="28"/>
          <w:szCs w:val="28"/>
        </w:rPr>
        <w:t xml:space="preserve">для образовательных организаций </w:t>
      </w:r>
      <w:r w:rsidR="009B740A">
        <w:rPr>
          <w:rFonts w:cs="Times New Roman"/>
          <w:sz w:val="28"/>
          <w:szCs w:val="28"/>
        </w:rPr>
        <w:t>–</w:t>
      </w:r>
      <w:r w:rsidRPr="00424310">
        <w:rPr>
          <w:rFonts w:cs="Times New Roman"/>
          <w:sz w:val="28"/>
          <w:szCs w:val="28"/>
        </w:rPr>
        <w:t xml:space="preserve"> до 12 июня 2026 года; </w:t>
      </w:r>
    </w:p>
    <w:p w14:paraId="1C6E1EE9" w14:textId="2D33EBAF" w:rsidR="007B5D38" w:rsidRPr="00424310" w:rsidRDefault="007B5D38" w:rsidP="009B74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709"/>
        <w:jc w:val="both"/>
        <w:rPr>
          <w:rFonts w:cs="Times New Roman"/>
          <w:sz w:val="28"/>
          <w:szCs w:val="28"/>
        </w:rPr>
        <w:sectPr w:rsidR="007B5D38" w:rsidRPr="00424310" w:rsidSect="00387A74">
          <w:headerReference w:type="default" r:id="rId7"/>
          <w:pgSz w:w="11906" w:h="16838"/>
          <w:pgMar w:top="1418" w:right="1418" w:bottom="1418" w:left="1418" w:header="567" w:footer="709" w:gutter="0"/>
          <w:cols w:space="708"/>
          <w:titlePg/>
          <w:docGrid w:linePitch="360"/>
        </w:sectPr>
      </w:pPr>
      <w:r w:rsidRPr="00424310">
        <w:rPr>
          <w:rFonts w:cs="Times New Roman"/>
          <w:sz w:val="28"/>
          <w:szCs w:val="28"/>
        </w:rPr>
        <w:t>для учеников 8</w:t>
      </w:r>
      <w:r w:rsidR="009B740A">
        <w:rPr>
          <w:rFonts w:cs="Times New Roman"/>
          <w:sz w:val="28"/>
          <w:szCs w:val="28"/>
        </w:rPr>
        <w:t>-</w:t>
      </w:r>
      <w:r w:rsidRPr="00424310">
        <w:rPr>
          <w:rFonts w:cs="Times New Roman"/>
          <w:sz w:val="28"/>
          <w:szCs w:val="28"/>
        </w:rPr>
        <w:t xml:space="preserve">10 классов и студентов СПО </w:t>
      </w:r>
      <w:r w:rsidR="009B740A">
        <w:rPr>
          <w:rFonts w:cs="Times New Roman"/>
          <w:sz w:val="28"/>
          <w:szCs w:val="28"/>
        </w:rPr>
        <w:t>–</w:t>
      </w:r>
      <w:r w:rsidRPr="00424310">
        <w:rPr>
          <w:rFonts w:cs="Times New Roman"/>
          <w:sz w:val="28"/>
          <w:szCs w:val="28"/>
        </w:rPr>
        <w:t xml:space="preserve"> до 18 июня 2026 года</w:t>
      </w:r>
      <w:r w:rsidR="009B740A">
        <w:rPr>
          <w:rFonts w:cs="Times New Roman"/>
          <w:sz w:val="28"/>
          <w:szCs w:val="28"/>
        </w:rPr>
        <w:t>.</w:t>
      </w:r>
    </w:p>
    <w:p w14:paraId="0A14F8F9" w14:textId="6BF3B40C" w:rsidR="00782A91" w:rsidRPr="00424310" w:rsidRDefault="001B2244" w:rsidP="00424310">
      <w:pPr>
        <w:spacing w:line="276" w:lineRule="auto"/>
        <w:ind w:firstLine="708"/>
        <w:jc w:val="center"/>
        <w:rPr>
          <w:rFonts w:eastAsia="Times New Roman" w:cs="Times New Roman"/>
          <w:b/>
          <w:bCs/>
          <w:sz w:val="28"/>
          <w:szCs w:val="28"/>
        </w:rPr>
      </w:pPr>
      <w:r w:rsidRPr="00424310">
        <w:rPr>
          <w:rFonts w:eastAsia="Times New Roman" w:cs="Times New Roman"/>
          <w:b/>
          <w:sz w:val="28"/>
          <w:szCs w:val="28"/>
        </w:rPr>
        <w:lastRenderedPageBreak/>
        <w:t>Форма отчета о проведении информационной кампании в рамках регистрации участников</w:t>
      </w:r>
      <w:r w:rsidRPr="00424310">
        <w:rPr>
          <w:rFonts w:eastAsia="Times New Roman" w:cs="Times New Roman"/>
          <w:b/>
          <w:sz w:val="28"/>
          <w:szCs w:val="28"/>
        </w:rPr>
        <w:br w:type="textWrapping" w:clear="all"/>
        <w:t>Всероссийского конкурса «Большая перемена» в 202</w:t>
      </w:r>
      <w:r w:rsidR="00854AD8" w:rsidRPr="00424310">
        <w:rPr>
          <w:rFonts w:eastAsia="Times New Roman" w:cs="Times New Roman"/>
          <w:b/>
          <w:sz w:val="28"/>
          <w:szCs w:val="28"/>
        </w:rPr>
        <w:t>6</w:t>
      </w:r>
      <w:r w:rsidRPr="00424310">
        <w:rPr>
          <w:rFonts w:eastAsia="Times New Roman" w:cs="Times New Roman"/>
          <w:b/>
          <w:sz w:val="28"/>
          <w:szCs w:val="28"/>
        </w:rPr>
        <w:t xml:space="preserve"> году</w:t>
      </w:r>
    </w:p>
    <w:p w14:paraId="58C0B5F3" w14:textId="77777777" w:rsidR="00782A91" w:rsidRPr="00424310" w:rsidRDefault="00782A91" w:rsidP="00424310">
      <w:pPr>
        <w:spacing w:line="276" w:lineRule="auto"/>
        <w:jc w:val="both"/>
        <w:rPr>
          <w:rFonts w:cs="Times New Roman"/>
          <w:sz w:val="28"/>
          <w:szCs w:val="28"/>
        </w:rPr>
      </w:pPr>
    </w:p>
    <w:p w14:paraId="7411093C" w14:textId="77777777" w:rsidR="00782A91" w:rsidRPr="00424310" w:rsidRDefault="001B2244" w:rsidP="00424310">
      <w:pPr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424310">
        <w:rPr>
          <w:rFonts w:eastAsia="Times New Roman" w:cs="Times New Roman"/>
          <w:sz w:val="28"/>
          <w:szCs w:val="28"/>
        </w:rPr>
        <w:t xml:space="preserve">Наименование субъекта Российской Федерации: </w:t>
      </w:r>
    </w:p>
    <w:p w14:paraId="4C9C3A75" w14:textId="77777777" w:rsidR="00782A91" w:rsidRPr="00424310" w:rsidRDefault="001B2244" w:rsidP="00424310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424310">
        <w:rPr>
          <w:rFonts w:eastAsia="Times New Roman" w:cs="Times New Roman"/>
          <w:sz w:val="28"/>
          <w:szCs w:val="28"/>
        </w:rPr>
        <w:t>__________________________</w:t>
      </w:r>
    </w:p>
    <w:p w14:paraId="207B777E" w14:textId="77777777" w:rsidR="00782A91" w:rsidRPr="00424310" w:rsidRDefault="00782A91" w:rsidP="00424310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</w:p>
    <w:p w14:paraId="3BA3E036" w14:textId="6CE9BE90" w:rsidR="00782A91" w:rsidRPr="00424310" w:rsidRDefault="001B2244" w:rsidP="00424310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424310">
        <w:rPr>
          <w:rFonts w:eastAsia="Times New Roman" w:cs="Times New Roman"/>
          <w:sz w:val="28"/>
          <w:szCs w:val="28"/>
        </w:rPr>
        <w:t>Период отчета: __/__/202</w:t>
      </w:r>
      <w:r w:rsidR="00854AD8" w:rsidRPr="00424310">
        <w:rPr>
          <w:rFonts w:eastAsia="Times New Roman" w:cs="Times New Roman"/>
          <w:sz w:val="28"/>
          <w:szCs w:val="28"/>
        </w:rPr>
        <w:t>6</w:t>
      </w:r>
      <w:r w:rsidRPr="00424310">
        <w:rPr>
          <w:rFonts w:eastAsia="Times New Roman" w:cs="Times New Roman"/>
          <w:sz w:val="28"/>
          <w:szCs w:val="28"/>
        </w:rPr>
        <w:t xml:space="preserve"> - __/__/202</w:t>
      </w:r>
      <w:r w:rsidR="00854AD8" w:rsidRPr="00424310">
        <w:rPr>
          <w:rFonts w:eastAsia="Times New Roman" w:cs="Times New Roman"/>
          <w:sz w:val="28"/>
          <w:szCs w:val="28"/>
        </w:rPr>
        <w:t>6</w:t>
      </w:r>
    </w:p>
    <w:p w14:paraId="18DD3D61" w14:textId="77777777" w:rsidR="00782A91" w:rsidRPr="00424310" w:rsidRDefault="00782A91" w:rsidP="004243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402"/>
        <w:gridCol w:w="3544"/>
        <w:gridCol w:w="4500"/>
      </w:tblGrid>
      <w:tr w:rsidR="00782A91" w:rsidRPr="00424310" w14:paraId="1FD0A94A" w14:textId="77777777" w:rsidTr="009B740A">
        <w:tc>
          <w:tcPr>
            <w:tcW w:w="3114" w:type="dxa"/>
            <w:vAlign w:val="center"/>
          </w:tcPr>
          <w:p w14:paraId="7A8869D5" w14:textId="77777777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24310">
              <w:rPr>
                <w:rFonts w:eastAsia="Times New Roman" w:cs="Times New Roman"/>
                <w:b/>
                <w:bCs/>
                <w:sz w:val="28"/>
                <w:szCs w:val="28"/>
              </w:rPr>
              <w:t>Виды информирования</w:t>
            </w:r>
          </w:p>
        </w:tc>
        <w:tc>
          <w:tcPr>
            <w:tcW w:w="3402" w:type="dxa"/>
            <w:vAlign w:val="center"/>
          </w:tcPr>
          <w:p w14:paraId="5E51080A" w14:textId="77777777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24310">
              <w:rPr>
                <w:rFonts w:eastAsia="Times New Roman" w:cs="Times New Roman"/>
                <w:b/>
                <w:bCs/>
                <w:sz w:val="28"/>
                <w:szCs w:val="28"/>
              </w:rPr>
              <w:t>Описание (количество медиаресурсов, выходов, просмотров, охват)</w:t>
            </w:r>
          </w:p>
        </w:tc>
        <w:tc>
          <w:tcPr>
            <w:tcW w:w="3544" w:type="dxa"/>
            <w:vAlign w:val="center"/>
          </w:tcPr>
          <w:p w14:paraId="65AE449E" w14:textId="77777777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24310">
              <w:rPr>
                <w:rFonts w:eastAsia="Times New Roman" w:cs="Times New Roman"/>
                <w:b/>
                <w:bCs/>
                <w:sz w:val="28"/>
                <w:szCs w:val="28"/>
              </w:rPr>
              <w:t>Ссылки на ресурсы, фотографии размещения, выпуски материала (сканы, скриншоты)</w:t>
            </w:r>
          </w:p>
        </w:tc>
        <w:tc>
          <w:tcPr>
            <w:tcW w:w="4500" w:type="dxa"/>
            <w:vAlign w:val="center"/>
          </w:tcPr>
          <w:p w14:paraId="698B4B32" w14:textId="77777777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24310">
              <w:rPr>
                <w:rFonts w:eastAsia="Times New Roman" w:cs="Times New Roman"/>
                <w:b/>
                <w:bCs/>
                <w:sz w:val="28"/>
                <w:szCs w:val="28"/>
              </w:rPr>
              <w:t>Комментарии</w:t>
            </w:r>
          </w:p>
        </w:tc>
      </w:tr>
      <w:tr w:rsidR="00782A91" w:rsidRPr="00424310" w14:paraId="6582421A" w14:textId="77777777" w:rsidTr="009B740A">
        <w:tc>
          <w:tcPr>
            <w:tcW w:w="3114" w:type="dxa"/>
          </w:tcPr>
          <w:p w14:paraId="22FB337B" w14:textId="77777777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24310">
              <w:rPr>
                <w:rFonts w:eastAsia="Times New Roman" w:cs="Times New Roman"/>
                <w:sz w:val="28"/>
                <w:szCs w:val="28"/>
              </w:rPr>
              <w:t>Наружная реклама</w:t>
            </w:r>
          </w:p>
        </w:tc>
        <w:tc>
          <w:tcPr>
            <w:tcW w:w="3402" w:type="dxa"/>
          </w:tcPr>
          <w:p w14:paraId="19F2C6FC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1C86819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504E438C" w14:textId="6FFF626E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24310">
              <w:rPr>
                <w:rFonts w:eastAsia="Times New Roman" w:cs="Times New Roman"/>
                <w:sz w:val="28"/>
                <w:szCs w:val="28"/>
              </w:rPr>
              <w:t xml:space="preserve">Запросить информацию по охватам (подойдет показатель </w:t>
            </w:r>
            <w:r w:rsidRPr="00424310">
              <w:rPr>
                <w:rFonts w:eastAsia="Times New Roman" w:cs="Times New Roman"/>
                <w:sz w:val="28"/>
                <w:szCs w:val="28"/>
                <w:lang w:val="en-US"/>
              </w:rPr>
              <w:t>OTS</w:t>
            </w:r>
            <w:r w:rsidRPr="00424310">
              <w:rPr>
                <w:rFonts w:eastAsia="Times New Roman" w:cs="Times New Roman"/>
                <w:sz w:val="28"/>
                <w:szCs w:val="28"/>
              </w:rPr>
              <w:t>) можно у операторов рекламных мест</w:t>
            </w:r>
          </w:p>
        </w:tc>
      </w:tr>
      <w:tr w:rsidR="00782A91" w:rsidRPr="00424310" w14:paraId="251002BF" w14:textId="77777777" w:rsidTr="009B740A">
        <w:tc>
          <w:tcPr>
            <w:tcW w:w="3114" w:type="dxa"/>
          </w:tcPr>
          <w:p w14:paraId="512EBD08" w14:textId="77777777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24310">
              <w:rPr>
                <w:rFonts w:eastAsia="Times New Roman" w:cs="Times New Roman"/>
                <w:sz w:val="28"/>
                <w:szCs w:val="28"/>
              </w:rPr>
              <w:t>Печатные СМИ</w:t>
            </w:r>
          </w:p>
        </w:tc>
        <w:tc>
          <w:tcPr>
            <w:tcW w:w="3402" w:type="dxa"/>
          </w:tcPr>
          <w:p w14:paraId="0916B0BB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6869AB9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34EA8C2A" w14:textId="1CDF61CD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24310">
              <w:rPr>
                <w:rFonts w:eastAsia="Times New Roman" w:cs="Times New Roman"/>
                <w:sz w:val="28"/>
                <w:szCs w:val="28"/>
              </w:rPr>
              <w:t>Тираж и охват выпуска можно запросить в редакции</w:t>
            </w:r>
            <w:r w:rsidR="009B740A">
              <w:rPr>
                <w:rFonts w:eastAsia="Times New Roman" w:cs="Times New Roman"/>
                <w:sz w:val="28"/>
                <w:szCs w:val="28"/>
              </w:rPr>
              <w:br/>
            </w:r>
            <w:r w:rsidRPr="00424310">
              <w:rPr>
                <w:rFonts w:eastAsia="Times New Roman" w:cs="Times New Roman"/>
                <w:sz w:val="28"/>
                <w:szCs w:val="28"/>
              </w:rPr>
              <w:t xml:space="preserve">или коммерческом отделе печатного СМИ </w:t>
            </w:r>
            <w:r w:rsidRPr="00424310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(по возможности приложить справку о показателях </w:t>
            </w:r>
            <w:r w:rsidRPr="00424310">
              <w:rPr>
                <w:rFonts w:eastAsia="Times New Roman" w:cs="Times New Roman"/>
                <w:i/>
                <w:iCs/>
                <w:sz w:val="28"/>
                <w:szCs w:val="28"/>
              </w:rPr>
              <w:br/>
              <w:t>на бланке СМИ с печатью редакции)</w:t>
            </w:r>
          </w:p>
        </w:tc>
      </w:tr>
      <w:tr w:rsidR="00782A91" w:rsidRPr="00424310" w14:paraId="2D097F22" w14:textId="77777777" w:rsidTr="009B740A">
        <w:tc>
          <w:tcPr>
            <w:tcW w:w="3114" w:type="dxa"/>
          </w:tcPr>
          <w:p w14:paraId="72462AE8" w14:textId="77777777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24310">
              <w:rPr>
                <w:rFonts w:eastAsia="Times New Roman" w:cs="Times New Roman"/>
                <w:sz w:val="28"/>
                <w:szCs w:val="28"/>
              </w:rPr>
              <w:t>Региональные ТВ</w:t>
            </w:r>
          </w:p>
        </w:tc>
        <w:tc>
          <w:tcPr>
            <w:tcW w:w="3402" w:type="dxa"/>
          </w:tcPr>
          <w:p w14:paraId="08E8F81A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C82AD9F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6C4BA518" w14:textId="61941B8B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24310">
              <w:rPr>
                <w:rFonts w:eastAsia="Times New Roman" w:cs="Times New Roman"/>
                <w:sz w:val="28"/>
                <w:szCs w:val="28"/>
              </w:rPr>
              <w:t xml:space="preserve">Медиаплан, количество выходов, охват размещений можно запросить в редакции или коммерческом отделе СМИ </w:t>
            </w:r>
            <w:r w:rsidRPr="00424310">
              <w:rPr>
                <w:rFonts w:eastAsia="Times New Roman" w:cs="Times New Roman"/>
                <w:sz w:val="28"/>
                <w:szCs w:val="28"/>
              </w:rPr>
              <w:br w:type="textWrapping" w:clear="all"/>
            </w:r>
            <w:r w:rsidRPr="00424310">
              <w:rPr>
                <w:rFonts w:eastAsia="Times New Roman" w:cs="Times New Roman"/>
                <w:i/>
                <w:iCs/>
                <w:sz w:val="28"/>
                <w:szCs w:val="28"/>
              </w:rPr>
              <w:lastRenderedPageBreak/>
              <w:t>(по возможности приложить медиаплан/справку о показателях на бланке СМИ с печатью редакции)</w:t>
            </w:r>
          </w:p>
        </w:tc>
      </w:tr>
      <w:tr w:rsidR="00782A91" w:rsidRPr="00424310" w14:paraId="07FD2956" w14:textId="77777777" w:rsidTr="009B740A">
        <w:tc>
          <w:tcPr>
            <w:tcW w:w="3114" w:type="dxa"/>
          </w:tcPr>
          <w:p w14:paraId="605F071A" w14:textId="77777777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24310">
              <w:rPr>
                <w:rFonts w:eastAsia="Times New Roman" w:cs="Times New Roman"/>
                <w:sz w:val="28"/>
                <w:szCs w:val="28"/>
              </w:rPr>
              <w:lastRenderedPageBreak/>
              <w:t>Радио</w:t>
            </w:r>
          </w:p>
        </w:tc>
        <w:tc>
          <w:tcPr>
            <w:tcW w:w="3402" w:type="dxa"/>
          </w:tcPr>
          <w:p w14:paraId="38A062C9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FA99E6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57EF0770" w14:textId="106ABD87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24310">
              <w:rPr>
                <w:rFonts w:eastAsia="Times New Roman" w:cs="Times New Roman"/>
                <w:sz w:val="28"/>
                <w:szCs w:val="28"/>
              </w:rPr>
              <w:t xml:space="preserve">Медиаплан, количество выходов, охват размещений можно запросить в редакции или коммерческом отделе СМИ </w:t>
            </w:r>
            <w:r w:rsidRPr="00424310">
              <w:rPr>
                <w:rFonts w:eastAsia="Times New Roman" w:cs="Times New Roman"/>
                <w:sz w:val="28"/>
                <w:szCs w:val="28"/>
              </w:rPr>
              <w:br w:type="textWrapping" w:clear="all"/>
            </w:r>
            <w:r w:rsidRPr="00424310">
              <w:rPr>
                <w:rFonts w:eastAsia="Times New Roman" w:cs="Times New Roman"/>
                <w:i/>
                <w:iCs/>
                <w:sz w:val="28"/>
                <w:szCs w:val="28"/>
              </w:rPr>
              <w:t>(по возможности приложить медиаплан/справку о показателях на бланке СМИ с печатью редакции)</w:t>
            </w:r>
          </w:p>
        </w:tc>
      </w:tr>
      <w:tr w:rsidR="00782A91" w:rsidRPr="00424310" w14:paraId="1291A7D7" w14:textId="77777777" w:rsidTr="009B740A">
        <w:tc>
          <w:tcPr>
            <w:tcW w:w="3114" w:type="dxa"/>
          </w:tcPr>
          <w:p w14:paraId="16276CF6" w14:textId="77777777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24310">
              <w:rPr>
                <w:rFonts w:eastAsia="Times New Roman" w:cs="Times New Roman"/>
                <w:sz w:val="28"/>
                <w:szCs w:val="28"/>
              </w:rPr>
              <w:t>Электронные СМИ</w:t>
            </w:r>
          </w:p>
        </w:tc>
        <w:tc>
          <w:tcPr>
            <w:tcW w:w="3402" w:type="dxa"/>
          </w:tcPr>
          <w:p w14:paraId="018BCCFF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B440BE1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09EED2E0" w14:textId="77777777" w:rsidR="009B740A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24310">
              <w:rPr>
                <w:rFonts w:eastAsia="Times New Roman" w:cs="Times New Roman"/>
                <w:sz w:val="28"/>
                <w:szCs w:val="28"/>
              </w:rPr>
              <w:t>Охват и количество просмотров можно запросить в редакции</w:t>
            </w:r>
          </w:p>
          <w:p w14:paraId="2C88AE40" w14:textId="2A1C7E85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 w:rsidRPr="00424310">
              <w:rPr>
                <w:rFonts w:eastAsia="Times New Roman" w:cs="Times New Roman"/>
                <w:sz w:val="28"/>
                <w:szCs w:val="28"/>
              </w:rPr>
              <w:t xml:space="preserve">или коммерческом отделе СМИ </w:t>
            </w:r>
            <w:r w:rsidRPr="00424310">
              <w:rPr>
                <w:rFonts w:eastAsia="Times New Roman" w:cs="Times New Roman"/>
                <w:sz w:val="28"/>
                <w:szCs w:val="28"/>
              </w:rPr>
              <w:br w:type="textWrapping" w:clear="all"/>
            </w:r>
            <w:r w:rsidRPr="00424310">
              <w:rPr>
                <w:rFonts w:eastAsia="Times New Roman" w:cs="Times New Roman"/>
                <w:i/>
                <w:iCs/>
                <w:sz w:val="28"/>
                <w:szCs w:val="28"/>
              </w:rPr>
              <w:t>(по возможности приложить справку о показателях на бланке СМИ с печатью редакции)</w:t>
            </w:r>
          </w:p>
        </w:tc>
      </w:tr>
      <w:tr w:rsidR="00782A91" w:rsidRPr="00424310" w14:paraId="2FCF9041" w14:textId="77777777" w:rsidTr="009B740A">
        <w:tc>
          <w:tcPr>
            <w:tcW w:w="3114" w:type="dxa"/>
          </w:tcPr>
          <w:p w14:paraId="78E0ADBB" w14:textId="77777777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24310">
              <w:rPr>
                <w:rFonts w:eastAsia="Times New Roman" w:cs="Times New Roman"/>
                <w:sz w:val="28"/>
                <w:szCs w:val="28"/>
              </w:rPr>
              <w:t>Социальные медиа</w:t>
            </w:r>
          </w:p>
        </w:tc>
        <w:tc>
          <w:tcPr>
            <w:tcW w:w="3402" w:type="dxa"/>
          </w:tcPr>
          <w:p w14:paraId="5E75DBD6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7F9926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3C234309" w14:textId="77777777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24310">
              <w:rPr>
                <w:rFonts w:eastAsia="Times New Roman" w:cs="Times New Roman"/>
                <w:sz w:val="28"/>
                <w:szCs w:val="28"/>
              </w:rPr>
              <w:t>Указать суммарный показатель просмотров/охвата информационных постов</w:t>
            </w:r>
          </w:p>
        </w:tc>
      </w:tr>
      <w:tr w:rsidR="00782A91" w:rsidRPr="00424310" w14:paraId="35B4E642" w14:textId="77777777" w:rsidTr="009B740A">
        <w:tc>
          <w:tcPr>
            <w:tcW w:w="3114" w:type="dxa"/>
          </w:tcPr>
          <w:p w14:paraId="48DDDB3D" w14:textId="77777777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24310">
              <w:rPr>
                <w:rFonts w:eastAsia="Times New Roman" w:cs="Times New Roman"/>
                <w:sz w:val="28"/>
                <w:szCs w:val="28"/>
              </w:rPr>
              <w:t xml:space="preserve">Распространение визуального материала </w:t>
            </w:r>
            <w:r w:rsidRPr="00424310">
              <w:rPr>
                <w:rFonts w:eastAsia="Times New Roman" w:cs="Times New Roman"/>
                <w:sz w:val="28"/>
                <w:szCs w:val="28"/>
              </w:rPr>
              <w:br/>
              <w:t>в образовательных организациях общего образования (школах)</w:t>
            </w:r>
          </w:p>
        </w:tc>
        <w:tc>
          <w:tcPr>
            <w:tcW w:w="3402" w:type="dxa"/>
          </w:tcPr>
          <w:p w14:paraId="023093E6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CA67EC7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3A5A4FD1" w14:textId="11306C04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24310">
              <w:rPr>
                <w:rFonts w:eastAsia="Times New Roman" w:cs="Times New Roman"/>
                <w:sz w:val="28"/>
                <w:szCs w:val="28"/>
              </w:rPr>
              <w:t>Указать среднюю проходимость места в периоде размещения (неделя/месяц). Перечислить образовательные организации</w:t>
            </w:r>
            <w:r w:rsidR="00387A74">
              <w:rPr>
                <w:rFonts w:eastAsia="Times New Roman" w:cs="Times New Roman"/>
                <w:sz w:val="28"/>
                <w:szCs w:val="28"/>
              </w:rPr>
              <w:br/>
            </w:r>
            <w:r w:rsidRPr="00424310">
              <w:rPr>
                <w:rFonts w:eastAsia="Times New Roman" w:cs="Times New Roman"/>
                <w:sz w:val="28"/>
                <w:szCs w:val="28"/>
              </w:rPr>
              <w:lastRenderedPageBreak/>
              <w:t>с указанием количества обучающихся</w:t>
            </w:r>
          </w:p>
        </w:tc>
      </w:tr>
      <w:tr w:rsidR="00782A91" w:rsidRPr="00424310" w14:paraId="4CD6ACFE" w14:textId="77777777" w:rsidTr="009B740A">
        <w:tc>
          <w:tcPr>
            <w:tcW w:w="3114" w:type="dxa"/>
          </w:tcPr>
          <w:p w14:paraId="77F249F0" w14:textId="77777777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24310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Распространение визуального материала </w:t>
            </w:r>
            <w:r w:rsidRPr="00424310">
              <w:rPr>
                <w:rFonts w:eastAsia="Times New Roman" w:cs="Times New Roman"/>
                <w:sz w:val="28"/>
                <w:szCs w:val="28"/>
              </w:rPr>
              <w:br/>
              <w:t xml:space="preserve">в образовательных организациях среднего профессионального образования  </w:t>
            </w:r>
          </w:p>
        </w:tc>
        <w:tc>
          <w:tcPr>
            <w:tcW w:w="3402" w:type="dxa"/>
          </w:tcPr>
          <w:p w14:paraId="250B85D5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61A09C8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6FF6097B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82A91" w:rsidRPr="00424310" w14:paraId="1565FE23" w14:textId="77777777" w:rsidTr="009B740A">
        <w:tc>
          <w:tcPr>
            <w:tcW w:w="3114" w:type="dxa"/>
          </w:tcPr>
          <w:p w14:paraId="62B7691C" w14:textId="77777777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24310">
              <w:rPr>
                <w:rFonts w:eastAsia="Times New Roman" w:cs="Times New Roman"/>
                <w:sz w:val="28"/>
                <w:szCs w:val="28"/>
              </w:rPr>
              <w:t xml:space="preserve">Распространение визуального материала </w:t>
            </w:r>
            <w:r w:rsidRPr="00424310">
              <w:rPr>
                <w:rFonts w:eastAsia="Times New Roman" w:cs="Times New Roman"/>
                <w:sz w:val="28"/>
                <w:szCs w:val="28"/>
              </w:rPr>
              <w:br/>
              <w:t>в образовательных организациях дополнительного образования</w:t>
            </w:r>
          </w:p>
        </w:tc>
        <w:tc>
          <w:tcPr>
            <w:tcW w:w="3402" w:type="dxa"/>
          </w:tcPr>
          <w:p w14:paraId="31483309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9DAAE45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155C6A48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82A91" w:rsidRPr="00424310" w14:paraId="4EA35BED" w14:textId="77777777" w:rsidTr="009B740A">
        <w:tc>
          <w:tcPr>
            <w:tcW w:w="3114" w:type="dxa"/>
          </w:tcPr>
          <w:p w14:paraId="04D33E1D" w14:textId="77777777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24310">
              <w:rPr>
                <w:rFonts w:eastAsia="Times New Roman" w:cs="Times New Roman"/>
                <w:sz w:val="28"/>
                <w:szCs w:val="28"/>
              </w:rPr>
              <w:t xml:space="preserve">Распространение визуального материала </w:t>
            </w:r>
            <w:r w:rsidRPr="00424310">
              <w:rPr>
                <w:rFonts w:eastAsia="Times New Roman" w:cs="Times New Roman"/>
                <w:sz w:val="28"/>
                <w:szCs w:val="28"/>
              </w:rPr>
              <w:br/>
              <w:t>в транспорте</w:t>
            </w:r>
          </w:p>
        </w:tc>
        <w:tc>
          <w:tcPr>
            <w:tcW w:w="3402" w:type="dxa"/>
          </w:tcPr>
          <w:p w14:paraId="37029742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97185B5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13235C94" w14:textId="09AC9FA3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24310">
              <w:rPr>
                <w:rFonts w:eastAsia="Times New Roman" w:cs="Times New Roman"/>
                <w:sz w:val="28"/>
                <w:szCs w:val="28"/>
              </w:rPr>
              <w:t xml:space="preserve">Запросить информацию по охватам (подойдет показатель </w:t>
            </w:r>
            <w:r w:rsidRPr="00424310">
              <w:rPr>
                <w:rFonts w:eastAsia="Times New Roman" w:cs="Times New Roman"/>
                <w:sz w:val="28"/>
                <w:szCs w:val="28"/>
                <w:lang w:val="en-US"/>
              </w:rPr>
              <w:t>OTS</w:t>
            </w:r>
            <w:r w:rsidRPr="00424310">
              <w:rPr>
                <w:rFonts w:eastAsia="Times New Roman" w:cs="Times New Roman"/>
                <w:sz w:val="28"/>
                <w:szCs w:val="28"/>
              </w:rPr>
              <w:t xml:space="preserve">) можно </w:t>
            </w:r>
            <w:r w:rsidRPr="00424310">
              <w:rPr>
                <w:rFonts w:eastAsia="Times New Roman" w:cs="Times New Roman"/>
                <w:sz w:val="28"/>
                <w:szCs w:val="28"/>
              </w:rPr>
              <w:br/>
              <w:t>у операторов рекламных мест</w:t>
            </w:r>
          </w:p>
        </w:tc>
      </w:tr>
      <w:tr w:rsidR="00782A91" w:rsidRPr="00424310" w14:paraId="31F9A2F5" w14:textId="77777777" w:rsidTr="009B740A">
        <w:tc>
          <w:tcPr>
            <w:tcW w:w="3114" w:type="dxa"/>
          </w:tcPr>
          <w:p w14:paraId="6C0A7BD8" w14:textId="77777777" w:rsidR="00782A91" w:rsidRPr="00424310" w:rsidRDefault="001B2244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24310">
              <w:rPr>
                <w:rFonts w:eastAsia="Times New Roman" w:cs="Times New Roman"/>
                <w:sz w:val="28"/>
                <w:szCs w:val="28"/>
              </w:rPr>
              <w:t>Другое</w:t>
            </w:r>
          </w:p>
        </w:tc>
        <w:tc>
          <w:tcPr>
            <w:tcW w:w="3402" w:type="dxa"/>
          </w:tcPr>
          <w:p w14:paraId="693E0B1F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C3D95A2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31A21483" w14:textId="77777777" w:rsidR="00782A91" w:rsidRPr="00424310" w:rsidRDefault="00782A91" w:rsidP="004243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50ED61C7" w14:textId="77777777" w:rsidR="00782A91" w:rsidRPr="00424310" w:rsidRDefault="00782A91" w:rsidP="004243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cs="Times New Roman"/>
          <w:sz w:val="28"/>
          <w:szCs w:val="28"/>
        </w:rPr>
      </w:pPr>
    </w:p>
    <w:sectPr w:rsidR="00782A91" w:rsidRPr="00424310" w:rsidSect="009B740A">
      <w:pgSz w:w="16838" w:h="11906" w:orient="landscape"/>
      <w:pgMar w:top="1134" w:right="1134" w:bottom="851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BBF2A" w14:textId="77777777" w:rsidR="00782A91" w:rsidRDefault="001B2244">
      <w:r>
        <w:separator/>
      </w:r>
    </w:p>
  </w:endnote>
  <w:endnote w:type="continuationSeparator" w:id="0">
    <w:p w14:paraId="4E462DA2" w14:textId="77777777" w:rsidR="00782A91" w:rsidRDefault="001B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CE1CA" w14:textId="77777777" w:rsidR="00782A91" w:rsidRDefault="001B2244">
      <w:r>
        <w:separator/>
      </w:r>
    </w:p>
  </w:footnote>
  <w:footnote w:type="continuationSeparator" w:id="0">
    <w:p w14:paraId="073F294A" w14:textId="77777777" w:rsidR="00782A91" w:rsidRDefault="001B2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ED3FE" w14:textId="58AE0883" w:rsidR="00782A91" w:rsidRPr="00424310" w:rsidRDefault="001B2244" w:rsidP="00424310">
    <w:pPr>
      <w:pStyle w:val="ab"/>
      <w:jc w:val="center"/>
      <w:rPr>
        <w:sz w:val="28"/>
      </w:rPr>
    </w:pPr>
    <w:r>
      <w:rPr>
        <w:sz w:val="30"/>
        <w:szCs w:val="30"/>
      </w:rPr>
      <w:fldChar w:fldCharType="begin"/>
    </w:r>
    <w:r>
      <w:rPr>
        <w:sz w:val="30"/>
        <w:szCs w:val="30"/>
      </w:rPr>
      <w:instrText>PAGE   \* MERGEFORMAT</w:instrText>
    </w:r>
    <w:r>
      <w:rPr>
        <w:sz w:val="30"/>
        <w:szCs w:val="30"/>
      </w:rPr>
      <w:fldChar w:fldCharType="separate"/>
    </w:r>
    <w:r>
      <w:rPr>
        <w:sz w:val="30"/>
        <w:szCs w:val="30"/>
      </w:rPr>
      <w:t>5</w:t>
    </w:r>
    <w:r>
      <w:rPr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C00C4"/>
    <w:multiLevelType w:val="hybridMultilevel"/>
    <w:tmpl w:val="217CEF10"/>
    <w:lvl w:ilvl="0" w:tplc="F9909444">
      <w:numFmt w:val="bullet"/>
      <w:lvlText w:val=""/>
      <w:lvlJc w:val="left"/>
      <w:pPr>
        <w:ind w:left="1080" w:hanging="360"/>
      </w:pPr>
      <w:rPr>
        <w:rFonts w:ascii="Times New Roman" w:eastAsia="Arial Unicode MS" w:hAnsi="Times New Roman" w:cs="Times New Roman"/>
      </w:rPr>
    </w:lvl>
    <w:lvl w:ilvl="1" w:tplc="833E44C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D5B665A4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D7346E8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B084651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267CD33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CBE25F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E350213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994A42D6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222D60B8"/>
    <w:multiLevelType w:val="hybridMultilevel"/>
    <w:tmpl w:val="81ECDF80"/>
    <w:lvl w:ilvl="0" w:tplc="D5CED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98C6830">
      <w:start w:val="1"/>
      <w:numFmt w:val="lowerLetter"/>
      <w:lvlText w:val="%2."/>
      <w:lvlJc w:val="left"/>
      <w:pPr>
        <w:ind w:left="1440" w:hanging="360"/>
      </w:pPr>
    </w:lvl>
    <w:lvl w:ilvl="2" w:tplc="7742A546">
      <w:start w:val="1"/>
      <w:numFmt w:val="lowerRoman"/>
      <w:lvlText w:val="%3."/>
      <w:lvlJc w:val="right"/>
      <w:pPr>
        <w:ind w:left="2160" w:hanging="180"/>
      </w:pPr>
    </w:lvl>
    <w:lvl w:ilvl="3" w:tplc="FE6AEE5C">
      <w:start w:val="1"/>
      <w:numFmt w:val="decimal"/>
      <w:lvlText w:val="%4."/>
      <w:lvlJc w:val="left"/>
      <w:pPr>
        <w:ind w:left="2880" w:hanging="360"/>
      </w:pPr>
    </w:lvl>
    <w:lvl w:ilvl="4" w:tplc="ECA86B64">
      <w:start w:val="1"/>
      <w:numFmt w:val="lowerLetter"/>
      <w:lvlText w:val="%5."/>
      <w:lvlJc w:val="left"/>
      <w:pPr>
        <w:ind w:left="3600" w:hanging="360"/>
      </w:pPr>
    </w:lvl>
    <w:lvl w:ilvl="5" w:tplc="46C0B484">
      <w:start w:val="1"/>
      <w:numFmt w:val="lowerRoman"/>
      <w:lvlText w:val="%6."/>
      <w:lvlJc w:val="right"/>
      <w:pPr>
        <w:ind w:left="4320" w:hanging="180"/>
      </w:pPr>
    </w:lvl>
    <w:lvl w:ilvl="6" w:tplc="D6484744">
      <w:start w:val="1"/>
      <w:numFmt w:val="decimal"/>
      <w:lvlText w:val="%7."/>
      <w:lvlJc w:val="left"/>
      <w:pPr>
        <w:ind w:left="5040" w:hanging="360"/>
      </w:pPr>
    </w:lvl>
    <w:lvl w:ilvl="7" w:tplc="89E8F714">
      <w:start w:val="1"/>
      <w:numFmt w:val="lowerLetter"/>
      <w:lvlText w:val="%8."/>
      <w:lvlJc w:val="left"/>
      <w:pPr>
        <w:ind w:left="5760" w:hanging="360"/>
      </w:pPr>
    </w:lvl>
    <w:lvl w:ilvl="8" w:tplc="54EC33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07E5B"/>
    <w:multiLevelType w:val="hybridMultilevel"/>
    <w:tmpl w:val="7C66E3CE"/>
    <w:lvl w:ilvl="0" w:tplc="E950563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highlight w:val="none"/>
      </w:rPr>
    </w:lvl>
    <w:lvl w:ilvl="1" w:tplc="D61C97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2AC9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8C5D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AC3E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E4B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30A4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D4EB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9A68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7CE6483"/>
    <w:multiLevelType w:val="hybridMultilevel"/>
    <w:tmpl w:val="64FCB1E4"/>
    <w:lvl w:ilvl="0" w:tplc="F19EE13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highlight w:val="none"/>
      </w:rPr>
    </w:lvl>
    <w:lvl w:ilvl="1" w:tplc="48648D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2C90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34FF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7665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7ADB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3C2F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149C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66C2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52F24AE"/>
    <w:multiLevelType w:val="hybridMultilevel"/>
    <w:tmpl w:val="E356F7DC"/>
    <w:lvl w:ilvl="0" w:tplc="3434307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138B6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000C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063C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24AE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0CCB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FA13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A2BA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DE60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820388B"/>
    <w:multiLevelType w:val="hybridMultilevel"/>
    <w:tmpl w:val="EE642AD8"/>
    <w:lvl w:ilvl="0" w:tplc="22626588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A4D060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798E6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4A34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3A73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8EA91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10A5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24E4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5022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91"/>
    <w:rsid w:val="00072386"/>
    <w:rsid w:val="001B2244"/>
    <w:rsid w:val="00387A74"/>
    <w:rsid w:val="00424310"/>
    <w:rsid w:val="004E6DB6"/>
    <w:rsid w:val="00691CCE"/>
    <w:rsid w:val="00782A91"/>
    <w:rsid w:val="007B5D38"/>
    <w:rsid w:val="00810C15"/>
    <w:rsid w:val="00854AD8"/>
    <w:rsid w:val="008A0334"/>
    <w:rsid w:val="009B740A"/>
    <w:rsid w:val="00AE29E0"/>
    <w:rsid w:val="00B4287A"/>
    <w:rsid w:val="00D4750D"/>
    <w:rsid w:val="00E41F7A"/>
    <w:rsid w:val="00F5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3EED"/>
  <w15:docId w15:val="{F2162328-1BE4-4808-9C20-DF2408ED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styleId="afa">
    <w:name w:val="FollowedHyperlink"/>
    <w:uiPriority w:val="99"/>
    <w:semiHidden/>
    <w:unhideWhenUsed/>
    <w:rPr>
      <w:color w:val="954F72"/>
      <w:u w:val="single"/>
    </w:rPr>
  </w:style>
  <w:style w:type="character" w:styleId="afb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rsid w:val="00424310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424310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7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Сергей Валерьевич</dc:creator>
  <cp:lastModifiedBy>Фахретдинова Рада Джалиловна</cp:lastModifiedBy>
  <cp:revision>3</cp:revision>
  <cp:lastPrinted>2026-04-24T08:31:00Z</cp:lastPrinted>
  <dcterms:created xsi:type="dcterms:W3CDTF">2026-04-24T16:01:00Z</dcterms:created>
  <dcterms:modified xsi:type="dcterms:W3CDTF">2026-04-28T08:17:00Z</dcterms:modified>
  <cp:version>1048576</cp:version>
</cp:coreProperties>
</file>