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31" w:rsidRPr="000C5731" w:rsidRDefault="000C5731" w:rsidP="000C5731">
      <w:pPr>
        <w:spacing w:after="0" w:line="240" w:lineRule="auto"/>
        <w:ind w:leftChars="0" w:left="0" w:right="0" w:firstLineChars="0" w:firstLine="0"/>
        <w:jc w:val="right"/>
        <w:rPr>
          <w:rFonts w:eastAsiaTheme="minorHAnsi" w:cs="Times New Roman"/>
          <w:bCs/>
          <w:color w:val="auto"/>
          <w:szCs w:val="28"/>
          <w:lang w:val="ru-RU"/>
        </w:rPr>
      </w:pPr>
      <w:r w:rsidRPr="000C5731">
        <w:rPr>
          <w:rFonts w:eastAsiaTheme="minorHAnsi" w:cs="Times New Roman"/>
          <w:bCs/>
          <w:color w:val="auto"/>
          <w:szCs w:val="28"/>
          <w:lang w:val="ru-RU"/>
        </w:rPr>
        <w:t>Приложение</w:t>
      </w:r>
    </w:p>
    <w:p w:rsidR="000C5731" w:rsidRDefault="000C5731" w:rsidP="00360E43">
      <w:pPr>
        <w:spacing w:after="0" w:line="240" w:lineRule="auto"/>
        <w:ind w:leftChars="0" w:left="0" w:right="0" w:firstLineChars="0" w:firstLine="0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</w:p>
    <w:p w:rsidR="00916E84" w:rsidRDefault="00916E84" w:rsidP="00360E43">
      <w:pPr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  <w:lang w:val="ru-RU"/>
        </w:rPr>
        <w:t>ПОЛОЖЕНИЕ</w:t>
      </w:r>
    </w:p>
    <w:p w:rsidR="00916E84" w:rsidRDefault="00916E84" w:rsidP="00360E43">
      <w:pPr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о </w:t>
      </w:r>
      <w:r w:rsidR="008C6E2D">
        <w:rPr>
          <w:rFonts w:eastAsiaTheme="minorHAnsi" w:cs="Times New Roman"/>
          <w:b/>
          <w:bCs/>
          <w:color w:val="auto"/>
          <w:szCs w:val="28"/>
          <w:lang w:val="ru-RU"/>
        </w:rPr>
        <w:t xml:space="preserve">региональном этапе </w:t>
      </w:r>
      <w:r w:rsidR="00307BC8">
        <w:rPr>
          <w:rFonts w:eastAsiaTheme="minorHAnsi" w:cs="Times New Roman"/>
          <w:b/>
          <w:bCs/>
          <w:color w:val="auto"/>
          <w:szCs w:val="28"/>
          <w:lang w:val="ru-RU"/>
        </w:rPr>
        <w:t>Международного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 конкурс</w:t>
      </w:r>
      <w:r w:rsidR="003A76DD">
        <w:rPr>
          <w:rFonts w:eastAsiaTheme="minorHAnsi" w:cs="Times New Roman"/>
          <w:b/>
          <w:bCs/>
          <w:color w:val="auto"/>
          <w:szCs w:val="28"/>
          <w:lang w:val="ru-RU"/>
        </w:rPr>
        <w:t>а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 </w:t>
      </w:r>
      <w:r w:rsidR="00307BC8">
        <w:rPr>
          <w:rFonts w:eastAsiaTheme="minorHAnsi" w:cs="Times New Roman"/>
          <w:b/>
          <w:bCs/>
          <w:color w:val="auto"/>
          <w:szCs w:val="28"/>
          <w:lang w:val="ru-RU"/>
        </w:rPr>
        <w:t>сочинений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 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br/>
        <w:t xml:space="preserve">«Без срока давности» </w:t>
      </w:r>
    </w:p>
    <w:p w:rsidR="00916E84" w:rsidRDefault="00916E84" w:rsidP="00360E43">
      <w:pPr>
        <w:spacing w:after="0" w:line="240" w:lineRule="auto"/>
        <w:ind w:leftChars="0" w:left="0" w:right="0" w:firstLineChars="252" w:firstLine="706"/>
        <w:jc w:val="center"/>
        <w:rPr>
          <w:rFonts w:eastAsiaTheme="minorHAnsi" w:cs="Times New Roman"/>
          <w:color w:val="auto"/>
          <w:szCs w:val="28"/>
          <w:lang w:val="ru-RU"/>
        </w:rPr>
      </w:pPr>
    </w:p>
    <w:p w:rsidR="00916E84" w:rsidRDefault="00916E84" w:rsidP="00360E43">
      <w:pPr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Общие положения</w:t>
      </w:r>
    </w:p>
    <w:p w:rsidR="00307BC8" w:rsidRPr="00307BC8" w:rsidRDefault="00307BC8" w:rsidP="00307BC8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1.1.</w:t>
      </w:r>
      <w:r w:rsidRPr="00307BC8">
        <w:rPr>
          <w:rFonts w:eastAsiaTheme="minorHAnsi" w:cs="Times New Roman"/>
          <w:color w:val="auto"/>
          <w:szCs w:val="28"/>
          <w:lang w:val="ru-RU"/>
        </w:rPr>
        <w:tab/>
        <w:t>Настоящее Положение определяет порядок организации и проведения Международного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 (далее — Конкурс), порядок участия в Конкурсе и определения победителей Конкурса.</w:t>
      </w:r>
    </w:p>
    <w:p w:rsidR="00307BC8" w:rsidRPr="00307BC8" w:rsidRDefault="00307BC8" w:rsidP="00307BC8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1.2.</w:t>
      </w:r>
      <w:r w:rsidRPr="00307BC8">
        <w:rPr>
          <w:rFonts w:eastAsiaTheme="minorHAnsi" w:cs="Times New Roman"/>
          <w:color w:val="auto"/>
          <w:szCs w:val="28"/>
          <w:lang w:val="ru-RU"/>
        </w:rPr>
        <w:tab/>
        <w:t>Учредителем Конкурса выступает Министерство просвещения Российской Федерации (далее — Учредитель).</w:t>
      </w:r>
    </w:p>
    <w:p w:rsidR="00307BC8" w:rsidRPr="00307BC8" w:rsidRDefault="00307BC8" w:rsidP="00307BC8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Конкурс проводится Учредителем совместно с исполнительными органами субъектов Российской Федерации, осуществляющих государственное управление в сфере образования.</w:t>
      </w:r>
    </w:p>
    <w:p w:rsidR="00307BC8" w:rsidRPr="00307BC8" w:rsidRDefault="00307BC8" w:rsidP="00307BC8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— Оператор).</w:t>
      </w:r>
    </w:p>
    <w:p w:rsidR="00307BC8" w:rsidRDefault="00307BC8" w:rsidP="00307BC8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1.3.</w:t>
      </w:r>
      <w:r w:rsidRPr="00307BC8">
        <w:rPr>
          <w:rFonts w:eastAsiaTheme="minorHAnsi" w:cs="Times New Roman"/>
          <w:color w:val="auto"/>
          <w:szCs w:val="28"/>
          <w:lang w:val="ru-RU"/>
        </w:rPr>
        <w:tab/>
        <w:t xml:space="preserve">Информационно-методическое сопровождение организации и проведения Конкурса  осуществляется  на  официальном  сайте  </w:t>
      </w:r>
      <w:hyperlink r:id="rId8" w:history="1">
        <w:r w:rsidRPr="00307BC8">
          <w:rPr>
            <w:rStyle w:val="ab"/>
            <w:rFonts w:eastAsiaTheme="minorHAnsi" w:cs="Times New Roman"/>
            <w:bCs/>
            <w:szCs w:val="28"/>
            <w:lang w:val="ru-RU"/>
          </w:rPr>
          <w:t>https://rp.memory45.su</w:t>
        </w:r>
      </w:hyperlink>
      <w:r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Pr="00307BC8">
        <w:rPr>
          <w:rFonts w:eastAsiaTheme="minorHAnsi" w:cs="Times New Roman"/>
          <w:color w:val="auto"/>
          <w:szCs w:val="28"/>
          <w:lang w:val="ru-RU"/>
        </w:rPr>
        <w:t>в информационно-телекоммуникационной сети «Интернет» (далее — сайт Конкурса).</w:t>
      </w:r>
    </w:p>
    <w:p w:rsidR="003A76DD" w:rsidRDefault="003A76DD" w:rsidP="00360E43">
      <w:pPr>
        <w:spacing w:after="0" w:line="24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1.4.</w:t>
      </w:r>
      <w:r w:rsidRPr="003A76DD"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Информационно-методическое сопровождение организации и проведения регионального этапа Конкурса осуществляется на официальном сайте КОГОАУ ДПО «ИРО Кировской области» </w:t>
      </w:r>
      <w:hyperlink r:id="rId9" w:history="1">
        <w:r w:rsidRPr="007A2B30">
          <w:rPr>
            <w:rStyle w:val="ab"/>
            <w:rFonts w:eastAsiaTheme="minorHAnsi" w:cs="Times New Roman"/>
            <w:bCs/>
            <w:szCs w:val="28"/>
            <w:lang w:val="ru-RU"/>
          </w:rPr>
          <w:t>https://kirovipk.ru</w:t>
        </w:r>
      </w:hyperlink>
      <w:r>
        <w:rPr>
          <w:rFonts w:eastAsiaTheme="minorHAnsi" w:cs="Times New Roman"/>
          <w:bCs/>
          <w:color w:val="auto"/>
          <w:szCs w:val="28"/>
          <w:lang w:val="ru-RU"/>
        </w:rPr>
        <w:t xml:space="preserve"> в информационно-телекоммуникационной сети «Интернет».</w:t>
      </w:r>
    </w:p>
    <w:p w:rsidR="00916E84" w:rsidRDefault="00916E84" w:rsidP="00360E43">
      <w:pPr>
        <w:spacing w:after="0" w:line="24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1.</w:t>
      </w:r>
      <w:r w:rsidR="003A76DD">
        <w:rPr>
          <w:rFonts w:eastAsiaTheme="minorHAnsi" w:cs="Times New Roman"/>
          <w:bCs/>
          <w:color w:val="auto"/>
          <w:szCs w:val="28"/>
          <w:lang w:val="ru-RU"/>
        </w:rPr>
        <w:t>5</w:t>
      </w:r>
      <w:r>
        <w:rPr>
          <w:rFonts w:eastAsiaTheme="minorHAnsi" w:cs="Times New Roman"/>
          <w:bCs/>
          <w:color w:val="auto"/>
          <w:szCs w:val="28"/>
          <w:lang w:val="ru-RU"/>
        </w:rPr>
        <w:t>. Рабочим языком Конкурса является русский язык – государственный язык Российской Федерации.</w:t>
      </w:r>
    </w:p>
    <w:p w:rsidR="00916E84" w:rsidRDefault="00916E84" w:rsidP="00360E43">
      <w:pPr>
        <w:spacing w:after="0" w:line="240" w:lineRule="auto"/>
        <w:ind w:leftChars="0" w:left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</w:p>
    <w:p w:rsidR="00916E84" w:rsidRDefault="00916E84" w:rsidP="00360E43">
      <w:pPr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II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Цели и задачи Конкурса</w:t>
      </w:r>
    </w:p>
    <w:p w:rsidR="00307BC8" w:rsidRPr="00307BC8" w:rsidRDefault="00307BC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bCs/>
          <w:color w:val="auto"/>
          <w:szCs w:val="28"/>
          <w:lang w:val="ru-RU"/>
        </w:rPr>
      </w:pPr>
      <w:r w:rsidRPr="00307BC8">
        <w:rPr>
          <w:rFonts w:eastAsiaTheme="minorHAnsi" w:cs="Times New Roman"/>
          <w:bCs/>
          <w:color w:val="auto"/>
          <w:szCs w:val="28"/>
          <w:lang w:val="ru-RU"/>
        </w:rPr>
        <w:t>2.1.</w:t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ab/>
        <w:t xml:space="preserve">Конкурс проводится в целях сохранения исторической памяти о трагедии </w:t>
      </w:r>
      <w:proofErr w:type="gramStart"/>
      <w:r w:rsidRPr="00307BC8">
        <w:rPr>
          <w:rFonts w:eastAsiaTheme="minorHAnsi" w:cs="Times New Roman"/>
          <w:bCs/>
          <w:color w:val="auto"/>
          <w:szCs w:val="28"/>
          <w:lang w:val="ru-RU"/>
        </w:rPr>
        <w:t>мирного  населения</w:t>
      </w:r>
      <w:proofErr w:type="gramEnd"/>
      <w:r w:rsidRPr="00307BC8">
        <w:rPr>
          <w:rFonts w:eastAsiaTheme="minorHAnsi" w:cs="Times New Roman"/>
          <w:bCs/>
          <w:color w:val="auto"/>
          <w:szCs w:val="28"/>
          <w:lang w:val="ru-RU"/>
        </w:rPr>
        <w:t xml:space="preserve">  CCCP  —  жертвах  военных  преступлений  нацистов и их пособников в период Великой Отечественной войны 1941—1945 годов.</w:t>
      </w:r>
    </w:p>
    <w:p w:rsidR="00307BC8" w:rsidRDefault="00307BC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bCs/>
          <w:color w:val="auto"/>
          <w:szCs w:val="28"/>
          <w:lang w:val="ru-RU"/>
        </w:rPr>
      </w:pPr>
      <w:r w:rsidRPr="00307BC8">
        <w:rPr>
          <w:rFonts w:eastAsiaTheme="minorHAnsi" w:cs="Times New Roman"/>
          <w:bCs/>
          <w:color w:val="auto"/>
          <w:szCs w:val="28"/>
          <w:lang w:val="ru-RU"/>
        </w:rPr>
        <w:t>2.2.</w:t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ab/>
        <w:t>Задачи проведения Конкурса: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</w:p>
    <w:p w:rsidR="00307BC8" w:rsidRPr="00307BC8" w:rsidRDefault="00307BC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bCs/>
          <w:color w:val="auto"/>
          <w:szCs w:val="28"/>
          <w:lang w:val="ru-RU"/>
        </w:rPr>
      </w:pPr>
      <w:r w:rsidRPr="00307BC8">
        <w:rPr>
          <w:rFonts w:eastAsiaTheme="minorHAnsi" w:cs="Times New Roman"/>
          <w:bCs/>
          <w:color w:val="auto"/>
          <w:szCs w:val="28"/>
          <w:lang w:val="ru-RU"/>
        </w:rPr>
        <w:t xml:space="preserve">воспитание уважения к памяти о героических и трагических событиях Великой Отечественной войны 1941—1945 годов; недопущение фальсификации фактов о военных преступлениях нацистов и их пособников, геноциде мирного населения на территории стран, входивших в состав CCCP в годы Великой Отечественной войны 1941—1945 годов; </w:t>
      </w:r>
    </w:p>
    <w:p w:rsidR="00307BC8" w:rsidRDefault="00307BC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bCs/>
          <w:color w:val="auto"/>
          <w:szCs w:val="28"/>
          <w:lang w:val="ru-RU"/>
        </w:rPr>
      </w:pPr>
      <w:r w:rsidRPr="00307BC8">
        <w:rPr>
          <w:rFonts w:eastAsiaTheme="minorHAnsi" w:cs="Times New Roman"/>
          <w:bCs/>
          <w:color w:val="auto"/>
          <w:szCs w:val="28"/>
          <w:lang w:val="ru-RU"/>
        </w:rPr>
        <w:t>приобщение подрастающего поколения к изучению трагических событий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 xml:space="preserve">Великой Отечественной войны 1941—1945 годов, связанных с проявлением геноцида мирного населения, посредством изучения и осмысления архивных материалов, литературы, музыкальных произведений, документальных и художественных </w:t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lastRenderedPageBreak/>
        <w:t>фильмов, концертов и театральных постановок, созданных в период Великой Отечественной войны 1941—1945 годов или посвященных ей;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</w:p>
    <w:p w:rsidR="00307BC8" w:rsidRDefault="00307BC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bCs/>
          <w:color w:val="auto"/>
          <w:szCs w:val="28"/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вос</w:t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 xml:space="preserve">питание патриотизма у подрастающего поколения через привлечение </w:t>
      </w:r>
      <w:r w:rsidR="00532DF9">
        <w:rPr>
          <w:rFonts w:eastAsiaTheme="minorHAnsi" w:cs="Times New Roman"/>
          <w:bCs/>
          <w:color w:val="auto"/>
          <w:szCs w:val="28"/>
          <w:lang w:val="ru-RU"/>
        </w:rPr>
        <w:br/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 xml:space="preserve">к деятельности в поисковых отрядах, к участию в мероприятиях по сохранению </w:t>
      </w:r>
      <w:r w:rsidR="00532DF9">
        <w:rPr>
          <w:rFonts w:eastAsiaTheme="minorHAnsi" w:cs="Times New Roman"/>
          <w:bCs/>
          <w:color w:val="auto"/>
          <w:szCs w:val="28"/>
          <w:lang w:val="ru-RU"/>
        </w:rPr>
        <w:br/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>и увековечению памяти о Великой Отечественной войне 1941—1945 годов;</w:t>
      </w:r>
    </w:p>
    <w:p w:rsidR="00307BC8" w:rsidRDefault="00307BC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bCs/>
          <w:color w:val="auto"/>
          <w:szCs w:val="28"/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>закрепление в сознании подрастающего поколения неотвратимости наказания за преступления нацистов и их пособников за преступления против человечности;</w:t>
      </w:r>
    </w:p>
    <w:p w:rsidR="00307BC8" w:rsidRDefault="00307BC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bCs/>
          <w:color w:val="auto"/>
          <w:szCs w:val="28"/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 xml:space="preserve"> </w:t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 xml:space="preserve">укрепление взаимодействия между обучающимися Российской Федерации </w:t>
      </w:r>
      <w:r w:rsidR="00532DF9">
        <w:rPr>
          <w:rFonts w:eastAsiaTheme="minorHAnsi" w:cs="Times New Roman"/>
          <w:bCs/>
          <w:color w:val="auto"/>
          <w:szCs w:val="28"/>
          <w:lang w:val="ru-RU"/>
        </w:rPr>
        <w:br/>
      </w:r>
      <w:r w:rsidRPr="00307BC8">
        <w:rPr>
          <w:rFonts w:eastAsiaTheme="minorHAnsi" w:cs="Times New Roman"/>
          <w:bCs/>
          <w:color w:val="auto"/>
          <w:szCs w:val="28"/>
          <w:lang w:val="ru-RU"/>
        </w:rPr>
        <w:t>и зарубежных стран в деле сохранения исторической памяти о событиях Великой Отечественной войны.</w:t>
      </w:r>
    </w:p>
    <w:p w:rsidR="00307BC8" w:rsidRDefault="00307BC8" w:rsidP="00307BC8">
      <w:pPr>
        <w:spacing w:after="0" w:line="240" w:lineRule="auto"/>
        <w:ind w:leftChars="0" w:right="0" w:firstLineChars="0" w:firstLine="0"/>
        <w:jc w:val="center"/>
        <w:rPr>
          <w:rFonts w:eastAsiaTheme="minorHAnsi" w:cs="Times New Roman"/>
          <w:bCs/>
          <w:color w:val="auto"/>
          <w:szCs w:val="28"/>
          <w:lang w:val="ru-RU"/>
        </w:rPr>
      </w:pPr>
    </w:p>
    <w:p w:rsidR="00916E84" w:rsidRDefault="00916E84" w:rsidP="00307BC8">
      <w:pPr>
        <w:spacing w:after="0" w:line="240" w:lineRule="auto"/>
        <w:ind w:leftChars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III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Участники Конкурса</w:t>
      </w:r>
    </w:p>
    <w:p w:rsidR="00307BC8" w:rsidRPr="00307BC8" w:rsidRDefault="00307BC8" w:rsidP="00307BC8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3.1.</w:t>
      </w:r>
      <w:r w:rsidRPr="00307BC8">
        <w:rPr>
          <w:rFonts w:eastAsiaTheme="minorHAnsi" w:cs="Times New Roman"/>
          <w:color w:val="auto"/>
          <w:szCs w:val="28"/>
          <w:lang w:val="ru-RU"/>
        </w:rPr>
        <w:tab/>
        <w:t>Участие в Конкурсе добровольное.</w:t>
      </w:r>
    </w:p>
    <w:p w:rsidR="00307BC8" w:rsidRPr="00307BC8" w:rsidRDefault="00307BC8" w:rsidP="00307BC8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3.2.</w:t>
      </w:r>
      <w:r w:rsidRPr="00307BC8">
        <w:rPr>
          <w:rFonts w:eastAsiaTheme="minorHAnsi" w:cs="Times New Roman"/>
          <w:color w:val="auto"/>
          <w:szCs w:val="28"/>
          <w:lang w:val="ru-RU"/>
        </w:rPr>
        <w:tab/>
        <w:t>В Конкурсе могут принять участие обучающиеся образовательных организаций Российской Федерации, обучающиеся в специализированных структурных образовательных подразделениях загранучреждений Министерства иностранных дел Российской Федерации, обучающиеся образовательных организаций зарубежных стран (далее соответственно — участники Конкурса, у</w:t>
      </w:r>
      <w:r w:rsidR="00F3744E">
        <w:rPr>
          <w:rFonts w:eastAsiaTheme="minorHAnsi" w:cs="Times New Roman"/>
          <w:color w:val="auto"/>
          <w:szCs w:val="28"/>
          <w:lang w:val="ru-RU"/>
        </w:rPr>
        <w:t>частники школ МИД, зарубежные уч</w:t>
      </w:r>
      <w:r w:rsidRPr="00307BC8">
        <w:rPr>
          <w:rFonts w:eastAsiaTheme="minorHAnsi" w:cs="Times New Roman"/>
          <w:color w:val="auto"/>
          <w:szCs w:val="28"/>
          <w:lang w:val="ru-RU"/>
        </w:rPr>
        <w:t>астники Конкурса).</w:t>
      </w:r>
    </w:p>
    <w:p w:rsidR="00307BC8" w:rsidRPr="00307BC8" w:rsidRDefault="00307BC8" w:rsidP="00307BC8">
      <w:pPr>
        <w:spacing w:after="0" w:line="240" w:lineRule="auto"/>
        <w:ind w:leftChars="0" w:left="0" w:right="0" w:firstLineChars="0" w:firstLine="0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3.3.</w:t>
      </w:r>
      <w:r w:rsidRPr="00307BC8">
        <w:rPr>
          <w:rFonts w:eastAsiaTheme="minorHAnsi" w:cs="Times New Roman"/>
          <w:color w:val="auto"/>
          <w:szCs w:val="28"/>
          <w:lang w:val="ru-RU"/>
        </w:rPr>
        <w:tab/>
        <w:t xml:space="preserve">Конкурс проводится среди следующих категорий участников </w:t>
      </w:r>
      <w:proofErr w:type="gramStart"/>
      <w:r w:rsidRPr="00307BC8">
        <w:rPr>
          <w:rFonts w:eastAsiaTheme="minorHAnsi" w:cs="Times New Roman"/>
          <w:color w:val="auto"/>
          <w:szCs w:val="28"/>
          <w:lang w:val="ru-RU"/>
        </w:rPr>
        <w:t xml:space="preserve">Конкурса: </w:t>
      </w:r>
      <w:r>
        <w:rPr>
          <w:rFonts w:eastAsiaTheme="minorHAnsi" w:cs="Times New Roman"/>
          <w:color w:val="auto"/>
          <w:szCs w:val="28"/>
          <w:lang w:val="ru-RU"/>
        </w:rPr>
        <w:t xml:space="preserve">  </w:t>
      </w:r>
      <w:proofErr w:type="gramEnd"/>
      <w:r>
        <w:rPr>
          <w:rFonts w:eastAsiaTheme="minorHAnsi" w:cs="Times New Roman"/>
          <w:color w:val="auto"/>
          <w:szCs w:val="28"/>
          <w:lang w:val="ru-RU"/>
        </w:rPr>
        <w:t xml:space="preserve">    </w:t>
      </w:r>
      <w:r w:rsidR="00F3744E">
        <w:rPr>
          <w:rFonts w:eastAsiaTheme="minorHAnsi" w:cs="Times New Roman"/>
          <w:color w:val="auto"/>
          <w:szCs w:val="28"/>
          <w:lang w:val="ru-RU"/>
        </w:rPr>
        <w:t>обучающиеся 5-</w:t>
      </w:r>
      <w:r w:rsidRPr="00307BC8">
        <w:rPr>
          <w:rFonts w:eastAsiaTheme="minorHAnsi" w:cs="Times New Roman"/>
          <w:color w:val="auto"/>
          <w:szCs w:val="28"/>
          <w:lang w:val="ru-RU"/>
        </w:rPr>
        <w:t>7 классов по образ</w:t>
      </w:r>
      <w:r>
        <w:rPr>
          <w:rFonts w:eastAsiaTheme="minorHAnsi" w:cs="Times New Roman"/>
          <w:color w:val="auto"/>
          <w:szCs w:val="28"/>
          <w:lang w:val="ru-RU"/>
        </w:rPr>
        <w:t xml:space="preserve">овательным программам основного </w:t>
      </w:r>
      <w:r w:rsidRPr="00307BC8">
        <w:rPr>
          <w:rFonts w:eastAsiaTheme="minorHAnsi" w:cs="Times New Roman"/>
          <w:color w:val="auto"/>
          <w:szCs w:val="28"/>
          <w:lang w:val="ru-RU"/>
        </w:rPr>
        <w:t>общего</w:t>
      </w:r>
      <w:r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Pr="00307BC8">
        <w:rPr>
          <w:rFonts w:eastAsiaTheme="minorHAnsi" w:cs="Times New Roman"/>
          <w:color w:val="auto"/>
          <w:szCs w:val="28"/>
          <w:lang w:val="ru-RU"/>
        </w:rPr>
        <w:t>образования (категория 1);</w:t>
      </w:r>
    </w:p>
    <w:p w:rsidR="00307BC8" w:rsidRPr="00307BC8" w:rsidRDefault="00F3744E" w:rsidP="00307BC8">
      <w:pPr>
        <w:spacing w:after="0" w:line="240" w:lineRule="auto"/>
        <w:ind w:leftChars="0" w:right="0" w:firstLineChars="0" w:firstLine="704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обучающиеся 8-</w:t>
      </w:r>
      <w:r w:rsidR="00307BC8" w:rsidRPr="00307BC8">
        <w:rPr>
          <w:rFonts w:eastAsiaTheme="minorHAnsi" w:cs="Times New Roman"/>
          <w:color w:val="auto"/>
          <w:szCs w:val="28"/>
          <w:lang w:val="ru-RU"/>
        </w:rPr>
        <w:t>9 классов по образовательным программам основного общего</w:t>
      </w:r>
      <w:r w:rsidR="00307BC8"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="00307BC8" w:rsidRPr="00307BC8">
        <w:rPr>
          <w:rFonts w:eastAsiaTheme="minorHAnsi" w:cs="Times New Roman"/>
          <w:color w:val="auto"/>
          <w:szCs w:val="28"/>
          <w:lang w:val="ru-RU"/>
        </w:rPr>
        <w:t>образования (категория 2);</w:t>
      </w:r>
    </w:p>
    <w:p w:rsidR="00307BC8" w:rsidRPr="00307BC8" w:rsidRDefault="00F3744E" w:rsidP="00307BC8">
      <w:pPr>
        <w:spacing w:after="0" w:line="240" w:lineRule="auto"/>
        <w:ind w:leftChars="0" w:right="0" w:firstLineChars="0" w:firstLine="704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обучающиеся</w:t>
      </w:r>
      <w:r>
        <w:rPr>
          <w:rFonts w:eastAsiaTheme="minorHAnsi" w:cs="Times New Roman"/>
          <w:color w:val="auto"/>
          <w:szCs w:val="28"/>
          <w:lang w:val="ru-RU"/>
        </w:rPr>
        <w:tab/>
        <w:t>10-</w:t>
      </w:r>
      <w:r w:rsidR="00307BC8" w:rsidRPr="00307BC8">
        <w:rPr>
          <w:rFonts w:eastAsiaTheme="minorHAnsi" w:cs="Times New Roman"/>
          <w:color w:val="auto"/>
          <w:szCs w:val="28"/>
          <w:lang w:val="ru-RU"/>
        </w:rPr>
        <w:t>11</w:t>
      </w:r>
      <w:r w:rsidR="00307BC8" w:rsidRPr="00307BC8">
        <w:rPr>
          <w:rFonts w:eastAsiaTheme="minorHAnsi" w:cs="Times New Roman"/>
          <w:color w:val="auto"/>
          <w:szCs w:val="28"/>
          <w:lang w:val="ru-RU"/>
        </w:rPr>
        <w:tab/>
        <w:t>классов</w:t>
      </w:r>
      <w:r w:rsidR="00307BC8" w:rsidRPr="00307BC8">
        <w:rPr>
          <w:rFonts w:eastAsiaTheme="minorHAnsi" w:cs="Times New Roman"/>
          <w:color w:val="auto"/>
          <w:szCs w:val="28"/>
          <w:lang w:val="ru-RU"/>
        </w:rPr>
        <w:tab/>
        <w:t>по</w:t>
      </w:r>
      <w:r w:rsidR="00307BC8" w:rsidRPr="00307BC8">
        <w:rPr>
          <w:rFonts w:eastAsiaTheme="minorHAnsi" w:cs="Times New Roman"/>
          <w:color w:val="auto"/>
          <w:szCs w:val="28"/>
          <w:lang w:val="ru-RU"/>
        </w:rPr>
        <w:tab/>
        <w:t>образовательным</w:t>
      </w:r>
      <w:r w:rsidR="00307BC8" w:rsidRPr="00307BC8">
        <w:rPr>
          <w:rFonts w:eastAsiaTheme="minorHAnsi" w:cs="Times New Roman"/>
          <w:color w:val="auto"/>
          <w:szCs w:val="28"/>
          <w:lang w:val="ru-RU"/>
        </w:rPr>
        <w:tab/>
        <w:t>программам</w:t>
      </w:r>
      <w:r w:rsidR="00307BC8" w:rsidRPr="00307BC8">
        <w:rPr>
          <w:rFonts w:eastAsiaTheme="minorHAnsi" w:cs="Times New Roman"/>
          <w:color w:val="auto"/>
          <w:szCs w:val="28"/>
          <w:lang w:val="ru-RU"/>
        </w:rPr>
        <w:tab/>
        <w:t>среднего общего образования (категория 3);</w:t>
      </w:r>
    </w:p>
    <w:p w:rsidR="00307BC8" w:rsidRPr="00307BC8" w:rsidRDefault="00307BC8" w:rsidP="00307BC8">
      <w:pPr>
        <w:spacing w:after="0" w:line="240" w:lineRule="auto"/>
        <w:ind w:leftChars="0" w:left="0" w:right="0" w:firstLineChars="0" w:firstLine="703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обучающиеся по образовательным программам среднего профессионального</w:t>
      </w:r>
    </w:p>
    <w:p w:rsidR="00307BC8" w:rsidRDefault="00307BC8" w:rsidP="00307BC8">
      <w:pPr>
        <w:spacing w:after="0" w:line="240" w:lineRule="auto"/>
        <w:ind w:leftChars="0" w:left="0" w:right="0" w:firstLineChars="0" w:firstLine="0"/>
        <w:rPr>
          <w:rFonts w:eastAsiaTheme="minorHAnsi" w:cs="Times New Roman"/>
          <w:color w:val="auto"/>
          <w:szCs w:val="28"/>
          <w:lang w:val="ru-RU"/>
        </w:rPr>
      </w:pPr>
      <w:r w:rsidRPr="00307BC8">
        <w:rPr>
          <w:rFonts w:eastAsiaTheme="minorHAnsi" w:cs="Times New Roman"/>
          <w:color w:val="auto"/>
          <w:szCs w:val="28"/>
          <w:lang w:val="ru-RU"/>
        </w:rPr>
        <w:t>образования (категория 4).</w:t>
      </w:r>
    </w:p>
    <w:p w:rsidR="00E43618" w:rsidRDefault="00E43618" w:rsidP="00E43618">
      <w:pPr>
        <w:tabs>
          <w:tab w:val="left" w:pos="3555"/>
        </w:tabs>
        <w:spacing w:after="0" w:line="240" w:lineRule="auto"/>
        <w:ind w:leftChars="0" w:right="0" w:firstLineChars="252" w:firstLine="706"/>
        <w:jc w:val="center"/>
        <w:rPr>
          <w:rFonts w:eastAsiaTheme="minorHAnsi" w:cs="Times New Roman"/>
          <w:b/>
          <w:color w:val="auto"/>
          <w:szCs w:val="28"/>
          <w:lang w:val="ru-RU"/>
        </w:rPr>
      </w:pPr>
    </w:p>
    <w:p w:rsidR="00E43618" w:rsidRDefault="00E43618" w:rsidP="00E43618">
      <w:pPr>
        <w:tabs>
          <w:tab w:val="left" w:pos="3555"/>
        </w:tabs>
        <w:spacing w:after="0" w:line="240" w:lineRule="auto"/>
        <w:ind w:leftChars="0" w:right="0" w:firstLineChars="252" w:firstLine="706"/>
        <w:jc w:val="center"/>
        <w:rPr>
          <w:rFonts w:eastAsiaTheme="minorHAnsi" w:cs="Times New Roman"/>
          <w:b/>
          <w:color w:val="auto"/>
          <w:szCs w:val="28"/>
          <w:lang w:val="ru-RU"/>
        </w:rPr>
      </w:pPr>
      <w:r>
        <w:rPr>
          <w:rFonts w:eastAsiaTheme="minorHAnsi" w:cs="Times New Roman"/>
          <w:b/>
          <w:color w:val="auto"/>
          <w:szCs w:val="28"/>
          <w:lang w:val="ru-RU"/>
        </w:rPr>
        <w:t xml:space="preserve">IV. </w:t>
      </w:r>
      <w:r w:rsidRPr="00E43618">
        <w:rPr>
          <w:rFonts w:eastAsiaTheme="minorHAnsi" w:cs="Times New Roman"/>
          <w:b/>
          <w:color w:val="auto"/>
          <w:szCs w:val="28"/>
          <w:lang w:val="ru-RU"/>
        </w:rPr>
        <w:t>Тематика Конкурса и жанры конкурсных сочинений</w:t>
      </w:r>
    </w:p>
    <w:p w:rsidR="00E43618" w:rsidRDefault="00E43618" w:rsidP="00F3744E">
      <w:pPr>
        <w:tabs>
          <w:tab w:val="left" w:pos="3555"/>
          <w:tab w:val="left" w:pos="4560"/>
        </w:tabs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4.1.</w:t>
      </w:r>
      <w:r w:rsidR="00F3744E"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Pr="00E43618">
        <w:rPr>
          <w:rFonts w:eastAsiaTheme="minorHAnsi" w:cs="Times New Roman"/>
          <w:color w:val="auto"/>
          <w:szCs w:val="28"/>
          <w:lang w:val="ru-RU"/>
        </w:rPr>
        <w:t xml:space="preserve">В конкурсных сочинениях участники Конкурса раскрывают по своему выбору вопросы, связанные с сохранением и увековечением памяти </w:t>
      </w:r>
      <w:r w:rsidR="00532DF9">
        <w:rPr>
          <w:rFonts w:eastAsiaTheme="minorHAnsi" w:cs="Times New Roman"/>
          <w:color w:val="auto"/>
          <w:szCs w:val="28"/>
          <w:lang w:val="ru-RU"/>
        </w:rPr>
        <w:t xml:space="preserve">о трагедии мирного   населения </w:t>
      </w:r>
      <w:proofErr w:type="gramStart"/>
      <w:r w:rsidRPr="00E43618">
        <w:rPr>
          <w:rFonts w:eastAsiaTheme="minorHAnsi" w:cs="Times New Roman"/>
          <w:color w:val="auto"/>
          <w:szCs w:val="28"/>
          <w:lang w:val="ru-RU"/>
        </w:rPr>
        <w:t xml:space="preserve">CCCP,   </w:t>
      </w:r>
      <w:proofErr w:type="gramEnd"/>
      <w:r w:rsidRPr="00E43618">
        <w:rPr>
          <w:rFonts w:eastAsiaTheme="minorHAnsi" w:cs="Times New Roman"/>
          <w:color w:val="auto"/>
          <w:szCs w:val="28"/>
          <w:lang w:val="ru-RU"/>
        </w:rPr>
        <w:t>жертвах   военных   преступлений   нацистов и их пособников в период Великой Отечественно</w:t>
      </w:r>
      <w:r w:rsidR="00F3744E">
        <w:rPr>
          <w:rFonts w:eastAsiaTheme="minorHAnsi" w:cs="Times New Roman"/>
          <w:color w:val="auto"/>
          <w:szCs w:val="28"/>
          <w:lang w:val="ru-RU"/>
        </w:rPr>
        <w:t>й войны 1941—1945 годов (далее -</w:t>
      </w:r>
      <w:r w:rsidRPr="00E43618">
        <w:rPr>
          <w:rFonts w:eastAsiaTheme="minorHAnsi" w:cs="Times New Roman"/>
          <w:color w:val="auto"/>
          <w:szCs w:val="28"/>
          <w:lang w:val="ru-RU"/>
        </w:rPr>
        <w:t xml:space="preserve"> тематические направления):</w:t>
      </w:r>
      <w:r>
        <w:rPr>
          <w:rFonts w:eastAsiaTheme="minorHAnsi" w:cs="Times New Roman"/>
          <w:color w:val="auto"/>
          <w:szCs w:val="28"/>
          <w:lang w:val="ru-RU"/>
        </w:rPr>
        <w:t xml:space="preserve"> </w:t>
      </w:r>
    </w:p>
    <w:p w:rsidR="00E43618" w:rsidRPr="00E43618" w:rsidRDefault="00E43618" w:rsidP="00F3744E">
      <w:pPr>
        <w:tabs>
          <w:tab w:val="left" w:pos="3555"/>
        </w:tabs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преступления против детства;</w:t>
      </w:r>
      <w:r>
        <w:rPr>
          <w:rFonts w:eastAsiaTheme="minorHAnsi" w:cs="Times New Roman"/>
          <w:color w:val="auto"/>
          <w:szCs w:val="28"/>
          <w:lang w:val="ru-RU"/>
        </w:rPr>
        <w:t xml:space="preserve"> </w:t>
      </w:r>
    </w:p>
    <w:p w:rsidR="00E43618" w:rsidRPr="00E43618" w:rsidRDefault="00E43618" w:rsidP="00F3744E">
      <w:pPr>
        <w:tabs>
          <w:tab w:val="left" w:pos="3555"/>
        </w:tabs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карательные  операции,  направленные  на  централизованное  уничтожение</w:t>
      </w:r>
    </w:p>
    <w:p w:rsidR="00E43618" w:rsidRPr="00E43618" w:rsidRDefault="00E43618" w:rsidP="00F3744E">
      <w:pPr>
        <w:tabs>
          <w:tab w:val="left" w:pos="3555"/>
        </w:tabs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мирного населения;</w:t>
      </w:r>
    </w:p>
    <w:p w:rsidR="00E43618" w:rsidRPr="00E43618" w:rsidRDefault="00E43618" w:rsidP="00F3744E">
      <w:pPr>
        <w:tabs>
          <w:tab w:val="left" w:pos="3555"/>
        </w:tabs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уничтожение голодом и создание заведомо невыносимых условий существования;</w:t>
      </w:r>
    </w:p>
    <w:p w:rsidR="00E43618" w:rsidRPr="00E43618" w:rsidRDefault="00E43618" w:rsidP="00F3744E">
      <w:pPr>
        <w:tabs>
          <w:tab w:val="left" w:pos="3555"/>
        </w:tabs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угон на принудительные работы;</w:t>
      </w:r>
    </w:p>
    <w:p w:rsidR="00E43618" w:rsidRPr="00E43618" w:rsidRDefault="00E43618" w:rsidP="00F3744E">
      <w:pPr>
        <w:tabs>
          <w:tab w:val="left" w:pos="3555"/>
        </w:tabs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трагедия и подвиг советского народа в произведениях искусства;</w:t>
      </w:r>
    </w:p>
    <w:p w:rsidR="00E43618" w:rsidRPr="00E43618" w:rsidRDefault="00E43618" w:rsidP="00F3744E">
      <w:pPr>
        <w:tabs>
          <w:tab w:val="left" w:pos="0"/>
        </w:tabs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военные  преступления  японских  милитар</w:t>
      </w:r>
      <w:r>
        <w:rPr>
          <w:rFonts w:eastAsiaTheme="minorHAnsi" w:cs="Times New Roman"/>
          <w:color w:val="auto"/>
          <w:szCs w:val="28"/>
          <w:lang w:val="ru-RU"/>
        </w:rPr>
        <w:t>истов  (к  80-летию  победы над м</w:t>
      </w:r>
      <w:r w:rsidRPr="00E43618">
        <w:rPr>
          <w:rFonts w:eastAsiaTheme="minorHAnsi" w:cs="Times New Roman"/>
          <w:color w:val="auto"/>
          <w:szCs w:val="28"/>
          <w:lang w:val="ru-RU"/>
        </w:rPr>
        <w:t>илитаристской Японией и окончания Второй мировой войны);</w:t>
      </w:r>
    </w:p>
    <w:p w:rsidR="00E43618" w:rsidRPr="00E43618" w:rsidRDefault="00E4361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lastRenderedPageBreak/>
        <w:t>деятельность</w:t>
      </w:r>
      <w:r>
        <w:rPr>
          <w:rFonts w:eastAsiaTheme="minorHAnsi" w:cs="Times New Roman"/>
          <w:color w:val="auto"/>
          <w:szCs w:val="28"/>
          <w:lang w:val="ru-RU"/>
        </w:rPr>
        <w:t xml:space="preserve"> пои</w:t>
      </w:r>
      <w:r w:rsidRPr="00E43618">
        <w:rPr>
          <w:rFonts w:eastAsiaTheme="minorHAnsi" w:cs="Times New Roman"/>
          <w:color w:val="auto"/>
          <w:szCs w:val="28"/>
          <w:lang w:val="ru-RU"/>
        </w:rPr>
        <w:t>сковых отрядов, общественных организаций и движений молодежи по сохранению и увековечению памяти о геноциде советского народа в период Великой Отечественной войны;</w:t>
      </w:r>
    </w:p>
    <w:p w:rsidR="00E43618" w:rsidRPr="00E43618" w:rsidRDefault="00E4361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участие в образовательно-просветительских мероприятиях проекта «Без срока давности» как личный опыт сохранения исторической памяти о трагедии мирного населения в годы Великой Отечественной войны;</w:t>
      </w:r>
    </w:p>
    <w:p w:rsidR="00E43618" w:rsidRPr="00E43618" w:rsidRDefault="00E4361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трагедия моей семьи в годы Великой Отечественной войны;</w:t>
      </w:r>
    </w:p>
    <w:p w:rsidR="00E43618" w:rsidRPr="00E43618" w:rsidRDefault="00E4361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нацизм и неонацизм: история и современность.</w:t>
      </w:r>
    </w:p>
    <w:p w:rsidR="00E43618" w:rsidRPr="00E43618" w:rsidRDefault="00E4361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4.2.</w:t>
      </w:r>
      <w:r w:rsidR="00F3744E"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Pr="00E43618">
        <w:rPr>
          <w:rFonts w:eastAsiaTheme="minorHAnsi" w:cs="Times New Roman"/>
          <w:color w:val="auto"/>
          <w:szCs w:val="28"/>
          <w:lang w:val="ru-RU"/>
        </w:rPr>
        <w:t>Конкурсные сочинения представляются участниками Конкурса в прозе в жанре рассказа, притчи, письма, скалки, дневник</w:t>
      </w:r>
      <w:r>
        <w:rPr>
          <w:rFonts w:eastAsiaTheme="minorHAnsi" w:cs="Times New Roman"/>
          <w:color w:val="auto"/>
          <w:szCs w:val="28"/>
          <w:lang w:val="ru-RU"/>
        </w:rPr>
        <w:t xml:space="preserve">а, очерка, репортажа, интервью, </w:t>
      </w:r>
      <w:r w:rsidRPr="00E43618">
        <w:rPr>
          <w:rFonts w:eastAsiaTheme="minorHAnsi" w:cs="Times New Roman"/>
          <w:color w:val="auto"/>
          <w:szCs w:val="28"/>
          <w:lang w:val="ru-RU"/>
        </w:rPr>
        <w:t>эссе, заочной экскурсии, рецензии, путевых заметок.</w:t>
      </w:r>
    </w:p>
    <w:p w:rsidR="00E43618" w:rsidRPr="00E43618" w:rsidRDefault="00E4361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Поэтические тексты конкурсных сочинений не рассматриваются.</w:t>
      </w:r>
    </w:p>
    <w:p w:rsidR="00E43618" w:rsidRPr="00E43618" w:rsidRDefault="00E4361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 xml:space="preserve">4.3. </w:t>
      </w:r>
      <w:r w:rsidRPr="00E43618">
        <w:rPr>
          <w:rFonts w:eastAsiaTheme="minorHAnsi" w:cs="Times New Roman"/>
          <w:color w:val="auto"/>
          <w:szCs w:val="28"/>
          <w:lang w:val="ru-RU"/>
        </w:rPr>
        <w:t>Выбор тематического направления, жанр</w:t>
      </w:r>
      <w:r>
        <w:rPr>
          <w:rFonts w:eastAsiaTheme="minorHAnsi" w:cs="Times New Roman"/>
          <w:color w:val="auto"/>
          <w:szCs w:val="28"/>
          <w:lang w:val="ru-RU"/>
        </w:rPr>
        <w:t>а и названия работы участниками К</w:t>
      </w:r>
      <w:r w:rsidRPr="00E43618">
        <w:rPr>
          <w:rFonts w:eastAsiaTheme="minorHAnsi" w:cs="Times New Roman"/>
          <w:color w:val="auto"/>
          <w:szCs w:val="28"/>
          <w:lang w:val="ru-RU"/>
        </w:rPr>
        <w:t>онкурса осуществляется самостоятельно.</w:t>
      </w:r>
    </w:p>
    <w:p w:rsidR="00E43618" w:rsidRPr="00E43618" w:rsidRDefault="00E43618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  <w:r w:rsidRPr="00E43618">
        <w:rPr>
          <w:rFonts w:eastAsiaTheme="minorHAnsi" w:cs="Times New Roman"/>
          <w:color w:val="auto"/>
          <w:szCs w:val="28"/>
          <w:lang w:val="ru-RU"/>
        </w:rPr>
        <w:t>4.4.</w:t>
      </w:r>
      <w:r w:rsidRPr="00E43618">
        <w:rPr>
          <w:rFonts w:eastAsiaTheme="minorHAnsi" w:cs="Times New Roman"/>
          <w:color w:val="auto"/>
          <w:szCs w:val="28"/>
          <w:lang w:val="ru-RU"/>
        </w:rPr>
        <w:tab/>
        <w:t>Методические рекомендации по организации и проведению Конкурса</w:t>
      </w:r>
    </w:p>
    <w:p w:rsidR="00307BC8" w:rsidRPr="00307BC8" w:rsidRDefault="00E43618" w:rsidP="00F3744E">
      <w:pPr>
        <w:tabs>
          <w:tab w:val="center" w:pos="5455"/>
          <w:tab w:val="left" w:pos="7860"/>
        </w:tabs>
        <w:spacing w:after="0" w:line="240" w:lineRule="auto"/>
        <w:ind w:leftChars="0" w:left="0" w:right="0" w:firstLineChars="0" w:firstLine="0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размещаются на сайте Конкурс</w:t>
      </w:r>
      <w:r w:rsidRPr="00E43618">
        <w:rPr>
          <w:rFonts w:eastAsiaTheme="minorHAnsi" w:cs="Times New Roman"/>
          <w:color w:val="auto"/>
          <w:szCs w:val="28"/>
          <w:lang w:val="ru-RU"/>
        </w:rPr>
        <w:t>а.</w:t>
      </w:r>
      <w:r>
        <w:rPr>
          <w:rFonts w:eastAsiaTheme="minorHAnsi" w:cs="Times New Roman"/>
          <w:color w:val="auto"/>
          <w:szCs w:val="28"/>
          <w:lang w:val="ru-RU"/>
        </w:rPr>
        <w:tab/>
      </w:r>
    </w:p>
    <w:p w:rsidR="00916E84" w:rsidRDefault="00916E84" w:rsidP="00F3744E">
      <w:pPr>
        <w:spacing w:after="0" w:line="240" w:lineRule="auto"/>
        <w:ind w:leftChars="0" w:left="0" w:right="0" w:firstLineChars="0" w:firstLine="709"/>
        <w:rPr>
          <w:rFonts w:eastAsiaTheme="minorHAnsi" w:cs="Times New Roman"/>
          <w:color w:val="auto"/>
          <w:szCs w:val="28"/>
          <w:lang w:val="ru-RU"/>
        </w:rPr>
      </w:pPr>
    </w:p>
    <w:p w:rsidR="00916E84" w:rsidRDefault="00916E84" w:rsidP="00360E43">
      <w:pPr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V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Сроки и организация проведения Конкурса</w:t>
      </w:r>
    </w:p>
    <w:p w:rsidR="00916E84" w:rsidRDefault="00916E84" w:rsidP="00360E43">
      <w:pPr>
        <w:spacing w:after="0" w:line="24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 xml:space="preserve">5.1. Конкурс проводится в </w:t>
      </w:r>
      <w:r w:rsidR="00645189">
        <w:rPr>
          <w:rFonts w:eastAsiaTheme="minorHAnsi" w:cs="Times New Roman"/>
          <w:color w:val="auto"/>
          <w:szCs w:val="28"/>
          <w:lang w:val="ru-RU"/>
        </w:rPr>
        <w:t>4</w:t>
      </w:r>
      <w:r>
        <w:rPr>
          <w:rFonts w:eastAsiaTheme="minorHAnsi" w:cs="Times New Roman"/>
          <w:color w:val="auto"/>
          <w:szCs w:val="28"/>
          <w:lang w:val="ru-RU"/>
        </w:rPr>
        <w:t xml:space="preserve"> этапа и в следующие сроки:</w:t>
      </w:r>
    </w:p>
    <w:p w:rsidR="00237B33" w:rsidRPr="00237B33" w:rsidRDefault="00237B33" w:rsidP="00237B33">
      <w:pPr>
        <w:spacing w:after="0" w:line="240" w:lineRule="auto"/>
        <w:ind w:leftChars="0" w:left="0" w:right="0" w:firstLineChars="0" w:firstLine="0"/>
        <w:rPr>
          <w:rFonts w:eastAsiaTheme="minorEastAsia" w:cs="Times New Roman"/>
          <w:color w:val="auto"/>
          <w:szCs w:val="28"/>
          <w:lang w:val="ru-RU" w:eastAsia="ru-RU"/>
        </w:rPr>
      </w:pPr>
      <w:r w:rsidRPr="00237B33">
        <w:rPr>
          <w:rFonts w:eastAsiaTheme="minorEastAsia" w:cs="Times New Roman"/>
          <w:color w:val="auto"/>
          <w:szCs w:val="28"/>
          <w:lang w:val="ru-RU" w:eastAsia="ru-RU"/>
        </w:rPr>
        <w:t>школьный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ab/>
        <w:t>этап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ab/>
        <w:t>Конкурса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ab/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>(внутр</w:t>
      </w:r>
      <w:r w:rsidR="00F3744E">
        <w:rPr>
          <w:rFonts w:eastAsiaTheme="minorEastAsia" w:cs="Times New Roman"/>
          <w:color w:val="auto"/>
          <w:szCs w:val="28"/>
          <w:lang w:val="ru-RU" w:eastAsia="ru-RU"/>
        </w:rPr>
        <w:t>и образовательной организации) -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 xml:space="preserve"> с 1 ноября 2025 года по 19 января 2026 года;</w:t>
      </w:r>
      <w:r w:rsidR="00F3744E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>муниципальный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ab/>
        <w:t>этап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ab/>
        <w:t>Конкурса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ab/>
        <w:t>с 20 января по 5 февраля 2026 года;</w:t>
      </w:r>
      <w:r w:rsidR="00F3744E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="00532DF9">
        <w:rPr>
          <w:rFonts w:eastAsiaTheme="minorEastAsia" w:cs="Times New Roman"/>
          <w:color w:val="auto"/>
          <w:szCs w:val="28"/>
          <w:lang w:val="ru-RU" w:eastAsia="ru-RU"/>
        </w:rPr>
        <w:t>региональный</w:t>
      </w:r>
      <w:r w:rsidR="00532DF9">
        <w:rPr>
          <w:rFonts w:eastAsiaTheme="minorEastAsia" w:cs="Times New Roman"/>
          <w:color w:val="auto"/>
          <w:szCs w:val="28"/>
          <w:lang w:val="ru-RU" w:eastAsia="ru-RU"/>
        </w:rPr>
        <w:tab/>
        <w:t>этап</w:t>
      </w:r>
      <w:r w:rsidR="00532DF9">
        <w:rPr>
          <w:rFonts w:eastAsiaTheme="minorEastAsia" w:cs="Times New Roman"/>
          <w:color w:val="auto"/>
          <w:szCs w:val="28"/>
          <w:lang w:val="ru-RU" w:eastAsia="ru-RU"/>
        </w:rPr>
        <w:tab/>
        <w:t>Конкурса с 6 по 17 февраля 2026 года.</w:t>
      </w:r>
    </w:p>
    <w:p w:rsidR="00916E84" w:rsidRDefault="00916E84" w:rsidP="00360E43">
      <w:pPr>
        <w:spacing w:after="0" w:line="24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5.2.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Ответственным за проведение </w:t>
      </w:r>
      <w:r w:rsidR="001C207A" w:rsidRPr="001C207A">
        <w:rPr>
          <w:rFonts w:eastAsiaTheme="minorEastAsia" w:cs="Times New Roman"/>
          <w:color w:val="auto"/>
          <w:szCs w:val="28"/>
          <w:lang w:val="ru-RU" w:eastAsia="ru-RU"/>
        </w:rPr>
        <w:t>регионального этап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>а</w:t>
      </w:r>
      <w:r w:rsidR="001C207A" w:rsidRPr="001C207A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Конкурса является </w:t>
      </w:r>
      <w:bookmarkStart w:id="0" w:name="_Hlk139988453"/>
      <w:r w:rsidR="003A76DD">
        <w:rPr>
          <w:rFonts w:eastAsiaTheme="minorEastAsia" w:cs="Times New Roman"/>
          <w:color w:val="auto"/>
          <w:szCs w:val="28"/>
          <w:lang w:val="ru-RU" w:eastAsia="ru-RU"/>
        </w:rPr>
        <w:t>КОГОАУ ДПО «ИРО Кировской области»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, </w:t>
      </w:r>
      <w:bookmarkEnd w:id="0"/>
      <w:r>
        <w:rPr>
          <w:rFonts w:eastAsiaTheme="minorEastAsia" w:cs="Times New Roman"/>
          <w:color w:val="auto"/>
          <w:szCs w:val="28"/>
          <w:lang w:val="ru-RU" w:eastAsia="ru-RU"/>
        </w:rPr>
        <w:t>согласованный Учредителем ‒ координатор реализации образовательно-просветительских мероприятий проекта «Без срока давности»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в </w:t>
      </w:r>
      <w:r w:rsidR="009638C1">
        <w:rPr>
          <w:rFonts w:eastAsiaTheme="minorEastAsia" w:cs="Times New Roman"/>
          <w:color w:val="auto"/>
          <w:szCs w:val="28"/>
          <w:lang w:val="ru-RU" w:eastAsia="ru-RU"/>
        </w:rPr>
        <w:t>Кировской области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(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далее </w:t>
      </w:r>
      <w:bookmarkStart w:id="1" w:name="_Hlk105756997"/>
      <w:r>
        <w:rPr>
          <w:rFonts w:eastAsia="Times New Roman" w:cs="Times New Roman"/>
          <w:color w:val="auto"/>
          <w:szCs w:val="28"/>
          <w:lang w:val="ru-RU" w:eastAsia="zh-CN"/>
        </w:rPr>
        <w:t>–</w:t>
      </w:r>
      <w:bookmarkEnd w:id="1"/>
      <w:r>
        <w:rPr>
          <w:rFonts w:eastAsia="Times New Roman" w:cs="Times New Roman"/>
          <w:color w:val="auto"/>
          <w:szCs w:val="28"/>
          <w:lang w:val="ru-RU" w:eastAsia="zh-CN"/>
        </w:rPr>
        <w:t xml:space="preserve"> Координатор</w:t>
      </w:r>
      <w:r>
        <w:rPr>
          <w:rFonts w:eastAsiaTheme="minorEastAsia" w:cs="Times New Roman"/>
          <w:color w:val="auto"/>
          <w:szCs w:val="28"/>
          <w:lang w:val="ru-RU" w:eastAsia="ru-RU"/>
        </w:rPr>
        <w:t>).</w:t>
      </w:r>
    </w:p>
    <w:p w:rsidR="00114342" w:rsidRPr="00237B33" w:rsidRDefault="00114342" w:rsidP="00360E43">
      <w:pPr>
        <w:spacing w:after="0" w:line="240" w:lineRule="auto"/>
        <w:ind w:leftChars="0" w:left="0" w:right="0" w:firstLineChars="252" w:firstLine="706"/>
        <w:rPr>
          <w:color w:val="auto"/>
          <w:szCs w:val="28"/>
          <w:lang w:val="ru-RU"/>
        </w:rPr>
      </w:pPr>
      <w:r w:rsidRPr="00237B33">
        <w:rPr>
          <w:rFonts w:eastAsiaTheme="minorEastAsia" w:cs="Times New Roman"/>
          <w:color w:val="auto"/>
          <w:szCs w:val="28"/>
          <w:lang w:val="ru-RU" w:eastAsia="ru-RU"/>
        </w:rPr>
        <w:t xml:space="preserve">Региональным координатором Конкурса является </w:t>
      </w:r>
      <w:r w:rsidR="00237B33" w:rsidRPr="00237B33">
        <w:rPr>
          <w:rFonts w:eastAsiaTheme="minorEastAsia" w:cs="Times New Roman"/>
          <w:color w:val="auto"/>
          <w:szCs w:val="28"/>
          <w:lang w:val="ru-RU" w:eastAsia="ru-RU"/>
        </w:rPr>
        <w:t xml:space="preserve">Касимова Жанна Георгиевна, </w:t>
      </w:r>
      <w:r w:rsidRPr="00237B33">
        <w:rPr>
          <w:rFonts w:eastAsiaTheme="minorEastAsia" w:cs="Times New Roman"/>
          <w:color w:val="auto"/>
          <w:szCs w:val="28"/>
          <w:lang w:val="ru-RU" w:eastAsia="ru-RU"/>
        </w:rPr>
        <w:t xml:space="preserve"> методист кафедры предметных областей КОГОАУ ДПО «ИРО Кировской области», тел. (8332) </w:t>
      </w:r>
      <w:r w:rsidRPr="00237B33">
        <w:rPr>
          <w:color w:val="auto"/>
          <w:szCs w:val="28"/>
          <w:lang w:val="ru-RU"/>
        </w:rPr>
        <w:t xml:space="preserve">25-54-42 доб. 214, </w:t>
      </w:r>
      <w:r w:rsidRPr="00237B33">
        <w:rPr>
          <w:color w:val="auto"/>
          <w:szCs w:val="28"/>
        </w:rPr>
        <w:t>e</w:t>
      </w:r>
      <w:r w:rsidRPr="00237B33">
        <w:rPr>
          <w:color w:val="auto"/>
          <w:szCs w:val="28"/>
          <w:lang w:val="ru-RU"/>
        </w:rPr>
        <w:t>-</w:t>
      </w:r>
      <w:r w:rsidRPr="00237B33">
        <w:rPr>
          <w:color w:val="auto"/>
          <w:szCs w:val="28"/>
        </w:rPr>
        <w:t>mail</w:t>
      </w:r>
      <w:r w:rsidR="00237B33" w:rsidRPr="00237B33">
        <w:rPr>
          <w:rFonts w:eastAsia="Times New Roman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="00237B33" w:rsidRPr="00237B33">
        <w:rPr>
          <w:rFonts w:eastAsia="Times New Roman" w:cs="Times New Roman"/>
          <w:color w:val="auto"/>
          <w:position w:val="0"/>
          <w:szCs w:val="28"/>
          <w:lang w:val="ru-RU"/>
        </w:rPr>
        <w:t>zg.kasimova</w:t>
      </w:r>
      <w:proofErr w:type="spellEnd"/>
      <w:r w:rsidR="003571EA" w:rsidRPr="00237B33">
        <w:fldChar w:fldCharType="begin"/>
      </w:r>
      <w:r w:rsidR="003571EA" w:rsidRPr="00237B33">
        <w:rPr>
          <w:color w:val="auto"/>
          <w:lang w:val="ru-RU"/>
        </w:rPr>
        <w:instrText xml:space="preserve"> </w:instrText>
      </w:r>
      <w:r w:rsidR="003571EA" w:rsidRPr="00237B33">
        <w:rPr>
          <w:color w:val="auto"/>
        </w:rPr>
        <w:instrText>HYPERLINK</w:instrText>
      </w:r>
      <w:r w:rsidR="003571EA" w:rsidRPr="00237B33">
        <w:rPr>
          <w:color w:val="auto"/>
          <w:lang w:val="ru-RU"/>
        </w:rPr>
        <w:instrText xml:space="preserve"> "</w:instrText>
      </w:r>
      <w:r w:rsidR="003571EA" w:rsidRPr="00237B33">
        <w:rPr>
          <w:color w:val="auto"/>
        </w:rPr>
        <w:instrText>mailto</w:instrText>
      </w:r>
      <w:r w:rsidR="003571EA" w:rsidRPr="00237B33">
        <w:rPr>
          <w:color w:val="auto"/>
          <w:lang w:val="ru-RU"/>
        </w:rPr>
        <w:instrText>:</w:instrText>
      </w:r>
      <w:r w:rsidR="003571EA" w:rsidRPr="00237B33">
        <w:rPr>
          <w:color w:val="auto"/>
        </w:rPr>
        <w:instrText>socium</w:instrText>
      </w:r>
      <w:r w:rsidR="003571EA" w:rsidRPr="00237B33">
        <w:rPr>
          <w:color w:val="auto"/>
          <w:lang w:val="ru-RU"/>
        </w:rPr>
        <w:instrText>@</w:instrText>
      </w:r>
      <w:r w:rsidR="003571EA" w:rsidRPr="00237B33">
        <w:rPr>
          <w:color w:val="auto"/>
        </w:rPr>
        <w:instrText>kirovipk</w:instrText>
      </w:r>
      <w:r w:rsidR="003571EA" w:rsidRPr="00237B33">
        <w:rPr>
          <w:color w:val="auto"/>
          <w:lang w:val="ru-RU"/>
        </w:rPr>
        <w:instrText>.</w:instrText>
      </w:r>
      <w:r w:rsidR="003571EA" w:rsidRPr="00237B33">
        <w:rPr>
          <w:color w:val="auto"/>
        </w:rPr>
        <w:instrText>ru</w:instrText>
      </w:r>
      <w:r w:rsidR="003571EA" w:rsidRPr="00237B33">
        <w:rPr>
          <w:color w:val="auto"/>
          <w:lang w:val="ru-RU"/>
        </w:rPr>
        <w:instrText xml:space="preserve">" </w:instrText>
      </w:r>
      <w:r w:rsidR="003571EA" w:rsidRPr="00237B33">
        <w:fldChar w:fldCharType="separate"/>
      </w:r>
      <w:r w:rsidRPr="00237B33">
        <w:rPr>
          <w:rStyle w:val="ab"/>
          <w:color w:val="auto"/>
          <w:szCs w:val="28"/>
          <w:lang w:val="ru-RU"/>
        </w:rPr>
        <w:t>@</w:t>
      </w:r>
      <w:proofErr w:type="spellStart"/>
      <w:r w:rsidRPr="00237B33">
        <w:rPr>
          <w:rStyle w:val="ab"/>
          <w:color w:val="auto"/>
          <w:szCs w:val="28"/>
        </w:rPr>
        <w:t>kirovipk</w:t>
      </w:r>
      <w:proofErr w:type="spellEnd"/>
      <w:r w:rsidRPr="00237B33">
        <w:rPr>
          <w:rStyle w:val="ab"/>
          <w:color w:val="auto"/>
          <w:szCs w:val="28"/>
          <w:lang w:val="ru-RU"/>
        </w:rPr>
        <w:t>.</w:t>
      </w:r>
      <w:proofErr w:type="spellStart"/>
      <w:r w:rsidRPr="00237B33">
        <w:rPr>
          <w:rStyle w:val="ab"/>
          <w:color w:val="auto"/>
          <w:szCs w:val="28"/>
        </w:rPr>
        <w:t>ru</w:t>
      </w:r>
      <w:proofErr w:type="spellEnd"/>
      <w:r w:rsidR="003571EA" w:rsidRPr="00237B33">
        <w:rPr>
          <w:rStyle w:val="ab"/>
          <w:color w:val="auto"/>
          <w:szCs w:val="28"/>
        </w:rPr>
        <w:fldChar w:fldCharType="end"/>
      </w:r>
    </w:p>
    <w:p w:rsidR="00916E84" w:rsidRDefault="00916E84" w:rsidP="00360E43">
      <w:pPr>
        <w:spacing w:after="0" w:line="240" w:lineRule="auto"/>
        <w:ind w:leftChars="0" w:left="0" w:right="0" w:firstLineChars="252" w:firstLine="706"/>
        <w:textAlignment w:val="top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zh-CN"/>
        </w:rPr>
        <w:t xml:space="preserve">5.3. Для организации </w:t>
      </w:r>
      <w:r w:rsidR="00182421" w:rsidRPr="00182421">
        <w:rPr>
          <w:rFonts w:eastAsia="Times New Roman" w:cs="Times New Roman"/>
          <w:color w:val="auto"/>
          <w:szCs w:val="28"/>
          <w:lang w:val="ru-RU" w:eastAsia="zh-CN"/>
        </w:rPr>
        <w:t>регионального этап</w:t>
      </w:r>
      <w:r w:rsidR="00A54944">
        <w:rPr>
          <w:rFonts w:eastAsia="Times New Roman" w:cs="Times New Roman"/>
          <w:color w:val="auto"/>
          <w:szCs w:val="28"/>
          <w:lang w:val="ru-RU" w:eastAsia="zh-CN"/>
        </w:rPr>
        <w:t>а</w:t>
      </w:r>
      <w:r w:rsidR="00182421" w:rsidRPr="00182421"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zh-CN"/>
        </w:rPr>
        <w:t>Конкурса, эксп</w:t>
      </w:r>
      <w:r w:rsidR="00237B33">
        <w:rPr>
          <w:rFonts w:eastAsia="Times New Roman" w:cs="Times New Roman"/>
          <w:color w:val="auto"/>
          <w:szCs w:val="28"/>
          <w:lang w:val="ru-RU" w:eastAsia="zh-CN"/>
        </w:rPr>
        <w:t>ертной оценки конкурса сочинений</w:t>
      </w:r>
      <w:r>
        <w:rPr>
          <w:rFonts w:eastAsia="Times New Roman" w:cs="Times New Roman"/>
          <w:color w:val="auto"/>
          <w:szCs w:val="28"/>
          <w:lang w:val="ru-RU" w:eastAsia="zh-CN"/>
        </w:rPr>
        <w:t>, определения победителей</w:t>
      </w:r>
      <w:r w:rsidR="00182421">
        <w:rPr>
          <w:rFonts w:eastAsia="Times New Roman" w:cs="Times New Roman"/>
          <w:color w:val="auto"/>
          <w:szCs w:val="28"/>
          <w:lang w:val="ru-RU" w:eastAsia="zh-CN"/>
        </w:rPr>
        <w:t xml:space="preserve"> и приз</w:t>
      </w:r>
      <w:r w:rsidR="003A76DD">
        <w:rPr>
          <w:rFonts w:eastAsia="Times New Roman" w:cs="Times New Roman"/>
          <w:color w:val="auto"/>
          <w:szCs w:val="28"/>
          <w:lang w:val="ru-RU" w:eastAsia="zh-CN"/>
        </w:rPr>
        <w:t>е</w:t>
      </w:r>
      <w:r w:rsidR="00182421">
        <w:rPr>
          <w:rFonts w:eastAsia="Times New Roman" w:cs="Times New Roman"/>
          <w:color w:val="auto"/>
          <w:szCs w:val="28"/>
          <w:lang w:val="ru-RU" w:eastAsia="zh-CN"/>
        </w:rPr>
        <w:t>ров указанн</w:t>
      </w:r>
      <w:r w:rsidR="0061639F">
        <w:rPr>
          <w:rFonts w:eastAsia="Times New Roman" w:cs="Times New Roman"/>
          <w:color w:val="auto"/>
          <w:szCs w:val="28"/>
          <w:lang w:val="ru-RU" w:eastAsia="zh-CN"/>
        </w:rPr>
        <w:t>ого</w:t>
      </w:r>
      <w:r w:rsidR="00182421">
        <w:rPr>
          <w:rFonts w:eastAsia="Times New Roman" w:cs="Times New Roman"/>
          <w:color w:val="auto"/>
          <w:szCs w:val="28"/>
          <w:lang w:val="ru-RU" w:eastAsia="zh-CN"/>
        </w:rPr>
        <w:t xml:space="preserve"> этап</w:t>
      </w:r>
      <w:r w:rsidR="00237B33">
        <w:rPr>
          <w:rFonts w:eastAsia="Times New Roman" w:cs="Times New Roman"/>
          <w:color w:val="auto"/>
          <w:szCs w:val="28"/>
          <w:lang w:val="ru-RU" w:eastAsia="zh-CN"/>
        </w:rPr>
        <w:t>а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Конкурса</w:t>
      </w:r>
      <w:r w:rsidR="003A76DD" w:rsidRPr="003A76DD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="003A76DD">
        <w:rPr>
          <w:rFonts w:eastAsiaTheme="minorEastAsia" w:cs="Times New Roman"/>
          <w:color w:val="auto"/>
          <w:szCs w:val="28"/>
          <w:lang w:val="ru-RU" w:eastAsia="ru-RU"/>
        </w:rPr>
        <w:t>КОГОАУ ДПО «ИРО Кировской области»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утвержда</w:t>
      </w:r>
      <w:r w:rsidR="003A76DD">
        <w:rPr>
          <w:rFonts w:eastAsia="Times New Roman" w:cs="Times New Roman"/>
          <w:color w:val="auto"/>
          <w:szCs w:val="28"/>
          <w:lang w:val="ru-RU" w:eastAsia="zh-CN"/>
        </w:rPr>
        <w:t>ет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положени</w:t>
      </w:r>
      <w:r w:rsidR="003A76DD">
        <w:rPr>
          <w:rFonts w:eastAsia="Times New Roman" w:cs="Times New Roman"/>
          <w:color w:val="auto"/>
          <w:szCs w:val="28"/>
          <w:lang w:val="ru-RU" w:eastAsia="zh-CN"/>
        </w:rPr>
        <w:t>е</w:t>
      </w:r>
      <w:r w:rsidR="004714AD">
        <w:rPr>
          <w:rFonts w:eastAsia="Times New Roman" w:cs="Times New Roman"/>
          <w:color w:val="auto"/>
          <w:szCs w:val="28"/>
          <w:lang w:val="ru-RU" w:eastAsia="zh-CN"/>
        </w:rPr>
        <w:t xml:space="preserve"> о региональном этапе Конкурса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, состав жюри </w:t>
      </w:r>
      <w:r w:rsidR="004714AD">
        <w:rPr>
          <w:rFonts w:eastAsia="Times New Roman" w:cs="Times New Roman"/>
          <w:color w:val="auto"/>
          <w:szCs w:val="28"/>
          <w:lang w:val="ru-RU" w:eastAsia="zh-CN"/>
        </w:rPr>
        <w:t>регионального</w:t>
      </w:r>
      <w:r w:rsidR="00182421">
        <w:rPr>
          <w:rFonts w:eastAsia="Times New Roman" w:cs="Times New Roman"/>
          <w:color w:val="auto"/>
          <w:szCs w:val="28"/>
          <w:lang w:val="ru-RU" w:eastAsia="zh-CN"/>
        </w:rPr>
        <w:t xml:space="preserve"> этап</w:t>
      </w:r>
      <w:r w:rsidR="004714AD">
        <w:rPr>
          <w:rFonts w:eastAsia="Times New Roman" w:cs="Times New Roman"/>
          <w:color w:val="auto"/>
          <w:szCs w:val="28"/>
          <w:lang w:val="ru-RU" w:eastAsia="zh-CN"/>
        </w:rPr>
        <w:t>а</w:t>
      </w:r>
      <w:r w:rsidR="00182421"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zh-CN"/>
        </w:rPr>
        <w:t>Конкурса.</w:t>
      </w:r>
    </w:p>
    <w:p w:rsidR="00916E84" w:rsidRPr="006F52F0" w:rsidRDefault="00916E84" w:rsidP="00237B33">
      <w:pPr>
        <w:spacing w:after="0" w:line="24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5.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>4</w:t>
      </w:r>
      <w:r>
        <w:rPr>
          <w:rFonts w:eastAsiaTheme="minorEastAsia" w:cs="Times New Roman"/>
          <w:color w:val="auto"/>
          <w:szCs w:val="28"/>
          <w:lang w:val="ru-RU" w:eastAsia="ru-RU"/>
        </w:rPr>
        <w:t>.</w:t>
      </w:r>
      <w:r w:rsidR="00237B33" w:rsidRPr="00237B33">
        <w:rPr>
          <w:rFonts w:eastAsiaTheme="minorEastAsia" w:cs="Times New Roman"/>
          <w:color w:val="auto"/>
          <w:szCs w:val="28"/>
          <w:lang w:val="ru-RU" w:eastAsia="ru-RU"/>
        </w:rPr>
        <w:tab/>
      </w:r>
      <w:proofErr w:type="gramStart"/>
      <w:r w:rsidR="00237B33" w:rsidRPr="00237B33">
        <w:rPr>
          <w:rFonts w:eastAsiaTheme="minorEastAsia" w:cs="Times New Roman"/>
          <w:color w:val="auto"/>
          <w:szCs w:val="28"/>
          <w:lang w:val="ru-RU" w:eastAsia="ru-RU"/>
        </w:rPr>
        <w:t>На  федеральный</w:t>
      </w:r>
      <w:proofErr w:type="gramEnd"/>
      <w:r w:rsidR="00237B33" w:rsidRPr="00237B33">
        <w:rPr>
          <w:rFonts w:eastAsiaTheme="minorEastAsia" w:cs="Times New Roman"/>
          <w:color w:val="auto"/>
          <w:szCs w:val="28"/>
          <w:lang w:val="ru-RU" w:eastAsia="ru-RU"/>
        </w:rPr>
        <w:t xml:space="preserve">  этап  Конкурса  от  субъекта  Российской  Федерации</w:t>
      </w:r>
      <w:r w:rsidR="00237B33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="00237B33" w:rsidRPr="00237B33">
        <w:rPr>
          <w:rFonts w:eastAsiaTheme="minorEastAsia" w:cs="Times New Roman"/>
          <w:color w:val="auto"/>
          <w:szCs w:val="28"/>
          <w:lang w:val="ru-RU" w:eastAsia="ru-RU"/>
        </w:rPr>
        <w:t xml:space="preserve">принимается по одному конкурсному сочинению по каждой категории участников Конкурса,  указанной  в  пункте  3.4  настоящего  Положения,  набравшему </w:t>
      </w:r>
      <w:r w:rsidR="00237B33">
        <w:rPr>
          <w:rFonts w:eastAsiaTheme="minorEastAsia" w:cs="Times New Roman"/>
          <w:color w:val="auto"/>
          <w:szCs w:val="28"/>
          <w:lang w:val="ru-RU" w:eastAsia="ru-RU"/>
        </w:rPr>
        <w:t xml:space="preserve">по </w:t>
      </w:r>
      <w:r w:rsidR="00237B33" w:rsidRPr="00237B33">
        <w:rPr>
          <w:rFonts w:eastAsiaTheme="minorEastAsia" w:cs="Times New Roman"/>
          <w:color w:val="auto"/>
          <w:szCs w:val="28"/>
          <w:lang w:val="ru-RU" w:eastAsia="ru-RU"/>
        </w:rPr>
        <w:t>результатам оценки на региональном этапе Конкурс</w:t>
      </w:r>
      <w:r w:rsidR="00237B33">
        <w:rPr>
          <w:rFonts w:eastAsiaTheme="minorEastAsia" w:cs="Times New Roman"/>
          <w:color w:val="auto"/>
          <w:szCs w:val="28"/>
          <w:lang w:val="ru-RU" w:eastAsia="ru-RU"/>
        </w:rPr>
        <w:t xml:space="preserve">а наибольшее количество баллов </w:t>
      </w:r>
      <w:r>
        <w:rPr>
          <w:rFonts w:eastAsiaTheme="minorEastAsia" w:cs="Times New Roman"/>
          <w:color w:val="auto"/>
          <w:szCs w:val="28"/>
          <w:lang w:val="ru-RU" w:eastAsia="ru-RU"/>
        </w:rPr>
        <w:t>по результатам экспертной оценки жюри регионального этапа Конкурса.</w:t>
      </w:r>
    </w:p>
    <w:p w:rsidR="00916E84" w:rsidRDefault="00916E84" w:rsidP="00360E43">
      <w:pPr>
        <w:spacing w:after="0" w:line="24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5.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>5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. Для участия в 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>региональном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этапе Конкурса 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 xml:space="preserve">необходимы </w:t>
      </w:r>
      <w:r>
        <w:rPr>
          <w:rFonts w:eastAsiaTheme="minorEastAsia" w:cs="Times New Roman"/>
          <w:color w:val="auto"/>
          <w:szCs w:val="28"/>
          <w:lang w:val="ru-RU" w:eastAsia="ru-RU"/>
        </w:rPr>
        <w:t>следующие конкурсные материалы и сопроводительные документы:</w:t>
      </w:r>
    </w:p>
    <w:p w:rsidR="00182421" w:rsidRDefault="00182421" w:rsidP="00360E43">
      <w:pPr>
        <w:spacing w:after="0" w:line="24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сканированная копия заявки от образовательной организации на участие</w:t>
      </w:r>
      <w:r>
        <w:rPr>
          <w:rFonts w:eastAsiaTheme="minorEastAsia" w:cs="Times New Roman"/>
          <w:color w:val="auto"/>
          <w:szCs w:val="28"/>
          <w:lang w:val="ru-RU" w:eastAsia="ru-RU"/>
        </w:rPr>
        <w:br/>
        <w:t>в Конкурсе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 xml:space="preserve"> (Приложение 1)</w:t>
      </w:r>
      <w:r>
        <w:rPr>
          <w:rFonts w:eastAsiaTheme="minorEastAsia" w:cs="Times New Roman"/>
          <w:color w:val="auto"/>
          <w:szCs w:val="28"/>
          <w:lang w:val="ru-RU" w:eastAsia="ru-RU"/>
        </w:rPr>
        <w:t>;</w:t>
      </w:r>
    </w:p>
    <w:p w:rsidR="00237B33" w:rsidRPr="00237B33" w:rsidRDefault="00237B33" w:rsidP="00237B33">
      <w:pPr>
        <w:spacing w:after="0" w:line="24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237B33">
        <w:rPr>
          <w:rFonts w:eastAsiaTheme="minorEastAsia" w:cs="Times New Roman"/>
          <w:color w:val="auto"/>
          <w:szCs w:val="28"/>
          <w:lang w:val="ru-RU" w:eastAsia="ru-RU"/>
        </w:rPr>
        <w:t>анкета участник</w:t>
      </w:r>
      <w:r w:rsidR="00532DF9">
        <w:rPr>
          <w:rFonts w:eastAsiaTheme="minorEastAsia" w:cs="Times New Roman"/>
          <w:color w:val="auto"/>
          <w:szCs w:val="28"/>
          <w:lang w:val="ru-RU" w:eastAsia="ru-RU"/>
        </w:rPr>
        <w:t xml:space="preserve">а Конкурса в формате документа </w:t>
      </w:r>
      <w:proofErr w:type="spellStart"/>
      <w:r w:rsidR="00532DF9">
        <w:rPr>
          <w:rFonts w:eastAsiaTheme="minorEastAsia" w:cs="Times New Roman"/>
          <w:color w:val="auto"/>
          <w:szCs w:val="28"/>
          <w:lang w:val="ru-RU" w:eastAsia="ru-RU"/>
        </w:rPr>
        <w:t>doc</w:t>
      </w:r>
      <w:proofErr w:type="spellEnd"/>
      <w:r w:rsidR="00532DF9">
        <w:rPr>
          <w:rFonts w:eastAsiaTheme="minorEastAsia" w:cs="Times New Roman"/>
          <w:color w:val="auto"/>
          <w:szCs w:val="28"/>
          <w:lang w:val="ru-RU" w:eastAsia="ru-RU"/>
        </w:rPr>
        <w:t xml:space="preserve"> или </w:t>
      </w:r>
      <w:proofErr w:type="spellStart"/>
      <w:r w:rsidRPr="00237B33">
        <w:rPr>
          <w:rFonts w:eastAsiaTheme="minorEastAsia" w:cs="Times New Roman"/>
          <w:color w:val="auto"/>
          <w:szCs w:val="28"/>
          <w:lang w:val="ru-RU" w:eastAsia="ru-RU"/>
        </w:rPr>
        <w:t>docx</w:t>
      </w:r>
      <w:proofErr w:type="spellEnd"/>
      <w:r w:rsidRPr="00237B33">
        <w:rPr>
          <w:rFonts w:eastAsiaTheme="minorEastAsia" w:cs="Times New Roman"/>
          <w:color w:val="auto"/>
          <w:szCs w:val="28"/>
          <w:lang w:val="ru-RU" w:eastAsia="ru-RU"/>
        </w:rPr>
        <w:t>;</w:t>
      </w:r>
    </w:p>
    <w:p w:rsidR="00916E84" w:rsidRDefault="00916E84" w:rsidP="00FA258B">
      <w:pPr>
        <w:spacing w:after="0" w:line="24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lastRenderedPageBreak/>
        <w:t>сканированная копия согласия каждого участника Конкурса/родителей (законных представителей) несовершеннолетнего участника Конкурса н</w:t>
      </w:r>
      <w:r w:rsidR="008E0307">
        <w:rPr>
          <w:rFonts w:eastAsiaTheme="minorEastAsia" w:cs="Times New Roman"/>
          <w:color w:val="auto"/>
          <w:szCs w:val="28"/>
          <w:lang w:val="ru-RU" w:eastAsia="ru-RU"/>
        </w:rPr>
        <w:t>а обработку персональных данных, фото- и видеосъемку, использование фото- и видеоматериала,</w:t>
      </w:r>
      <w:r w:rsidR="00E92099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исследовательского проекта</w:t>
      </w:r>
      <w:r w:rsidR="008E0307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</w:t>
      </w:r>
      <w:r w:rsidR="00E92099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Учредителем и Оператором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в некоммерческих целях</w:t>
      </w:r>
      <w:r w:rsidR="00A5494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(Приложение 2</w:t>
      </w:r>
      <w:r w:rsidR="0061639F">
        <w:rPr>
          <w:rFonts w:eastAsiaTheme="minorEastAsia" w:cs="Times New Roman"/>
          <w:color w:val="000000" w:themeColor="text1"/>
          <w:szCs w:val="28"/>
          <w:lang w:val="ru-RU" w:eastAsia="ru-RU"/>
        </w:rPr>
        <w:t>, 3</w:t>
      </w:r>
      <w:r w:rsidR="00A54944">
        <w:rPr>
          <w:rFonts w:eastAsiaTheme="minorEastAsia" w:cs="Times New Roman"/>
          <w:color w:val="000000" w:themeColor="text1"/>
          <w:szCs w:val="28"/>
          <w:lang w:val="ru-RU" w:eastAsia="ru-RU"/>
        </w:rPr>
        <w:t>)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.</w:t>
      </w:r>
    </w:p>
    <w:p w:rsidR="00FA258B" w:rsidRPr="00FA258B" w:rsidRDefault="00532DF9" w:rsidP="00FA258B">
      <w:pPr>
        <w:spacing w:after="0" w:line="240" w:lineRule="auto"/>
        <w:ind w:left="-3" w:firstLineChars="252" w:firstLine="706"/>
        <w:rPr>
          <w:rFonts w:eastAsia="Times New Roman"/>
          <w:szCs w:val="28"/>
          <w:lang w:val="ru-RU" w:eastAsia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5.6. Указанные в п.</w:t>
      </w:r>
      <w:r w:rsidR="00A5494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5.5. 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 xml:space="preserve">конкурсные материалы и сопроводительные документы направляются до </w:t>
      </w:r>
      <w:r w:rsidR="00D6222C">
        <w:rPr>
          <w:rFonts w:eastAsiaTheme="minorEastAsia" w:cs="Times New Roman"/>
          <w:color w:val="auto"/>
          <w:szCs w:val="28"/>
          <w:lang w:val="ru-RU" w:eastAsia="ru-RU"/>
        </w:rPr>
        <w:t>6 февраля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 xml:space="preserve"> 202</w:t>
      </w:r>
      <w:r w:rsidR="00D6222C">
        <w:rPr>
          <w:rFonts w:eastAsiaTheme="minorEastAsia" w:cs="Times New Roman"/>
          <w:color w:val="auto"/>
          <w:szCs w:val="28"/>
          <w:lang w:val="ru-RU" w:eastAsia="ru-RU"/>
        </w:rPr>
        <w:t>6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 xml:space="preserve"> года региональному координатору Конкурса </w:t>
      </w:r>
      <w:proofErr w:type="spellStart"/>
      <w:r w:rsidR="00237B33">
        <w:rPr>
          <w:rFonts w:eastAsiaTheme="minorEastAsia" w:cs="Times New Roman"/>
          <w:color w:val="auto"/>
          <w:szCs w:val="28"/>
          <w:lang w:val="ru-RU" w:eastAsia="ru-RU"/>
        </w:rPr>
        <w:t>Касимовой</w:t>
      </w:r>
      <w:proofErr w:type="spellEnd"/>
      <w:r w:rsidR="00237B33">
        <w:rPr>
          <w:rFonts w:eastAsiaTheme="minorEastAsia" w:cs="Times New Roman"/>
          <w:color w:val="auto"/>
          <w:szCs w:val="28"/>
          <w:lang w:val="ru-RU" w:eastAsia="ru-RU"/>
        </w:rPr>
        <w:t xml:space="preserve"> Жанне Георгиевне</w:t>
      </w:r>
      <w:r w:rsidR="00A54944" w:rsidRPr="00114342">
        <w:rPr>
          <w:rFonts w:eastAsiaTheme="minorEastAsia" w:cs="Times New Roman"/>
          <w:color w:val="auto"/>
          <w:szCs w:val="28"/>
          <w:lang w:val="ru-RU" w:eastAsia="ru-RU"/>
        </w:rPr>
        <w:t>, методист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>у</w:t>
      </w:r>
      <w:r w:rsidR="00A54944" w:rsidRPr="00114342">
        <w:rPr>
          <w:rFonts w:eastAsiaTheme="minorEastAsia" w:cs="Times New Roman"/>
          <w:color w:val="auto"/>
          <w:szCs w:val="28"/>
          <w:lang w:val="ru-RU" w:eastAsia="ru-RU"/>
        </w:rPr>
        <w:t xml:space="preserve"> кафедры предметных областей КОГОАУ ДПО «ИРО Кировской области»</w:t>
      </w:r>
      <w:r w:rsidR="00A54944">
        <w:rPr>
          <w:rFonts w:eastAsiaTheme="minorEastAsia" w:cs="Times New Roman"/>
          <w:color w:val="auto"/>
          <w:szCs w:val="28"/>
          <w:lang w:val="ru-RU" w:eastAsia="ru-RU"/>
        </w:rPr>
        <w:t xml:space="preserve"> на </w:t>
      </w:r>
      <w:r w:rsidR="00A54944" w:rsidRPr="00114342">
        <w:rPr>
          <w:szCs w:val="28"/>
        </w:rPr>
        <w:t>e</w:t>
      </w:r>
      <w:r w:rsidR="00A54944" w:rsidRPr="00A54944">
        <w:rPr>
          <w:szCs w:val="28"/>
          <w:lang w:val="ru-RU"/>
        </w:rPr>
        <w:t>-</w:t>
      </w:r>
      <w:r w:rsidR="00A54944" w:rsidRPr="00114342">
        <w:rPr>
          <w:szCs w:val="28"/>
        </w:rPr>
        <w:t>mail</w:t>
      </w:r>
      <w:r w:rsidR="00A54944" w:rsidRPr="00A54944">
        <w:rPr>
          <w:szCs w:val="28"/>
          <w:lang w:val="ru-RU"/>
        </w:rPr>
        <w:t xml:space="preserve"> </w:t>
      </w:r>
      <w:proofErr w:type="spellStart"/>
      <w:r w:rsidR="00237B33" w:rsidRPr="00237B33">
        <w:rPr>
          <w:lang w:val="ru-RU"/>
        </w:rPr>
        <w:t>zg.kasimova</w:t>
      </w:r>
      <w:proofErr w:type="spellEnd"/>
      <w:r w:rsidR="00237B33" w:rsidRPr="00237B33">
        <w:fldChar w:fldCharType="begin"/>
      </w:r>
      <w:r w:rsidR="00237B33" w:rsidRPr="00237B33">
        <w:rPr>
          <w:lang w:val="ru-RU"/>
        </w:rPr>
        <w:instrText xml:space="preserve"> </w:instrText>
      </w:r>
      <w:r w:rsidR="00237B33" w:rsidRPr="00237B33">
        <w:instrText>HYPERLINK</w:instrText>
      </w:r>
      <w:r w:rsidR="00237B33" w:rsidRPr="00237B33">
        <w:rPr>
          <w:lang w:val="ru-RU"/>
        </w:rPr>
        <w:instrText xml:space="preserve"> "</w:instrText>
      </w:r>
      <w:r w:rsidR="00237B33" w:rsidRPr="00237B33">
        <w:instrText>mailto</w:instrText>
      </w:r>
      <w:r w:rsidR="00237B33" w:rsidRPr="00237B33">
        <w:rPr>
          <w:lang w:val="ru-RU"/>
        </w:rPr>
        <w:instrText>:</w:instrText>
      </w:r>
      <w:r w:rsidR="00237B33" w:rsidRPr="00237B33">
        <w:instrText>socium</w:instrText>
      </w:r>
      <w:r w:rsidR="00237B33" w:rsidRPr="00237B33">
        <w:rPr>
          <w:lang w:val="ru-RU"/>
        </w:rPr>
        <w:instrText>@</w:instrText>
      </w:r>
      <w:r w:rsidR="00237B33" w:rsidRPr="00237B33">
        <w:instrText>kirovipk</w:instrText>
      </w:r>
      <w:r w:rsidR="00237B33" w:rsidRPr="00237B33">
        <w:rPr>
          <w:lang w:val="ru-RU"/>
        </w:rPr>
        <w:instrText>.</w:instrText>
      </w:r>
      <w:r w:rsidR="00237B33" w:rsidRPr="00237B33">
        <w:instrText>ru</w:instrText>
      </w:r>
      <w:r w:rsidR="00237B33" w:rsidRPr="00237B33">
        <w:rPr>
          <w:lang w:val="ru-RU"/>
        </w:rPr>
        <w:instrText xml:space="preserve">" </w:instrText>
      </w:r>
      <w:r w:rsidR="00237B33" w:rsidRPr="00237B33">
        <w:fldChar w:fldCharType="separate"/>
      </w:r>
      <w:r w:rsidR="00237B33" w:rsidRPr="00237B33">
        <w:rPr>
          <w:rStyle w:val="ab"/>
          <w:lang w:val="ru-RU"/>
        </w:rPr>
        <w:t>@</w:t>
      </w:r>
      <w:proofErr w:type="spellStart"/>
      <w:r w:rsidR="00237B33" w:rsidRPr="00237B33">
        <w:rPr>
          <w:rStyle w:val="ab"/>
        </w:rPr>
        <w:t>kirovipk</w:t>
      </w:r>
      <w:proofErr w:type="spellEnd"/>
      <w:r w:rsidR="00237B33" w:rsidRPr="00237B33">
        <w:rPr>
          <w:rStyle w:val="ab"/>
          <w:lang w:val="ru-RU"/>
        </w:rPr>
        <w:t>.</w:t>
      </w:r>
      <w:proofErr w:type="spellStart"/>
      <w:r w:rsidR="00237B33" w:rsidRPr="00237B33">
        <w:rPr>
          <w:rStyle w:val="ab"/>
        </w:rPr>
        <w:t>ru</w:t>
      </w:r>
      <w:proofErr w:type="spellEnd"/>
      <w:r w:rsidR="00237B33" w:rsidRPr="00237B33">
        <w:fldChar w:fldCharType="end"/>
      </w:r>
      <w:r w:rsidR="00237B33">
        <w:rPr>
          <w:lang w:val="ru-RU"/>
        </w:rPr>
        <w:t xml:space="preserve"> </w:t>
      </w:r>
      <w:r w:rsidR="00237B33">
        <w:rPr>
          <w:rFonts w:eastAsia="Times New Roman"/>
          <w:szCs w:val="28"/>
          <w:lang w:val="ru-RU" w:eastAsia="ru-RU"/>
        </w:rPr>
        <w:t>с пометкой «Конкурс Без срока давности</w:t>
      </w:r>
      <w:r w:rsidR="00FA258B" w:rsidRPr="00FA258B">
        <w:rPr>
          <w:rFonts w:eastAsia="Times New Roman"/>
          <w:szCs w:val="28"/>
          <w:lang w:val="ru-RU" w:eastAsia="ru-RU"/>
        </w:rPr>
        <w:t>».</w:t>
      </w:r>
    </w:p>
    <w:p w:rsidR="00A54944" w:rsidRDefault="00A54944" w:rsidP="00360E43">
      <w:pPr>
        <w:spacing w:after="0" w:line="24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</w:p>
    <w:p w:rsidR="00916E84" w:rsidRDefault="00916E84" w:rsidP="00307BC8">
      <w:pPr>
        <w:spacing w:after="0" w:line="240" w:lineRule="auto"/>
        <w:ind w:leftChars="0" w:left="0" w:right="0" w:firstLineChars="252" w:firstLine="706"/>
        <w:jc w:val="center"/>
        <w:textAlignment w:val="top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VI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. </w:t>
      </w:r>
      <w:bookmarkStart w:id="2" w:name="_Hlk124173131"/>
      <w:r w:rsidR="00FA258B">
        <w:rPr>
          <w:rFonts w:eastAsiaTheme="minorHAnsi" w:cs="Times New Roman"/>
          <w:b/>
          <w:bCs/>
          <w:color w:val="auto"/>
          <w:szCs w:val="28"/>
          <w:lang w:val="ru-RU"/>
        </w:rPr>
        <w:t>Т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ехнические требования к конкурсным материалам</w:t>
      </w:r>
      <w:bookmarkEnd w:id="2"/>
    </w:p>
    <w:p w:rsidR="003E35A3" w:rsidRPr="003E35A3" w:rsidRDefault="003A76DD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>6</w:t>
      </w:r>
      <w:r w:rsidR="00916E84">
        <w:rPr>
          <w:rFonts w:eastAsia="Times New Roman" w:cs="Times New Roman"/>
          <w:color w:val="auto"/>
          <w:szCs w:val="28"/>
          <w:lang w:val="ru-RU"/>
        </w:rPr>
        <w:t>.1.</w:t>
      </w:r>
      <w:r w:rsidR="00916E84"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="003E35A3" w:rsidRPr="003E35A3">
        <w:rPr>
          <w:rFonts w:eastAsiaTheme="minorHAnsi" w:cs="Times New Roman"/>
          <w:color w:val="auto"/>
          <w:szCs w:val="28"/>
          <w:lang w:val="ru-RU"/>
        </w:rPr>
        <w:t>Все  конкурсные  сочинения  выполняются  участниками  Конкурса</w:t>
      </w:r>
    </w:p>
    <w:p w:rsidR="003E35A3" w:rsidRPr="003E35A3" w:rsidRDefault="003E35A3" w:rsidP="00532DF9">
      <w:pPr>
        <w:spacing w:after="0" w:line="240" w:lineRule="auto"/>
        <w:ind w:leftChars="0" w:left="0" w:right="0" w:firstLineChars="0" w:firstLine="0"/>
        <w:rPr>
          <w:rFonts w:eastAsiaTheme="minorHAnsi" w:cs="Times New Roman"/>
          <w:color w:val="auto"/>
          <w:szCs w:val="28"/>
          <w:lang w:val="ru-RU"/>
        </w:rPr>
      </w:pPr>
      <w:r w:rsidRPr="003E35A3">
        <w:rPr>
          <w:rFonts w:eastAsiaTheme="minorHAnsi" w:cs="Times New Roman"/>
          <w:color w:val="auto"/>
          <w:szCs w:val="28"/>
          <w:lang w:val="ru-RU"/>
        </w:rPr>
        <w:t>в письменном виде на бланке, размещенном на сайте Конкурса.</w:t>
      </w:r>
    </w:p>
    <w:p w:rsidR="003E35A3" w:rsidRPr="003E35A3" w:rsidRDefault="003E35A3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6</w:t>
      </w:r>
      <w:r w:rsidRPr="003E35A3">
        <w:rPr>
          <w:rFonts w:eastAsiaTheme="minorHAnsi" w:cs="Times New Roman"/>
          <w:color w:val="auto"/>
          <w:szCs w:val="28"/>
          <w:lang w:val="ru-RU"/>
        </w:rPr>
        <w:t>.2.</w:t>
      </w:r>
      <w:r w:rsidRPr="003E35A3">
        <w:rPr>
          <w:rFonts w:eastAsiaTheme="minorHAnsi" w:cs="Times New Roman"/>
          <w:color w:val="auto"/>
          <w:szCs w:val="28"/>
          <w:lang w:val="ru-RU"/>
        </w:rPr>
        <w:tab/>
        <w:t>Каждый участник имеет право представить на Конкурс одно конкурсное сочинение, не участвовавшее ранее в данном Конкурсе и других конкурсных мероприятиях, которое выполняет самостоятельно.</w:t>
      </w:r>
    </w:p>
    <w:p w:rsidR="003E35A3" w:rsidRPr="003E35A3" w:rsidRDefault="003E35A3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6</w:t>
      </w:r>
      <w:r w:rsidRPr="003E35A3">
        <w:rPr>
          <w:rFonts w:eastAsiaTheme="minorHAnsi" w:cs="Times New Roman"/>
          <w:color w:val="auto"/>
          <w:szCs w:val="28"/>
          <w:lang w:val="ru-RU"/>
        </w:rPr>
        <w:t>.3.</w:t>
      </w:r>
      <w:r w:rsidRPr="003E35A3">
        <w:rPr>
          <w:rFonts w:eastAsiaTheme="minorHAnsi" w:cs="Times New Roman"/>
          <w:color w:val="auto"/>
          <w:szCs w:val="28"/>
          <w:lang w:val="ru-RU"/>
        </w:rPr>
        <w:tab/>
        <w:t>На федеральный этап Конкурса конкурсное сочинение принимается в двух форматах:</w:t>
      </w:r>
    </w:p>
    <w:p w:rsidR="003E35A3" w:rsidRPr="003E35A3" w:rsidRDefault="003E35A3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E35A3">
        <w:rPr>
          <w:rFonts w:eastAsiaTheme="minorHAnsi" w:cs="Times New Roman"/>
          <w:color w:val="auto"/>
          <w:szCs w:val="28"/>
          <w:lang w:val="ru-RU"/>
        </w:rPr>
        <w:t xml:space="preserve">в сканированном виде (в едином файле формата PDF, тип изображения ЧБ, разрешение 600 </w:t>
      </w:r>
      <w:proofErr w:type="spellStart"/>
      <w:r w:rsidRPr="003E35A3">
        <w:rPr>
          <w:rFonts w:eastAsiaTheme="minorHAnsi" w:cs="Times New Roman"/>
          <w:color w:val="auto"/>
          <w:szCs w:val="28"/>
          <w:lang w:val="ru-RU"/>
        </w:rPr>
        <w:t>dpi</w:t>
      </w:r>
      <w:proofErr w:type="spellEnd"/>
      <w:r w:rsidRPr="003E35A3">
        <w:rPr>
          <w:rFonts w:eastAsiaTheme="minorHAnsi" w:cs="Times New Roman"/>
          <w:color w:val="auto"/>
          <w:szCs w:val="28"/>
          <w:lang w:val="ru-RU"/>
        </w:rPr>
        <w:t>, объемом не более 3 МБ)</w:t>
      </w:r>
    </w:p>
    <w:p w:rsidR="003E35A3" w:rsidRPr="003E35A3" w:rsidRDefault="003E35A3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E35A3">
        <w:rPr>
          <w:rFonts w:eastAsiaTheme="minorHAnsi" w:cs="Times New Roman"/>
          <w:color w:val="auto"/>
          <w:szCs w:val="28"/>
          <w:lang w:val="ru-RU"/>
        </w:rPr>
        <w:t xml:space="preserve">в текстовом редакторе </w:t>
      </w:r>
      <w:proofErr w:type="spellStart"/>
      <w:r w:rsidRPr="003E35A3">
        <w:rPr>
          <w:rFonts w:eastAsiaTheme="minorHAnsi" w:cs="Times New Roman"/>
          <w:color w:val="auto"/>
          <w:szCs w:val="28"/>
          <w:lang w:val="ru-RU"/>
        </w:rPr>
        <w:t>Word</w:t>
      </w:r>
      <w:proofErr w:type="spellEnd"/>
      <w:r w:rsidRPr="003E35A3">
        <w:rPr>
          <w:rFonts w:eastAsiaTheme="minorHAnsi" w:cs="Times New Roman"/>
          <w:color w:val="auto"/>
          <w:szCs w:val="28"/>
          <w:lang w:val="ru-RU"/>
        </w:rPr>
        <w:t xml:space="preserve"> в формате .</w:t>
      </w:r>
      <w:proofErr w:type="spellStart"/>
      <w:r w:rsidRPr="003E35A3">
        <w:rPr>
          <w:rFonts w:eastAsiaTheme="minorHAnsi" w:cs="Times New Roman"/>
          <w:color w:val="auto"/>
          <w:szCs w:val="28"/>
          <w:lang w:val="ru-RU"/>
        </w:rPr>
        <w:t>doc</w:t>
      </w:r>
      <w:proofErr w:type="spellEnd"/>
      <w:r w:rsidRPr="003E35A3">
        <w:rPr>
          <w:rFonts w:eastAsiaTheme="minorHAnsi" w:cs="Times New Roman"/>
          <w:color w:val="auto"/>
          <w:szCs w:val="28"/>
          <w:lang w:val="ru-RU"/>
        </w:rPr>
        <w:t>/</w:t>
      </w:r>
      <w:proofErr w:type="spellStart"/>
      <w:r w:rsidRPr="003E35A3">
        <w:rPr>
          <w:rFonts w:eastAsiaTheme="minorHAnsi" w:cs="Times New Roman"/>
          <w:color w:val="auto"/>
          <w:szCs w:val="28"/>
          <w:lang w:val="ru-RU"/>
        </w:rPr>
        <w:t>docx</w:t>
      </w:r>
      <w:proofErr w:type="spellEnd"/>
      <w:r w:rsidRPr="003E35A3">
        <w:rPr>
          <w:rFonts w:eastAsiaTheme="minorHAnsi" w:cs="Times New Roman"/>
          <w:color w:val="auto"/>
          <w:szCs w:val="28"/>
          <w:lang w:val="ru-RU"/>
        </w:rPr>
        <w:t xml:space="preserve"> (текст без подчеркиваний и таблиц, </w:t>
      </w:r>
      <w:r w:rsidR="00532DF9">
        <w:rPr>
          <w:rFonts w:eastAsiaTheme="minorHAnsi" w:cs="Times New Roman"/>
          <w:color w:val="auto"/>
          <w:szCs w:val="28"/>
          <w:lang w:val="ru-RU"/>
        </w:rPr>
        <w:t xml:space="preserve">шрифт </w:t>
      </w:r>
      <w:proofErr w:type="spellStart"/>
      <w:r w:rsidR="00532DF9">
        <w:rPr>
          <w:rFonts w:eastAsiaTheme="minorHAnsi" w:cs="Times New Roman"/>
          <w:color w:val="auto"/>
          <w:szCs w:val="28"/>
          <w:lang w:val="ru-RU"/>
        </w:rPr>
        <w:t>Times</w:t>
      </w:r>
      <w:proofErr w:type="spellEnd"/>
      <w:r w:rsidR="00532DF9">
        <w:rPr>
          <w:rFonts w:eastAsiaTheme="minorHAnsi" w:cs="Times New Roman"/>
          <w:color w:val="auto"/>
          <w:szCs w:val="28"/>
          <w:lang w:val="ru-RU"/>
        </w:rPr>
        <w:t xml:space="preserve"> </w:t>
      </w:r>
      <w:proofErr w:type="spellStart"/>
      <w:r w:rsidR="00532DF9">
        <w:rPr>
          <w:rFonts w:eastAsiaTheme="minorHAnsi" w:cs="Times New Roman"/>
          <w:color w:val="auto"/>
          <w:szCs w:val="28"/>
          <w:lang w:val="ru-RU"/>
        </w:rPr>
        <w:t>New</w:t>
      </w:r>
      <w:proofErr w:type="spellEnd"/>
      <w:r w:rsidR="00532DF9">
        <w:rPr>
          <w:rFonts w:eastAsiaTheme="minorHAnsi" w:cs="Times New Roman"/>
          <w:color w:val="auto"/>
          <w:szCs w:val="28"/>
          <w:lang w:val="ru-RU"/>
        </w:rPr>
        <w:t xml:space="preserve"> </w:t>
      </w:r>
      <w:proofErr w:type="spellStart"/>
      <w:r w:rsidR="00532DF9">
        <w:rPr>
          <w:rFonts w:eastAsiaTheme="minorHAnsi" w:cs="Times New Roman"/>
          <w:color w:val="auto"/>
          <w:szCs w:val="28"/>
          <w:lang w:val="ru-RU"/>
        </w:rPr>
        <w:t>Roman</w:t>
      </w:r>
      <w:proofErr w:type="spellEnd"/>
      <w:r w:rsidR="00532DF9">
        <w:rPr>
          <w:rFonts w:eastAsiaTheme="minorHAnsi" w:cs="Times New Roman"/>
          <w:color w:val="auto"/>
          <w:szCs w:val="28"/>
          <w:lang w:val="ru-RU"/>
        </w:rPr>
        <w:t xml:space="preserve">, размер - </w:t>
      </w:r>
      <w:r w:rsidRPr="003E35A3">
        <w:rPr>
          <w:rFonts w:eastAsiaTheme="minorHAnsi" w:cs="Times New Roman"/>
          <w:color w:val="auto"/>
          <w:szCs w:val="28"/>
          <w:lang w:val="ru-RU"/>
        </w:rPr>
        <w:t>14, межстрочный интервал — 1,5, выравнивание — по ширине, объем — не более 6 печатных страниц.</w:t>
      </w:r>
    </w:p>
    <w:p w:rsidR="003E35A3" w:rsidRPr="003E35A3" w:rsidRDefault="003E35A3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E35A3">
        <w:rPr>
          <w:rFonts w:eastAsiaTheme="minorHAnsi" w:cs="Times New Roman"/>
          <w:color w:val="auto"/>
          <w:szCs w:val="28"/>
          <w:lang w:val="ru-RU"/>
        </w:rPr>
        <w:t>При отсутствии одного из указанных вариантов представления конкурсное</w:t>
      </w:r>
    </w:p>
    <w:p w:rsidR="003E35A3" w:rsidRPr="003E35A3" w:rsidRDefault="003E35A3" w:rsidP="00532DF9">
      <w:pPr>
        <w:spacing w:after="0" w:line="240" w:lineRule="auto"/>
        <w:ind w:leftChars="0" w:left="0" w:right="0" w:firstLineChars="0" w:firstLine="0"/>
        <w:rPr>
          <w:rFonts w:eastAsiaTheme="minorHAnsi" w:cs="Times New Roman"/>
          <w:color w:val="auto"/>
          <w:szCs w:val="28"/>
          <w:lang w:val="ru-RU"/>
        </w:rPr>
      </w:pPr>
      <w:r w:rsidRPr="003E35A3">
        <w:rPr>
          <w:rFonts w:eastAsiaTheme="minorHAnsi" w:cs="Times New Roman"/>
          <w:color w:val="auto"/>
          <w:szCs w:val="28"/>
          <w:lang w:val="ru-RU"/>
        </w:rPr>
        <w:t>сочинение на федеральный этап Конкурса не принимается.</w:t>
      </w:r>
    </w:p>
    <w:p w:rsidR="003E35A3" w:rsidRPr="003E35A3" w:rsidRDefault="003E35A3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6</w:t>
      </w:r>
      <w:r w:rsidRPr="003E35A3">
        <w:rPr>
          <w:rFonts w:eastAsiaTheme="minorHAnsi" w:cs="Times New Roman"/>
          <w:color w:val="auto"/>
          <w:szCs w:val="28"/>
          <w:lang w:val="ru-RU"/>
        </w:rPr>
        <w:t>.4.</w:t>
      </w:r>
      <w:r w:rsidRPr="003E35A3">
        <w:rPr>
          <w:rFonts w:eastAsiaTheme="minorHAnsi" w:cs="Times New Roman"/>
          <w:color w:val="auto"/>
          <w:szCs w:val="28"/>
          <w:lang w:val="ru-RU"/>
        </w:rPr>
        <w:tab/>
        <w:t>Работы участников, не соответствующие тематике Конкурса, а также 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  фактов   или   высказывания,   противоречащие   основам</w:t>
      </w:r>
      <w:r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Pr="003E35A3">
        <w:rPr>
          <w:rFonts w:eastAsiaTheme="minorHAnsi" w:cs="Times New Roman"/>
          <w:color w:val="auto"/>
          <w:szCs w:val="28"/>
          <w:lang w:val="ru-RU"/>
        </w:rPr>
        <w:t>общечеловеческих моральных норм, не допускаются</w:t>
      </w:r>
      <w:r w:rsidRPr="003E35A3">
        <w:rPr>
          <w:rFonts w:eastAsiaTheme="minorHAnsi" w:cs="Times New Roman"/>
          <w:color w:val="auto"/>
          <w:szCs w:val="28"/>
          <w:lang w:val="ru-RU"/>
        </w:rPr>
        <w:tab/>
        <w:t>к участию на всех этапах</w:t>
      </w:r>
      <w:r>
        <w:rPr>
          <w:rFonts w:eastAsiaTheme="minorHAnsi" w:cs="Times New Roman"/>
          <w:color w:val="auto"/>
          <w:szCs w:val="28"/>
          <w:lang w:val="ru-RU"/>
        </w:rPr>
        <w:t xml:space="preserve"> </w:t>
      </w:r>
      <w:r w:rsidRPr="003E35A3">
        <w:rPr>
          <w:rFonts w:eastAsiaTheme="minorHAnsi" w:cs="Times New Roman"/>
          <w:color w:val="auto"/>
          <w:szCs w:val="28"/>
          <w:lang w:val="ru-RU"/>
        </w:rPr>
        <w:t>Конкурса.</w:t>
      </w:r>
    </w:p>
    <w:p w:rsidR="003E35A3" w:rsidRPr="003E35A3" w:rsidRDefault="003E35A3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3E35A3">
        <w:rPr>
          <w:rFonts w:eastAsiaTheme="minorHAnsi" w:cs="Times New Roman"/>
          <w:color w:val="auto"/>
          <w:szCs w:val="28"/>
          <w:lang w:val="ru-RU"/>
        </w:rPr>
        <w:t>Не подлежат оценке жюри Конкурса конкурсные сочинения, подготовленные с нарушением требований к их оформлению или с нарушением сроков представления, установленных Учредителем.</w:t>
      </w:r>
    </w:p>
    <w:p w:rsidR="003E35A3" w:rsidRPr="003E35A3" w:rsidRDefault="003E35A3" w:rsidP="003E35A3">
      <w:pPr>
        <w:spacing w:after="0" w:line="24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6</w:t>
      </w:r>
      <w:r w:rsidRPr="003E35A3">
        <w:rPr>
          <w:rFonts w:eastAsiaTheme="minorHAnsi" w:cs="Times New Roman"/>
          <w:color w:val="auto"/>
          <w:szCs w:val="28"/>
          <w:lang w:val="ru-RU"/>
        </w:rPr>
        <w:t>.5.</w:t>
      </w:r>
      <w:r w:rsidRPr="003E35A3">
        <w:rPr>
          <w:rFonts w:eastAsiaTheme="minorHAnsi" w:cs="Times New Roman"/>
          <w:color w:val="auto"/>
          <w:szCs w:val="28"/>
          <w:lang w:val="ru-RU"/>
        </w:rPr>
        <w:tab/>
        <w:t>Жюри проверяет конкурсные сочине</w:t>
      </w:r>
      <w:r>
        <w:rPr>
          <w:rFonts w:eastAsiaTheme="minorHAnsi" w:cs="Times New Roman"/>
          <w:color w:val="auto"/>
          <w:szCs w:val="28"/>
          <w:lang w:val="ru-RU"/>
        </w:rPr>
        <w:t>ния на наличие неправомерного ис</w:t>
      </w:r>
      <w:r w:rsidRPr="003E35A3">
        <w:rPr>
          <w:rFonts w:eastAsiaTheme="minorHAnsi" w:cs="Times New Roman"/>
          <w:color w:val="auto"/>
          <w:szCs w:val="28"/>
          <w:lang w:val="ru-RU"/>
        </w:rPr>
        <w:t xml:space="preserve">пользования чужого текста без указания на автора и источник заимствований. </w:t>
      </w:r>
      <w:proofErr w:type="gramStart"/>
      <w:r w:rsidRPr="003E35A3">
        <w:rPr>
          <w:rFonts w:eastAsiaTheme="minorHAnsi" w:cs="Times New Roman"/>
          <w:color w:val="auto"/>
          <w:szCs w:val="28"/>
          <w:lang w:val="ru-RU"/>
        </w:rPr>
        <w:t>В  случае</w:t>
      </w:r>
      <w:proofErr w:type="gramEnd"/>
      <w:r w:rsidRPr="003E35A3">
        <w:rPr>
          <w:rFonts w:eastAsiaTheme="minorHAnsi" w:cs="Times New Roman"/>
          <w:color w:val="auto"/>
          <w:szCs w:val="28"/>
          <w:lang w:val="ru-RU"/>
        </w:rPr>
        <w:t xml:space="preserve">  выявления  высокого  процента  неправомерных  заимствований в конкурсном сочинении (более 25%) участник Конкурса лишается права на дальнейшее участие в Конкурсе.</w:t>
      </w:r>
    </w:p>
    <w:p w:rsidR="0061639F" w:rsidRDefault="0061639F" w:rsidP="003E35A3">
      <w:pPr>
        <w:spacing w:after="0" w:line="240" w:lineRule="auto"/>
        <w:ind w:leftChars="0" w:left="0" w:right="0" w:firstLineChars="252" w:firstLine="706"/>
        <w:rPr>
          <w:lang w:val="ru-RU"/>
        </w:rPr>
      </w:pPr>
    </w:p>
    <w:p w:rsidR="00916E84" w:rsidRDefault="00916E84" w:rsidP="00360E43">
      <w:pPr>
        <w:tabs>
          <w:tab w:val="left" w:pos="1134"/>
        </w:tabs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VII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. Критерии оценки </w:t>
      </w:r>
    </w:p>
    <w:p w:rsidR="003E35A3" w:rsidRPr="003E35A3" w:rsidRDefault="003A76DD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7</w:t>
      </w:r>
      <w:r w:rsidR="00916E8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.1. </w:t>
      </w:r>
      <w:r w:rsidR="003E35A3"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Каждое конкурсное сочинение на школьном, муницип</w:t>
      </w:r>
      <w:r w:rsidR="0047082D">
        <w:rPr>
          <w:rFonts w:eastAsiaTheme="minorEastAsia" w:cs="Times New Roman"/>
          <w:color w:val="000000" w:themeColor="text1"/>
          <w:szCs w:val="28"/>
          <w:lang w:val="ru-RU" w:eastAsia="ru-RU"/>
        </w:rPr>
        <w:t>альном, региональном и федеральн</w:t>
      </w:r>
      <w:r w:rsidR="003E35A3"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ом этапах Конкурса проверяется и оценивается тремя членами жюри Конкурса.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lastRenderedPageBreak/>
        <w:t>7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.2.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Оценка конкурсных сочинений жюри школьного, муниципального, регионального и федерального этапов Конкурса осуществляется по следующим критериям: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1)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содержание конкурсного сочинения: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соответствие сочинения цели и задачам конкурса;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соответствие   содержания   сочинения   выбранному   тематическому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направлению;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соответств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ие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содержания сочинения выбранной теме; полнота раскрытия темы сочинения;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цельность и логичность композиции сочинения;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корректное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использование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в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сочинении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литературного,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исторического, фактического (в том числе биографического), научного и другого материала;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оригинальность авторского замысла; выражение в сочинении авторской позиции;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2)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жанровое и языковое своеобразие конкурсного сочинения: соответствие содержания конкурсного сочинения выбранному жанру; разнообразие синтаксических конструкций;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целесообразность использования языковых средств;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стилевое единство;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3)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грамотность конкурсного сочинения: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соблюдение орфографических норм русского языка; соблюдение пунктуационных норм русского языка; соблюдение грамматических норм русского языка; соблюдение речевых норм русского языка;</w:t>
      </w:r>
    </w:p>
    <w:p w:rsidR="003E35A3" w:rsidRPr="003E35A3" w:rsidRDefault="003E35A3" w:rsidP="003E35A3">
      <w:pPr>
        <w:shd w:val="clear" w:color="auto" w:fill="FFFFFF"/>
        <w:spacing w:after="0" w:line="240" w:lineRule="auto"/>
        <w:ind w:leftChars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4)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эмоциональное воздействие на читателя.</w:t>
      </w:r>
    </w:p>
    <w:p w:rsidR="00916E84" w:rsidRDefault="003E35A3" w:rsidP="003E35A3">
      <w:pPr>
        <w:shd w:val="clear" w:color="auto" w:fill="FFFFFF"/>
        <w:spacing w:after="0" w:line="24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7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>.3.</w:t>
      </w:r>
      <w:r w:rsidRPr="003E35A3">
        <w:rPr>
          <w:rFonts w:eastAsiaTheme="minorEastAsia" w:cs="Times New Roman"/>
          <w:color w:val="000000" w:themeColor="text1"/>
          <w:szCs w:val="28"/>
          <w:lang w:val="ru-RU" w:eastAsia="ru-RU"/>
        </w:rPr>
        <w:tab/>
        <w:t>Оценка по каждому показателю выставляется по шкале 0—2 балла.</w:t>
      </w:r>
    </w:p>
    <w:p w:rsidR="003E35A3" w:rsidRDefault="003E35A3" w:rsidP="00360E43">
      <w:pPr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bCs/>
          <w:szCs w:val="28"/>
          <w:lang w:val="ru-RU"/>
        </w:rPr>
      </w:pPr>
    </w:p>
    <w:p w:rsidR="00916E84" w:rsidRDefault="003A76DD" w:rsidP="00360E43">
      <w:pPr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cs="Times New Roman"/>
          <w:b/>
          <w:bCs/>
          <w:szCs w:val="28"/>
        </w:rPr>
        <w:t>VIII</w:t>
      </w:r>
      <w:r w:rsidR="00916E84">
        <w:rPr>
          <w:rFonts w:eastAsia="Times New Roman" w:cs="Times New Roman"/>
          <w:b/>
          <w:bCs/>
          <w:color w:val="auto"/>
          <w:szCs w:val="28"/>
          <w:lang w:val="ru-RU" w:eastAsia="ru-RU"/>
        </w:rPr>
        <w:t>. Определение</w:t>
      </w:r>
      <w:r w:rsidR="00E2692F">
        <w:rPr>
          <w:rFonts w:eastAsia="Times New Roman" w:cs="Times New Roman"/>
          <w:b/>
          <w:bCs/>
          <w:color w:val="auto"/>
          <w:szCs w:val="28"/>
          <w:lang w:val="ru-RU" w:eastAsia="ru-RU"/>
        </w:rPr>
        <w:t xml:space="preserve"> </w:t>
      </w:r>
      <w:r w:rsidR="00120D3F">
        <w:rPr>
          <w:rFonts w:eastAsia="Times New Roman" w:cs="Times New Roman"/>
          <w:b/>
          <w:bCs/>
          <w:color w:val="auto"/>
          <w:szCs w:val="28"/>
          <w:lang w:val="ru-RU" w:eastAsia="ru-RU"/>
        </w:rPr>
        <w:t>победителей и</w:t>
      </w:r>
      <w:r w:rsidR="009017F4" w:rsidRPr="009017F4">
        <w:rPr>
          <w:rFonts w:eastAsia="Times New Roman" w:cs="Times New Roman"/>
          <w:b/>
          <w:bCs/>
          <w:color w:val="auto"/>
          <w:szCs w:val="28"/>
          <w:lang w:val="ru-RU" w:eastAsia="ru-RU"/>
        </w:rPr>
        <w:t xml:space="preserve"> </w:t>
      </w:r>
      <w:r w:rsidR="00916E84">
        <w:rPr>
          <w:rFonts w:eastAsia="Times New Roman" w:cs="Times New Roman"/>
          <w:b/>
          <w:bCs/>
          <w:color w:val="auto"/>
          <w:szCs w:val="28"/>
          <w:lang w:val="ru-RU" w:eastAsia="ru-RU"/>
        </w:rPr>
        <w:t xml:space="preserve">призеров </w:t>
      </w:r>
      <w:r>
        <w:rPr>
          <w:rFonts w:eastAsia="Times New Roman" w:cs="Times New Roman"/>
          <w:b/>
          <w:bCs/>
          <w:color w:val="auto"/>
          <w:szCs w:val="28"/>
          <w:lang w:val="ru-RU" w:eastAsia="ru-RU"/>
        </w:rPr>
        <w:t xml:space="preserve">регионального этапа </w:t>
      </w:r>
      <w:r w:rsidR="00916E84">
        <w:rPr>
          <w:rFonts w:eastAsia="Times New Roman" w:cs="Times New Roman"/>
          <w:b/>
          <w:bCs/>
          <w:color w:val="auto"/>
          <w:szCs w:val="28"/>
          <w:lang w:val="ru-RU" w:eastAsia="ru-RU"/>
        </w:rPr>
        <w:t>Конкурса</w:t>
      </w:r>
      <w:r w:rsidR="00120D3F">
        <w:rPr>
          <w:rFonts w:eastAsia="Times New Roman" w:cs="Times New Roman"/>
          <w:b/>
          <w:bCs/>
          <w:color w:val="auto"/>
          <w:szCs w:val="28"/>
          <w:lang w:val="ru-RU" w:eastAsia="ru-RU"/>
        </w:rPr>
        <w:t xml:space="preserve">, </w:t>
      </w:r>
      <w:r w:rsidR="00916E84">
        <w:rPr>
          <w:rFonts w:eastAsia="Times New Roman" w:cs="Times New Roman"/>
          <w:b/>
          <w:bCs/>
          <w:color w:val="auto"/>
          <w:szCs w:val="28"/>
          <w:lang w:val="ru-RU" w:eastAsia="ru-RU"/>
        </w:rPr>
        <w:t>подведение итогов Конкурса</w:t>
      </w:r>
    </w:p>
    <w:p w:rsidR="003E35A3" w:rsidRPr="003E35A3" w:rsidRDefault="003A76DD" w:rsidP="003E35A3">
      <w:pPr>
        <w:spacing w:after="0" w:line="240" w:lineRule="auto"/>
        <w:ind w:leftChars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A76DD">
        <w:rPr>
          <w:rFonts w:eastAsia="Times New Roman" w:cs="Times New Roman"/>
          <w:color w:val="auto"/>
          <w:szCs w:val="28"/>
          <w:lang w:val="ru-RU" w:eastAsia="ru-RU"/>
        </w:rPr>
        <w:t>8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.1. </w:t>
      </w:r>
      <w:r w:rsidR="003E35A3" w:rsidRPr="003E35A3">
        <w:rPr>
          <w:rFonts w:eastAsia="Times New Roman" w:cs="Times New Roman"/>
          <w:color w:val="auto"/>
          <w:szCs w:val="28"/>
          <w:lang w:val="ru-RU" w:eastAsia="ru-RU"/>
        </w:rPr>
        <w:tab/>
        <w:t>Победители школьного, муниципального и регионального этапов Конкурса в субъектах Российской Федерации определяются на основании</w:t>
      </w:r>
      <w:r w:rsidR="003E35A3">
        <w:rPr>
          <w:rFonts w:eastAsia="Times New Roman" w:cs="Times New Roman"/>
          <w:color w:val="auto"/>
          <w:szCs w:val="28"/>
          <w:lang w:val="ru-RU" w:eastAsia="ru-RU"/>
        </w:rPr>
        <w:t xml:space="preserve"> результатов оценки конкурсных с</w:t>
      </w:r>
      <w:r w:rsidR="003E35A3" w:rsidRPr="003E35A3">
        <w:rPr>
          <w:rFonts w:eastAsia="Times New Roman" w:cs="Times New Roman"/>
          <w:color w:val="auto"/>
          <w:szCs w:val="28"/>
          <w:lang w:val="ru-RU" w:eastAsia="ru-RU"/>
        </w:rPr>
        <w:t>очинений жюри соответственно школьного, муниципального и регионального этапов Конкурса по каждой категории участников Конкурса, указанной в пункте 3.4 настоящего Положения. Результаты оценки оформляются в виде рейтинговых списков.</w:t>
      </w:r>
    </w:p>
    <w:p w:rsidR="003E35A3" w:rsidRDefault="003A76DD" w:rsidP="00360E43">
      <w:pPr>
        <w:spacing w:after="0" w:line="24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 w:rsidRPr="003A76DD">
        <w:rPr>
          <w:rFonts w:eastAsia="Times New Roman" w:cs="Times New Roman"/>
          <w:color w:val="auto"/>
          <w:szCs w:val="28"/>
          <w:lang w:val="ru-RU" w:eastAsia="ru-RU"/>
        </w:rPr>
        <w:t>8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.2. </w:t>
      </w:r>
      <w:r>
        <w:rPr>
          <w:rFonts w:eastAsia="Times New Roman" w:cs="Times New Roman"/>
          <w:color w:val="auto"/>
          <w:szCs w:val="28"/>
          <w:lang w:val="ru-RU" w:eastAsia="ru-RU"/>
        </w:rPr>
        <w:t>КОГОАУ ДПО «ИРО Кировской области»</w:t>
      </w:r>
      <w:r w:rsidR="0058232B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61220C">
        <w:rPr>
          <w:rFonts w:eastAsia="Times New Roman" w:cs="Times New Roman"/>
          <w:color w:val="auto"/>
          <w:szCs w:val="28"/>
          <w:lang w:val="ru-RU" w:eastAsia="ru-RU"/>
        </w:rPr>
        <w:t>награжда</w:t>
      </w:r>
      <w:r>
        <w:rPr>
          <w:rFonts w:eastAsia="Times New Roman" w:cs="Times New Roman"/>
          <w:color w:val="auto"/>
          <w:szCs w:val="28"/>
          <w:lang w:val="ru-RU" w:eastAsia="ru-RU"/>
        </w:rPr>
        <w:t>е</w:t>
      </w:r>
      <w:r w:rsidR="0061220C">
        <w:rPr>
          <w:rFonts w:eastAsia="Times New Roman" w:cs="Times New Roman"/>
          <w:color w:val="auto"/>
          <w:szCs w:val="28"/>
          <w:lang w:val="ru-RU" w:eastAsia="ru-RU"/>
        </w:rPr>
        <w:t>т</w:t>
      </w:r>
      <w:r w:rsidR="00532DF9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3E35A3" w:rsidRPr="003E35A3">
        <w:rPr>
          <w:rFonts w:eastAsia="Times New Roman" w:cs="Times New Roman"/>
          <w:color w:val="auto"/>
          <w:szCs w:val="28"/>
          <w:lang w:val="ru-RU" w:eastAsia="ru-RU"/>
        </w:rPr>
        <w:t xml:space="preserve">победителей </w:t>
      </w:r>
      <w:r w:rsidR="00532DF9">
        <w:rPr>
          <w:rFonts w:eastAsia="Times New Roman" w:cs="Times New Roman"/>
          <w:color w:val="auto"/>
          <w:szCs w:val="28"/>
          <w:lang w:val="ru-RU" w:eastAsia="ru-RU"/>
        </w:rPr>
        <w:br/>
      </w:r>
      <w:r w:rsidR="003E35A3" w:rsidRPr="003E35A3">
        <w:rPr>
          <w:rFonts w:eastAsia="Times New Roman" w:cs="Times New Roman"/>
          <w:color w:val="auto"/>
          <w:szCs w:val="28"/>
          <w:lang w:val="ru-RU" w:eastAsia="ru-RU"/>
        </w:rPr>
        <w:t>и призеров регионального этапов Конкурса, а также подготовивших их педагогов-наставников.</w:t>
      </w:r>
    </w:p>
    <w:p w:rsidR="003E35A3" w:rsidRPr="00016E48" w:rsidRDefault="003E35A3" w:rsidP="003E35A3">
      <w:pPr>
        <w:spacing w:after="0" w:line="24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</w:p>
    <w:p w:rsidR="00D6222C" w:rsidRDefault="00D6222C" w:rsidP="00A54944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</w:p>
    <w:p w:rsidR="00D6222C" w:rsidRDefault="00D6222C" w:rsidP="00A54944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</w:p>
    <w:p w:rsidR="00532DF9" w:rsidRDefault="00532DF9" w:rsidP="00A54944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</w:p>
    <w:p w:rsidR="00532DF9" w:rsidRDefault="00532DF9" w:rsidP="00A54944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</w:p>
    <w:p w:rsidR="00A54944" w:rsidRDefault="00A54944" w:rsidP="00A54944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1</w:t>
      </w:r>
    </w:p>
    <w:p w:rsidR="006C2B87" w:rsidRPr="00DD7EFD" w:rsidRDefault="006C2B87" w:rsidP="006C2B87">
      <w:pPr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6C2B87">
        <w:rPr>
          <w:rFonts w:eastAsia="Aptos" w:cs="Times New Roman"/>
          <w:noProof/>
          <w:color w:val="auto"/>
          <w:kern w:val="2"/>
          <w:position w:val="0"/>
          <w:sz w:val="24"/>
          <w:szCs w:val="24"/>
          <w:lang w:val="ru-RU" w:eastAsia="ru-RU"/>
          <w14:ligatures w14:val="standardContextual"/>
        </w:rPr>
        <w:drawing>
          <wp:inline distT="0" distB="0" distL="0" distR="0" wp14:anchorId="3D24813F" wp14:editId="3C7F2E2C">
            <wp:extent cx="1866900" cy="1190625"/>
            <wp:effectExtent l="0" t="0" r="0" b="0"/>
            <wp:docPr id="3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87" w:rsidRPr="006C2B87" w:rsidRDefault="006C2B87" w:rsidP="006C2B87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6C2B87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Анкета участника Международного конкурса сочинений </w:t>
      </w:r>
      <w:r w:rsidRPr="006C2B87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br/>
        <w:t>«Без срока давности» 2025/26 учебного года</w:t>
      </w:r>
      <w:r w:rsidRPr="006C2B87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 xml:space="preserve"> </w:t>
      </w:r>
    </w:p>
    <w:p w:rsidR="006C2B87" w:rsidRPr="006C2B87" w:rsidRDefault="006C2B87" w:rsidP="006C2B87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color w:val="auto"/>
          <w:position w:val="0"/>
          <w:sz w:val="24"/>
          <w:szCs w:val="28"/>
          <w:lang w:val="ru-RU" w:eastAsia="ru-RU"/>
        </w:rPr>
      </w:pPr>
      <w:r w:rsidRPr="006C2B87">
        <w:rPr>
          <w:rFonts w:eastAsia="Times New Roman" w:cs="Times New Roman"/>
          <w:color w:val="auto"/>
          <w:position w:val="0"/>
          <w:sz w:val="24"/>
          <w:szCs w:val="28"/>
          <w:lang w:val="ru-RU" w:eastAsia="ru-RU"/>
        </w:rPr>
        <w:t xml:space="preserve">(заполняется в формате </w:t>
      </w:r>
      <w:bookmarkStart w:id="3" w:name="_Hlk213329748"/>
      <w:r w:rsidRPr="006C2B87">
        <w:rPr>
          <w:rFonts w:eastAsia="Times New Roman" w:cs="Times New Roman"/>
          <w:color w:val="auto"/>
          <w:position w:val="0"/>
          <w:sz w:val="24"/>
          <w:szCs w:val="28"/>
          <w:lang w:val="ru-RU" w:eastAsia="ru-RU"/>
        </w:rPr>
        <w:t>(.</w:t>
      </w:r>
      <w:proofErr w:type="spellStart"/>
      <w:r w:rsidRPr="006C2B87">
        <w:rPr>
          <w:rFonts w:eastAsia="Times New Roman" w:cs="Times New Roman"/>
          <w:color w:val="auto"/>
          <w:position w:val="0"/>
          <w:sz w:val="24"/>
          <w:szCs w:val="28"/>
          <w:lang w:val="ru-RU" w:eastAsia="ru-RU"/>
        </w:rPr>
        <w:t>docx</w:t>
      </w:r>
      <w:proofErr w:type="spellEnd"/>
      <w:r w:rsidRPr="006C2B87">
        <w:rPr>
          <w:rFonts w:eastAsia="Times New Roman" w:cs="Times New Roman"/>
          <w:color w:val="auto"/>
          <w:position w:val="0"/>
          <w:sz w:val="24"/>
          <w:szCs w:val="28"/>
          <w:lang w:val="ru-RU" w:eastAsia="ru-RU"/>
        </w:rPr>
        <w:t>))</w:t>
      </w:r>
    </w:p>
    <w:p w:rsidR="006C2B87" w:rsidRPr="006C2B87" w:rsidRDefault="006C2B87" w:rsidP="006C2B87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color w:val="auto"/>
          <w:position w:val="0"/>
          <w:sz w:val="24"/>
          <w:szCs w:val="28"/>
          <w:lang w:val="ru-RU" w:eastAsia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6C2B87" w:rsidRPr="00F3744E" w:rsidTr="005A608D">
        <w:tc>
          <w:tcPr>
            <w:tcW w:w="4106" w:type="dxa"/>
          </w:tcPr>
          <w:bookmarkEnd w:id="3"/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Субъект Российской Федерации /</w:t>
            </w:r>
            <w:r w:rsidRPr="006C2B87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  <w14:ligatures w14:val="none"/>
              </w:rPr>
              <w:t xml:space="preserve"> </w:t>
            </w: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государство,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C2B87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F3744E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F3744E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F3744E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C2B87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C2B87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C2B87" w:rsidTr="005A608D">
        <w:tc>
          <w:tcPr>
            <w:tcW w:w="4106" w:type="dxa"/>
            <w:vAlign w:val="center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76A7B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F3744E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F3744E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F3744E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lastRenderedPageBreak/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76A7B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F3744E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Подписка на социальные сети проекта «Без срока давности»:</w:t>
            </w:r>
          </w:p>
          <w:p w:rsidR="006C2B87" w:rsidRPr="006C2B87" w:rsidRDefault="00C516F8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hyperlink r:id="rId11" w:history="1">
              <w:r w:rsidR="006C2B87" w:rsidRPr="006C2B87">
                <w:rPr>
                  <w:rFonts w:ascii="Times New Roman" w:hAnsi="Times New Roman" w:cs="Times New Roman"/>
                  <w:color w:val="auto"/>
                  <w:position w:val="0"/>
                  <w:sz w:val="26"/>
                  <w:szCs w:val="26"/>
                  <w:u w:val="single"/>
                  <w:lang w:val="ru-RU"/>
                  <w14:ligatures w14:val="none"/>
                </w:rPr>
                <w:t>https://vk.com/bezsrokadavnosti</w:t>
              </w:r>
            </w:hyperlink>
          </w:p>
          <w:p w:rsidR="006C2B87" w:rsidRPr="006C2B87" w:rsidRDefault="00C516F8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hyperlink r:id="rId12" w:history="1">
              <w:r w:rsidR="006C2B87" w:rsidRPr="006C2B87">
                <w:rPr>
                  <w:rFonts w:ascii="Times New Roman" w:hAnsi="Times New Roman" w:cs="Times New Roman"/>
                  <w:color w:val="auto"/>
                  <w:position w:val="0"/>
                  <w:sz w:val="26"/>
                  <w:szCs w:val="26"/>
                  <w:u w:val="single"/>
                  <w:lang w:val="ru-RU"/>
                  <w14:ligatures w14:val="none"/>
                </w:rPr>
                <w:t>https://t.me/bezsrokadavnosti</w:t>
              </w:r>
            </w:hyperlink>
            <w:r w:rsidR="006C2B87"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u w:val="single"/>
                <w:lang w:val="ru-RU"/>
                <w14:ligatures w14:val="none"/>
              </w:rPr>
              <w:t xml:space="preserve"> </w:t>
            </w:r>
            <w:r w:rsidR="006C2B87"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cs="Times New Roman"/>
                <w:noProof/>
                <w:color w:val="auto"/>
                <w:position w:val="0"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99AC36" wp14:editId="4270521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BA1B7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05wgIAAFQFAAAOAAAAZHJzL2Uyb0RvYy54bWysVM1O3DAQvlfqO1i+l+yGBZaILFqBtqqE&#10;ABUqzsZxNpH8V9u72e2pFUcq9RH6EBVSBYVnSN6oYyfA8nOqmoMzf57xfPOzs7sQHM2ZsaWSKe6v&#10;9TBikqqslNMUfzqdvBtiZB2RGeFKshQvmcW7o7dvdiqdsFgVimfMIHAibVLpFBfO6SSKLC2YIHZN&#10;aSZBmSsjiAPWTKPMkAq8Cx7Fvd5mVCmTaaMosxak+60Sj4L/PGfUHeW5ZQ7xFMPbXDhNOM/9GY12&#10;SDI1RBcl7Z5B/uEVgpQSgj642ieOoJkpX7gSJTXKqtytUSUileclZSEHyKbfe5bNSUE0C7kAOFY/&#10;wGT/n1t6OD82qMxSHPfXt+OtzeHGACNJBNSq/tl8bX7Uf+q75qL+Vd/VN833+rb+XV8nqPlWX4PW&#10;y2/qK5DeNpf1FWoFzSWKPbKVtgkEONHHpuMskB6mRW6E/wMAaBGqsXyoBls4REEIj4njDYwoqOL1&#10;YR9o8BI9XtbGuvdMCeSJFBs1k9lHqHgoBJkfWNfa39v5gFbxMpuUnAdmafe4QXMCzQE9lakKI06s&#10;A2GKJ+HrQj65xiWqoNfjrR50FCXQtTknDkihAUcrpxgRPoVxoM6Etzy5bV8EPYWMVwL3wvdaYJ/I&#10;PrFF++Lg1ZuRRJQOpoiXIsXD1dtcei0Lc9DB4WvSVsFT5ypbQv2NagfDajopIcgBgHBMDEwCZAjT&#10;7Y7gyLmCtFVHYVQo8+U1ubeHBgUtRhVMFkDyeUYMgxQ/SGjd7f5g4EcxMIONrRgYs6o5X9XImdhT&#10;UJ8+7BFNA+ntHb8nc6PEGSyBsY8KKiIpxG7B75g91048rBHKxuNgBuOniTuQJ5p65x4nD+/p4owY&#10;3XWUg8IcqvspJMmznmpt/U2pxjOn8jI03COu0K2egdENfdutGb8bVvlg9bgMR38BAAD//wMAUEsD&#10;BBQABgAIAAAAIQAGLjo63AAAAAYBAAAPAAAAZHJzL2Rvd25yZXYueG1sTI4xT8MwFIR3JP6D9ZDY&#10;WqcNpBDiVKgSYihLAwvbS2yS0Pg52E4b/j2PCabT6U53X7Gd7SBOxofekYLVMgFhqHG6p1bB2+vT&#10;4g5EiEgaB0dGwbcJsC0vLwrMtTvTwZyq2AoeoZCjgi7GMZcyNJ2xGJZuNMTZh/MWI1vfSu3xzON2&#10;kOskyaTFnvihw9HsOtMcq8kq+GraTb9O34/JvX95xulzX9W7vVLXV/PjA4ho5vhXhl98RoeSmWo3&#10;kQ5iYJ+uuKlgwcLxbZaBqBWkmxuQZSH/45c/AAAA//8DAFBLAQItABQABgAIAAAAIQC2gziS/gAA&#10;AOEBAAATAAAAAAAAAAAAAAAAAAAAAABbQ29udGVudF9UeXBlc10ueG1sUEsBAi0AFAAGAAgAAAAh&#10;ADj9If/WAAAAlAEAAAsAAAAAAAAAAAAAAAAALwEAAF9yZWxzLy5yZWxzUEsBAi0AFAAGAAgAAAAh&#10;AF7NPTnCAgAAVAUAAA4AAAAAAAAAAAAAAAAALgIAAGRycy9lMm9Eb2MueG1sUEsBAi0AFAAGAAgA&#10;AAAhAAYuOjrcAAAABgEAAA8AAAAAAAAAAAAAAAAAHAUAAGRycy9kb3ducmV2LnhtbFBLBQYAAAAA&#10;BAAEAPMAAAAlBg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u w:val="single"/>
                <w:lang w:val="ru-RU"/>
                <w14:ligatures w14:val="none"/>
              </w:rPr>
              <w:t>https://vk.com/bezsrokadavnosti</w:t>
            </w:r>
          </w:p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center"/>
              <w:outlineLvl w:val="9"/>
              <w:rPr>
                <w:rFonts w:eastAsia="Times New Roman" w:cs="Times New Roman"/>
                <w:color w:val="auto"/>
                <w:position w:val="0"/>
                <w:lang w:val="ru-RU"/>
              </w:rPr>
            </w:pPr>
            <w:r w:rsidRPr="006C2B87">
              <w:rPr>
                <w:rFonts w:cs="Times New Roman"/>
                <w:noProof/>
                <w:color w:val="auto"/>
                <w:position w:val="0"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0AC261" wp14:editId="39CFE4A5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BE177" id="Прямоугольник: скругленные углы 2" o:spid="_x0000_s1026" style="position:absolute;margin-left:6.75pt;margin-top:14.5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21wQIAAFMFAAAOAAAAZHJzL2Uyb0RvYy54bWysVM1O3DAQvlfqO1i+l2TDf0QWrUBbVUKA&#10;ChVn4zibSP6r7d3s9tSKI5X6CH2ICqmCwjMkb9SxE2D5OVXNwZk/z3hmvpmd3bngaMaMrZTM8GAl&#10;xohJqvJKTjL86XT8bgsj64jMCVeSZXjBLN4dvn2zU+uUJapUPGcGgRNp01pnuHROp1FkackEsStK&#10;MwnKQhlBHLBmEuWG1OBd8CiJ442oVibXRlFmLUj3OyUeBv9Fwag7KgrLHOIZhre5cJpwnvszGu6Q&#10;dGKILivaP4P8wysEqSQEfXC1TxxBU1O9cCUqapRVhVuhSkSqKCrKQg6QzSB+ls1JSTQLuUBxrH4o&#10;k/1/bunh7NigKs/w+mq8HW8ncYKRJAJa1fxsv7Y/mj/NXXvR/Grumpv2e3Pb/G6uU9R+a65B6+U3&#10;zRVIb9vL5gp1gvYSJb6wtbYp+D/Rx6bnLJC+SvPCCP+H/NE8NGPx0Aw2d4iCMNncSJJ1jCioktWt&#10;AdDgJXq8rI1175kSyBMZNmoq84/Q8NAHMjuwrrO/t/MBreJVPq44D8zC7nGDZgSwAZDKVY0RJ9aB&#10;MMPj8PUhn1zjEtUA9WQzBkBRAqAtOHFACg1ltHKCEeETmAbqTHjLk9v2RdBTyHgpcBy+1wL7RPaJ&#10;LbsXB6/ejKSicjBEvBIZ3lq+zaXXsjAGfTl8T7oueOpc5Qtov1HdXFhNxxUEOYAiHBMDgwAZwnC7&#10;IzgKriBt1VMYlcp8eU3u7QGfoMWohsGCknyeEsMgxQ8SkLs9WFvzkxiYtfXNBBizrDlf1sip2FPQ&#10;nwGsEU0D6e0dvycLo8QZ7ICRjwoqIinE7orfM3uuG3jYIpSNRsEMpk8TdyBPNPXOfZ18eU/nZ8To&#10;HlEOGnOo7oeQpM8w1dn6m1KNpk4VVQDcY10BrZ6ByQ247beMXw3LfLB63IXDvwAAAP//AwBQSwME&#10;FAAGAAgAAAAhAL7GNtzdAAAABwEAAA8AAABkcnMvZG93bnJldi54bWxMjzFPwzAUhHck/oP1kNio&#10;01RNaYhToUqIoSwEFjYnfiSh8XOwnTb8ex4THU93uvuu2M12ECf0oXekYLlIQCA1zvTUKnh/e7q7&#10;BxGiJqMHR6jgBwPsyuurQufGnekVT1VsBZdQyLWCLsYxlzI0HVodFm5EYu/TeasjS99K4/WZy+0g&#10;0yTJpNU98UKnR9x32ByrySr4btpNn64+jsnWvzzr6etQ1fuDUrc38+MDiIhz/A/DHz6jQ8lMtZvI&#10;BDGwXq05qSDdLkGwv97wtVpBlmUgy0Je8pe/AAAA//8DAFBLAQItABQABgAIAAAAIQC2gziS/gAA&#10;AOEBAAATAAAAAAAAAAAAAAAAAAAAAABbQ29udGVudF9UeXBlc10ueG1sUEsBAi0AFAAGAAgAAAAh&#10;ADj9If/WAAAAlAEAAAsAAAAAAAAAAAAAAAAALwEAAF9yZWxzLy5yZWxzUEsBAi0AFAAGAAgAAAAh&#10;AKUdrbXBAgAAUwUAAA4AAAAAAAAAAAAAAAAALgIAAGRycy9lMm9Eb2MueG1sUEsBAi0AFAAGAAgA&#10;AAAhAL7GNtzdAAAABwEAAA8AAAAAAAAAAAAAAAAAGwUAAGRycy9kb3ducmV2LnhtbFBLBQYAAAAA&#10;BAAEAPMAAAAlBg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u w:val="single"/>
                <w:lang w:val="ru-RU"/>
                <w14:ligatures w14:val="none"/>
              </w:rPr>
              <w:t>https://t.me/bezsrokadavnosti</w:t>
            </w:r>
          </w:p>
        </w:tc>
      </w:tr>
      <w:tr w:rsidR="006C2B87" w:rsidRPr="00F3744E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C2B87" w:rsidTr="005A608D">
        <w:tc>
          <w:tcPr>
            <w:tcW w:w="4106" w:type="dxa"/>
            <w:vAlign w:val="center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76A7B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 xml:space="preserve">Участие </w:t>
            </w: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</w:rPr>
              <w:t>педагога-наставника</w:t>
            </w: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C2B87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  <w:tr w:rsidR="006C2B87" w:rsidRPr="006C2B87" w:rsidTr="005A608D">
        <w:tc>
          <w:tcPr>
            <w:tcW w:w="4106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  <w:r w:rsidRPr="006C2B87"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:rsidR="006C2B87" w:rsidRPr="006C2B87" w:rsidRDefault="006C2B87" w:rsidP="006C2B87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 w:val="26"/>
                <w:szCs w:val="26"/>
                <w:lang w:val="ru-RU"/>
                <w14:ligatures w14:val="none"/>
              </w:rPr>
            </w:pPr>
          </w:p>
        </w:tc>
      </w:tr>
    </w:tbl>
    <w:p w:rsidR="006C2B87" w:rsidRPr="006C2B87" w:rsidRDefault="006C2B87" w:rsidP="006C2B87">
      <w:pPr>
        <w:spacing w:after="0" w:line="360" w:lineRule="auto"/>
        <w:ind w:left="0" w:right="0" w:hanging="3"/>
        <w:rPr>
          <w:rFonts w:eastAsia="Times New Roman" w:cs="Times New Roman"/>
          <w:b/>
          <w:color w:val="auto"/>
          <w:sz w:val="26"/>
          <w:szCs w:val="26"/>
          <w:lang w:val="ru-RU"/>
        </w:rPr>
      </w:pPr>
      <w:r w:rsidRPr="006C2B87">
        <w:rPr>
          <w:rFonts w:eastAsia="Times New Roman" w:cs="Times New Roman"/>
          <w:b/>
          <w:color w:val="auto"/>
          <w:sz w:val="26"/>
          <w:szCs w:val="26"/>
          <w:lang w:val="ru-RU"/>
        </w:rPr>
        <w:t xml:space="preserve"> </w:t>
      </w:r>
    </w:p>
    <w:p w:rsidR="00AC481C" w:rsidRDefault="00AC481C" w:rsidP="00AC481C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Подпись руководителя </w:t>
      </w:r>
      <w:r w:rsidR="006C2B87">
        <w:rPr>
          <w:rFonts w:eastAsia="Times New Roman" w:cs="Times New Roman"/>
          <w:color w:val="auto"/>
          <w:position w:val="0"/>
          <w:szCs w:val="28"/>
          <w:lang w:val="ru-RU" w:eastAsia="ru-RU"/>
        </w:rPr>
        <w:t>работы</w:t>
      </w: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</w:t>
      </w:r>
    </w:p>
    <w:p w:rsidR="00AC481C" w:rsidRDefault="00AC481C" w:rsidP="00AC481C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:rsidR="00AC481C" w:rsidRDefault="00AC481C" w:rsidP="00AC481C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:rsidR="00AC481C" w:rsidRDefault="00AC481C" w:rsidP="00AC481C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:rsidR="00AC481C" w:rsidRDefault="00AC481C" w:rsidP="00AC481C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:rsidR="00AC481C" w:rsidRDefault="00AC481C" w:rsidP="00AC481C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:rsidR="00AC481C" w:rsidRPr="00AC481C" w:rsidRDefault="00AC481C" w:rsidP="00AC481C">
      <w:pPr>
        <w:ind w:left="0" w:hanging="3"/>
        <w:jc w:val="right"/>
        <w:rPr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p w:rsidR="006C2B87" w:rsidRDefault="006C2B87" w:rsidP="0061639F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</w:p>
    <w:p w:rsidR="006C2B87" w:rsidRDefault="006C2B87" w:rsidP="0061639F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</w:p>
    <w:p w:rsidR="006C2B87" w:rsidRDefault="006C2B87" w:rsidP="0061639F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</w:p>
    <w:p w:rsidR="006C2B87" w:rsidRDefault="006C2B87" w:rsidP="0061639F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bookmarkStart w:id="4" w:name="_GoBack"/>
      <w:bookmarkEnd w:id="4"/>
    </w:p>
    <w:p w:rsidR="0061639F" w:rsidRDefault="006C2B87" w:rsidP="006C2B87">
      <w:pPr>
        <w:tabs>
          <w:tab w:val="center" w:pos="5102"/>
          <w:tab w:val="right" w:pos="10205"/>
        </w:tabs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ab/>
      </w:r>
      <w:r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tab/>
      </w:r>
      <w:r w:rsidR="0061639F"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t>Приложение 2</w:t>
      </w:r>
    </w:p>
    <w:p w:rsidR="006C2B87" w:rsidRPr="00DD7EFD" w:rsidRDefault="006C2B87" w:rsidP="006C2B87">
      <w:pPr>
        <w:tabs>
          <w:tab w:val="center" w:pos="5102"/>
          <w:tab w:val="right" w:pos="10205"/>
        </w:tabs>
        <w:suppressAutoHyphens w:val="0"/>
        <w:spacing w:after="160" w:line="259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6C2B87">
        <w:rPr>
          <w:rFonts w:eastAsia="Aptos" w:cs="Times New Roman"/>
          <w:noProof/>
          <w:color w:val="auto"/>
          <w:kern w:val="2"/>
          <w:position w:val="0"/>
          <w:sz w:val="24"/>
          <w:szCs w:val="24"/>
          <w:lang w:val="ru-RU" w:eastAsia="ru-RU"/>
          <w14:ligatures w14:val="standardContextual"/>
        </w:rPr>
        <w:drawing>
          <wp:inline distT="0" distB="0" distL="0" distR="0" wp14:anchorId="3D24813F" wp14:editId="3C7F2E2C">
            <wp:extent cx="1866900" cy="1190625"/>
            <wp:effectExtent l="0" t="0" r="0" b="0"/>
            <wp:docPr id="2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87" w:rsidRPr="006C2B87" w:rsidRDefault="006C2B87" w:rsidP="006C2B87">
      <w:pPr>
        <w:keepNext/>
        <w:keepLines/>
        <w:spacing w:after="0" w:line="240" w:lineRule="auto"/>
        <w:ind w:left="0" w:hanging="3"/>
        <w:jc w:val="center"/>
        <w:rPr>
          <w:rFonts w:eastAsia="Times New Roman" w:cs="Times New Roman"/>
          <w:b/>
          <w:szCs w:val="28"/>
          <w:lang w:val="ru-RU" w:eastAsia="ru-RU"/>
        </w:rPr>
      </w:pPr>
      <w:bookmarkStart w:id="5" w:name="_Hlk181199337"/>
      <w:r w:rsidRPr="006C2B87">
        <w:rPr>
          <w:rFonts w:eastAsia="Times New Roman" w:cs="Times New Roman"/>
          <w:b/>
          <w:szCs w:val="28"/>
          <w:lang w:val="ru-RU" w:eastAsia="ru-RU"/>
        </w:rPr>
        <w:t xml:space="preserve">Сочинение </w:t>
      </w:r>
      <w:bookmarkStart w:id="6" w:name="_Hlk180508901"/>
      <w:r w:rsidRPr="006C2B87">
        <w:rPr>
          <w:rFonts w:eastAsia="Times New Roman" w:cs="Times New Roman"/>
          <w:b/>
          <w:szCs w:val="28"/>
          <w:lang w:val="ru-RU" w:eastAsia="ru-RU"/>
        </w:rPr>
        <w:t xml:space="preserve">участника Международного конкурса сочинений </w:t>
      </w:r>
    </w:p>
    <w:p w:rsidR="006C2B87" w:rsidRPr="006C2B87" w:rsidRDefault="006C2B87" w:rsidP="006C2B87">
      <w:pPr>
        <w:keepNext/>
        <w:keepLines/>
        <w:spacing w:after="0" w:line="240" w:lineRule="auto"/>
        <w:ind w:left="0" w:hanging="3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6C2B87">
        <w:rPr>
          <w:rFonts w:eastAsia="Times New Roman" w:cs="Times New Roman"/>
          <w:b/>
          <w:szCs w:val="28"/>
          <w:lang w:val="ru-RU" w:eastAsia="ru-RU"/>
        </w:rPr>
        <w:t xml:space="preserve">«Без срока давности» </w:t>
      </w:r>
      <w:bookmarkEnd w:id="6"/>
      <w:r w:rsidRPr="006C2B87">
        <w:rPr>
          <w:rFonts w:eastAsia="Times New Roman" w:cs="Times New Roman"/>
          <w:b/>
          <w:szCs w:val="28"/>
          <w:lang w:val="ru-RU" w:eastAsia="ru-RU"/>
        </w:rPr>
        <w:t>2025/26 учебного года</w:t>
      </w:r>
    </w:p>
    <w:p w:rsidR="006C2B87" w:rsidRPr="006B2FAA" w:rsidRDefault="006C2B87" w:rsidP="006C2B87">
      <w:pPr>
        <w:spacing w:after="0" w:line="259" w:lineRule="auto"/>
        <w:ind w:left="0" w:hanging="3"/>
        <w:jc w:val="center"/>
        <w:rPr>
          <w:rFonts w:cs="Times New Roman"/>
          <w:b/>
          <w:bCs/>
          <w:szCs w:val="28"/>
          <w:lang w:eastAsia="ru-RU"/>
        </w:rPr>
      </w:pPr>
      <w:proofErr w:type="spellStart"/>
      <w:r w:rsidRPr="006B2FAA">
        <w:rPr>
          <w:rFonts w:cs="Times New Roman"/>
          <w:b/>
          <w:bCs/>
          <w:szCs w:val="28"/>
          <w:lang w:eastAsia="ru-RU"/>
        </w:rPr>
        <w:t>Рукописный</w:t>
      </w:r>
      <w:proofErr w:type="spellEnd"/>
      <w:r w:rsidRPr="006B2FAA">
        <w:rPr>
          <w:rFonts w:cs="Times New Roman"/>
          <w:b/>
          <w:bCs/>
          <w:szCs w:val="28"/>
          <w:lang w:eastAsia="ru-RU"/>
        </w:rPr>
        <w:t xml:space="preserve"> </w:t>
      </w:r>
      <w:proofErr w:type="spellStart"/>
      <w:r w:rsidRPr="006B2FAA">
        <w:rPr>
          <w:rFonts w:cs="Times New Roman"/>
          <w:b/>
          <w:bCs/>
          <w:szCs w:val="28"/>
          <w:lang w:eastAsia="ru-RU"/>
        </w:rPr>
        <w:t>вариант</w:t>
      </w:r>
      <w:proofErr w:type="spellEnd"/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554"/>
      </w:tblGrid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7" w:name="_Hlk181115546"/>
            <w:r w:rsidRPr="006B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Тематическое</w:t>
            </w:r>
            <w:proofErr w:type="spellEnd"/>
            <w:r w:rsidRPr="006B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</w:t>
            </w:r>
            <w:proofErr w:type="spellEnd"/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Жанр</w:t>
            </w:r>
            <w:proofErr w:type="spellEnd"/>
            <w:r w:rsidRPr="006B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сочинения</w:t>
            </w:r>
            <w:proofErr w:type="spellEnd"/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сочинения</w:t>
            </w: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2B87" w:rsidRPr="006B2FAA" w:rsidTr="005A608D">
        <w:tc>
          <w:tcPr>
            <w:tcW w:w="9554" w:type="dxa"/>
          </w:tcPr>
          <w:p w:rsidR="006C2B87" w:rsidRPr="006B2FAA" w:rsidRDefault="006C2B87" w:rsidP="006C2B87">
            <w:pPr>
              <w:spacing w:line="360" w:lineRule="auto"/>
              <w:ind w:left="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5"/>
      <w:bookmarkEnd w:id="7"/>
    </w:tbl>
    <w:p w:rsidR="006C2B87" w:rsidRDefault="006C2B87" w:rsidP="00AC481C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6C2B87" w:rsidRDefault="006C2B87" w:rsidP="00AC481C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6C2B87" w:rsidRDefault="006C2B87" w:rsidP="00AC481C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6C2B87" w:rsidRDefault="006C2B87" w:rsidP="00AC481C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6C2B87" w:rsidRDefault="006C2B87" w:rsidP="00AC481C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6C2B87" w:rsidRDefault="0061639F" w:rsidP="0061639F">
      <w:pPr>
        <w:suppressAutoHyphens w:val="0"/>
        <w:spacing w:after="160" w:line="259" w:lineRule="auto"/>
        <w:ind w:leftChars="0" w:left="0" w:right="0" w:firstLineChars="0" w:firstLine="0"/>
        <w:jc w:val="right"/>
        <w:outlineLvl w:val="9"/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</w:pPr>
      <w:r w:rsidRPr="00DD7EFD">
        <w:rPr>
          <w:rFonts w:eastAsiaTheme="minorHAnsi" w:cs="Times New Roman"/>
          <w:bCs/>
          <w:color w:val="auto"/>
          <w:position w:val="0"/>
          <w:szCs w:val="28"/>
          <w:lang w:val="ru-RU" w:eastAsia="ru-RU"/>
        </w:rPr>
        <w:lastRenderedPageBreak/>
        <w:t>Приложение 3</w:t>
      </w:r>
    </w:p>
    <w:p w:rsidR="006C2B87" w:rsidRDefault="006C2B87" w:rsidP="006C2B87">
      <w:pPr>
        <w:tabs>
          <w:tab w:val="left" w:pos="6030"/>
        </w:tabs>
        <w:ind w:hanging="2"/>
        <w:jc w:val="center"/>
        <w:rPr>
          <w:rFonts w:eastAsiaTheme="minorHAnsi" w:cs="Times New Roman"/>
          <w:szCs w:val="28"/>
          <w:lang w:val="ru-RU" w:eastAsia="ru-RU"/>
        </w:rPr>
      </w:pPr>
      <w:r w:rsidRPr="006C2B87">
        <w:rPr>
          <w:rFonts w:eastAsia="Aptos" w:cs="Times New Roman"/>
          <w:noProof/>
          <w:color w:val="auto"/>
          <w:kern w:val="2"/>
          <w:position w:val="0"/>
          <w:sz w:val="24"/>
          <w:szCs w:val="24"/>
          <w:lang w:val="ru-RU" w:eastAsia="ru-RU"/>
          <w14:ligatures w14:val="standardContextual"/>
        </w:rPr>
        <w:drawing>
          <wp:inline distT="0" distB="0" distL="0" distR="0" wp14:anchorId="2C5AEE40" wp14:editId="3772D867">
            <wp:extent cx="1866900" cy="1190625"/>
            <wp:effectExtent l="0" t="0" r="0" b="0"/>
            <wp:docPr id="1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87" w:rsidRPr="006C2B87" w:rsidRDefault="006C2B87" w:rsidP="006C2B87">
      <w:pPr>
        <w:spacing w:after="0" w:line="240" w:lineRule="auto"/>
        <w:ind w:left="0" w:hanging="3"/>
        <w:jc w:val="center"/>
        <w:rPr>
          <w:rFonts w:eastAsia="Times New Roman" w:cs="Times New Roman"/>
          <w:b/>
          <w:szCs w:val="28"/>
          <w:lang w:val="ru-RU" w:eastAsia="ru-RU"/>
        </w:rPr>
      </w:pPr>
      <w:r>
        <w:rPr>
          <w:rFonts w:eastAsiaTheme="minorHAnsi" w:cs="Times New Roman"/>
          <w:szCs w:val="28"/>
          <w:lang w:val="ru-RU" w:eastAsia="ru-RU"/>
        </w:rPr>
        <w:tab/>
      </w:r>
      <w:r>
        <w:rPr>
          <w:rFonts w:eastAsiaTheme="minorHAnsi" w:cs="Times New Roman"/>
          <w:szCs w:val="28"/>
          <w:lang w:val="ru-RU" w:eastAsia="ru-RU"/>
        </w:rPr>
        <w:tab/>
      </w:r>
      <w:bookmarkStart w:id="8" w:name="_Hlk181199529"/>
      <w:r w:rsidRPr="006C2B87">
        <w:rPr>
          <w:rFonts w:eastAsia="Times New Roman" w:cs="Times New Roman"/>
          <w:b/>
          <w:szCs w:val="28"/>
          <w:lang w:val="ru-RU" w:eastAsia="ru-RU"/>
        </w:rPr>
        <w:t xml:space="preserve">Копия сочинения участника Международного конкурса сочинений </w:t>
      </w:r>
    </w:p>
    <w:p w:rsidR="006C2B87" w:rsidRPr="006C2B87" w:rsidRDefault="006C2B87" w:rsidP="006C2B87">
      <w:pPr>
        <w:spacing w:after="0" w:line="240" w:lineRule="auto"/>
        <w:ind w:left="0" w:hanging="3"/>
        <w:jc w:val="center"/>
        <w:rPr>
          <w:lang w:val="ru-RU"/>
        </w:rPr>
      </w:pPr>
      <w:r w:rsidRPr="006C2B87">
        <w:rPr>
          <w:rFonts w:eastAsia="Times New Roman" w:cs="Times New Roman"/>
          <w:b/>
          <w:szCs w:val="28"/>
          <w:lang w:val="ru-RU" w:eastAsia="ru-RU"/>
        </w:rPr>
        <w:t>«Без срока давности» 2025/26 учебного года</w:t>
      </w:r>
      <w:r w:rsidRPr="006C2B87">
        <w:rPr>
          <w:lang w:val="ru-RU"/>
        </w:rPr>
        <w:t xml:space="preserve"> </w:t>
      </w:r>
    </w:p>
    <w:p w:rsidR="006C2B87" w:rsidRPr="006C2B87" w:rsidRDefault="006C2B87" w:rsidP="006C2B87">
      <w:pPr>
        <w:spacing w:after="0" w:line="240" w:lineRule="auto"/>
        <w:ind w:left="0" w:hanging="3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6C2B87">
        <w:rPr>
          <w:rFonts w:eastAsia="Times New Roman" w:cs="Times New Roman"/>
          <w:b/>
          <w:szCs w:val="28"/>
          <w:lang w:val="ru-RU" w:eastAsia="ru-RU"/>
        </w:rPr>
        <w:t>Формат .</w:t>
      </w:r>
      <w:r w:rsidRPr="00C178CB">
        <w:rPr>
          <w:rFonts w:eastAsia="Times New Roman" w:cs="Times New Roman"/>
          <w:b/>
          <w:szCs w:val="28"/>
          <w:lang w:eastAsia="ru-RU"/>
        </w:rPr>
        <w:t>doc</w:t>
      </w:r>
      <w:r w:rsidRPr="006C2B87">
        <w:rPr>
          <w:rFonts w:eastAsia="Times New Roman" w:cs="Times New Roman"/>
          <w:b/>
          <w:szCs w:val="28"/>
          <w:lang w:val="ru-RU" w:eastAsia="ru-RU"/>
        </w:rPr>
        <w:t>/.</w:t>
      </w:r>
      <w:proofErr w:type="spellStart"/>
      <w:r w:rsidRPr="00C178CB">
        <w:rPr>
          <w:rFonts w:eastAsia="Times New Roman" w:cs="Times New Roman"/>
          <w:b/>
          <w:szCs w:val="28"/>
          <w:lang w:eastAsia="ru-RU"/>
        </w:rPr>
        <w:t>docx</w:t>
      </w:r>
      <w:proofErr w:type="spellEnd"/>
      <w:r w:rsidRPr="006C2B87">
        <w:rPr>
          <w:rFonts w:eastAsia="Times New Roman" w:cs="Times New Roman"/>
          <w:b/>
          <w:szCs w:val="28"/>
          <w:lang w:val="ru-RU" w:eastAsia="ru-RU"/>
        </w:rPr>
        <w:t xml:space="preserve"> (</w:t>
      </w:r>
      <w:r w:rsidRPr="00C178CB">
        <w:rPr>
          <w:rFonts w:eastAsia="Times New Roman" w:cs="Times New Roman"/>
          <w:b/>
          <w:szCs w:val="28"/>
          <w:lang w:eastAsia="ru-RU"/>
        </w:rPr>
        <w:t>Microsoft</w:t>
      </w:r>
      <w:r w:rsidRPr="006C2B87">
        <w:rPr>
          <w:rFonts w:eastAsia="Times New Roman" w:cs="Times New Roman"/>
          <w:b/>
          <w:szCs w:val="28"/>
          <w:lang w:val="ru-RU" w:eastAsia="ru-RU"/>
        </w:rPr>
        <w:t xml:space="preserve"> </w:t>
      </w:r>
      <w:r w:rsidRPr="00C178CB">
        <w:rPr>
          <w:rFonts w:eastAsia="Times New Roman" w:cs="Times New Roman"/>
          <w:b/>
          <w:szCs w:val="28"/>
          <w:lang w:eastAsia="ru-RU"/>
        </w:rPr>
        <w:t>Word</w:t>
      </w:r>
      <w:r w:rsidRPr="006C2B87">
        <w:rPr>
          <w:rFonts w:eastAsia="Times New Roman" w:cs="Times New Roman"/>
          <w:b/>
          <w:szCs w:val="28"/>
          <w:lang w:val="ru-RU" w:eastAsia="ru-RU"/>
        </w:rPr>
        <w:t>)</w:t>
      </w:r>
    </w:p>
    <w:p w:rsidR="006C2B87" w:rsidRPr="006C2B87" w:rsidRDefault="006C2B87" w:rsidP="006C2B87">
      <w:pPr>
        <w:spacing w:after="0" w:line="240" w:lineRule="auto"/>
        <w:ind w:left="0" w:hanging="3"/>
        <w:jc w:val="center"/>
        <w:rPr>
          <w:rFonts w:eastAsia="Times New Roman" w:cs="Times New Roman"/>
          <w:b/>
          <w:szCs w:val="28"/>
          <w:lang w:val="ru-RU"/>
        </w:rPr>
      </w:pPr>
    </w:p>
    <w:p w:rsidR="006C2B87" w:rsidRPr="006C2B87" w:rsidRDefault="006C2B87" w:rsidP="006C2B87">
      <w:pPr>
        <w:spacing w:after="0" w:line="240" w:lineRule="auto"/>
        <w:ind w:left="0" w:hanging="3"/>
        <w:jc w:val="center"/>
        <w:rPr>
          <w:rFonts w:eastAsia="Times New Roman" w:cs="Times New Roman"/>
          <w:b/>
          <w:szCs w:val="28"/>
          <w:lang w:val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/>
        </w:rPr>
      </w:pPr>
      <w:r w:rsidRPr="006C2B87">
        <w:rPr>
          <w:rFonts w:eastAsia="Times New Roman" w:cs="Times New Roman"/>
          <w:b/>
          <w:szCs w:val="28"/>
          <w:lang w:val="ru-RU"/>
        </w:rPr>
        <w:t>Класс</w:t>
      </w: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  <w:r w:rsidRPr="006C2B87">
        <w:rPr>
          <w:rFonts w:eastAsia="Times New Roman" w:cs="Times New Roman"/>
          <w:b/>
          <w:szCs w:val="28"/>
          <w:lang w:val="ru-RU" w:eastAsia="ru-RU"/>
        </w:rPr>
        <w:t>Тематическое направление</w:t>
      </w: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  <w:r w:rsidRPr="006C2B87">
        <w:rPr>
          <w:rFonts w:eastAsia="Times New Roman" w:cs="Times New Roman"/>
          <w:b/>
          <w:szCs w:val="28"/>
          <w:lang w:val="ru-RU" w:eastAsia="ru-RU"/>
        </w:rPr>
        <w:t>Жанр сочинения</w:t>
      </w: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  <w:r w:rsidRPr="006C2B87">
        <w:rPr>
          <w:rFonts w:eastAsia="Times New Roman" w:cs="Times New Roman"/>
          <w:b/>
          <w:szCs w:val="28"/>
          <w:lang w:val="ru-RU" w:eastAsia="ru-RU"/>
        </w:rPr>
        <w:t>Тема сочинения</w:t>
      </w:r>
    </w:p>
    <w:bookmarkEnd w:id="8"/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after="0" w:line="360" w:lineRule="auto"/>
        <w:ind w:left="0" w:hanging="3"/>
        <w:rPr>
          <w:rFonts w:eastAsia="Times New Roman" w:cs="Times New Roman"/>
          <w:b/>
          <w:szCs w:val="28"/>
          <w:lang w:val="ru-RU" w:eastAsia="ru-RU"/>
        </w:rPr>
      </w:pPr>
    </w:p>
    <w:p w:rsidR="006C2B87" w:rsidRPr="006C2B87" w:rsidRDefault="006C2B87" w:rsidP="006C2B87">
      <w:pPr>
        <w:spacing w:line="259" w:lineRule="auto"/>
        <w:ind w:left="0" w:hanging="3"/>
        <w:rPr>
          <w:rFonts w:eastAsia="Times New Roman" w:cs="Times New Roman"/>
          <w:b/>
          <w:bCs/>
          <w:szCs w:val="28"/>
          <w:lang w:val="ru-RU" w:eastAsia="ru-RU"/>
        </w:rPr>
      </w:pPr>
      <w:r w:rsidRPr="006C2B87">
        <w:rPr>
          <w:rFonts w:eastAsia="Times New Roman" w:cs="Times New Roman"/>
          <w:b/>
          <w:szCs w:val="28"/>
          <w:lang w:val="ru-RU"/>
        </w:rPr>
        <w:t>Ссылки на использованные источники (указать в конце сочинения):</w:t>
      </w:r>
    </w:p>
    <w:p w:rsidR="0061639F" w:rsidRDefault="0061639F" w:rsidP="006C2B87">
      <w:pPr>
        <w:tabs>
          <w:tab w:val="left" w:pos="990"/>
        </w:tabs>
        <w:ind w:left="0" w:hanging="3"/>
        <w:rPr>
          <w:rFonts w:eastAsiaTheme="minorHAnsi" w:cs="Times New Roman"/>
          <w:szCs w:val="28"/>
          <w:lang w:val="ru-RU" w:eastAsia="ru-RU"/>
        </w:rPr>
      </w:pPr>
    </w:p>
    <w:p w:rsidR="006C2B87" w:rsidRDefault="006C2B87" w:rsidP="006C2B87">
      <w:pPr>
        <w:tabs>
          <w:tab w:val="left" w:pos="990"/>
        </w:tabs>
        <w:ind w:left="0" w:hanging="3"/>
        <w:rPr>
          <w:rFonts w:eastAsiaTheme="minorHAnsi" w:cs="Times New Roman"/>
          <w:szCs w:val="28"/>
          <w:lang w:val="ru-RU" w:eastAsia="ru-RU"/>
        </w:rPr>
      </w:pPr>
    </w:p>
    <w:p w:rsidR="006C2B87" w:rsidRDefault="006C2B87" w:rsidP="006C2B87">
      <w:pPr>
        <w:tabs>
          <w:tab w:val="left" w:pos="990"/>
        </w:tabs>
        <w:ind w:left="0" w:hanging="3"/>
        <w:rPr>
          <w:rFonts w:eastAsiaTheme="minorHAnsi" w:cs="Times New Roman"/>
          <w:szCs w:val="28"/>
          <w:lang w:val="ru-RU" w:eastAsia="ru-RU"/>
        </w:rPr>
      </w:pPr>
    </w:p>
    <w:p w:rsidR="006C2B87" w:rsidRDefault="006C2B87" w:rsidP="006C2B87">
      <w:pPr>
        <w:tabs>
          <w:tab w:val="left" w:pos="990"/>
        </w:tabs>
        <w:ind w:left="0" w:hanging="3"/>
        <w:jc w:val="right"/>
        <w:rPr>
          <w:rFonts w:eastAsiaTheme="minorHAnsi" w:cs="Times New Roman"/>
          <w:szCs w:val="28"/>
          <w:lang w:val="ru-RU" w:eastAsia="ru-RU"/>
        </w:rPr>
      </w:pPr>
      <w:r>
        <w:rPr>
          <w:rFonts w:eastAsiaTheme="minorHAnsi" w:cs="Times New Roman"/>
          <w:szCs w:val="28"/>
          <w:lang w:val="ru-RU" w:eastAsia="ru-RU"/>
        </w:rPr>
        <w:lastRenderedPageBreak/>
        <w:t>Приложение 4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b/>
          <w:bCs/>
          <w:sz w:val="24"/>
          <w:szCs w:val="24"/>
          <w:lang w:val="ru-RU"/>
        </w:rPr>
        <w:t>СОГЛАСИЕ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b/>
          <w:bCs/>
          <w:sz w:val="24"/>
          <w:szCs w:val="24"/>
          <w:lang w:val="ru-RU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 xml:space="preserve">Я,__________________________________________________________________________, </w:t>
      </w:r>
      <w:r w:rsidRPr="006C2B87">
        <w:rPr>
          <w:rFonts w:cs="Times New Roman"/>
          <w:i/>
          <w:iCs/>
          <w:sz w:val="24"/>
          <w:szCs w:val="24"/>
          <w:lang w:val="ru-RU"/>
        </w:rPr>
        <w:t>(Ф.И.О. полностью, отчество при наличии)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документ, удостоверяющий личность ____________, серия _________№_______________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i/>
          <w:iCs/>
          <w:sz w:val="24"/>
          <w:szCs w:val="24"/>
          <w:lang w:val="ru-RU"/>
        </w:rPr>
        <w:t>(вид документа, удостоверяющего личность)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 xml:space="preserve">выдан______________________________________________________________________, 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i/>
          <w:iCs/>
          <w:sz w:val="24"/>
          <w:szCs w:val="24"/>
          <w:lang w:val="ru-RU"/>
        </w:rPr>
        <w:t>(дата выдачи, наименование органа, выдавшего документ)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зарегистрированный (</w:t>
      </w:r>
      <w:proofErr w:type="spellStart"/>
      <w:r w:rsidRPr="006C2B87">
        <w:rPr>
          <w:rFonts w:cs="Times New Roman"/>
          <w:sz w:val="24"/>
          <w:szCs w:val="24"/>
          <w:lang w:val="ru-RU"/>
        </w:rPr>
        <w:t>ая</w:t>
      </w:r>
      <w:proofErr w:type="spellEnd"/>
      <w:r w:rsidRPr="006C2B87">
        <w:rPr>
          <w:rFonts w:cs="Times New Roman"/>
          <w:sz w:val="24"/>
          <w:szCs w:val="24"/>
          <w:lang w:val="ru-RU"/>
        </w:rPr>
        <w:t>) по адресу: _____________________________________________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действующий (</w:t>
      </w:r>
      <w:proofErr w:type="spellStart"/>
      <w:r w:rsidRPr="006C2B87">
        <w:rPr>
          <w:rFonts w:cs="Times New Roman"/>
          <w:sz w:val="24"/>
          <w:szCs w:val="24"/>
          <w:lang w:val="ru-RU"/>
        </w:rPr>
        <w:t>ая</w:t>
      </w:r>
      <w:proofErr w:type="spellEnd"/>
      <w:r w:rsidRPr="006C2B87">
        <w:rPr>
          <w:rFonts w:cs="Times New Roman"/>
          <w:sz w:val="24"/>
          <w:szCs w:val="24"/>
          <w:lang w:val="ru-RU"/>
        </w:rPr>
        <w:t>) от себя / от имени несовершеннолетнего (заполняется на несовершеннолетнего участника)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cs="Times New Roman"/>
          <w:i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____________________________________________________________________________ (</w:t>
      </w:r>
      <w:r w:rsidRPr="006C2B87">
        <w:rPr>
          <w:rFonts w:cs="Times New Roman"/>
          <w:i/>
          <w:sz w:val="24"/>
          <w:szCs w:val="24"/>
          <w:lang w:val="ru-RU"/>
        </w:rPr>
        <w:t>полностью Ф.И.О. несовершеннолетнего ребенка, отчество при наличии)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документ, удостоверяющий личность ребенка ___________, серия _____________, №____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выдан ______________________________________________________________________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cs="Times New Roman"/>
          <w:i/>
          <w:sz w:val="24"/>
          <w:szCs w:val="24"/>
          <w:lang w:val="ru-RU"/>
        </w:rPr>
      </w:pPr>
      <w:r w:rsidRPr="006C2B87">
        <w:rPr>
          <w:rFonts w:cs="Times New Roman"/>
          <w:i/>
          <w:sz w:val="24"/>
          <w:szCs w:val="24"/>
          <w:lang w:val="ru-RU"/>
        </w:rPr>
        <w:t>(дата выдачи, наименование органа, выдавшего документ)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дата рождения ______________, проживающего (ей) по адресу: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 xml:space="preserve"> 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____________________________________________________________________________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 xml:space="preserve">в соответствии с пунктом 4 статьи 9 Федерального закона от 27.07.2006 № 152-ФЗ </w:t>
      </w:r>
      <w:r w:rsidRPr="006C2B87">
        <w:rPr>
          <w:rFonts w:cs="Times New Roman"/>
          <w:sz w:val="24"/>
          <w:szCs w:val="24"/>
          <w:lang w:val="ru-RU"/>
        </w:rPr>
        <w:br/>
        <w:t xml:space="preserve">«О персональных данных» даю свое согласие на обработку моих персональных данных </w:t>
      </w:r>
      <w:r w:rsidRPr="006C2B87">
        <w:rPr>
          <w:rFonts w:cs="Times New Roman"/>
          <w:sz w:val="24"/>
          <w:szCs w:val="24"/>
          <w:lang w:val="ru-RU"/>
        </w:rPr>
        <w:br/>
        <w:t>и персональных данных несовершеннолетнего Оператору, расположенному по адресу:</w:t>
      </w:r>
      <w:r w:rsidRPr="006C2B87">
        <w:rPr>
          <w:rFonts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C2B87">
        <w:rPr>
          <w:rFonts w:cs="Times New Roman"/>
          <w:b/>
          <w:bCs/>
          <w:sz w:val="24"/>
          <w:szCs w:val="24"/>
          <w:shd w:val="clear" w:color="auto" w:fill="FFFFFF"/>
          <w:lang w:val="ru-RU"/>
        </w:rPr>
        <w:t>119435</w:t>
      </w:r>
      <w:r w:rsidRPr="006C2B87">
        <w:rPr>
          <w:rFonts w:cs="Times New Roman"/>
          <w:sz w:val="24"/>
          <w:szCs w:val="24"/>
          <w:lang w:val="ru-RU"/>
        </w:rPr>
        <w:t xml:space="preserve">, г. Москва, ул. Малая </w:t>
      </w:r>
      <w:proofErr w:type="spellStart"/>
      <w:r w:rsidRPr="006C2B87">
        <w:rPr>
          <w:rFonts w:cs="Times New Roman"/>
          <w:sz w:val="24"/>
          <w:szCs w:val="24"/>
          <w:lang w:val="ru-RU"/>
        </w:rPr>
        <w:t>Пироговская</w:t>
      </w:r>
      <w:proofErr w:type="spellEnd"/>
      <w:r w:rsidRPr="006C2B87">
        <w:rPr>
          <w:rFonts w:cs="Times New Roman"/>
          <w:sz w:val="24"/>
          <w:szCs w:val="24"/>
          <w:lang w:val="ru-RU"/>
        </w:rPr>
        <w:t xml:space="preserve"> 1 стр.1, на автоматизированную, а также без использования средств автоматизации обработку данных , а именно: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фамилия, имя, отчество (при наличии);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пол;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дата рождения (год, месяц, день);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место рождения;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гражданство;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сведения о месте регистрации и месте проживания;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данные документов, удостоверяющих личность;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название образовательной организации, в которой обучается участник;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класс (курс) обучения;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почтовый адрес с индексом;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электронная почта (участника/родителей/законных представителей);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номер телефона (участника/родителей/законных представителей);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lastRenderedPageBreak/>
        <w:t>иная информация, относящаяся к личности участника;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фото- и видеоизображение.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фамилия, имя, отчество (при наличии);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название образовательной организации, в которой обучается участник;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класс (курс) обучения;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иная информация, относящаяся к личности участника;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фото- и видеоизображение;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сведения, информация о ходе Конкурса и о его результатах.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участия несовершеннолетнего Конкурсе;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организации, проведения и популяризации Конкурса;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 xml:space="preserve">создания базы данных участников Конкурса, размещения информации </w:t>
      </w:r>
      <w:r w:rsidRPr="006C2B87">
        <w:rPr>
          <w:rFonts w:cs="Times New Roman"/>
          <w:sz w:val="24"/>
          <w:szCs w:val="24"/>
          <w:lang w:val="ru-RU"/>
        </w:rPr>
        <w:br/>
        <w:t>об участниках Конкурса в информационно-телекоммуникационной сети «Интернет»;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обеспечения соблюдения законов и иных нормативных правовых актов Российской Федерации.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 xml:space="preserve">Я предупрежден(а) об ответственности за предоставление ложных сведений </w:t>
      </w:r>
      <w:r w:rsidRPr="006C2B87">
        <w:rPr>
          <w:rFonts w:cs="Times New Roman"/>
          <w:sz w:val="24"/>
          <w:szCs w:val="24"/>
          <w:lang w:val="ru-RU"/>
        </w:rPr>
        <w:br/>
        <w:t>и предъявление подложных документов.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 xml:space="preserve">Я подтверждаю, что даю настоящее согласие, действуя по собственной воле, </w:t>
      </w:r>
      <w:r w:rsidRPr="006C2B87">
        <w:rPr>
          <w:rFonts w:cs="Times New Roman"/>
          <w:sz w:val="24"/>
          <w:szCs w:val="24"/>
          <w:lang w:val="ru-RU"/>
        </w:rPr>
        <w:br/>
        <w:t>в своих интересах и в интересах несовершеннолетнего.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36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sz w:val="24"/>
          <w:szCs w:val="24"/>
          <w:lang w:val="ru-RU"/>
        </w:rPr>
        <w:t>«____» _____________ 202___ г. _______________ /_____________________________/</w:t>
      </w:r>
    </w:p>
    <w:p w:rsidR="006C2B87" w:rsidRPr="006C2B87" w:rsidRDefault="006C2B87" w:rsidP="006C2B87">
      <w:pPr>
        <w:autoSpaceDE w:val="0"/>
        <w:autoSpaceDN w:val="0"/>
        <w:adjustRightInd w:val="0"/>
        <w:spacing w:after="0" w:line="360" w:lineRule="auto"/>
        <w:ind w:hanging="2"/>
        <w:rPr>
          <w:rFonts w:cs="Times New Roman"/>
          <w:sz w:val="24"/>
          <w:szCs w:val="24"/>
          <w:lang w:val="ru-RU"/>
        </w:rPr>
      </w:pPr>
      <w:r w:rsidRPr="006C2B87">
        <w:rPr>
          <w:rFonts w:cs="Times New Roman"/>
          <w:i/>
          <w:iCs/>
          <w:sz w:val="24"/>
          <w:szCs w:val="24"/>
          <w:lang w:val="ru-RU"/>
        </w:rPr>
        <w:t>(дата заполнения)                      (личная подпись)                (расшифровка подписи)</w:t>
      </w:r>
    </w:p>
    <w:p w:rsidR="006C2B87" w:rsidRPr="006C2B87" w:rsidRDefault="006C2B87" w:rsidP="006C2B87">
      <w:pPr>
        <w:ind w:hanging="2"/>
        <w:rPr>
          <w:sz w:val="24"/>
          <w:szCs w:val="24"/>
          <w:lang w:val="ru-RU"/>
        </w:rPr>
      </w:pPr>
    </w:p>
    <w:p w:rsidR="006C2B87" w:rsidRPr="006C2B87" w:rsidRDefault="006C2B87" w:rsidP="006C2B87">
      <w:pPr>
        <w:spacing w:after="0" w:line="360" w:lineRule="auto"/>
        <w:ind w:hanging="2"/>
        <w:rPr>
          <w:rFonts w:cs="Times New Roman"/>
          <w:sz w:val="24"/>
          <w:szCs w:val="24"/>
          <w:lang w:val="ru-RU"/>
        </w:rPr>
      </w:pPr>
    </w:p>
    <w:p w:rsidR="006C2B87" w:rsidRPr="006C2B87" w:rsidRDefault="006C2B87" w:rsidP="006C2B87">
      <w:pPr>
        <w:tabs>
          <w:tab w:val="left" w:pos="990"/>
        </w:tabs>
        <w:ind w:hanging="2"/>
        <w:jc w:val="left"/>
        <w:rPr>
          <w:rFonts w:eastAsiaTheme="minorHAnsi" w:cs="Times New Roman"/>
          <w:sz w:val="24"/>
          <w:szCs w:val="24"/>
          <w:lang w:val="ru-RU" w:eastAsia="ru-RU"/>
        </w:rPr>
      </w:pPr>
    </w:p>
    <w:p w:rsidR="006C2B87" w:rsidRPr="006C2B87" w:rsidRDefault="006C2B87" w:rsidP="006C2B87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eastAsiaTheme="minorHAnsi" w:cs="Times New Roman"/>
          <w:sz w:val="24"/>
          <w:szCs w:val="24"/>
          <w:lang w:val="ru-RU" w:eastAsia="ru-RU"/>
        </w:rPr>
      </w:pPr>
    </w:p>
    <w:sectPr w:rsidR="006C2B87" w:rsidRPr="006C2B87" w:rsidSect="00A844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F8" w:rsidRDefault="00C516F8" w:rsidP="007F0F62">
      <w:pPr>
        <w:spacing w:after="0" w:line="240" w:lineRule="auto"/>
        <w:ind w:left="0" w:hanging="3"/>
      </w:pPr>
      <w:r>
        <w:separator/>
      </w:r>
    </w:p>
  </w:endnote>
  <w:endnote w:type="continuationSeparator" w:id="0">
    <w:p w:rsidR="00C516F8" w:rsidRDefault="00C516F8" w:rsidP="007F0F62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9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9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9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F8" w:rsidRDefault="00C516F8" w:rsidP="007F0F62">
      <w:pPr>
        <w:spacing w:after="0" w:line="240" w:lineRule="auto"/>
        <w:ind w:left="0" w:hanging="3"/>
      </w:pPr>
      <w:r>
        <w:separator/>
      </w:r>
    </w:p>
  </w:footnote>
  <w:footnote w:type="continuationSeparator" w:id="0">
    <w:p w:rsidR="00C516F8" w:rsidRDefault="00C516F8" w:rsidP="007F0F62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7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272425"/>
      <w:docPartObj>
        <w:docPartGallery w:val="Page Numbers (Top of Page)"/>
        <w:docPartUnique/>
      </w:docPartObj>
    </w:sdtPr>
    <w:sdtEndPr/>
    <w:sdtContent>
      <w:p w:rsidR="00C7279D" w:rsidRDefault="00C7279D">
        <w:pPr>
          <w:pStyle w:val="a7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DF9" w:rsidRPr="00532DF9">
          <w:rPr>
            <w:noProof/>
            <w:lang w:val="ru-RU"/>
          </w:rPr>
          <w:t>12</w:t>
        </w:r>
        <w:r>
          <w:fldChar w:fldCharType="end"/>
        </w:r>
      </w:p>
    </w:sdtContent>
  </w:sdt>
  <w:p w:rsidR="007F0F62" w:rsidRDefault="007F0F62">
    <w:pPr>
      <w:pStyle w:val="a7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7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AF4"/>
    <w:multiLevelType w:val="hybridMultilevel"/>
    <w:tmpl w:val="318E6A02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64FE3A22"/>
    <w:multiLevelType w:val="hybridMultilevel"/>
    <w:tmpl w:val="F3466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92"/>
    <w:rsid w:val="00016E48"/>
    <w:rsid w:val="000229D2"/>
    <w:rsid w:val="00041227"/>
    <w:rsid w:val="000A0140"/>
    <w:rsid w:val="000A0C24"/>
    <w:rsid w:val="000C2674"/>
    <w:rsid w:val="000C426E"/>
    <w:rsid w:val="000C5731"/>
    <w:rsid w:val="000C6CB8"/>
    <w:rsid w:val="00114342"/>
    <w:rsid w:val="00115089"/>
    <w:rsid w:val="00120D3F"/>
    <w:rsid w:val="00127817"/>
    <w:rsid w:val="00130788"/>
    <w:rsid w:val="00131B35"/>
    <w:rsid w:val="001430DA"/>
    <w:rsid w:val="00152C0D"/>
    <w:rsid w:val="00182421"/>
    <w:rsid w:val="001920CE"/>
    <w:rsid w:val="001A30F2"/>
    <w:rsid w:val="001B3A18"/>
    <w:rsid w:val="001C207A"/>
    <w:rsid w:val="001C4BAE"/>
    <w:rsid w:val="001C5226"/>
    <w:rsid w:val="00206C37"/>
    <w:rsid w:val="00211D3A"/>
    <w:rsid w:val="00237B33"/>
    <w:rsid w:val="0027537D"/>
    <w:rsid w:val="00283398"/>
    <w:rsid w:val="002910D7"/>
    <w:rsid w:val="002C1955"/>
    <w:rsid w:val="002C5B9E"/>
    <w:rsid w:val="002D6631"/>
    <w:rsid w:val="002E6069"/>
    <w:rsid w:val="002E6A30"/>
    <w:rsid w:val="002F68A7"/>
    <w:rsid w:val="00307BC8"/>
    <w:rsid w:val="00331B7E"/>
    <w:rsid w:val="003427D8"/>
    <w:rsid w:val="00344C4E"/>
    <w:rsid w:val="00355BB8"/>
    <w:rsid w:val="003561E5"/>
    <w:rsid w:val="003571EA"/>
    <w:rsid w:val="00360E43"/>
    <w:rsid w:val="003719B2"/>
    <w:rsid w:val="00396108"/>
    <w:rsid w:val="003A1B0E"/>
    <w:rsid w:val="003A76DD"/>
    <w:rsid w:val="003D0C25"/>
    <w:rsid w:val="003E35A3"/>
    <w:rsid w:val="004052E0"/>
    <w:rsid w:val="00410C0F"/>
    <w:rsid w:val="0042382E"/>
    <w:rsid w:val="00433DCB"/>
    <w:rsid w:val="00441B79"/>
    <w:rsid w:val="00442CA3"/>
    <w:rsid w:val="0047082D"/>
    <w:rsid w:val="004714AD"/>
    <w:rsid w:val="00490E6A"/>
    <w:rsid w:val="004B196E"/>
    <w:rsid w:val="004C2CBC"/>
    <w:rsid w:val="00501CCF"/>
    <w:rsid w:val="00524FBA"/>
    <w:rsid w:val="005260EE"/>
    <w:rsid w:val="005315E0"/>
    <w:rsid w:val="00532DF9"/>
    <w:rsid w:val="0058232B"/>
    <w:rsid w:val="005B4724"/>
    <w:rsid w:val="0061220C"/>
    <w:rsid w:val="0061639F"/>
    <w:rsid w:val="00624458"/>
    <w:rsid w:val="00645189"/>
    <w:rsid w:val="00650A4F"/>
    <w:rsid w:val="00676A7B"/>
    <w:rsid w:val="00695E4F"/>
    <w:rsid w:val="006C145D"/>
    <w:rsid w:val="006C2B87"/>
    <w:rsid w:val="006C4B9F"/>
    <w:rsid w:val="006D26F1"/>
    <w:rsid w:val="006F7AF1"/>
    <w:rsid w:val="00710263"/>
    <w:rsid w:val="0071675F"/>
    <w:rsid w:val="00722383"/>
    <w:rsid w:val="00757E6E"/>
    <w:rsid w:val="00783040"/>
    <w:rsid w:val="007A2469"/>
    <w:rsid w:val="007A4363"/>
    <w:rsid w:val="007C4252"/>
    <w:rsid w:val="007F0F62"/>
    <w:rsid w:val="008023FA"/>
    <w:rsid w:val="008034BA"/>
    <w:rsid w:val="00810C06"/>
    <w:rsid w:val="00817AAF"/>
    <w:rsid w:val="00821C9A"/>
    <w:rsid w:val="00876C14"/>
    <w:rsid w:val="0088142B"/>
    <w:rsid w:val="008C6C40"/>
    <w:rsid w:val="008C6E2D"/>
    <w:rsid w:val="008D1879"/>
    <w:rsid w:val="008E0307"/>
    <w:rsid w:val="008E0CFE"/>
    <w:rsid w:val="009017F4"/>
    <w:rsid w:val="00916E84"/>
    <w:rsid w:val="00916EBF"/>
    <w:rsid w:val="009638C1"/>
    <w:rsid w:val="00974B7D"/>
    <w:rsid w:val="009F333E"/>
    <w:rsid w:val="00A54944"/>
    <w:rsid w:val="00A66D16"/>
    <w:rsid w:val="00A844AB"/>
    <w:rsid w:val="00A945D1"/>
    <w:rsid w:val="00AC481C"/>
    <w:rsid w:val="00AF0FF7"/>
    <w:rsid w:val="00B12C04"/>
    <w:rsid w:val="00B475BC"/>
    <w:rsid w:val="00B47A6D"/>
    <w:rsid w:val="00B97737"/>
    <w:rsid w:val="00BB732D"/>
    <w:rsid w:val="00BE70B2"/>
    <w:rsid w:val="00C21F60"/>
    <w:rsid w:val="00C516F8"/>
    <w:rsid w:val="00C7279D"/>
    <w:rsid w:val="00C924B3"/>
    <w:rsid w:val="00CC2654"/>
    <w:rsid w:val="00CD63C7"/>
    <w:rsid w:val="00CE6165"/>
    <w:rsid w:val="00D0548E"/>
    <w:rsid w:val="00D25721"/>
    <w:rsid w:val="00D3052A"/>
    <w:rsid w:val="00D44427"/>
    <w:rsid w:val="00D6222C"/>
    <w:rsid w:val="00D84483"/>
    <w:rsid w:val="00D85D09"/>
    <w:rsid w:val="00D905AD"/>
    <w:rsid w:val="00DA05A7"/>
    <w:rsid w:val="00DA1B79"/>
    <w:rsid w:val="00E00292"/>
    <w:rsid w:val="00E02022"/>
    <w:rsid w:val="00E2692F"/>
    <w:rsid w:val="00E27CD3"/>
    <w:rsid w:val="00E43618"/>
    <w:rsid w:val="00E438FF"/>
    <w:rsid w:val="00E610DA"/>
    <w:rsid w:val="00E74D0A"/>
    <w:rsid w:val="00E87162"/>
    <w:rsid w:val="00E92099"/>
    <w:rsid w:val="00F00199"/>
    <w:rsid w:val="00F26DAB"/>
    <w:rsid w:val="00F3744E"/>
    <w:rsid w:val="00F63D9A"/>
    <w:rsid w:val="00F76401"/>
    <w:rsid w:val="00F83C02"/>
    <w:rsid w:val="00F9389A"/>
    <w:rsid w:val="00FA258B"/>
    <w:rsid w:val="00FF09D7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E943"/>
  <w15:docId w15:val="{5A31FE53-5534-43C6-BD3B-1B2BC12F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84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E84"/>
    <w:pPr>
      <w:suppressAutoHyphens/>
      <w:spacing w:after="0" w:line="240" w:lineRule="auto"/>
    </w:pPr>
    <w:rPr>
      <w:rFonts w:asciiTheme="minorHAnsi" w:hAnsiTheme="minorHAnsi" w:cstheme="minorBidi"/>
      <w:szCs w:val="22"/>
      <w14:ligatures w14:val="standardContextual"/>
    </w:rPr>
  </w:style>
  <w:style w:type="paragraph" w:styleId="a4">
    <w:name w:val="Revision"/>
    <w:hidden/>
    <w:uiPriority w:val="99"/>
    <w:semiHidden/>
    <w:rsid w:val="00916E84"/>
    <w:pPr>
      <w:spacing w:after="0" w:line="240" w:lineRule="auto"/>
    </w:pPr>
    <w:rPr>
      <w:rFonts w:eastAsia="Calibri" w:cs="Calibri"/>
      <w:color w:val="000000"/>
      <w:position w:val="-1"/>
      <w:szCs w:val="2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3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1B35"/>
    <w:rPr>
      <w:rFonts w:ascii="Segoe UI" w:eastAsia="Calibri" w:hAnsi="Segoe UI" w:cs="Segoe UI"/>
      <w:color w:val="000000"/>
      <w:position w:val="-1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7F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F62"/>
    <w:rPr>
      <w:rFonts w:eastAsia="Calibri" w:cs="Calibri"/>
      <w:color w:val="000000"/>
      <w:position w:val="-1"/>
      <w:szCs w:val="22"/>
      <w:lang w:val="en-US"/>
    </w:rPr>
  </w:style>
  <w:style w:type="paragraph" w:styleId="a9">
    <w:name w:val="footer"/>
    <w:basedOn w:val="a"/>
    <w:link w:val="aa"/>
    <w:uiPriority w:val="99"/>
    <w:unhideWhenUsed/>
    <w:rsid w:val="007F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F62"/>
    <w:rPr>
      <w:rFonts w:eastAsia="Calibri" w:cs="Calibri"/>
      <w:color w:val="000000"/>
      <w:position w:val="-1"/>
      <w:szCs w:val="22"/>
      <w:lang w:val="en-US"/>
    </w:rPr>
  </w:style>
  <w:style w:type="character" w:styleId="ab">
    <w:name w:val="Hyperlink"/>
    <w:basedOn w:val="a0"/>
    <w:uiPriority w:val="99"/>
    <w:unhideWhenUsed/>
    <w:rsid w:val="00490E6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c"/>
    <w:uiPriority w:val="39"/>
    <w:rsid w:val="00A54944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5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39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307BC8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E35A3"/>
    <w:rPr>
      <w:color w:val="954F72" w:themeColor="followedHyperlink"/>
      <w:u w:val="single"/>
    </w:rPr>
  </w:style>
  <w:style w:type="table" w:customStyle="1" w:styleId="8">
    <w:name w:val="Сетка таблицы8"/>
    <w:basedOn w:val="a1"/>
    <w:next w:val="ac"/>
    <w:uiPriority w:val="39"/>
    <w:rsid w:val="006C2B87"/>
    <w:pPr>
      <w:spacing w:after="0" w:line="240" w:lineRule="auto"/>
    </w:pPr>
    <w:rPr>
      <w:rFonts w:ascii="Aptos" w:eastAsia="Times New Roman" w:hAnsi="Aptos"/>
      <w:sz w:val="22"/>
      <w:szCs w:val="22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c"/>
    <w:uiPriority w:val="39"/>
    <w:rsid w:val="006C2B87"/>
    <w:pPr>
      <w:spacing w:after="0" w:line="240" w:lineRule="auto"/>
    </w:pPr>
    <w:rPr>
      <w:rFonts w:asciiTheme="minorHAnsi" w:hAnsiTheme="minorHAnsi" w:cstheme="minorBidi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.memory45.s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bezsrokadavnost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bezsrokadavnost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rovip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2792-2B05-4ADA-A4C3-6298EED7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Непряхин Василий Александрович</dc:creator>
  <cp:lastModifiedBy>Носова Надежда Валерьевна</cp:lastModifiedBy>
  <cp:revision>3</cp:revision>
  <cp:lastPrinted>2024-12-18T12:00:00Z</cp:lastPrinted>
  <dcterms:created xsi:type="dcterms:W3CDTF">2025-11-13T15:44:00Z</dcterms:created>
  <dcterms:modified xsi:type="dcterms:W3CDTF">2025-11-13T16:01:00Z</dcterms:modified>
</cp:coreProperties>
</file>