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5CC4" w:rsidRPr="0044116A" w:rsidRDefault="007A5207" w:rsidP="003A0D88">
      <w:pPr>
        <w:jc w:val="center"/>
        <w:rPr>
          <w:rFonts w:ascii="Times New Roman" w:hAnsi="Times New Roman" w:cs="Times New Roman"/>
          <w:sz w:val="28"/>
        </w:rPr>
      </w:pPr>
      <w:r w:rsidRPr="0044116A">
        <w:rPr>
          <w:rFonts w:ascii="Times New Roman" w:hAnsi="Times New Roman" w:cs="Times New Roman"/>
          <w:sz w:val="28"/>
        </w:rPr>
        <w:t>РАБОЧИЙ ЛИСТ УЧИТЕЛЯ</w:t>
      </w:r>
    </w:p>
    <w:p w:rsidR="007A5207" w:rsidRPr="0044116A" w:rsidRDefault="007A5207" w:rsidP="0044116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4116A">
        <w:rPr>
          <w:rFonts w:ascii="Times New Roman" w:hAnsi="Times New Roman" w:cs="Times New Roman"/>
          <w:i/>
          <w:sz w:val="28"/>
          <w:szCs w:val="28"/>
        </w:rPr>
        <w:t>Тема:</w:t>
      </w:r>
      <w:r w:rsidRPr="0044116A">
        <w:rPr>
          <w:rFonts w:ascii="Times New Roman" w:hAnsi="Times New Roman" w:cs="Times New Roman"/>
          <w:sz w:val="28"/>
          <w:szCs w:val="28"/>
        </w:rPr>
        <w:t xml:space="preserve"> </w:t>
      </w:r>
      <w:r w:rsidR="007B30AB" w:rsidRPr="0044116A">
        <w:rPr>
          <w:rFonts w:ascii="Times New Roman" w:hAnsi="Times New Roman" w:cs="Times New Roman"/>
          <w:sz w:val="28"/>
          <w:szCs w:val="28"/>
        </w:rPr>
        <w:t>«</w:t>
      </w:r>
      <w:r w:rsidRPr="0044116A">
        <w:rPr>
          <w:rFonts w:ascii="Times New Roman" w:hAnsi="Times New Roman" w:cs="Times New Roman"/>
          <w:sz w:val="28"/>
          <w:szCs w:val="28"/>
        </w:rPr>
        <w:t>Символика Кировской области в прошлом и настоящем</w:t>
      </w:r>
      <w:r w:rsidR="007B30AB" w:rsidRPr="0044116A">
        <w:rPr>
          <w:rFonts w:ascii="Times New Roman" w:hAnsi="Times New Roman" w:cs="Times New Roman"/>
          <w:sz w:val="28"/>
          <w:szCs w:val="28"/>
        </w:rPr>
        <w:t>»</w:t>
      </w:r>
      <w:r w:rsidR="0044116A" w:rsidRPr="0044116A">
        <w:rPr>
          <w:rFonts w:ascii="Times New Roman" w:hAnsi="Times New Roman" w:cs="Times New Roman"/>
          <w:sz w:val="28"/>
          <w:szCs w:val="28"/>
        </w:rPr>
        <w:t>.</w:t>
      </w:r>
    </w:p>
    <w:p w:rsidR="007A5207" w:rsidRPr="0044116A" w:rsidRDefault="007A5207" w:rsidP="0044116A">
      <w:pPr>
        <w:spacing w:after="0" w:line="259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116A">
        <w:rPr>
          <w:rFonts w:ascii="Times New Roman" w:hAnsi="Times New Roman" w:cs="Times New Roman"/>
          <w:i/>
          <w:sz w:val="28"/>
          <w:szCs w:val="28"/>
        </w:rPr>
        <w:t>Цель занятия</w:t>
      </w:r>
      <w:r w:rsidRPr="0044116A">
        <w:rPr>
          <w:rFonts w:ascii="Times New Roman" w:hAnsi="Times New Roman" w:cs="Times New Roman"/>
          <w:sz w:val="28"/>
          <w:szCs w:val="28"/>
        </w:rPr>
        <w:t xml:space="preserve">: </w:t>
      </w:r>
      <w:r w:rsidRPr="0044116A">
        <w:rPr>
          <w:rFonts w:ascii="Times New Roman" w:eastAsia="Times New Roman" w:hAnsi="Times New Roman" w:cs="Times New Roman"/>
          <w:sz w:val="28"/>
          <w:szCs w:val="28"/>
        </w:rPr>
        <w:t>расширить</w:t>
      </w:r>
      <w:r w:rsidRPr="0044116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4116A">
        <w:rPr>
          <w:rFonts w:ascii="Times New Roman" w:eastAsia="Times New Roman" w:hAnsi="Times New Roman" w:cs="Times New Roman"/>
          <w:sz w:val="28"/>
          <w:szCs w:val="28"/>
        </w:rPr>
        <w:t xml:space="preserve">представления об истории официальных символов </w:t>
      </w:r>
      <w:r w:rsidR="00BD22F1" w:rsidRPr="0044116A">
        <w:rPr>
          <w:rFonts w:ascii="Times New Roman" w:eastAsia="Times New Roman" w:hAnsi="Times New Roman" w:cs="Times New Roman"/>
          <w:sz w:val="28"/>
          <w:szCs w:val="28"/>
        </w:rPr>
        <w:t xml:space="preserve">Кировской </w:t>
      </w:r>
      <w:r w:rsidRPr="0044116A">
        <w:rPr>
          <w:rFonts w:ascii="Times New Roman" w:eastAsia="Times New Roman" w:hAnsi="Times New Roman" w:cs="Times New Roman"/>
          <w:sz w:val="28"/>
          <w:szCs w:val="28"/>
        </w:rPr>
        <w:t>области (герб, флаг),</w:t>
      </w:r>
      <w:r w:rsidRPr="0044116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4116A">
        <w:rPr>
          <w:rFonts w:ascii="Times New Roman" w:eastAsia="Times New Roman" w:hAnsi="Times New Roman" w:cs="Times New Roman"/>
          <w:sz w:val="28"/>
          <w:szCs w:val="28"/>
        </w:rPr>
        <w:t>отражающих е</w:t>
      </w:r>
      <w:r w:rsidR="00BD22F1" w:rsidRPr="0044116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4116A">
        <w:rPr>
          <w:rFonts w:ascii="Times New Roman" w:eastAsia="Times New Roman" w:hAnsi="Times New Roman" w:cs="Times New Roman"/>
          <w:sz w:val="28"/>
          <w:szCs w:val="28"/>
        </w:rPr>
        <w:t xml:space="preserve"> историю, единство прошлого и настоящего Вятского края.</w:t>
      </w:r>
    </w:p>
    <w:p w:rsidR="0044116A" w:rsidRDefault="0044116A" w:rsidP="0044116A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30AB" w:rsidRPr="0044116A" w:rsidRDefault="007A5207" w:rsidP="0044116A">
      <w:pPr>
        <w:spacing w:after="0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16A">
        <w:rPr>
          <w:rFonts w:ascii="Times New Roman" w:hAnsi="Times New Roman" w:cs="Times New Roman"/>
          <w:b/>
          <w:sz w:val="28"/>
          <w:szCs w:val="28"/>
        </w:rPr>
        <w:t>Задание группам.</w:t>
      </w:r>
      <w:r w:rsidRPr="0044116A">
        <w:rPr>
          <w:rFonts w:ascii="Times New Roman" w:hAnsi="Times New Roman" w:cs="Times New Roman"/>
          <w:sz w:val="28"/>
          <w:szCs w:val="28"/>
        </w:rPr>
        <w:t xml:space="preserve"> </w:t>
      </w:r>
      <w:r w:rsidRPr="0044116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7A5207" w:rsidRDefault="007B30AB" w:rsidP="007B30A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="007A5207" w:rsidRPr="007B30A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7A5207" w:rsidRPr="007B30AB">
        <w:rPr>
          <w:rFonts w:ascii="Times New Roman" w:eastAsia="Calibri" w:hAnsi="Times New Roman" w:cs="Times New Roman"/>
          <w:sz w:val="28"/>
          <w:szCs w:val="28"/>
        </w:rPr>
        <w:t>Рассмотрите гербы городов Вятской</w:t>
      </w:r>
      <w:r w:rsidRPr="007B30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A5207" w:rsidRPr="007B30AB">
        <w:rPr>
          <w:rFonts w:ascii="Times New Roman" w:eastAsia="Calibri" w:hAnsi="Times New Roman" w:cs="Times New Roman"/>
          <w:sz w:val="28"/>
          <w:szCs w:val="28"/>
        </w:rPr>
        <w:t xml:space="preserve">губернии, утвержденные Указом Екатерины </w:t>
      </w:r>
      <w:r w:rsidR="007A5207" w:rsidRPr="007B30AB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="007A5207" w:rsidRPr="007B30AB">
        <w:rPr>
          <w:rFonts w:ascii="Times New Roman" w:eastAsia="Calibri" w:hAnsi="Times New Roman" w:cs="Times New Roman"/>
          <w:sz w:val="28"/>
          <w:szCs w:val="28"/>
        </w:rPr>
        <w:t xml:space="preserve"> от 28 мая 1781 г.</w:t>
      </w:r>
    </w:p>
    <w:p w:rsidR="007B30AB" w:rsidRPr="007B30AB" w:rsidRDefault="007B30AB" w:rsidP="007B30A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A5207" w:rsidRDefault="007A5207" w:rsidP="003A0D8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18A052A5">
            <wp:extent cx="5529580" cy="29933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6E4D" w:rsidRPr="007A5207" w:rsidRDefault="003A0D88" w:rsidP="007B30AB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8"/>
        </w:rPr>
      </w:pPr>
      <w:r w:rsidRPr="007A5207">
        <w:rPr>
          <w:rFonts w:ascii="Times New Roman" w:hAnsi="Times New Roman" w:cs="Times New Roman"/>
          <w:b/>
          <w:sz w:val="28"/>
        </w:rPr>
        <w:t>2.</w:t>
      </w:r>
      <w:r w:rsidR="00BD22F1">
        <w:rPr>
          <w:rFonts w:ascii="Times New Roman" w:hAnsi="Times New Roman" w:cs="Times New Roman"/>
          <w:b/>
          <w:sz w:val="28"/>
        </w:rPr>
        <w:t xml:space="preserve"> </w:t>
      </w:r>
      <w:r w:rsidRPr="007A5207">
        <w:rPr>
          <w:rFonts w:ascii="Times New Roman" w:hAnsi="Times New Roman" w:cs="Times New Roman"/>
          <w:b/>
          <w:sz w:val="28"/>
        </w:rPr>
        <w:t>Ответьте на вопрос</w:t>
      </w:r>
      <w:r w:rsidR="00726E4D" w:rsidRPr="007A5207">
        <w:rPr>
          <w:rFonts w:ascii="Times New Roman" w:hAnsi="Times New Roman" w:cs="Times New Roman"/>
          <w:b/>
          <w:sz w:val="28"/>
        </w:rPr>
        <w:t>ы</w:t>
      </w:r>
      <w:r w:rsidRPr="007A5207">
        <w:rPr>
          <w:rFonts w:ascii="Times New Roman" w:hAnsi="Times New Roman" w:cs="Times New Roman"/>
          <w:b/>
          <w:sz w:val="28"/>
        </w:rPr>
        <w:t>:</w:t>
      </w:r>
    </w:p>
    <w:p w:rsidR="003A0D88" w:rsidRDefault="00726E4D" w:rsidP="007B30AB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Почему верхняя часть гербового щита повторяется</w:t>
      </w:r>
      <w:r w:rsidR="00470435">
        <w:rPr>
          <w:rFonts w:ascii="Times New Roman" w:hAnsi="Times New Roman" w:cs="Times New Roman"/>
          <w:sz w:val="28"/>
        </w:rPr>
        <w:t xml:space="preserve"> в гербах городов</w:t>
      </w:r>
      <w:r>
        <w:rPr>
          <w:rFonts w:ascii="Times New Roman" w:hAnsi="Times New Roman" w:cs="Times New Roman"/>
          <w:sz w:val="28"/>
        </w:rPr>
        <w:t>?</w:t>
      </w:r>
    </w:p>
    <w:p w:rsidR="00726E4D" w:rsidRDefault="00726E4D" w:rsidP="007B30AB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Какие символы и почему доминируют в вятских гербах?</w:t>
      </w:r>
    </w:p>
    <w:p w:rsidR="00470435" w:rsidRDefault="00470435" w:rsidP="007B30AB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Какие города сегодня не входят в состав Кировской области?</w:t>
      </w:r>
    </w:p>
    <w:p w:rsidR="00BD22F1" w:rsidRDefault="00726E4D" w:rsidP="007B30AB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</w:rPr>
      </w:pPr>
      <w:r w:rsidRPr="007B30AB">
        <w:rPr>
          <w:rFonts w:ascii="Times New Roman" w:hAnsi="Times New Roman" w:cs="Times New Roman"/>
          <w:b/>
          <w:sz w:val="28"/>
        </w:rPr>
        <w:t>3.</w:t>
      </w:r>
      <w:r>
        <w:rPr>
          <w:rFonts w:ascii="Times New Roman" w:hAnsi="Times New Roman" w:cs="Times New Roman"/>
          <w:sz w:val="28"/>
        </w:rPr>
        <w:t xml:space="preserve"> Прочитайте описание гербов, составленных герольдмейстером Александром Волковым и соотнесите</w:t>
      </w:r>
      <w:r w:rsidR="00BD22F1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Описание- Герб-Город</w:t>
      </w:r>
    </w:p>
    <w:p w:rsidR="007A5207" w:rsidRPr="004C38B7" w:rsidRDefault="007A5207" w:rsidP="007B30A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5"/>
        <w:tblW w:w="8880" w:type="dxa"/>
        <w:tblLook w:val="04A0" w:firstRow="1" w:lastRow="0" w:firstColumn="1" w:lastColumn="0" w:noHBand="0" w:noVBand="1"/>
      </w:tblPr>
      <w:tblGrid>
        <w:gridCol w:w="3134"/>
        <w:gridCol w:w="5746"/>
      </w:tblGrid>
      <w:tr w:rsidR="007A5207" w:rsidTr="00DE1E89">
        <w:trPr>
          <w:trHeight w:val="1151"/>
        </w:trPr>
        <w:tc>
          <w:tcPr>
            <w:tcW w:w="3134" w:type="dxa"/>
          </w:tcPr>
          <w:p w:rsidR="007A5207" w:rsidRDefault="007A5207" w:rsidP="00DE1E8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60858338" wp14:editId="7D07EF08">
                  <wp:extent cx="1800000" cy="18000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тельнич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6" w:type="dxa"/>
          </w:tcPr>
          <w:tbl>
            <w:tblPr>
              <w:tblW w:w="4981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09"/>
            </w:tblGrid>
            <w:tr w:rsidR="007A5207" w:rsidRPr="00EB2BDA" w:rsidTr="00DE1E89">
              <w:trPr>
                <w:trHeight w:val="497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A5207" w:rsidRPr="007B30AB" w:rsidRDefault="007A5207" w:rsidP="00BD22F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30A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 золотом поле из облака выходящая рука, держащая натянутый лук со стрелою, а над ней в верхней части щита крест красный</w:t>
                  </w:r>
                </w:p>
              </w:tc>
            </w:tr>
            <w:tr w:rsidR="007B30AB" w:rsidRPr="00EB2BDA" w:rsidTr="00DE1E89">
              <w:trPr>
                <w:trHeight w:val="497"/>
                <w:tblCellSpacing w:w="15" w:type="dxa"/>
              </w:trPr>
              <w:tc>
                <w:tcPr>
                  <w:tcW w:w="0" w:type="auto"/>
                  <w:vAlign w:val="center"/>
                </w:tcPr>
                <w:p w:rsidR="007B30AB" w:rsidRPr="00EB2BDA" w:rsidRDefault="007B30AB" w:rsidP="00BD22F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A5207" w:rsidRPr="00EB2BDA" w:rsidRDefault="007A5207" w:rsidP="00DE1E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5207" w:rsidTr="00DE1E89">
        <w:trPr>
          <w:trHeight w:val="1151"/>
        </w:trPr>
        <w:tc>
          <w:tcPr>
            <w:tcW w:w="3134" w:type="dxa"/>
          </w:tcPr>
          <w:p w:rsidR="007A5207" w:rsidRDefault="007A5207" w:rsidP="00DE1E8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3469F121" wp14:editId="5F545621">
                  <wp:extent cx="1800000" cy="18000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ятки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6" w:type="dxa"/>
          </w:tcPr>
          <w:tbl>
            <w:tblPr>
              <w:tblW w:w="4928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0"/>
            </w:tblGrid>
            <w:tr w:rsidR="007A5207" w:rsidRPr="00EB2BDA" w:rsidTr="00DE1E89">
              <w:trPr>
                <w:trHeight w:val="680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A5207" w:rsidRPr="007B30AB" w:rsidRDefault="007A5207" w:rsidP="00BD22F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30A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 верхней части щита герб Вятский. В нижней, в зеленом поле, котел золотой, означающий имя сего города.</w:t>
                  </w:r>
                </w:p>
              </w:tc>
            </w:tr>
          </w:tbl>
          <w:p w:rsidR="007A5207" w:rsidRDefault="007A5207" w:rsidP="00DE1E89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7A5207" w:rsidTr="00DE1E89">
        <w:trPr>
          <w:trHeight w:val="368"/>
        </w:trPr>
        <w:tc>
          <w:tcPr>
            <w:tcW w:w="3134" w:type="dxa"/>
          </w:tcPr>
          <w:p w:rsidR="007A5207" w:rsidRDefault="007A5207" w:rsidP="00DE1E8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1791358" wp14:editId="5CE7EB43">
                  <wp:extent cx="1571994" cy="180000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лмыж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99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6" w:type="dxa"/>
          </w:tcPr>
          <w:tbl>
            <w:tblPr>
              <w:tblW w:w="4981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09"/>
            </w:tblGrid>
            <w:tr w:rsidR="007A5207" w:rsidRPr="007B30AB" w:rsidTr="007B30AB">
              <w:trPr>
                <w:trHeight w:val="1199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A5207" w:rsidRPr="007B30AB" w:rsidRDefault="007A5207" w:rsidP="00BD22F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30A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 верхней части щита герб Вятский. В нижней - в серебряном поле летящая птица, называемая ястреб, каковых в окрестностях сего города очень много</w:t>
                  </w:r>
                </w:p>
              </w:tc>
            </w:tr>
          </w:tbl>
          <w:p w:rsidR="007A5207" w:rsidRDefault="007A5207" w:rsidP="00DE1E89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7A5207" w:rsidTr="00DE1E89">
        <w:trPr>
          <w:trHeight w:val="389"/>
        </w:trPr>
        <w:tc>
          <w:tcPr>
            <w:tcW w:w="3134" w:type="dxa"/>
          </w:tcPr>
          <w:p w:rsidR="007A5207" w:rsidRDefault="007A5207" w:rsidP="00DE1E8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8395071" wp14:editId="59CFD67E">
                  <wp:extent cx="1452699" cy="18000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ободской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69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6" w:type="dxa"/>
          </w:tcPr>
          <w:tbl>
            <w:tblPr>
              <w:tblW w:w="4981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09"/>
            </w:tblGrid>
            <w:tr w:rsidR="007A5207" w:rsidRPr="00EB2BDA" w:rsidTr="00DE1E89">
              <w:trPr>
                <w:trHeight w:val="497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A5207" w:rsidRPr="007B30AB" w:rsidRDefault="007A5207" w:rsidP="00BD22F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30A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 верхней части щита герб Вятский. В нижней - в голубом поле летящий лебедь, которые птицы, не останавливаясь в окрестностях сего города, мимо пролетают</w:t>
                  </w:r>
                </w:p>
              </w:tc>
            </w:tr>
          </w:tbl>
          <w:p w:rsidR="007A5207" w:rsidRDefault="007A5207" w:rsidP="00DE1E89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7A5207" w:rsidTr="00DE1E89">
        <w:trPr>
          <w:trHeight w:val="389"/>
        </w:trPr>
        <w:tc>
          <w:tcPr>
            <w:tcW w:w="3134" w:type="dxa"/>
          </w:tcPr>
          <w:p w:rsidR="007A5207" w:rsidRDefault="007A5207" w:rsidP="00DE1E8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56478A4" wp14:editId="4A74EF63">
                  <wp:extent cx="1333405" cy="1800000"/>
                  <wp:effectExtent l="0" t="0" r="63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линск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40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6" w:type="dxa"/>
          </w:tcPr>
          <w:tbl>
            <w:tblPr>
              <w:tblW w:w="4981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09"/>
            </w:tblGrid>
            <w:tr w:rsidR="007A5207" w:rsidRPr="00EB2BDA" w:rsidTr="00DE1E89">
              <w:trPr>
                <w:trHeight w:val="497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A5207" w:rsidRPr="007B30AB" w:rsidRDefault="007A5207" w:rsidP="00BD22F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30A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В верхней части щита герб Вятский. В нижней - в серебряном поле на лугу ходящая птица, называемая </w:t>
                  </w:r>
                  <w:proofErr w:type="spellStart"/>
                  <w:r w:rsidRPr="007B30A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конюк</w:t>
                  </w:r>
                  <w:proofErr w:type="spellEnd"/>
                  <w:r w:rsidRPr="007B30A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 каковых в окрестностях оного города весьма много</w:t>
                  </w:r>
                </w:p>
              </w:tc>
            </w:tr>
          </w:tbl>
          <w:p w:rsidR="007A5207" w:rsidRDefault="007A5207" w:rsidP="00DE1E89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7A5207" w:rsidTr="00DE1E89">
        <w:trPr>
          <w:trHeight w:val="368"/>
        </w:trPr>
        <w:tc>
          <w:tcPr>
            <w:tcW w:w="3134" w:type="dxa"/>
          </w:tcPr>
          <w:p w:rsidR="007A5207" w:rsidRDefault="007A5207" w:rsidP="00DE1E8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3109192" wp14:editId="2DAD3108">
                  <wp:extent cx="1633263" cy="1800000"/>
                  <wp:effectExtent l="0" t="0" r="508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ржум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26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6" w:type="dxa"/>
          </w:tcPr>
          <w:tbl>
            <w:tblPr>
              <w:tblW w:w="4981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09"/>
            </w:tblGrid>
            <w:tr w:rsidR="007A5207" w:rsidRPr="00EB2BDA" w:rsidTr="00DE1E89">
              <w:trPr>
                <w:trHeight w:val="497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A5207" w:rsidRPr="007B30AB" w:rsidRDefault="007A5207" w:rsidP="00BD22F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30A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В верхней части щита герб Вятский. В нижней - в серебряном поле крестообразно положенные, сделанные для ловли рыб прутья верши, каковыми орудиями </w:t>
                  </w:r>
                  <w:proofErr w:type="spellStart"/>
                  <w:r w:rsidRPr="007B30A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тамо</w:t>
                  </w:r>
                  <w:proofErr w:type="spellEnd"/>
                  <w:r w:rsidRPr="007B30A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изобильно ловится всякого рода рыба</w:t>
                  </w:r>
                </w:p>
              </w:tc>
            </w:tr>
          </w:tbl>
          <w:p w:rsidR="007A5207" w:rsidRDefault="007A5207" w:rsidP="00DE1E89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7A5207" w:rsidTr="00DE1E89">
        <w:trPr>
          <w:trHeight w:val="389"/>
        </w:trPr>
        <w:tc>
          <w:tcPr>
            <w:tcW w:w="3134" w:type="dxa"/>
          </w:tcPr>
          <w:p w:rsidR="007A5207" w:rsidRDefault="007A5207" w:rsidP="00DE1E8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683ED314" wp14:editId="4D348892">
                  <wp:extent cx="1800000" cy="18000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ранск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6" w:type="dxa"/>
          </w:tcPr>
          <w:tbl>
            <w:tblPr>
              <w:tblW w:w="4981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09"/>
            </w:tblGrid>
            <w:tr w:rsidR="007A5207" w:rsidRPr="00EB2BDA" w:rsidTr="00DE1E89">
              <w:trPr>
                <w:trHeight w:val="497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A5207" w:rsidRPr="002316D6" w:rsidRDefault="007A5207" w:rsidP="00BD22F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316D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 верхней части щита герб Вятский. В нижней - в голубом поле дикий гусь, которых в окрестностях сего города весьма много</w:t>
                  </w:r>
                </w:p>
              </w:tc>
            </w:tr>
          </w:tbl>
          <w:p w:rsidR="007A5207" w:rsidRPr="007B30AB" w:rsidRDefault="007A5207" w:rsidP="00BD2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0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верхней части щита герб Вятский, в нижней - в серебряном поле сидящий при реке орел</w:t>
            </w:r>
          </w:p>
        </w:tc>
      </w:tr>
      <w:tr w:rsidR="007A5207" w:rsidTr="00DE1E89">
        <w:trPr>
          <w:trHeight w:val="389"/>
        </w:trPr>
        <w:tc>
          <w:tcPr>
            <w:tcW w:w="3134" w:type="dxa"/>
          </w:tcPr>
          <w:p w:rsidR="007A5207" w:rsidRDefault="007A5207" w:rsidP="00DE1E8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3682EDD" wp14:editId="7EDACEB7">
                  <wp:extent cx="1514475" cy="1905000"/>
                  <wp:effectExtent l="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нчурск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6" w:type="dxa"/>
          </w:tcPr>
          <w:p w:rsidR="007A5207" w:rsidRPr="007B30AB" w:rsidRDefault="007A5207" w:rsidP="00BD22F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30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верхней части щита герб Вятский, в нижней - в серебряном поле сидящий при реке орел</w:t>
            </w:r>
          </w:p>
        </w:tc>
      </w:tr>
      <w:tr w:rsidR="007A5207" w:rsidTr="00DE1E89">
        <w:trPr>
          <w:trHeight w:val="389"/>
        </w:trPr>
        <w:tc>
          <w:tcPr>
            <w:tcW w:w="3134" w:type="dxa"/>
          </w:tcPr>
          <w:p w:rsidR="007A5207" w:rsidRDefault="007A5207" w:rsidP="00DE1E8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B393B31" wp14:editId="4DA09241">
                  <wp:extent cx="1472000" cy="18000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рлов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6" w:type="dxa"/>
          </w:tcPr>
          <w:tbl>
            <w:tblPr>
              <w:tblW w:w="4981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09"/>
            </w:tblGrid>
            <w:tr w:rsidR="007A5207" w:rsidRPr="007B30AB" w:rsidTr="00DE1E89">
              <w:trPr>
                <w:trHeight w:val="497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A5207" w:rsidRPr="007B30AB" w:rsidRDefault="007A5207" w:rsidP="00BD22F1">
                  <w:pPr>
                    <w:spacing w:before="100" w:before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30A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В верхней части щита герб Вятский. В нижней - в голубом поле две дикие утки, в знак того, что в окрестностях сего города сей птицею изобильна</w:t>
                  </w:r>
                </w:p>
              </w:tc>
            </w:tr>
          </w:tbl>
          <w:p w:rsidR="007A5207" w:rsidRDefault="007A5207" w:rsidP="00DE1E89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7A5207" w:rsidRPr="004C38B7" w:rsidRDefault="007A5207" w:rsidP="007A520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A2C15" w:rsidRPr="007A5207" w:rsidRDefault="007A5207" w:rsidP="007D38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5207">
        <w:rPr>
          <w:rFonts w:ascii="Times New Roman" w:hAnsi="Times New Roman" w:cs="Times New Roman"/>
          <w:b/>
          <w:sz w:val="28"/>
          <w:szCs w:val="28"/>
        </w:rPr>
        <w:t>Справочные м</w:t>
      </w:r>
      <w:r w:rsidR="005A2C15" w:rsidRPr="007A5207">
        <w:rPr>
          <w:rFonts w:ascii="Times New Roman" w:hAnsi="Times New Roman" w:cs="Times New Roman"/>
          <w:b/>
          <w:sz w:val="28"/>
          <w:szCs w:val="28"/>
        </w:rPr>
        <w:t>атериалы для учителя</w:t>
      </w:r>
    </w:p>
    <w:tbl>
      <w:tblPr>
        <w:tblStyle w:val="a5"/>
        <w:tblW w:w="8813" w:type="dxa"/>
        <w:tblLook w:val="04A0" w:firstRow="1" w:lastRow="0" w:firstColumn="1" w:lastColumn="0" w:noHBand="0" w:noVBand="1"/>
      </w:tblPr>
      <w:tblGrid>
        <w:gridCol w:w="3050"/>
        <w:gridCol w:w="6134"/>
      </w:tblGrid>
      <w:tr w:rsidR="005A2C15" w:rsidTr="007D38CB">
        <w:trPr>
          <w:trHeight w:val="1247"/>
        </w:trPr>
        <w:tc>
          <w:tcPr>
            <w:tcW w:w="2698" w:type="dxa"/>
          </w:tcPr>
          <w:p w:rsidR="005A2C15" w:rsidRDefault="005A2C15" w:rsidP="00D7637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6FB3087E" wp14:editId="4259CC13">
                  <wp:extent cx="1800000" cy="1800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тельнич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5" w:type="dxa"/>
          </w:tcPr>
          <w:tbl>
            <w:tblPr>
              <w:tblW w:w="5918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9"/>
              <w:gridCol w:w="5814"/>
              <w:gridCol w:w="45"/>
            </w:tblGrid>
            <w:tr w:rsidR="005A2C15" w:rsidRPr="00EB2BDA" w:rsidTr="007D38CB">
              <w:trPr>
                <w:gridBefore w:val="1"/>
                <w:wBefore w:w="12" w:type="pct"/>
                <w:trHeight w:val="140"/>
                <w:tblCellSpacing w:w="15" w:type="dxa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5A2C15" w:rsidRPr="00EB2BDA" w:rsidRDefault="005A2C15" w:rsidP="00D7637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A2C15" w:rsidRPr="00EB2BDA" w:rsidTr="007D38CB">
              <w:trPr>
                <w:gridAfter w:val="1"/>
                <w:trHeight w:val="737"/>
                <w:tblCellSpacing w:w="15" w:type="dxa"/>
              </w:trPr>
              <w:tc>
                <w:tcPr>
                  <w:tcW w:w="4928" w:type="pct"/>
                  <w:gridSpan w:val="2"/>
                  <w:vAlign w:val="center"/>
                  <w:hideMark/>
                </w:tcPr>
                <w:p w:rsidR="005A2C15" w:rsidRPr="00807EEF" w:rsidRDefault="00807EEF" w:rsidP="00BD22F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E429C7"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  <w:t>Котельнич.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 xml:space="preserve"> </w:t>
                  </w:r>
                  <w:r w:rsidR="005A2C15" w:rsidRPr="00807EEF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В верхней части щита герб Вятский. В нижней, в зеленом поле, котел золотой, означающий имя сего города</w:t>
                  </w:r>
                </w:p>
              </w:tc>
            </w:tr>
          </w:tbl>
          <w:p w:rsidR="005A2C15" w:rsidRPr="00EB2BDA" w:rsidRDefault="005A2C15" w:rsidP="00D763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2C15" w:rsidTr="007D38CB">
        <w:trPr>
          <w:trHeight w:val="1247"/>
        </w:trPr>
        <w:tc>
          <w:tcPr>
            <w:tcW w:w="2698" w:type="dxa"/>
          </w:tcPr>
          <w:p w:rsidR="005A2C15" w:rsidRDefault="005A2C15" w:rsidP="00D7637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0DC1F8AF" wp14:editId="656E057F">
                  <wp:extent cx="1799590" cy="1592495"/>
                  <wp:effectExtent l="0" t="0" r="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ятки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796" cy="1596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5" w:type="dxa"/>
          </w:tcPr>
          <w:p w:rsidR="005A2C15" w:rsidRDefault="00807EEF" w:rsidP="00BD22F1">
            <w:pPr>
              <w:rPr>
                <w:rFonts w:ascii="Times New Roman" w:hAnsi="Times New Roman" w:cs="Times New Roman"/>
                <w:sz w:val="28"/>
              </w:rPr>
            </w:pPr>
            <w:r w:rsidRPr="00E429C7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Вятка</w:t>
            </w:r>
            <w:r w:rsidR="00BD22F1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="005A2C15" w:rsidRPr="00807EEF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 золотом поле из облака выходящая рука, держащая натянутый лук со стрелою, а над ней в верхней части щита крест красный</w:t>
            </w:r>
          </w:p>
        </w:tc>
      </w:tr>
      <w:tr w:rsidR="005A2C15" w:rsidTr="007D38CB">
        <w:trPr>
          <w:trHeight w:val="399"/>
        </w:trPr>
        <w:tc>
          <w:tcPr>
            <w:tcW w:w="2698" w:type="dxa"/>
          </w:tcPr>
          <w:p w:rsidR="005A2C15" w:rsidRDefault="005A2C15" w:rsidP="00D7637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366AD0D" wp14:editId="5509A855">
                  <wp:extent cx="1571994" cy="18000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лмыж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99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5" w:type="dxa"/>
          </w:tcPr>
          <w:tbl>
            <w:tblPr>
              <w:tblW w:w="497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882"/>
            </w:tblGrid>
            <w:tr w:rsidR="005A2C15" w:rsidRPr="00EB2BDA" w:rsidTr="007D38CB">
              <w:trPr>
                <w:trHeight w:val="140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2C15" w:rsidRPr="00EB2BDA" w:rsidRDefault="005A2C15" w:rsidP="00D7637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A2C15" w:rsidRDefault="00807EEF" w:rsidP="007B30AB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807EEF">
              <w:rPr>
                <w:rFonts w:ascii="Times New Roman" w:hAnsi="Times New Roman" w:cs="Times New Roman"/>
                <w:b/>
                <w:sz w:val="28"/>
              </w:rPr>
              <w:t>Малмыж</w:t>
            </w:r>
            <w:proofErr w:type="spellEnd"/>
            <w:r w:rsidRPr="00807EEF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  <w:r w:rsidRPr="00807EEF">
              <w:rPr>
                <w:rFonts w:ascii="Times New Roman" w:hAnsi="Times New Roman" w:cs="Times New Roman"/>
                <w:sz w:val="28"/>
              </w:rPr>
              <w:t xml:space="preserve">Утвержден 28 мая 1781 г. Описание герба: </w:t>
            </w:r>
            <w:r w:rsidR="007B30AB">
              <w:rPr>
                <w:rFonts w:ascii="Times New Roman" w:hAnsi="Times New Roman" w:cs="Times New Roman"/>
                <w:sz w:val="28"/>
              </w:rPr>
              <w:t>«</w:t>
            </w:r>
            <w:r w:rsidRPr="00807EEF">
              <w:rPr>
                <w:rFonts w:ascii="Times New Roman" w:hAnsi="Times New Roman" w:cs="Times New Roman"/>
                <w:sz w:val="28"/>
              </w:rPr>
              <w:t>В верхней части щита герб Вятский. В нижней - в серебряном поле летящая птица, называемая ястреб, каковых в окрестностях сего города очень много</w:t>
            </w:r>
            <w:r w:rsidR="007B30AB">
              <w:rPr>
                <w:rFonts w:ascii="Times New Roman" w:hAnsi="Times New Roman" w:cs="Times New Roman"/>
                <w:sz w:val="28"/>
              </w:rPr>
              <w:t>»</w:t>
            </w:r>
            <w:r w:rsidRPr="00807EEF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5A2C15" w:rsidTr="007D38CB">
        <w:trPr>
          <w:trHeight w:val="422"/>
        </w:trPr>
        <w:tc>
          <w:tcPr>
            <w:tcW w:w="2698" w:type="dxa"/>
          </w:tcPr>
          <w:p w:rsidR="005A2C15" w:rsidRDefault="005A2C15" w:rsidP="00B3438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6E8BB232" wp14:editId="004028E5">
                  <wp:extent cx="1452699" cy="1800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ободской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69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5" w:type="dxa"/>
          </w:tcPr>
          <w:tbl>
            <w:tblPr>
              <w:tblW w:w="497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882"/>
            </w:tblGrid>
            <w:tr w:rsidR="005A2C15" w:rsidRPr="00EB2BDA" w:rsidTr="007D38CB">
              <w:trPr>
                <w:trHeight w:val="635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2C15" w:rsidRPr="00EB2BDA" w:rsidRDefault="00807EEF" w:rsidP="007B30A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9C7"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  <w:t>Слободской (</w:t>
                  </w:r>
                  <w:proofErr w:type="spellStart"/>
                  <w:r w:rsidRPr="00E429C7"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  <w:t>Слободск</w:t>
                  </w:r>
                  <w:proofErr w:type="spellEnd"/>
                  <w:r w:rsidRPr="00E429C7"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  <w:t>) (старый герб).</w:t>
                  </w:r>
                  <w:r w:rsidRPr="00E429C7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 xml:space="preserve"> Утвержден 28 мая 1781 г. Описание герба: </w:t>
                  </w:r>
                  <w:r w:rsidR="007B30AB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«</w:t>
                  </w:r>
                  <w:r w:rsidRPr="00E429C7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 xml:space="preserve">В верхней части щита герб Вятский. В нижней - в серебряном поле крестообразно положенные, сделанные для ловли рыб прутья верши, каковыми орудиями </w:t>
                  </w:r>
                  <w:proofErr w:type="spellStart"/>
                  <w:r w:rsidRPr="00E429C7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тамо</w:t>
                  </w:r>
                  <w:proofErr w:type="spellEnd"/>
                  <w:r w:rsidRPr="00E429C7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 xml:space="preserve"> изобильно ловится всякого рода рыба</w:t>
                  </w:r>
                  <w:r w:rsidR="007B30AB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»№</w:t>
                  </w:r>
                  <w:r w:rsidRPr="00807E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</w:tr>
          </w:tbl>
          <w:p w:rsidR="005A2C15" w:rsidRDefault="005A2C15" w:rsidP="00D763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5A2C15" w:rsidTr="007D38CB">
        <w:trPr>
          <w:trHeight w:val="422"/>
        </w:trPr>
        <w:tc>
          <w:tcPr>
            <w:tcW w:w="2698" w:type="dxa"/>
          </w:tcPr>
          <w:p w:rsidR="005A2C15" w:rsidRDefault="005A2C15" w:rsidP="00D7637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1FFAAC1" wp14:editId="7846A2B3">
                  <wp:extent cx="1333405" cy="1800000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линск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40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5" w:type="dxa"/>
          </w:tcPr>
          <w:tbl>
            <w:tblPr>
              <w:tblW w:w="4971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5"/>
              <w:gridCol w:w="5791"/>
              <w:gridCol w:w="48"/>
            </w:tblGrid>
            <w:tr w:rsidR="005A2C15" w:rsidRPr="00EB2BDA" w:rsidTr="007D38CB">
              <w:trPr>
                <w:gridBefore w:val="1"/>
                <w:trHeight w:val="140"/>
                <w:tblCellSpacing w:w="15" w:type="dxa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5A2C15" w:rsidRPr="00EB2BDA" w:rsidRDefault="005A2C15" w:rsidP="005A2C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429C7" w:rsidRPr="00E429C7" w:rsidTr="007D38CB">
              <w:trPr>
                <w:gridAfter w:val="1"/>
                <w:trHeight w:val="1245"/>
                <w:tblCellSpacing w:w="15" w:type="dxa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E429C7" w:rsidRPr="00E429C7" w:rsidRDefault="00E429C7" w:rsidP="007B30A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E429C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4"/>
                      <w:lang w:eastAsia="ru-RU"/>
                    </w:rPr>
                    <w:br/>
                    <w:t>Нолинск</w:t>
                  </w:r>
                  <w:r w:rsidRPr="00E429C7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 xml:space="preserve">. Утвержден 28 мая 1781 г. Описание герба: </w:t>
                  </w:r>
                  <w:r w:rsidR="007B30AB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«</w:t>
                  </w:r>
                  <w:r w:rsidRPr="00E429C7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В верхней части щита герб Вятский. В нижней - в голубом поле летящий лебедь, которые птицы, не останавливаясь в окрестностях сего города, мимо пролетают</w:t>
                  </w:r>
                  <w:r w:rsidR="007B30AB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»</w:t>
                  </w:r>
                  <w:r w:rsidRPr="00E429C7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.</w:t>
                  </w:r>
                </w:p>
              </w:tc>
            </w:tr>
          </w:tbl>
          <w:p w:rsidR="005A2C15" w:rsidRDefault="005A2C15" w:rsidP="00D763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5A2C15" w:rsidTr="007D38CB">
        <w:trPr>
          <w:trHeight w:val="399"/>
        </w:trPr>
        <w:tc>
          <w:tcPr>
            <w:tcW w:w="2698" w:type="dxa"/>
          </w:tcPr>
          <w:p w:rsidR="005A2C15" w:rsidRDefault="005A2C15" w:rsidP="00D7637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8148907" wp14:editId="66D98099">
                  <wp:extent cx="1633263" cy="1800000"/>
                  <wp:effectExtent l="0" t="0" r="508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ржум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26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5" w:type="dxa"/>
          </w:tcPr>
          <w:tbl>
            <w:tblPr>
              <w:tblW w:w="497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882"/>
            </w:tblGrid>
            <w:tr w:rsidR="005A2C15" w:rsidRPr="00807EEF" w:rsidTr="007D38CB">
              <w:trPr>
                <w:trHeight w:val="613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807EEF" w:rsidRPr="00807EEF" w:rsidRDefault="00807EEF" w:rsidP="007B30A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E429C7"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  <w:t xml:space="preserve">Уржум. </w:t>
                  </w:r>
                  <w:r w:rsidRPr="00807EEF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 xml:space="preserve">Утвержден 28 мая 1781 г. Описание герба: </w:t>
                  </w:r>
                  <w:r w:rsidR="007B30AB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«</w:t>
                  </w:r>
                  <w:r w:rsidRPr="00807EEF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В верхней части щита герб Вятский. В нижней - в голубом поле дикий гусь, которых в окрестностях сего города весьма много</w:t>
                  </w:r>
                  <w:r w:rsidR="007B30AB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»</w:t>
                  </w:r>
                  <w:r w:rsidRPr="00807EEF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.</w:t>
                  </w:r>
                </w:p>
              </w:tc>
            </w:tr>
          </w:tbl>
          <w:p w:rsidR="005A2C15" w:rsidRDefault="005A2C15" w:rsidP="00D763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5A2C15" w:rsidTr="007D38CB">
        <w:trPr>
          <w:trHeight w:val="422"/>
        </w:trPr>
        <w:tc>
          <w:tcPr>
            <w:tcW w:w="2698" w:type="dxa"/>
          </w:tcPr>
          <w:p w:rsidR="005A2C15" w:rsidRDefault="005A2C15" w:rsidP="00B3438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41274A1E" wp14:editId="1B534741">
                  <wp:extent cx="1799590" cy="1695236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ранск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79" cy="1696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5" w:type="dxa"/>
          </w:tcPr>
          <w:p w:rsidR="005A2C15" w:rsidRDefault="005A2C15" w:rsidP="00D76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497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882"/>
            </w:tblGrid>
            <w:tr w:rsidR="00554CAA" w:rsidRPr="00554CAA" w:rsidTr="007D38CB">
              <w:trPr>
                <w:trHeight w:val="931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54CAA" w:rsidRPr="00554CAA" w:rsidRDefault="00554CAA" w:rsidP="007B30A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554CAA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4"/>
                      <w:lang w:eastAsia="ru-RU"/>
                    </w:rPr>
                    <w:t>Яранск</w:t>
                  </w:r>
                  <w:r w:rsidRPr="00554CAA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 (</w:t>
                  </w:r>
                  <w:r w:rsidRPr="00554CAA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4"/>
                      <w:lang w:eastAsia="ru-RU"/>
                    </w:rPr>
                    <w:t>старый герб</w:t>
                  </w:r>
                  <w:r w:rsidRPr="00554CAA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 xml:space="preserve">). Утвержден 28 мая 1781 г. Описание герба: </w:t>
                  </w:r>
                  <w:r w:rsidR="007B30AB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«</w:t>
                  </w:r>
                  <w:r w:rsidRPr="00554CAA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В верхней части щита герб Вятский. В нижней - в голубом поле две дикие утки, в знак того, что в окрестностях сего города сей птицею изобильна</w:t>
                  </w:r>
                  <w:r w:rsidR="007B30AB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»</w:t>
                  </w:r>
                  <w:r w:rsidRPr="00554CAA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.</w:t>
                  </w:r>
                </w:p>
              </w:tc>
            </w:tr>
          </w:tbl>
          <w:p w:rsidR="00554CAA" w:rsidRDefault="00554CAA" w:rsidP="00D763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5A2C15" w:rsidTr="007D38CB">
        <w:trPr>
          <w:trHeight w:val="422"/>
        </w:trPr>
        <w:tc>
          <w:tcPr>
            <w:tcW w:w="2698" w:type="dxa"/>
          </w:tcPr>
          <w:p w:rsidR="005A2C15" w:rsidRDefault="005A2C15" w:rsidP="00D7637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64E140BC" wp14:editId="307D4803">
                  <wp:extent cx="1514475" cy="190500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нчурск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5" w:type="dxa"/>
          </w:tcPr>
          <w:tbl>
            <w:tblPr>
              <w:tblW w:w="4971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5"/>
              <w:gridCol w:w="5791"/>
              <w:gridCol w:w="48"/>
            </w:tblGrid>
            <w:tr w:rsidR="00E429C7" w:rsidRPr="00E429C7" w:rsidTr="007D38CB">
              <w:trPr>
                <w:gridBefore w:val="1"/>
                <w:trHeight w:val="535"/>
                <w:tblCellSpacing w:w="15" w:type="dxa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E429C7" w:rsidRPr="00E429C7" w:rsidRDefault="00E429C7" w:rsidP="00E429C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9C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br/>
                  </w:r>
                </w:p>
              </w:tc>
            </w:tr>
            <w:tr w:rsidR="003D48C2" w:rsidRPr="003D48C2" w:rsidTr="007D38CB">
              <w:trPr>
                <w:gridAfter w:val="1"/>
                <w:trHeight w:val="931"/>
                <w:tblCellSpacing w:w="15" w:type="dxa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3D48C2" w:rsidRPr="003D48C2" w:rsidRDefault="003D48C2" w:rsidP="007B30A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D48C2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4"/>
                      <w:lang w:eastAsia="ru-RU"/>
                    </w:rPr>
                    <w:t>Санчурск (</w:t>
                  </w:r>
                  <w:proofErr w:type="spellStart"/>
                  <w:r w:rsidRPr="003D48C2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4"/>
                      <w:lang w:eastAsia="ru-RU"/>
                    </w:rPr>
                    <w:t>Царевосанчурск</w:t>
                  </w:r>
                  <w:proofErr w:type="spellEnd"/>
                  <w:r w:rsidRPr="003D48C2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4"/>
                      <w:lang w:eastAsia="ru-RU"/>
                    </w:rPr>
                    <w:t>)</w:t>
                  </w:r>
                  <w:r w:rsidRPr="003D48C2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 xml:space="preserve">. Утвержден 28 мая 1781 г. Описание герба: </w:t>
                  </w:r>
                  <w:r w:rsidR="007B30AB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«</w:t>
                  </w:r>
                  <w:r w:rsidRPr="003D48C2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 xml:space="preserve">В верхней части щита герб Вятский. В нижней - в серебряном поле на лугу ходящая птица, называемая </w:t>
                  </w:r>
                  <w:proofErr w:type="spellStart"/>
                  <w:r w:rsidRPr="003D48C2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конюк</w:t>
                  </w:r>
                  <w:proofErr w:type="spellEnd"/>
                  <w:r w:rsidRPr="003D48C2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, каковых в окрестностях оного города весьма много</w:t>
                  </w:r>
                  <w:r w:rsidR="007B30AB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»</w:t>
                  </w:r>
                  <w:r w:rsidRPr="003D48C2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.</w:t>
                  </w:r>
                </w:p>
              </w:tc>
            </w:tr>
          </w:tbl>
          <w:p w:rsidR="005A2C15" w:rsidRPr="00EB2BDA" w:rsidRDefault="005A2C15" w:rsidP="00D763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2C15" w:rsidTr="007D38CB">
        <w:trPr>
          <w:trHeight w:val="422"/>
        </w:trPr>
        <w:tc>
          <w:tcPr>
            <w:tcW w:w="2698" w:type="dxa"/>
          </w:tcPr>
          <w:p w:rsidR="005A2C15" w:rsidRDefault="005A2C15" w:rsidP="00D7637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1405B27" wp14:editId="2CF5CC9F">
                  <wp:extent cx="1472000" cy="18000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рлов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5" w:type="dxa"/>
          </w:tcPr>
          <w:tbl>
            <w:tblPr>
              <w:tblW w:w="4971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5"/>
              <w:gridCol w:w="5791"/>
              <w:gridCol w:w="48"/>
            </w:tblGrid>
            <w:tr w:rsidR="005A2C15" w:rsidRPr="00EB2BDA" w:rsidTr="007D38CB">
              <w:trPr>
                <w:gridBefore w:val="1"/>
                <w:trHeight w:val="267"/>
                <w:tblCellSpacing w:w="15" w:type="dxa"/>
              </w:trPr>
              <w:tc>
                <w:tcPr>
                  <w:tcW w:w="0" w:type="auto"/>
                  <w:gridSpan w:val="2"/>
                  <w:vAlign w:val="center"/>
                </w:tcPr>
                <w:p w:rsidR="005A2C15" w:rsidRPr="00EB2BDA" w:rsidRDefault="005A2C15" w:rsidP="00D7637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07EEF" w:rsidRPr="00807EEF" w:rsidTr="007D38CB">
              <w:trPr>
                <w:gridAfter w:val="1"/>
                <w:trHeight w:val="613"/>
                <w:tblCellSpacing w:w="15" w:type="dxa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807EEF" w:rsidRPr="00807EEF" w:rsidRDefault="00807EEF" w:rsidP="007B30A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bookmarkStart w:id="0" w:name="Орлов"/>
                  <w:r w:rsidRPr="00807EEF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4"/>
                      <w:lang w:eastAsia="ru-RU"/>
                    </w:rPr>
                    <w:t>Халтурин (Орлов)</w:t>
                  </w:r>
                  <w:r w:rsidRPr="00807EEF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 xml:space="preserve">. Утвержден 28 мая 1781 г. Описание герба: </w:t>
                  </w:r>
                  <w:r w:rsidR="007B30AB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«</w:t>
                  </w:r>
                  <w:r w:rsidRPr="00807EEF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В верхней части щита герб Вятский, в нижней - в серебряном поле сидящий при реке орел</w:t>
                  </w:r>
                  <w:r w:rsidR="007B30AB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»</w:t>
                  </w:r>
                  <w:r w:rsidRPr="00807EEF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.</w:t>
                  </w:r>
                </w:p>
              </w:tc>
            </w:tr>
            <w:bookmarkEnd w:id="0"/>
          </w:tbl>
          <w:p w:rsidR="005A2C15" w:rsidRDefault="005A2C15" w:rsidP="00D763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5A2C15" w:rsidRDefault="005A2C15" w:rsidP="003A0D88">
      <w:pPr>
        <w:rPr>
          <w:rFonts w:ascii="Times New Roman" w:hAnsi="Times New Roman" w:cs="Times New Roman"/>
          <w:sz w:val="28"/>
        </w:rPr>
      </w:pPr>
    </w:p>
    <w:p w:rsidR="00820DC6" w:rsidRPr="007B30AB" w:rsidRDefault="00820DC6" w:rsidP="007B30AB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B30AB">
        <w:rPr>
          <w:rFonts w:ascii="Times New Roman" w:eastAsia="Calibri" w:hAnsi="Times New Roman" w:cs="Times New Roman"/>
          <w:b/>
          <w:sz w:val="28"/>
          <w:szCs w:val="28"/>
        </w:rPr>
        <w:t xml:space="preserve">4. Познакомьтесь с Законом Кировской области </w:t>
      </w:r>
      <w:r w:rsidR="0044116A">
        <w:rPr>
          <w:rFonts w:ascii="Times New Roman" w:eastAsia="Calibri" w:hAnsi="Times New Roman" w:cs="Times New Roman"/>
          <w:b/>
          <w:sz w:val="28"/>
          <w:szCs w:val="28"/>
        </w:rPr>
        <w:t>«О</w:t>
      </w:r>
      <w:r w:rsidRPr="007B30AB">
        <w:rPr>
          <w:rFonts w:ascii="Times New Roman" w:eastAsia="Calibri" w:hAnsi="Times New Roman" w:cs="Times New Roman"/>
          <w:b/>
          <w:sz w:val="28"/>
          <w:szCs w:val="28"/>
        </w:rPr>
        <w:t xml:space="preserve"> гербе Кировской области</w:t>
      </w:r>
      <w:r w:rsidR="0044116A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Pr="007B30AB">
        <w:rPr>
          <w:rFonts w:ascii="Times New Roman" w:eastAsia="Calibri" w:hAnsi="Times New Roman" w:cs="Times New Roman"/>
          <w:b/>
          <w:sz w:val="28"/>
          <w:szCs w:val="28"/>
        </w:rPr>
        <w:t xml:space="preserve"> и ответьте на вопросы</w:t>
      </w:r>
      <w:r w:rsidR="007B30AB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7B30AB" w:rsidRDefault="007B30AB" w:rsidP="007B30A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20DC6" w:rsidRPr="007B30AB" w:rsidRDefault="00820DC6" w:rsidP="0044116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B30AB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="007B30AB">
        <w:rPr>
          <w:rFonts w:ascii="Times New Roman" w:hAnsi="Times New Roman" w:cs="Times New Roman"/>
          <w:b/>
          <w:bCs/>
          <w:sz w:val="28"/>
          <w:szCs w:val="28"/>
        </w:rPr>
        <w:t>акон Кировской области «О гербе Кировской области»</w:t>
      </w:r>
    </w:p>
    <w:p w:rsidR="00820DC6" w:rsidRDefault="00820DC6" w:rsidP="0044116A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B30AB">
        <w:rPr>
          <w:rFonts w:ascii="Times New Roman" w:hAnsi="Times New Roman" w:cs="Times New Roman"/>
          <w:i/>
          <w:sz w:val="28"/>
          <w:szCs w:val="28"/>
        </w:rPr>
        <w:t>Принят Кировской областной Думой 29 августа 1995 года</w:t>
      </w:r>
    </w:p>
    <w:p w:rsidR="0044116A" w:rsidRPr="007B30AB" w:rsidRDefault="0044116A" w:rsidP="007B30A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20DC6" w:rsidRPr="007B30AB" w:rsidRDefault="00820DC6" w:rsidP="007B30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0AB">
        <w:rPr>
          <w:rFonts w:ascii="Times New Roman" w:hAnsi="Times New Roman" w:cs="Times New Roman"/>
          <w:sz w:val="28"/>
          <w:szCs w:val="28"/>
        </w:rPr>
        <w:t>Настоящий Закон в соответствии со статьей 17 Устава области устанавливает герб Кировской области (далее - герб области), основанный на историческом гербе Вятской губернии, его описание и порядок официального использования.</w:t>
      </w:r>
    </w:p>
    <w:p w:rsidR="00820DC6" w:rsidRPr="007B30AB" w:rsidRDefault="00820DC6" w:rsidP="007B30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0AB">
        <w:rPr>
          <w:rFonts w:ascii="Times New Roman" w:hAnsi="Times New Roman" w:cs="Times New Roman"/>
          <w:sz w:val="28"/>
          <w:szCs w:val="28"/>
        </w:rPr>
        <w:t>Статья 1</w:t>
      </w:r>
      <w:r w:rsidR="007B30AB">
        <w:rPr>
          <w:rFonts w:ascii="Times New Roman" w:hAnsi="Times New Roman" w:cs="Times New Roman"/>
          <w:sz w:val="28"/>
          <w:szCs w:val="28"/>
        </w:rPr>
        <w:t>.</w:t>
      </w:r>
    </w:p>
    <w:p w:rsidR="00820DC6" w:rsidRPr="007B30AB" w:rsidRDefault="00820DC6" w:rsidP="007B30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0AB">
        <w:rPr>
          <w:rFonts w:ascii="Times New Roman" w:hAnsi="Times New Roman" w:cs="Times New Roman"/>
          <w:sz w:val="28"/>
          <w:szCs w:val="28"/>
        </w:rPr>
        <w:t>1. Герб области является официальным символом области.</w:t>
      </w:r>
    </w:p>
    <w:p w:rsidR="00820DC6" w:rsidRPr="007B30AB" w:rsidRDefault="00820DC6" w:rsidP="007B30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0AB">
        <w:rPr>
          <w:rFonts w:ascii="Times New Roman" w:hAnsi="Times New Roman" w:cs="Times New Roman"/>
          <w:sz w:val="28"/>
          <w:szCs w:val="28"/>
        </w:rPr>
        <w:t xml:space="preserve">2. Герб области представляет собой традиционный геральдический щит, на золотом поле которого изображена выходящая из лазоревых облаков рука в червленой одежде, держащая червленый натянутый лук с червленой стрелой. В верхнем правом (левом от зрителя) углу щита - червленый </w:t>
      </w:r>
      <w:r w:rsidRPr="007B30AB">
        <w:rPr>
          <w:rFonts w:ascii="Times New Roman" w:hAnsi="Times New Roman" w:cs="Times New Roman"/>
          <w:sz w:val="28"/>
          <w:szCs w:val="28"/>
        </w:rPr>
        <w:lastRenderedPageBreak/>
        <w:t>лапчатый воинский крест с шарами на концах. Рука с луком изображается повернутой влево от зрителя.</w:t>
      </w:r>
    </w:p>
    <w:p w:rsidR="00820DC6" w:rsidRPr="007B30AB" w:rsidRDefault="00820DC6" w:rsidP="007B30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0AB">
        <w:rPr>
          <w:rFonts w:ascii="Times New Roman" w:hAnsi="Times New Roman" w:cs="Times New Roman"/>
          <w:sz w:val="28"/>
          <w:szCs w:val="28"/>
        </w:rPr>
        <w:t>Официальное изображение герба области в многоцветном и одноцветном вариантах помещены в приложениях 1 и 2 к настоящему Закону.</w:t>
      </w:r>
    </w:p>
    <w:p w:rsidR="00820DC6" w:rsidRPr="007B30AB" w:rsidRDefault="00820DC6" w:rsidP="007B30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0AB">
        <w:rPr>
          <w:rFonts w:ascii="Times New Roman" w:hAnsi="Times New Roman" w:cs="Times New Roman"/>
          <w:sz w:val="28"/>
          <w:szCs w:val="28"/>
        </w:rPr>
        <w:t>3. Воспроизведение герба области допускается как в многоцветном, так и одноцветном вариантах в различной технике исполнения и из различных материалов с обязательным обеспечением его соответствия описанию, установленному настоящим Законом и общим геральдическим нормам.</w:t>
      </w:r>
    </w:p>
    <w:p w:rsidR="00820DC6" w:rsidRPr="007B30AB" w:rsidRDefault="00820DC6" w:rsidP="007B30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0AB">
        <w:rPr>
          <w:rFonts w:ascii="Times New Roman" w:hAnsi="Times New Roman" w:cs="Times New Roman"/>
          <w:sz w:val="28"/>
          <w:szCs w:val="28"/>
        </w:rPr>
        <w:t>Статья 2.</w:t>
      </w:r>
    </w:p>
    <w:p w:rsidR="00820DC6" w:rsidRPr="007B30AB" w:rsidRDefault="00820DC6" w:rsidP="007B30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0AB">
        <w:rPr>
          <w:rFonts w:ascii="Times New Roman" w:hAnsi="Times New Roman" w:cs="Times New Roman"/>
          <w:sz w:val="28"/>
          <w:szCs w:val="28"/>
        </w:rPr>
        <w:t xml:space="preserve"> Герб области помещается на бланках:</w:t>
      </w:r>
    </w:p>
    <w:p w:rsidR="00820DC6" w:rsidRPr="007B30AB" w:rsidRDefault="00820DC6" w:rsidP="007B30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0AB">
        <w:rPr>
          <w:rFonts w:ascii="Times New Roman" w:hAnsi="Times New Roman" w:cs="Times New Roman"/>
          <w:sz w:val="28"/>
          <w:szCs w:val="28"/>
        </w:rPr>
        <w:t>законов области;</w:t>
      </w:r>
    </w:p>
    <w:p w:rsidR="00820DC6" w:rsidRPr="007B30AB" w:rsidRDefault="00820DC6" w:rsidP="007B30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0AB">
        <w:rPr>
          <w:rFonts w:ascii="Times New Roman" w:hAnsi="Times New Roman" w:cs="Times New Roman"/>
          <w:sz w:val="28"/>
          <w:szCs w:val="28"/>
        </w:rPr>
        <w:t>постановлений Законодательного Собрания области;</w:t>
      </w:r>
    </w:p>
    <w:p w:rsidR="00820DC6" w:rsidRPr="007B30AB" w:rsidRDefault="00820DC6" w:rsidP="007B30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0AB">
        <w:rPr>
          <w:rFonts w:ascii="Times New Roman" w:hAnsi="Times New Roman" w:cs="Times New Roman"/>
          <w:sz w:val="28"/>
          <w:szCs w:val="28"/>
        </w:rPr>
        <w:t>распоряжений Председателя Законодательного Собрания области;</w:t>
      </w:r>
    </w:p>
    <w:p w:rsidR="00820DC6" w:rsidRPr="007B30AB" w:rsidRDefault="00820DC6" w:rsidP="007B30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0AB">
        <w:rPr>
          <w:rFonts w:ascii="Times New Roman" w:hAnsi="Times New Roman" w:cs="Times New Roman"/>
          <w:sz w:val="28"/>
          <w:szCs w:val="28"/>
        </w:rPr>
        <w:t>указов и распоряжений Губернатора области;</w:t>
      </w:r>
    </w:p>
    <w:p w:rsidR="00820DC6" w:rsidRPr="007B30AB" w:rsidRDefault="00820DC6" w:rsidP="007B30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0AB">
        <w:rPr>
          <w:rFonts w:ascii="Times New Roman" w:hAnsi="Times New Roman" w:cs="Times New Roman"/>
          <w:sz w:val="28"/>
          <w:szCs w:val="28"/>
        </w:rPr>
        <w:t>постановлений и распоряжений Правительства области;</w:t>
      </w:r>
    </w:p>
    <w:p w:rsidR="00820DC6" w:rsidRPr="007B30AB" w:rsidRDefault="00820DC6" w:rsidP="007B30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0AB">
        <w:rPr>
          <w:rFonts w:ascii="Times New Roman" w:hAnsi="Times New Roman" w:cs="Times New Roman"/>
          <w:sz w:val="28"/>
          <w:szCs w:val="28"/>
        </w:rPr>
        <w:t>распоряжений Председателя Правительства области;</w:t>
      </w:r>
    </w:p>
    <w:p w:rsidR="00820DC6" w:rsidRPr="007B30AB" w:rsidRDefault="00820DC6" w:rsidP="007B30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0AB">
        <w:rPr>
          <w:rFonts w:ascii="Times New Roman" w:hAnsi="Times New Roman" w:cs="Times New Roman"/>
          <w:sz w:val="28"/>
          <w:szCs w:val="28"/>
        </w:rPr>
        <w:t>правовых актов иных органов исполнительной власти области и их руководителей;</w:t>
      </w:r>
    </w:p>
    <w:p w:rsidR="00820DC6" w:rsidRPr="007B30AB" w:rsidRDefault="00820DC6" w:rsidP="007B30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0AB">
        <w:rPr>
          <w:rFonts w:ascii="Times New Roman" w:hAnsi="Times New Roman" w:cs="Times New Roman"/>
          <w:sz w:val="28"/>
          <w:szCs w:val="28"/>
        </w:rPr>
        <w:t>Законодательного Собрания области;</w:t>
      </w:r>
    </w:p>
    <w:p w:rsidR="00820DC6" w:rsidRPr="007B30AB" w:rsidRDefault="00820DC6" w:rsidP="007B30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0AB">
        <w:rPr>
          <w:rFonts w:ascii="Times New Roman" w:hAnsi="Times New Roman" w:cs="Times New Roman"/>
          <w:sz w:val="28"/>
          <w:szCs w:val="28"/>
        </w:rPr>
        <w:t>Губернатора области;</w:t>
      </w:r>
    </w:p>
    <w:p w:rsidR="00820DC6" w:rsidRPr="007B30AB" w:rsidRDefault="00820DC6" w:rsidP="007B30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0AB">
        <w:rPr>
          <w:rFonts w:ascii="Times New Roman" w:hAnsi="Times New Roman" w:cs="Times New Roman"/>
          <w:sz w:val="28"/>
          <w:szCs w:val="28"/>
        </w:rPr>
        <w:t>Правительства области;</w:t>
      </w:r>
    </w:p>
    <w:p w:rsidR="00820DC6" w:rsidRPr="007B30AB" w:rsidRDefault="00820DC6" w:rsidP="007B30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0AB">
        <w:rPr>
          <w:rFonts w:ascii="Times New Roman" w:hAnsi="Times New Roman" w:cs="Times New Roman"/>
          <w:sz w:val="28"/>
          <w:szCs w:val="28"/>
        </w:rPr>
        <w:t>иных органов исполнительной власти области;</w:t>
      </w:r>
    </w:p>
    <w:p w:rsidR="00820DC6" w:rsidRPr="007B30AB" w:rsidRDefault="00820DC6" w:rsidP="007B30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0AB">
        <w:rPr>
          <w:rFonts w:ascii="Times New Roman" w:hAnsi="Times New Roman" w:cs="Times New Roman"/>
          <w:sz w:val="28"/>
          <w:szCs w:val="28"/>
        </w:rPr>
        <w:t>Почетной грамоты Законодательного Собрания области;</w:t>
      </w:r>
    </w:p>
    <w:p w:rsidR="00820DC6" w:rsidRPr="007B30AB" w:rsidRDefault="00820DC6" w:rsidP="007B30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0AB">
        <w:rPr>
          <w:rFonts w:ascii="Times New Roman" w:hAnsi="Times New Roman" w:cs="Times New Roman"/>
          <w:sz w:val="28"/>
          <w:szCs w:val="28"/>
        </w:rPr>
        <w:t>Почетной грамоты Правительства области;</w:t>
      </w:r>
    </w:p>
    <w:p w:rsidR="00820DC6" w:rsidRPr="007B30AB" w:rsidRDefault="00820DC6" w:rsidP="007B30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0AB">
        <w:rPr>
          <w:rFonts w:ascii="Times New Roman" w:hAnsi="Times New Roman" w:cs="Times New Roman"/>
          <w:sz w:val="28"/>
          <w:szCs w:val="28"/>
        </w:rPr>
        <w:t>Благодарственного письма Законодательного Собрания области;</w:t>
      </w:r>
    </w:p>
    <w:p w:rsidR="00820DC6" w:rsidRPr="007B30AB" w:rsidRDefault="00820DC6" w:rsidP="007B30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0AB">
        <w:rPr>
          <w:rFonts w:ascii="Times New Roman" w:hAnsi="Times New Roman" w:cs="Times New Roman"/>
          <w:sz w:val="28"/>
          <w:szCs w:val="28"/>
        </w:rPr>
        <w:t>Благодарственного письма Правительства области.</w:t>
      </w:r>
    </w:p>
    <w:p w:rsidR="00820DC6" w:rsidRPr="007B30AB" w:rsidRDefault="00820DC6" w:rsidP="007B30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0AB">
        <w:rPr>
          <w:rFonts w:ascii="Times New Roman" w:hAnsi="Times New Roman" w:cs="Times New Roman"/>
          <w:sz w:val="28"/>
          <w:szCs w:val="28"/>
        </w:rPr>
        <w:t>Статья 3</w:t>
      </w:r>
      <w:r w:rsidR="007B30AB">
        <w:rPr>
          <w:rFonts w:ascii="Times New Roman" w:hAnsi="Times New Roman" w:cs="Times New Roman"/>
          <w:sz w:val="28"/>
          <w:szCs w:val="28"/>
        </w:rPr>
        <w:t>.</w:t>
      </w:r>
    </w:p>
    <w:p w:rsidR="00820DC6" w:rsidRPr="007B30AB" w:rsidRDefault="00820DC6" w:rsidP="007B30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0AB">
        <w:rPr>
          <w:rFonts w:ascii="Times New Roman" w:hAnsi="Times New Roman" w:cs="Times New Roman"/>
          <w:sz w:val="28"/>
          <w:szCs w:val="28"/>
        </w:rPr>
        <w:t>1. Герб области размещается на флаге области.</w:t>
      </w:r>
    </w:p>
    <w:p w:rsidR="00820DC6" w:rsidRPr="007B30AB" w:rsidRDefault="00820DC6" w:rsidP="007B30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0AB">
        <w:rPr>
          <w:rFonts w:ascii="Times New Roman" w:hAnsi="Times New Roman" w:cs="Times New Roman"/>
          <w:sz w:val="28"/>
          <w:szCs w:val="28"/>
        </w:rPr>
        <w:t>2. Герб области помещается:</w:t>
      </w:r>
    </w:p>
    <w:p w:rsidR="00820DC6" w:rsidRPr="007B30AB" w:rsidRDefault="00820DC6" w:rsidP="007B30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0AB">
        <w:rPr>
          <w:rFonts w:ascii="Times New Roman" w:hAnsi="Times New Roman" w:cs="Times New Roman"/>
          <w:sz w:val="28"/>
          <w:szCs w:val="28"/>
        </w:rPr>
        <w:t>на фасадах зданий, в которых размещаются Законодательное Собрание области, Губернатор области, Правительство и иные органы исполнительной власти области;</w:t>
      </w:r>
    </w:p>
    <w:p w:rsidR="00820DC6" w:rsidRPr="007B30AB" w:rsidRDefault="00820DC6" w:rsidP="007B30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0AB">
        <w:rPr>
          <w:rFonts w:ascii="Times New Roman" w:hAnsi="Times New Roman" w:cs="Times New Roman"/>
          <w:sz w:val="28"/>
          <w:szCs w:val="28"/>
        </w:rPr>
        <w:t>в рабочих кабинетах Председателя Законодательного Собрания и Губернатора области;</w:t>
      </w:r>
    </w:p>
    <w:p w:rsidR="00820DC6" w:rsidRPr="007B30AB" w:rsidRDefault="00820DC6" w:rsidP="007B30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0AB">
        <w:rPr>
          <w:rFonts w:ascii="Times New Roman" w:hAnsi="Times New Roman" w:cs="Times New Roman"/>
          <w:sz w:val="28"/>
          <w:szCs w:val="28"/>
        </w:rPr>
        <w:t>в залах заседаний Законодательного Собраний и Правительства области, в залах судебных заседаний мировых судей.</w:t>
      </w:r>
    </w:p>
    <w:p w:rsidR="00820DC6" w:rsidRPr="007B30AB" w:rsidRDefault="00820DC6" w:rsidP="007B30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0AB">
        <w:rPr>
          <w:rFonts w:ascii="Times New Roman" w:hAnsi="Times New Roman" w:cs="Times New Roman"/>
          <w:sz w:val="28"/>
          <w:szCs w:val="28"/>
        </w:rPr>
        <w:t>3. Герб области размещается на печатных изданиях Законодательного Собрания и Правительства области.</w:t>
      </w:r>
    </w:p>
    <w:p w:rsidR="00820DC6" w:rsidRPr="007B30AB" w:rsidRDefault="00820DC6" w:rsidP="007B30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0AB">
        <w:rPr>
          <w:rFonts w:ascii="Times New Roman" w:hAnsi="Times New Roman" w:cs="Times New Roman"/>
          <w:sz w:val="28"/>
          <w:szCs w:val="28"/>
        </w:rPr>
        <w:t xml:space="preserve">4. Герб области служит основой для оформления нагрудных знаков </w:t>
      </w:r>
      <w:r w:rsidR="007B30AB">
        <w:rPr>
          <w:rFonts w:ascii="Times New Roman" w:hAnsi="Times New Roman" w:cs="Times New Roman"/>
          <w:sz w:val="28"/>
          <w:szCs w:val="28"/>
        </w:rPr>
        <w:t>«</w:t>
      </w:r>
      <w:r w:rsidRPr="007B30AB">
        <w:rPr>
          <w:rFonts w:ascii="Times New Roman" w:hAnsi="Times New Roman" w:cs="Times New Roman"/>
          <w:sz w:val="28"/>
          <w:szCs w:val="28"/>
        </w:rPr>
        <w:t>Лауреат премии Кировской области</w:t>
      </w:r>
      <w:r w:rsidR="007B30AB">
        <w:rPr>
          <w:rFonts w:ascii="Times New Roman" w:hAnsi="Times New Roman" w:cs="Times New Roman"/>
          <w:sz w:val="28"/>
          <w:szCs w:val="28"/>
        </w:rPr>
        <w:t>»</w:t>
      </w:r>
      <w:r w:rsidRPr="007B30AB">
        <w:rPr>
          <w:rFonts w:ascii="Times New Roman" w:hAnsi="Times New Roman" w:cs="Times New Roman"/>
          <w:sz w:val="28"/>
          <w:szCs w:val="28"/>
        </w:rPr>
        <w:t xml:space="preserve">, Почетный гражданин Кировской области, размещается на дипломах, вручаемых лицам, удостоенным премии Кировской области, звания </w:t>
      </w:r>
      <w:r w:rsidR="007B30AB">
        <w:rPr>
          <w:rFonts w:ascii="Times New Roman" w:hAnsi="Times New Roman" w:cs="Times New Roman"/>
          <w:sz w:val="28"/>
          <w:szCs w:val="28"/>
        </w:rPr>
        <w:t>«</w:t>
      </w:r>
      <w:r w:rsidRPr="007B30AB">
        <w:rPr>
          <w:rFonts w:ascii="Times New Roman" w:hAnsi="Times New Roman" w:cs="Times New Roman"/>
          <w:sz w:val="28"/>
          <w:szCs w:val="28"/>
        </w:rPr>
        <w:t>Почетный гражданин Кировской области</w:t>
      </w:r>
      <w:r w:rsidR="007B30AB">
        <w:rPr>
          <w:rFonts w:ascii="Times New Roman" w:hAnsi="Times New Roman" w:cs="Times New Roman"/>
          <w:sz w:val="28"/>
          <w:szCs w:val="28"/>
        </w:rPr>
        <w:t>»</w:t>
      </w:r>
      <w:r w:rsidRPr="007B30AB">
        <w:rPr>
          <w:rFonts w:ascii="Times New Roman" w:hAnsi="Times New Roman" w:cs="Times New Roman"/>
          <w:sz w:val="28"/>
          <w:szCs w:val="28"/>
        </w:rPr>
        <w:t>.</w:t>
      </w:r>
    </w:p>
    <w:p w:rsidR="00820DC6" w:rsidRPr="007B30AB" w:rsidRDefault="00820DC6" w:rsidP="007B30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0AB">
        <w:rPr>
          <w:rFonts w:ascii="Times New Roman" w:hAnsi="Times New Roman" w:cs="Times New Roman"/>
          <w:sz w:val="28"/>
          <w:szCs w:val="28"/>
        </w:rPr>
        <w:t>Статья 4</w:t>
      </w:r>
      <w:r w:rsidR="007B30AB">
        <w:rPr>
          <w:rFonts w:ascii="Times New Roman" w:hAnsi="Times New Roman" w:cs="Times New Roman"/>
          <w:sz w:val="28"/>
          <w:szCs w:val="28"/>
        </w:rPr>
        <w:t>.</w:t>
      </w:r>
    </w:p>
    <w:p w:rsidR="00820DC6" w:rsidRPr="007B30AB" w:rsidRDefault="00820DC6" w:rsidP="007B30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0AB">
        <w:rPr>
          <w:rFonts w:ascii="Times New Roman" w:hAnsi="Times New Roman" w:cs="Times New Roman"/>
          <w:sz w:val="28"/>
          <w:szCs w:val="28"/>
        </w:rPr>
        <w:t>1. Герб области может размещаться:</w:t>
      </w:r>
    </w:p>
    <w:p w:rsidR="00820DC6" w:rsidRPr="007B30AB" w:rsidRDefault="00820DC6" w:rsidP="007B30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0AB">
        <w:rPr>
          <w:rFonts w:ascii="Times New Roman" w:hAnsi="Times New Roman" w:cs="Times New Roman"/>
          <w:sz w:val="28"/>
          <w:szCs w:val="28"/>
        </w:rPr>
        <w:lastRenderedPageBreak/>
        <w:t>на указателях границ области;</w:t>
      </w:r>
    </w:p>
    <w:p w:rsidR="00820DC6" w:rsidRPr="007B30AB" w:rsidRDefault="00820DC6" w:rsidP="007B30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0AB">
        <w:rPr>
          <w:rFonts w:ascii="Times New Roman" w:hAnsi="Times New Roman" w:cs="Times New Roman"/>
          <w:sz w:val="28"/>
          <w:szCs w:val="28"/>
        </w:rPr>
        <w:t>на зданиях органов местного самоуправления;</w:t>
      </w:r>
    </w:p>
    <w:p w:rsidR="00820DC6" w:rsidRPr="007B30AB" w:rsidRDefault="00820DC6" w:rsidP="007B30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0AB">
        <w:rPr>
          <w:rFonts w:ascii="Times New Roman" w:hAnsi="Times New Roman" w:cs="Times New Roman"/>
          <w:sz w:val="28"/>
          <w:szCs w:val="28"/>
        </w:rPr>
        <w:t>на бланках депутатов Законодательного Собрания области, визитных карточках депутатов Законодательного Собрания области, руководителей структурных подразделений аппарата Законодательного Собрания области, руководителей органов исполнительной власти области и их структурных подразделений, на бланках и штампах структурных подразделений органов государственной власти области;</w:t>
      </w:r>
    </w:p>
    <w:p w:rsidR="00820DC6" w:rsidRPr="007B30AB" w:rsidRDefault="00820DC6" w:rsidP="007B30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0AB">
        <w:rPr>
          <w:rFonts w:ascii="Times New Roman" w:hAnsi="Times New Roman" w:cs="Times New Roman"/>
          <w:sz w:val="28"/>
          <w:szCs w:val="28"/>
        </w:rPr>
        <w:t>в качестве элемента праздничного оформления официальных мероприятий, фестивалей и конкурсов, проводимых на территории области, иных культурно-массовых мероприятий, в состав организаторов которых входят органы государственной власти области;</w:t>
      </w:r>
    </w:p>
    <w:p w:rsidR="00820DC6" w:rsidRPr="007B30AB" w:rsidRDefault="00820DC6" w:rsidP="007B30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0AB">
        <w:rPr>
          <w:rFonts w:ascii="Times New Roman" w:hAnsi="Times New Roman" w:cs="Times New Roman"/>
          <w:sz w:val="28"/>
          <w:szCs w:val="28"/>
        </w:rPr>
        <w:t>на бланках органов местного самоуправления, правовых актах органов и должностных лиц местного самоуправления;</w:t>
      </w:r>
    </w:p>
    <w:p w:rsidR="00820DC6" w:rsidRPr="007B30AB" w:rsidRDefault="00820DC6" w:rsidP="007B30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0AB">
        <w:rPr>
          <w:rFonts w:ascii="Times New Roman" w:hAnsi="Times New Roman" w:cs="Times New Roman"/>
          <w:sz w:val="28"/>
          <w:szCs w:val="28"/>
        </w:rPr>
        <w:t>на сувенирно-полиграфической продукции, издаваемой в области;</w:t>
      </w:r>
    </w:p>
    <w:p w:rsidR="00820DC6" w:rsidRPr="007B30AB" w:rsidRDefault="00820DC6" w:rsidP="007B30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0AB">
        <w:rPr>
          <w:rFonts w:ascii="Times New Roman" w:hAnsi="Times New Roman" w:cs="Times New Roman"/>
          <w:sz w:val="28"/>
          <w:szCs w:val="28"/>
        </w:rPr>
        <w:t>на первой странице (обложке) средств массовой информации, учредителями которых являются органы государственной власти области.</w:t>
      </w:r>
    </w:p>
    <w:p w:rsidR="00820DC6" w:rsidRPr="007B30AB" w:rsidRDefault="00820DC6" w:rsidP="007B30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0AB">
        <w:rPr>
          <w:rFonts w:ascii="Times New Roman" w:hAnsi="Times New Roman" w:cs="Times New Roman"/>
          <w:sz w:val="28"/>
          <w:szCs w:val="28"/>
        </w:rPr>
        <w:t>2. В иных случаях, не предусмотренных настоящим Законом, право на официальное использование герба области предоставляется Губернатором области.</w:t>
      </w:r>
    </w:p>
    <w:p w:rsidR="00820DC6" w:rsidRPr="007B30AB" w:rsidRDefault="00820DC6" w:rsidP="007B30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0AB">
        <w:rPr>
          <w:rFonts w:ascii="Times New Roman" w:hAnsi="Times New Roman" w:cs="Times New Roman"/>
          <w:sz w:val="28"/>
          <w:szCs w:val="28"/>
        </w:rPr>
        <w:t>Статья 5</w:t>
      </w:r>
      <w:r w:rsidR="007B30AB">
        <w:rPr>
          <w:rFonts w:ascii="Times New Roman" w:hAnsi="Times New Roman" w:cs="Times New Roman"/>
          <w:sz w:val="28"/>
          <w:szCs w:val="28"/>
        </w:rPr>
        <w:t>.</w:t>
      </w:r>
    </w:p>
    <w:p w:rsidR="00820DC6" w:rsidRPr="007B30AB" w:rsidRDefault="00820DC6" w:rsidP="007B30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0AB">
        <w:rPr>
          <w:rFonts w:ascii="Times New Roman" w:hAnsi="Times New Roman" w:cs="Times New Roman"/>
          <w:sz w:val="28"/>
          <w:szCs w:val="28"/>
        </w:rPr>
        <w:t>1. Гербы муниципальных образований области, предприятий, учреждений, организаций, общественных объединений, расположенных на территории области, не могут быть идентичны гербу области.</w:t>
      </w:r>
    </w:p>
    <w:p w:rsidR="00820DC6" w:rsidRPr="007B30AB" w:rsidRDefault="00820DC6" w:rsidP="007B30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0AB">
        <w:rPr>
          <w:rFonts w:ascii="Times New Roman" w:hAnsi="Times New Roman" w:cs="Times New Roman"/>
          <w:sz w:val="28"/>
          <w:szCs w:val="28"/>
        </w:rPr>
        <w:t xml:space="preserve">2. Герб области может быть использован в качестве геральдической основы гербов муниципальных образований области с учетом </w:t>
      </w:r>
      <w:proofErr w:type="spellStart"/>
      <w:r w:rsidRPr="007B30AB">
        <w:rPr>
          <w:rFonts w:ascii="Times New Roman" w:hAnsi="Times New Roman" w:cs="Times New Roman"/>
          <w:sz w:val="28"/>
          <w:szCs w:val="28"/>
        </w:rPr>
        <w:t>геральдико</w:t>
      </w:r>
      <w:proofErr w:type="spellEnd"/>
      <w:r w:rsidRPr="007B30AB">
        <w:rPr>
          <w:rFonts w:ascii="Times New Roman" w:hAnsi="Times New Roman" w:cs="Times New Roman"/>
          <w:sz w:val="28"/>
          <w:szCs w:val="28"/>
        </w:rPr>
        <w:t>-правовых норм.</w:t>
      </w:r>
    </w:p>
    <w:p w:rsidR="00820DC6" w:rsidRPr="007B30AB" w:rsidRDefault="00820DC6" w:rsidP="007B30AB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7B30AB">
        <w:rPr>
          <w:rFonts w:ascii="Times New Roman" w:hAnsi="Times New Roman" w:cs="Times New Roman"/>
          <w:sz w:val="28"/>
          <w:szCs w:val="28"/>
        </w:rPr>
        <w:t>Глава администрации Кировской области</w:t>
      </w:r>
    </w:p>
    <w:p w:rsidR="00820DC6" w:rsidRPr="007B30AB" w:rsidRDefault="00820DC6" w:rsidP="007B30AB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7B30AB">
        <w:rPr>
          <w:rFonts w:ascii="Times New Roman" w:hAnsi="Times New Roman" w:cs="Times New Roman"/>
          <w:sz w:val="28"/>
          <w:szCs w:val="28"/>
        </w:rPr>
        <w:t>В.А.</w:t>
      </w:r>
      <w:r w:rsidR="007B30AB">
        <w:rPr>
          <w:rFonts w:ascii="Times New Roman" w:hAnsi="Times New Roman" w:cs="Times New Roman"/>
          <w:sz w:val="28"/>
          <w:szCs w:val="28"/>
        </w:rPr>
        <w:t xml:space="preserve"> </w:t>
      </w:r>
      <w:r w:rsidRPr="007B30AB">
        <w:rPr>
          <w:rFonts w:ascii="Times New Roman" w:hAnsi="Times New Roman" w:cs="Times New Roman"/>
          <w:sz w:val="28"/>
          <w:szCs w:val="28"/>
        </w:rPr>
        <w:t>ДЕСЯТНИКОВ</w:t>
      </w:r>
    </w:p>
    <w:p w:rsidR="007B30AB" w:rsidRDefault="007B30AB" w:rsidP="007B30A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6B65" w:rsidRPr="007B30AB" w:rsidRDefault="00EF6B65" w:rsidP="0044116A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30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7B30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опросы к документу:</w:t>
      </w:r>
    </w:p>
    <w:p w:rsidR="00EF6B65" w:rsidRPr="007B30AB" w:rsidRDefault="00EF6B65" w:rsidP="0044116A">
      <w:pPr>
        <w:widowControl w:val="0"/>
        <w:autoSpaceDE w:val="0"/>
        <w:autoSpaceDN w:val="0"/>
        <w:spacing w:after="0" w:line="240" w:lineRule="auto"/>
        <w:ind w:left="-142"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B30AB">
        <w:rPr>
          <w:rFonts w:ascii="Times New Roman" w:eastAsia="Times New Roman" w:hAnsi="Times New Roman" w:cs="Times New Roman"/>
          <w:bCs/>
          <w:sz w:val="28"/>
          <w:szCs w:val="28"/>
        </w:rPr>
        <w:t>1. Когда и каким органом был принят данный Закон.</w:t>
      </w:r>
    </w:p>
    <w:p w:rsidR="00EF6B65" w:rsidRPr="007B30AB" w:rsidRDefault="00EF6B65" w:rsidP="0044116A">
      <w:pPr>
        <w:widowControl w:val="0"/>
        <w:autoSpaceDE w:val="0"/>
        <w:autoSpaceDN w:val="0"/>
        <w:spacing w:after="0" w:line="240" w:lineRule="auto"/>
        <w:ind w:left="-142"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B30AB">
        <w:rPr>
          <w:rFonts w:ascii="Times New Roman" w:eastAsia="Times New Roman" w:hAnsi="Times New Roman" w:cs="Times New Roman"/>
          <w:bCs/>
          <w:sz w:val="28"/>
          <w:szCs w:val="28"/>
        </w:rPr>
        <w:t>2. Прочитайте описание герба Кировской области.</w:t>
      </w:r>
    </w:p>
    <w:p w:rsidR="00EF6B65" w:rsidRPr="007B30AB" w:rsidRDefault="00EF6B65" w:rsidP="0044116A">
      <w:pPr>
        <w:widowControl w:val="0"/>
        <w:autoSpaceDE w:val="0"/>
        <w:autoSpaceDN w:val="0"/>
        <w:spacing w:after="0" w:line="240" w:lineRule="auto"/>
        <w:ind w:left="-142"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B30AB">
        <w:rPr>
          <w:rFonts w:ascii="Times New Roman" w:eastAsia="Times New Roman" w:hAnsi="Times New Roman" w:cs="Times New Roman"/>
          <w:bCs/>
          <w:sz w:val="28"/>
          <w:szCs w:val="28"/>
        </w:rPr>
        <w:t>3. Где используется изображение герба Кировской области?</w:t>
      </w:r>
    </w:p>
    <w:p w:rsidR="00820DC6" w:rsidRPr="007B30AB" w:rsidRDefault="00820DC6" w:rsidP="007B30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06647" w:rsidRPr="007B30AB" w:rsidRDefault="00606647" w:rsidP="007B30AB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B30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5. Познакомьтесь с биографией нашего земляка-поэта. </w:t>
      </w:r>
    </w:p>
    <w:p w:rsidR="00606647" w:rsidRPr="007B30AB" w:rsidRDefault="00606647" w:rsidP="007B30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30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Овидий Михайлович </w:t>
      </w:r>
      <w:proofErr w:type="spellStart"/>
      <w:r w:rsidRPr="007B30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Любовиков</w:t>
      </w:r>
      <w:proofErr w:type="spellEnd"/>
      <w:r w:rsidR="007B30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Pr="007B3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Писатель-фронтовик, журналист, общественный деятель. Родился 26 октября 1924 года в селе </w:t>
      </w:r>
      <w:proofErr w:type="spellStart"/>
      <w:r w:rsidRPr="007B3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Усть</w:t>
      </w:r>
      <w:proofErr w:type="spellEnd"/>
      <w:r w:rsidRPr="007B3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-Чепца (ныне г. Кирово-Чепецк). Член Союза писателей СССР, председатель областной организации Союза писателей (1966–1988). После войны стал журналистом. Работал в молодёжной газете «Комсомольское племя», «Кировской правде» и «Комсомольской правде».</w:t>
      </w:r>
    </w:p>
    <w:p w:rsidR="00606647" w:rsidRPr="007B30AB" w:rsidRDefault="00606647" w:rsidP="007B30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3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 24 сборников стихов и публицистики. Заслуженный работник культуры РСФСР. Кавалер орденов Красной Звезды, Отечественной войны 2-</w:t>
      </w:r>
      <w:r w:rsidRPr="007B3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й степени, «Знак Почёта», Дружбы народов, многочисленных медалей. Имя писателя носит библиотека-филиал №11 г. Кирова. </w:t>
      </w:r>
    </w:p>
    <w:p w:rsidR="00606647" w:rsidRPr="007B30AB" w:rsidRDefault="00606647" w:rsidP="007B30A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39C7" w:rsidRPr="007B30AB" w:rsidRDefault="006139C7" w:rsidP="007B30AB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B30AB">
        <w:rPr>
          <w:rFonts w:ascii="Times New Roman" w:eastAsia="Times New Roman" w:hAnsi="Times New Roman" w:cs="Times New Roman"/>
          <w:b/>
          <w:sz w:val="28"/>
          <w:szCs w:val="28"/>
        </w:rPr>
        <w:t xml:space="preserve">Познакомьтесь с текстом Закона Кировской области </w:t>
      </w:r>
      <w:r w:rsidR="007B30AB">
        <w:rPr>
          <w:rFonts w:ascii="Times New Roman" w:eastAsia="Times New Roman" w:hAnsi="Times New Roman" w:cs="Times New Roman"/>
          <w:b/>
          <w:sz w:val="28"/>
          <w:szCs w:val="28"/>
        </w:rPr>
        <w:t>«О</w:t>
      </w:r>
      <w:r w:rsidRPr="007B30AB">
        <w:rPr>
          <w:rFonts w:ascii="Times New Roman" w:eastAsia="Times New Roman" w:hAnsi="Times New Roman" w:cs="Times New Roman"/>
          <w:b/>
          <w:sz w:val="28"/>
          <w:szCs w:val="28"/>
        </w:rPr>
        <w:t xml:space="preserve"> флаге Кировской области</w:t>
      </w:r>
      <w:r w:rsidR="007B30AB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7B30AB">
        <w:rPr>
          <w:rFonts w:ascii="Times New Roman" w:eastAsia="Times New Roman" w:hAnsi="Times New Roman" w:cs="Times New Roman"/>
          <w:b/>
          <w:sz w:val="28"/>
          <w:szCs w:val="28"/>
        </w:rPr>
        <w:t xml:space="preserve"> в части описания флага (</w:t>
      </w:r>
      <w:r w:rsidR="007B30AB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 w:rsidRPr="007B30AB">
        <w:rPr>
          <w:rFonts w:ascii="Times New Roman" w:eastAsia="Times New Roman" w:hAnsi="Times New Roman" w:cs="Times New Roman"/>
          <w:b/>
          <w:sz w:val="28"/>
          <w:szCs w:val="28"/>
        </w:rPr>
        <w:t>татья 1).</w:t>
      </w:r>
    </w:p>
    <w:p w:rsidR="006139C7" w:rsidRPr="007B30AB" w:rsidRDefault="006139C7" w:rsidP="007B30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6139C7" w:rsidRPr="007B30AB" w:rsidRDefault="006139C7" w:rsidP="007B30AB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B30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7B30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акон Кировской области «О флаге Кировской области»</w:t>
      </w:r>
    </w:p>
    <w:p w:rsidR="006139C7" w:rsidRPr="007B30AB" w:rsidRDefault="006139C7" w:rsidP="007B30AB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B30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Принят Законодательным Собранием Кировской области 26 июня 2003 года</w:t>
      </w:r>
    </w:p>
    <w:p w:rsidR="006139C7" w:rsidRPr="007B30AB" w:rsidRDefault="006139C7" w:rsidP="007B30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0A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Закон принят в соответствии с Конституцией Российской Федерации и Уставом Кировской области в целях воспитания гражданственности и уважения к исторической памяти, традициям, национальной и культурной самобытности народов, проживающих в области, укрепления гражданского мира и единства.</w:t>
      </w:r>
    </w:p>
    <w:p w:rsidR="006139C7" w:rsidRPr="007B30AB" w:rsidRDefault="006139C7" w:rsidP="007B30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0A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Статья 1. Описание флага Кировской области</w:t>
      </w:r>
    </w:p>
    <w:p w:rsidR="006139C7" w:rsidRPr="007B30AB" w:rsidRDefault="006139C7" w:rsidP="007B30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0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Флаг Кировской области (далее - флаг области) представляет собой прямоугольное полотнище с соотношением ширины к длине </w:t>
      </w:r>
      <w:proofErr w:type="gramStart"/>
      <w:r w:rsidRPr="007B30AB">
        <w:rPr>
          <w:rFonts w:ascii="Times New Roman" w:eastAsia="Times New Roman" w:hAnsi="Times New Roman" w:cs="Times New Roman"/>
          <w:sz w:val="28"/>
          <w:szCs w:val="28"/>
          <w:lang w:eastAsia="ru-RU"/>
        </w:rPr>
        <w:t>2 :</w:t>
      </w:r>
      <w:proofErr w:type="gramEnd"/>
      <w:r w:rsidRPr="007B30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3, разделенное на три горизонтальные полосы:</w:t>
      </w:r>
    </w:p>
    <w:p w:rsidR="006139C7" w:rsidRPr="007B30AB" w:rsidRDefault="006139C7" w:rsidP="007B30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0A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верхняя полоса белого цвета занимает 3/4 (три четвертых) ширины флага;</w:t>
      </w:r>
    </w:p>
    <w:p w:rsidR="006139C7" w:rsidRPr="007B30AB" w:rsidRDefault="006139C7" w:rsidP="007B30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0AB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полоса зеленого цвета занимает 1/8 (одну восьмую) ширины флага;</w:t>
      </w:r>
    </w:p>
    <w:p w:rsidR="006139C7" w:rsidRPr="007B30AB" w:rsidRDefault="006139C7" w:rsidP="007B30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0A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нижняя полоса синего цвета занимает 1/8 (одну восьмую) ширины флага.</w:t>
      </w:r>
    </w:p>
    <w:p w:rsidR="006139C7" w:rsidRPr="007B30AB" w:rsidRDefault="006139C7" w:rsidP="007B30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0AB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центре полосы белого цвета на удалении 1/8 (одной восьмой) от ее верхнего и нижнего краев размещен выделенный красным цветом геральдический щит герба Кировской области.</w:t>
      </w:r>
    </w:p>
    <w:p w:rsidR="006139C7" w:rsidRPr="007B30AB" w:rsidRDefault="006139C7" w:rsidP="007B30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0AB">
        <w:rPr>
          <w:rFonts w:ascii="Times New Roman" w:eastAsia="Times New Roman" w:hAnsi="Times New Roman" w:cs="Times New Roman"/>
          <w:sz w:val="28"/>
          <w:szCs w:val="28"/>
          <w:lang w:eastAsia="ru-RU"/>
        </w:rPr>
        <w:t>В флаге области:</w:t>
      </w:r>
    </w:p>
    <w:p w:rsidR="006139C7" w:rsidRPr="007B30AB" w:rsidRDefault="006139C7" w:rsidP="007B30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0AB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белый цвет является символом чистоты нравственных устоев, добра и скромности, снежной зимы;</w:t>
      </w:r>
    </w:p>
    <w:p w:rsidR="006139C7" w:rsidRPr="007B30AB" w:rsidRDefault="006139C7" w:rsidP="007B30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0AB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зеленый - цвет надежды, радости и здоровья, плодородия земли и лесных богатств;</w:t>
      </w:r>
    </w:p>
    <w:p w:rsidR="006139C7" w:rsidRPr="007B30AB" w:rsidRDefault="006139C7" w:rsidP="007B30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0AB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синий - цвет верности, честности, безупречности, символизирует реку Вятку, объединившую на своих берегах население области.</w:t>
      </w:r>
    </w:p>
    <w:p w:rsidR="006139C7" w:rsidRPr="007B30AB" w:rsidRDefault="006139C7" w:rsidP="007B30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9C7" w:rsidRPr="007B30AB" w:rsidRDefault="006139C7" w:rsidP="007B30AB">
      <w:pPr>
        <w:widowControl w:val="0"/>
        <w:autoSpaceDE w:val="0"/>
        <w:autoSpaceDN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30AB">
        <w:rPr>
          <w:rFonts w:ascii="Times New Roman" w:eastAsia="Times New Roman" w:hAnsi="Times New Roman" w:cs="Times New Roman"/>
          <w:b/>
          <w:bCs/>
          <w:sz w:val="28"/>
          <w:szCs w:val="28"/>
        </w:rPr>
        <w:t>Групповая работа</w:t>
      </w:r>
      <w:r w:rsidRPr="007B30A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7B30AB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7B30AB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7B30AB">
        <w:rPr>
          <w:rFonts w:ascii="Times New Roman" w:eastAsia="Times New Roman" w:hAnsi="Times New Roman" w:cs="Times New Roman"/>
          <w:b/>
          <w:bCs/>
          <w:sz w:val="28"/>
          <w:szCs w:val="28"/>
        </w:rPr>
        <w:t>интерактивным</w:t>
      </w:r>
      <w:r w:rsidRPr="007B30A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7B30A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заданием</w:t>
      </w:r>
      <w:r w:rsidRPr="007B30A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7B30A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№ 2. </w:t>
      </w:r>
    </w:p>
    <w:p w:rsidR="006139C7" w:rsidRPr="007B30AB" w:rsidRDefault="006139C7" w:rsidP="007B30AB">
      <w:pPr>
        <w:widowControl w:val="0"/>
        <w:autoSpaceDE w:val="0"/>
        <w:autoSpaceDN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B30AB">
        <w:rPr>
          <w:rFonts w:ascii="Times New Roman" w:eastAsia="Times New Roman" w:hAnsi="Times New Roman" w:cs="Times New Roman"/>
          <w:bCs/>
          <w:sz w:val="28"/>
          <w:szCs w:val="28"/>
        </w:rPr>
        <w:t>1.</w:t>
      </w:r>
      <w:r w:rsidR="00BD22F1" w:rsidRPr="007B30A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7B30AB">
        <w:rPr>
          <w:rFonts w:ascii="Times New Roman" w:eastAsia="Times New Roman" w:hAnsi="Times New Roman" w:cs="Times New Roman"/>
          <w:bCs/>
          <w:sz w:val="28"/>
          <w:szCs w:val="28"/>
        </w:rPr>
        <w:t>Раскрасьте герб Кировской области и подарите изображение обучающимся младших классов с комментариями.</w:t>
      </w:r>
    </w:p>
    <w:p w:rsidR="006139C7" w:rsidRPr="007B30AB" w:rsidRDefault="006139C7" w:rsidP="007B30AB">
      <w:pPr>
        <w:widowControl w:val="0"/>
        <w:autoSpaceDE w:val="0"/>
        <w:autoSpaceDN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B30AB">
        <w:rPr>
          <w:rFonts w:ascii="Times New Roman" w:eastAsia="Times New Roman" w:hAnsi="Times New Roman" w:cs="Times New Roman"/>
          <w:bCs/>
          <w:sz w:val="28"/>
          <w:szCs w:val="28"/>
        </w:rPr>
        <w:t>2.</w:t>
      </w:r>
      <w:r w:rsidR="007B30A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7B30AB">
        <w:rPr>
          <w:rFonts w:ascii="Times New Roman" w:eastAsia="Times New Roman" w:hAnsi="Times New Roman" w:cs="Times New Roman"/>
          <w:bCs/>
          <w:sz w:val="28"/>
          <w:szCs w:val="28"/>
        </w:rPr>
        <w:t xml:space="preserve">Раскрасьте флаг Кировской области, соблюдая требования Закона Кировской области </w:t>
      </w:r>
      <w:r w:rsidR="007B30AB">
        <w:rPr>
          <w:rFonts w:ascii="Times New Roman" w:eastAsia="Times New Roman" w:hAnsi="Times New Roman" w:cs="Times New Roman"/>
          <w:bCs/>
          <w:sz w:val="28"/>
          <w:szCs w:val="28"/>
        </w:rPr>
        <w:t>«О</w:t>
      </w:r>
      <w:r w:rsidRPr="007B30A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7B30AB">
        <w:rPr>
          <w:rFonts w:ascii="Times New Roman" w:eastAsia="Times New Roman" w:hAnsi="Times New Roman" w:cs="Times New Roman"/>
          <w:bCs/>
          <w:sz w:val="28"/>
          <w:szCs w:val="28"/>
        </w:rPr>
        <w:t>ф</w:t>
      </w:r>
      <w:r w:rsidRPr="007B30AB">
        <w:rPr>
          <w:rFonts w:ascii="Times New Roman" w:eastAsia="Times New Roman" w:hAnsi="Times New Roman" w:cs="Times New Roman"/>
          <w:bCs/>
          <w:sz w:val="28"/>
          <w:szCs w:val="28"/>
        </w:rPr>
        <w:t>лаге Кировской области</w:t>
      </w:r>
      <w:r w:rsidR="007B30AB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Pr="007B30AB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подарите изображение обучающимся младших классов с комментариями.</w:t>
      </w:r>
    </w:p>
    <w:p w:rsidR="006139C7" w:rsidRPr="007B30AB" w:rsidRDefault="006139C7" w:rsidP="007B30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30AB">
        <w:rPr>
          <w:rFonts w:ascii="Times New Roman" w:eastAsia="Times New Roman" w:hAnsi="Times New Roman" w:cs="Times New Roman"/>
          <w:bCs/>
          <w:sz w:val="28"/>
          <w:szCs w:val="28"/>
        </w:rPr>
        <w:t xml:space="preserve">3. Познакомьтесь с отрывком из научной работы </w:t>
      </w:r>
      <w:proofErr w:type="spellStart"/>
      <w:r w:rsidRPr="007B30AB">
        <w:rPr>
          <w:rFonts w:ascii="Times New Roman" w:eastAsia="Calibri" w:hAnsi="Times New Roman" w:cs="Times New Roman"/>
          <w:sz w:val="28"/>
          <w:szCs w:val="28"/>
        </w:rPr>
        <w:t>Мусихина</w:t>
      </w:r>
      <w:proofErr w:type="spellEnd"/>
      <w:r w:rsidRPr="007B30AB">
        <w:rPr>
          <w:rFonts w:ascii="Times New Roman" w:eastAsia="Calibri" w:hAnsi="Times New Roman" w:cs="Times New Roman"/>
          <w:sz w:val="28"/>
          <w:szCs w:val="28"/>
        </w:rPr>
        <w:t xml:space="preserve"> В.Е., кандидата исторических наук, доцента Кировского отделения юридического института МВД РФ и расскажите о значении цветов и символов на гербе Кировской области</w:t>
      </w:r>
      <w:r w:rsidR="007B30A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139C7" w:rsidRPr="007B30AB" w:rsidRDefault="006139C7" w:rsidP="007B30AB">
      <w:pPr>
        <w:tabs>
          <w:tab w:val="left" w:pos="4528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30AB">
        <w:rPr>
          <w:rFonts w:ascii="Times New Roman" w:eastAsia="Calibri" w:hAnsi="Times New Roman" w:cs="Times New Roman"/>
          <w:sz w:val="28"/>
          <w:szCs w:val="28"/>
        </w:rPr>
        <w:lastRenderedPageBreak/>
        <w:t>4. Познакомьтесь с отрывком с</w:t>
      </w:r>
      <w:r w:rsidRPr="007B3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электронного ресурса. «Банк </w:t>
      </w:r>
      <w:proofErr w:type="spellStart"/>
      <w:r w:rsidRPr="007B3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городов.ру</w:t>
      </w:r>
      <w:proofErr w:type="spellEnd"/>
      <w:r w:rsidRPr="007B3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7B30AB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Регионы и населенные пункты. Киров, Кировская область. Герб» </w:t>
      </w:r>
      <w:r w:rsidRPr="007B30AB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hyperlink r:id="rId18" w:history="1">
        <w:r w:rsidRPr="007B30AB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http://www.bankgorodov.ru/coainf/index.php?id=2195</w:t>
        </w:r>
      </w:hyperlink>
      <w:r w:rsidRPr="007B3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B30AB">
        <w:rPr>
          <w:rFonts w:ascii="Times New Roman" w:eastAsia="Calibri" w:hAnsi="Times New Roman" w:cs="Times New Roman"/>
          <w:sz w:val="28"/>
          <w:szCs w:val="28"/>
        </w:rPr>
        <w:t xml:space="preserve">и расскажите о гербе г. Кирова в советский период и сегодня. </w:t>
      </w:r>
    </w:p>
    <w:p w:rsidR="006139C7" w:rsidRPr="007B30AB" w:rsidRDefault="006139C7" w:rsidP="007B30A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39C7" w:rsidRPr="007B30AB" w:rsidRDefault="006139C7" w:rsidP="007B30A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30AB">
        <w:rPr>
          <w:rFonts w:ascii="Times New Roman" w:eastAsia="Times New Roman" w:hAnsi="Times New Roman" w:cs="Times New Roman"/>
          <w:b/>
          <w:sz w:val="28"/>
          <w:szCs w:val="28"/>
        </w:rPr>
        <w:t>Группа</w:t>
      </w:r>
      <w:r w:rsidR="00BD22F1" w:rsidRPr="007B30A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B30AB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7B30AB">
        <w:rPr>
          <w:rFonts w:ascii="Times New Roman" w:eastAsia="Times New Roman" w:hAnsi="Times New Roman" w:cs="Times New Roman"/>
          <w:sz w:val="28"/>
          <w:szCs w:val="28"/>
        </w:rPr>
        <w:t>. Раскрась герб Кировской области</w:t>
      </w:r>
    </w:p>
    <w:p w:rsidR="006139C7" w:rsidRPr="006139C7" w:rsidRDefault="006139C7" w:rsidP="006139C7">
      <w:pPr>
        <w:widowControl w:val="0"/>
        <w:autoSpaceDE w:val="0"/>
        <w:autoSpaceDN w:val="0"/>
        <w:spacing w:after="0"/>
        <w:ind w:left="302" w:right="6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9C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C40D9C" wp14:editId="024AF22B">
            <wp:extent cx="5245100" cy="3933825"/>
            <wp:effectExtent l="0" t="0" r="0" b="9525"/>
            <wp:docPr id="30" name="Рисунок 30" descr="G:\Символы\В ИРО\РАСКРАСЬ 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имволы\В ИРО\РАСКРАСЬ ГЕРБ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298" cy="393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C7" w:rsidRPr="006139C7" w:rsidRDefault="006139C7" w:rsidP="006139C7">
      <w:pPr>
        <w:widowControl w:val="0"/>
        <w:autoSpaceDE w:val="0"/>
        <w:autoSpaceDN w:val="0"/>
        <w:spacing w:after="0"/>
        <w:ind w:left="302" w:right="6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9C7">
        <w:rPr>
          <w:rFonts w:ascii="Times New Roman" w:eastAsia="Times New Roman" w:hAnsi="Times New Roman" w:cs="Times New Roman"/>
          <w:b/>
          <w:sz w:val="28"/>
          <w:szCs w:val="28"/>
        </w:rPr>
        <w:t>Группа 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139C7">
        <w:rPr>
          <w:rFonts w:ascii="Times New Roman" w:eastAsia="Times New Roman" w:hAnsi="Times New Roman" w:cs="Times New Roman"/>
          <w:sz w:val="28"/>
          <w:szCs w:val="28"/>
        </w:rPr>
        <w:t>Раскрась флаг Кировской области</w:t>
      </w:r>
    </w:p>
    <w:p w:rsidR="006139C7" w:rsidRPr="006139C7" w:rsidRDefault="006139C7" w:rsidP="006139C7">
      <w:pPr>
        <w:widowControl w:val="0"/>
        <w:autoSpaceDE w:val="0"/>
        <w:autoSpaceDN w:val="0"/>
        <w:spacing w:after="0"/>
        <w:ind w:left="302" w:right="67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39C7" w:rsidRPr="006139C7" w:rsidRDefault="006139C7" w:rsidP="006139C7">
      <w:pPr>
        <w:widowControl w:val="0"/>
        <w:autoSpaceDE w:val="0"/>
        <w:autoSpaceDN w:val="0"/>
        <w:spacing w:after="0"/>
        <w:ind w:left="302" w:right="67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139C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38FC98" wp14:editId="753F03B2">
            <wp:extent cx="3057525" cy="2409464"/>
            <wp:effectExtent l="0" t="0" r="0" b="0"/>
            <wp:docPr id="31" name="Рисунок 31" descr="C:\Users\Людмила\Downloads\flag-clipart-outline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ownloads\flag-clipart-outline-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302" cy="242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C7" w:rsidRPr="006139C7" w:rsidRDefault="006139C7" w:rsidP="006139C7">
      <w:pPr>
        <w:widowControl w:val="0"/>
        <w:autoSpaceDE w:val="0"/>
        <w:autoSpaceDN w:val="0"/>
        <w:spacing w:before="289" w:after="0"/>
        <w:ind w:left="1010"/>
        <w:jc w:val="both"/>
        <w:rPr>
          <w:rFonts w:ascii="Times New Roman" w:eastAsia="Times New Roman" w:hAnsi="Times New Roman" w:cs="Times New Roman"/>
          <w:b/>
          <w:sz w:val="28"/>
        </w:rPr>
      </w:pPr>
      <w:r w:rsidRPr="006139C7">
        <w:rPr>
          <w:rFonts w:ascii="Times New Roman" w:eastAsia="Times New Roman" w:hAnsi="Times New Roman" w:cs="Times New Roman"/>
          <w:b/>
          <w:sz w:val="28"/>
        </w:rPr>
        <w:t>Группа 3</w:t>
      </w:r>
      <w:r w:rsidR="00BD22F1">
        <w:rPr>
          <w:rFonts w:ascii="Times New Roman" w:eastAsia="Times New Roman" w:hAnsi="Times New Roman" w:cs="Times New Roman"/>
          <w:b/>
          <w:sz w:val="28"/>
        </w:rPr>
        <w:t>.</w:t>
      </w:r>
    </w:p>
    <w:p w:rsidR="006139C7" w:rsidRPr="006139C7" w:rsidRDefault="006139C7" w:rsidP="007B30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39C7">
        <w:rPr>
          <w:rFonts w:ascii="Times New Roman" w:eastAsia="Calibri" w:hAnsi="Times New Roman" w:cs="Times New Roman"/>
          <w:sz w:val="28"/>
          <w:szCs w:val="28"/>
        </w:rPr>
        <w:t xml:space="preserve">Геральдика и исторические традиции так трактовали элементы герба: золотой цвет щита в геральдике означает богатство, силу, верность, чистоту, постоянство; червленый (красный) цвет лука, стрелы и креста - храбрость, </w:t>
      </w:r>
      <w:r w:rsidRPr="006139C7">
        <w:rPr>
          <w:rFonts w:ascii="Times New Roman" w:eastAsia="Calibri" w:hAnsi="Times New Roman" w:cs="Times New Roman"/>
          <w:sz w:val="28"/>
          <w:szCs w:val="28"/>
        </w:rPr>
        <w:lastRenderedPageBreak/>
        <w:t>мужество, отвагу; лазоревый (голубой) цвет облака символизирует величие, красоту, ясность.</w:t>
      </w:r>
    </w:p>
    <w:p w:rsidR="006139C7" w:rsidRPr="006139C7" w:rsidRDefault="006139C7" w:rsidP="007B30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39C7">
        <w:rPr>
          <w:rFonts w:ascii="Times New Roman" w:eastAsia="Calibri" w:hAnsi="Times New Roman" w:cs="Times New Roman"/>
          <w:sz w:val="28"/>
          <w:szCs w:val="28"/>
        </w:rPr>
        <w:t>О значении натянутого лука с наложенной на него стрелой существуют различные точки зрения. Большая часть исследователей считает, что в основе выбора этого символа, для обозначения Вятской земли на Государевой печати Ивана Грозного послужила православная символика, в которой лук со стрелой символизировал некрещеные, варварские народы. В Вятском гербе - символизировал обитавших на Вятке нехристианских народов (удмуртов, марийцев, татар и др.).</w:t>
      </w:r>
    </w:p>
    <w:p w:rsidR="006139C7" w:rsidRPr="006139C7" w:rsidRDefault="006139C7" w:rsidP="007B30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39C7">
        <w:rPr>
          <w:rFonts w:ascii="Times New Roman" w:eastAsia="Calibri" w:hAnsi="Times New Roman" w:cs="Times New Roman"/>
          <w:sz w:val="28"/>
          <w:szCs w:val="28"/>
        </w:rPr>
        <w:t xml:space="preserve">Рука, держащая лук со стрелой и выходящая из облака, как считают исследователи, возможно, говорит об особенностях военных действий </w:t>
      </w:r>
      <w:proofErr w:type="spellStart"/>
      <w:r w:rsidRPr="006139C7">
        <w:rPr>
          <w:rFonts w:ascii="Times New Roman" w:eastAsia="Calibri" w:hAnsi="Times New Roman" w:cs="Times New Roman"/>
          <w:sz w:val="28"/>
          <w:szCs w:val="28"/>
        </w:rPr>
        <w:t>вятчан</w:t>
      </w:r>
      <w:proofErr w:type="spellEnd"/>
      <w:r w:rsidRPr="006139C7">
        <w:rPr>
          <w:rFonts w:ascii="Times New Roman" w:eastAsia="Calibri" w:hAnsi="Times New Roman" w:cs="Times New Roman"/>
          <w:sz w:val="28"/>
          <w:szCs w:val="28"/>
        </w:rPr>
        <w:t xml:space="preserve">. Самой характерной их чертой было воевать малым числом за счет внезапного нападения под покровом ночи или с тыла, из леса, а также, подплывая бесшумно на ушкуях. Образно говоря, “падать на врагов как снег на голову”, “как с неба. В 1471 году отряд </w:t>
      </w:r>
      <w:proofErr w:type="spellStart"/>
      <w:r w:rsidRPr="006139C7">
        <w:rPr>
          <w:rFonts w:ascii="Times New Roman" w:eastAsia="Calibri" w:hAnsi="Times New Roman" w:cs="Times New Roman"/>
          <w:sz w:val="28"/>
          <w:szCs w:val="28"/>
        </w:rPr>
        <w:t>вятчан</w:t>
      </w:r>
      <w:proofErr w:type="spellEnd"/>
      <w:r w:rsidRPr="006139C7">
        <w:rPr>
          <w:rFonts w:ascii="Times New Roman" w:eastAsia="Calibri" w:hAnsi="Times New Roman" w:cs="Times New Roman"/>
          <w:sz w:val="28"/>
          <w:szCs w:val="28"/>
        </w:rPr>
        <w:t xml:space="preserve"> под командой земского воеводы Кости Юрьева сделал набег на столицу Золотой Орды - Сарай, захватив богатую добычу и бесчисленный полон.</w:t>
      </w:r>
    </w:p>
    <w:p w:rsidR="006139C7" w:rsidRPr="006139C7" w:rsidRDefault="006139C7" w:rsidP="007B30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39C7">
        <w:rPr>
          <w:rFonts w:ascii="Times New Roman" w:eastAsia="Calibri" w:hAnsi="Times New Roman" w:cs="Times New Roman"/>
          <w:sz w:val="28"/>
          <w:szCs w:val="28"/>
        </w:rPr>
        <w:t xml:space="preserve"> Есть версии, что рука из облака, держащая оружие, была заимствована из западной геральдики, где этот сюжет широко распространен и символизирует собою участие Промысла Божия в земной истории. Стрела, направленная под углом вниз, указывает на место, точку, из которой должно произойти начало. Рука, исходящая из облака, не только направляет лук в цель, но она еще и удерживает, стрелу по долготерпению божию опустить тетиву на вятских </w:t>
      </w:r>
      <w:proofErr w:type="spellStart"/>
      <w:r w:rsidRPr="006139C7">
        <w:rPr>
          <w:rFonts w:ascii="Times New Roman" w:eastAsia="Calibri" w:hAnsi="Times New Roman" w:cs="Times New Roman"/>
          <w:sz w:val="28"/>
          <w:szCs w:val="28"/>
        </w:rPr>
        <w:t>слепородов</w:t>
      </w:r>
      <w:proofErr w:type="spellEnd"/>
      <w:r w:rsidRPr="006139C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139C7" w:rsidRPr="006139C7" w:rsidRDefault="006139C7" w:rsidP="007B30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39C7">
        <w:rPr>
          <w:rFonts w:ascii="Times New Roman" w:eastAsia="Calibri" w:hAnsi="Times New Roman" w:cs="Times New Roman"/>
          <w:sz w:val="28"/>
          <w:szCs w:val="28"/>
        </w:rPr>
        <w:t xml:space="preserve">Крест, появившийся на гербе в 1676 году, был призван решить свою задачу: по одной версии сгладить языческое звучание символики герба (лука и стрелы); по другой версии, свободная воля </w:t>
      </w:r>
      <w:proofErr w:type="spellStart"/>
      <w:r w:rsidRPr="006139C7">
        <w:rPr>
          <w:rFonts w:ascii="Times New Roman" w:eastAsia="Calibri" w:hAnsi="Times New Roman" w:cs="Times New Roman"/>
          <w:sz w:val="28"/>
          <w:szCs w:val="28"/>
        </w:rPr>
        <w:t>хлыновцев</w:t>
      </w:r>
      <w:proofErr w:type="spellEnd"/>
      <w:r w:rsidRPr="006139C7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6139C7">
        <w:rPr>
          <w:rFonts w:ascii="Times New Roman" w:eastAsia="Calibri" w:hAnsi="Times New Roman" w:cs="Times New Roman"/>
          <w:sz w:val="28"/>
          <w:szCs w:val="28"/>
        </w:rPr>
        <w:t>хлын</w:t>
      </w:r>
      <w:proofErr w:type="spellEnd"/>
      <w:r w:rsidRPr="006139C7">
        <w:rPr>
          <w:rFonts w:ascii="Times New Roman" w:eastAsia="Calibri" w:hAnsi="Times New Roman" w:cs="Times New Roman"/>
          <w:sz w:val="28"/>
          <w:szCs w:val="28"/>
        </w:rPr>
        <w:t xml:space="preserve"> - бездельник, барышник, мошенник, беспутный человек, сбившийся с истинного пути) под воздействием Трифона Вятского выразилась в неотступном пребывании с богом. Таким образом, появление креста в символике герба (Вятской печати) окончательно изменило и смысл руки, выходящей из облака, - что стало символизировать промысел божий.</w:t>
      </w:r>
    </w:p>
    <w:p w:rsidR="006139C7" w:rsidRPr="006139C7" w:rsidRDefault="006139C7" w:rsidP="007B30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39C7" w:rsidRPr="006139C7" w:rsidRDefault="004A0D26" w:rsidP="007B30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" w:name="_GoBack"/>
      <w:r>
        <w:rPr>
          <w:rFonts w:ascii="Times New Roman" w:eastAsia="Calibri" w:hAnsi="Times New Roman" w:cs="Times New Roman"/>
          <w:sz w:val="28"/>
          <w:szCs w:val="28"/>
        </w:rPr>
        <w:t xml:space="preserve">Источник: </w:t>
      </w:r>
      <w:r w:rsidR="006139C7" w:rsidRPr="006139C7">
        <w:rPr>
          <w:rFonts w:ascii="Times New Roman" w:eastAsia="Calibri" w:hAnsi="Times New Roman" w:cs="Times New Roman"/>
          <w:sz w:val="28"/>
          <w:szCs w:val="28"/>
        </w:rPr>
        <w:t>«Наша Вятка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="006139C7" w:rsidRPr="006139C7">
        <w:rPr>
          <w:rFonts w:ascii="Times New Roman" w:eastAsia="Calibri" w:hAnsi="Times New Roman" w:cs="Times New Roman"/>
          <w:sz w:val="28"/>
          <w:szCs w:val="28"/>
        </w:rPr>
        <w:t>. Независимый информационно – аналитический портал»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  <w:r w:rsidR="006139C7" w:rsidRPr="006139C7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21" w:history="1">
        <w:r w:rsidR="006139C7" w:rsidRPr="006139C7">
          <w:rPr>
            <w:rFonts w:ascii="Times New Roman" w:eastAsia="Calibri" w:hAnsi="Times New Roman" w:cs="Times New Roman"/>
            <w:color w:val="0563C1"/>
            <w:sz w:val="28"/>
            <w:szCs w:val="28"/>
          </w:rPr>
          <w:t>http://www.nashavyatka.ru/history/gerb.html</w:t>
        </w:r>
      </w:hyperlink>
      <w:bookmarkEnd w:id="1"/>
      <w:r w:rsidR="006139C7" w:rsidRPr="006139C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139C7" w:rsidRPr="006139C7" w:rsidRDefault="006139C7" w:rsidP="004A0D26">
      <w:pPr>
        <w:widowControl w:val="0"/>
        <w:autoSpaceDE w:val="0"/>
        <w:autoSpaceDN w:val="0"/>
        <w:spacing w:before="289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 w:rsidRPr="006139C7">
        <w:rPr>
          <w:rFonts w:ascii="Times New Roman" w:eastAsia="Times New Roman" w:hAnsi="Times New Roman" w:cs="Times New Roman"/>
          <w:b/>
          <w:sz w:val="28"/>
        </w:rPr>
        <w:t>Группа 4</w:t>
      </w:r>
      <w:r>
        <w:rPr>
          <w:rFonts w:ascii="Times New Roman" w:eastAsia="Times New Roman" w:hAnsi="Times New Roman" w:cs="Times New Roman"/>
          <w:b/>
          <w:sz w:val="28"/>
        </w:rPr>
        <w:t xml:space="preserve">. </w:t>
      </w:r>
      <w:r w:rsidRPr="006139C7">
        <w:rPr>
          <w:rFonts w:ascii="Times New Roman" w:eastAsia="Times New Roman" w:hAnsi="Times New Roman" w:cs="Times New Roman"/>
          <w:b/>
          <w:sz w:val="28"/>
        </w:rPr>
        <w:t xml:space="preserve"> Герб г. Кирова</w:t>
      </w:r>
    </w:p>
    <w:p w:rsidR="006139C7" w:rsidRPr="006139C7" w:rsidRDefault="006139C7" w:rsidP="007B30A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139C7" w:rsidRPr="006139C7" w:rsidRDefault="006139C7" w:rsidP="007B30A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139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Герб г. Кирова </w:t>
      </w:r>
      <w:r w:rsidRPr="004A0D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Pr="006139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139C7">
        <w:rPr>
          <w:rFonts w:ascii="Times New Roman" w:eastAsia="Times New Roman" w:hAnsi="Times New Roman" w:cs="Times New Roman"/>
          <w:sz w:val="28"/>
          <w:szCs w:val="28"/>
          <w:lang w:eastAsia="ru-RU"/>
        </w:rPr>
        <w:t>12.05.1969</w:t>
      </w:r>
      <w:r w:rsidR="00BD22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</w:t>
      </w:r>
    </w:p>
    <w:p w:rsidR="006139C7" w:rsidRPr="006139C7" w:rsidRDefault="006139C7" w:rsidP="007B30A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Герб Кирова (советское время): </w:t>
      </w:r>
      <w:r w:rsidR="004A0D2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13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червленом щите слева изумрудная ель, окантованная золотом, с сидящей на ней золотой белкой, обращенной влево. Подножие ели обременено </w:t>
      </w:r>
      <w:proofErr w:type="spellStart"/>
      <w:r w:rsidRPr="006139C7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диамантовой</w:t>
      </w:r>
      <w:proofErr w:type="spellEnd"/>
      <w:r w:rsidRPr="00613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ретортой, окруженной золотой </w:t>
      </w:r>
      <w:proofErr w:type="spellStart"/>
      <w:r w:rsidRPr="006139C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полушестерней</w:t>
      </w:r>
      <w:proofErr w:type="spellEnd"/>
      <w:r w:rsidRPr="00613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колосом. В золотой вольной нижней правой части слева выходящая рука держит натянутый </w:t>
      </w:r>
      <w:proofErr w:type="spellStart"/>
      <w:r w:rsidRPr="006139C7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диамантовый</w:t>
      </w:r>
      <w:proofErr w:type="spellEnd"/>
      <w:r w:rsidRPr="00613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лук со стрелой. В </w:t>
      </w:r>
      <w:r w:rsidRPr="006139C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незавершенной золотой вершине название города</w:t>
      </w:r>
      <w:r w:rsidR="004A0D2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6139C7">
        <w:rPr>
          <w:rFonts w:ascii="Times New Roman" w:eastAsia="Times New Roman" w:hAnsi="Times New Roman" w:cs="Times New Roman"/>
          <w:sz w:val="28"/>
          <w:szCs w:val="28"/>
          <w:lang w:eastAsia="ru-RU"/>
        </w:rPr>
        <w:t>. Автор герба - В.В.</w:t>
      </w:r>
      <w:r w:rsidR="004A0D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9C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Мощаков</w:t>
      </w:r>
      <w:proofErr w:type="spellEnd"/>
      <w:r w:rsidRPr="006139C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139C7" w:rsidRPr="006139C7" w:rsidRDefault="006139C7" w:rsidP="007B30AB">
      <w:pPr>
        <w:tabs>
          <w:tab w:val="left" w:pos="4528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39C7" w:rsidRPr="006139C7" w:rsidRDefault="006139C7" w:rsidP="007B30AB">
      <w:pPr>
        <w:tabs>
          <w:tab w:val="left" w:pos="4528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6139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Герб города</w:t>
      </w:r>
      <w:r w:rsidR="00BD22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hyperlink r:id="rId22" w:history="1">
        <w:r w:rsidRPr="006139C7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bdr w:val="none" w:sz="0" w:space="0" w:color="auto" w:frame="1"/>
            <w:shd w:val="clear" w:color="auto" w:fill="FFFFFF"/>
            <w:lang w:eastAsia="ru-RU"/>
          </w:rPr>
          <w:t>Кирова</w:t>
        </w:r>
      </w:hyperlink>
      <w:r w:rsidRPr="006139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сегодня</w:t>
      </w:r>
    </w:p>
    <w:p w:rsidR="006139C7" w:rsidRPr="006139C7" w:rsidRDefault="006139C7" w:rsidP="007B30AB">
      <w:pPr>
        <w:tabs>
          <w:tab w:val="left" w:pos="4528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139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золотом поле выходящая косвенно вниз из лазоревого (голубого) облака правая рука (десница) натурального цвета в червленом (красном) рукаве, держащая натянутый лук со стрелой того же цвета, во главе щита - уширенный крест, также червленый.</w:t>
      </w:r>
      <w:r w:rsidR="00BD22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6139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Герб муниципального образования «Город</w:t>
      </w:r>
      <w:r w:rsidR="00BD22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hyperlink r:id="rId23" w:history="1">
        <w:r w:rsidRPr="006139C7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  <w:shd w:val="clear" w:color="auto" w:fill="FFFFFF"/>
            <w:lang w:eastAsia="ru-RU"/>
          </w:rPr>
          <w:t>Киров</w:t>
        </w:r>
      </w:hyperlink>
      <w:r w:rsidRPr="006139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является официальным символом муниципального образования «Город</w:t>
      </w:r>
      <w:r w:rsidR="00BD22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hyperlink r:id="rId24" w:history="1">
        <w:r w:rsidRPr="006139C7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  <w:shd w:val="clear" w:color="auto" w:fill="FFFFFF"/>
            <w:lang w:eastAsia="ru-RU"/>
          </w:rPr>
          <w:t>Киров</w:t>
        </w:r>
      </w:hyperlink>
      <w:r w:rsidRPr="006139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».</w:t>
      </w:r>
      <w:r w:rsidR="00BD22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6139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Герб города может воспроизводиться с золотой </w:t>
      </w:r>
      <w:proofErr w:type="spellStart"/>
      <w:r w:rsidRPr="006139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пятизубчатой</w:t>
      </w:r>
      <w:proofErr w:type="spellEnd"/>
      <w:r w:rsidRPr="006139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башенной короной, дополненной золотым лавровым венком.</w:t>
      </w:r>
    </w:p>
    <w:p w:rsidR="006139C7" w:rsidRDefault="006139C7" w:rsidP="007B30AB">
      <w:pPr>
        <w:tabs>
          <w:tab w:val="left" w:pos="4528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39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Герб города основан на историческом гербе города Вятки, высочайше утвержденном императрицей Екатериной II 28 мая 1781 года.</w:t>
      </w:r>
      <w:r w:rsidR="00BD22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6139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Золотая </w:t>
      </w:r>
      <w:proofErr w:type="spellStart"/>
      <w:r w:rsidRPr="006139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пятизубчатая</w:t>
      </w:r>
      <w:proofErr w:type="spellEnd"/>
      <w:r w:rsidRPr="006139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башенная корона указывает на статус города</w:t>
      </w:r>
      <w:r w:rsidR="00BD22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hyperlink r:id="rId25" w:history="1">
        <w:r w:rsidRPr="006139C7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  <w:shd w:val="clear" w:color="auto" w:fill="FFFFFF"/>
            <w:lang w:eastAsia="ru-RU"/>
          </w:rPr>
          <w:t>Кирова</w:t>
        </w:r>
      </w:hyperlink>
      <w:r w:rsidR="00BD22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6139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центра субъекта</w:t>
      </w:r>
      <w:r w:rsidR="00BD22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hyperlink r:id="rId26" w:history="1">
        <w:r w:rsidRPr="006139C7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  <w:shd w:val="clear" w:color="auto" w:fill="FFFFFF"/>
            <w:lang w:eastAsia="ru-RU"/>
          </w:rPr>
          <w:t>Российской Федерации</w:t>
        </w:r>
      </w:hyperlink>
      <w:r w:rsidRPr="006139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hyperlink r:id="rId27" w:history="1">
        <w:r w:rsidRPr="006139C7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  <w:shd w:val="clear" w:color="auto" w:fill="FFFFFF"/>
            <w:lang w:eastAsia="ru-RU"/>
          </w:rPr>
          <w:t>Кировской области</w:t>
        </w:r>
      </w:hyperlink>
      <w:r w:rsidRPr="006139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BD22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6139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Золотой цвет поля герба – символ величия, богатства и уважения законов</w:t>
      </w:r>
      <w:r w:rsidR="00BD22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6139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Червленый (красный) цвет – символ отваги, мужества и воинской доблести.</w:t>
      </w:r>
      <w:r w:rsidR="00BD22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6139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Лазоревый (голубой) цвет – символ чести и славы, истины, добродетели, ясности и красоты.</w:t>
      </w:r>
      <w:r w:rsidRPr="00613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139C7" w:rsidRPr="006139C7" w:rsidRDefault="006139C7" w:rsidP="007B30AB">
      <w:pPr>
        <w:tabs>
          <w:tab w:val="left" w:pos="4528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139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Герб города</w:t>
      </w:r>
      <w:r w:rsidR="00BD22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hyperlink r:id="rId28" w:history="1">
        <w:r w:rsidRPr="006139C7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  <w:shd w:val="clear" w:color="auto" w:fill="FFFFFF"/>
            <w:lang w:eastAsia="ru-RU"/>
          </w:rPr>
          <w:t>Кирова</w:t>
        </w:r>
      </w:hyperlink>
      <w:r w:rsidR="00BD22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6139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утвержден Решением Кировской городской Думы IV созыва № 19/4 от 27 августа 2008 года.  </w:t>
      </w:r>
    </w:p>
    <w:p w:rsidR="006139C7" w:rsidRPr="006139C7" w:rsidRDefault="006139C7" w:rsidP="007B30AB">
      <w:pPr>
        <w:tabs>
          <w:tab w:val="left" w:pos="4528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39C7" w:rsidRPr="006139C7" w:rsidRDefault="007B30AB" w:rsidP="007B30AB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Источник: </w:t>
      </w:r>
      <w:r w:rsidR="006139C7" w:rsidRPr="00613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«Банк </w:t>
      </w:r>
      <w:proofErr w:type="spellStart"/>
      <w:r w:rsidR="006139C7" w:rsidRPr="00613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городов.ру</w:t>
      </w:r>
      <w:proofErr w:type="spellEnd"/>
      <w:r w:rsidR="006139C7" w:rsidRPr="00613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6139C7" w:rsidRPr="006139C7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Регионы и населенные пункты. Киров, Кировская область. Герб»</w:t>
      </w:r>
      <w:r w:rsidR="004A0D26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:</w:t>
      </w:r>
      <w:r w:rsidR="006139C7" w:rsidRPr="006139C7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139C7" w:rsidRPr="006139C7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hyperlink r:id="rId29" w:history="1">
        <w:r w:rsidR="006139C7" w:rsidRPr="006139C7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http://www.bankgorodov.ru/coainf/index.php?id=2195</w:t>
        </w:r>
      </w:hyperlink>
      <w:r w:rsidR="006139C7" w:rsidRPr="00613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39C7" w:rsidRPr="006139C7" w:rsidRDefault="006139C7" w:rsidP="007B30AB">
      <w:pPr>
        <w:widowControl w:val="0"/>
        <w:autoSpaceDE w:val="0"/>
        <w:autoSpaceDN w:val="0"/>
        <w:spacing w:before="289" w:after="0" w:line="240" w:lineRule="auto"/>
        <w:ind w:left="1010"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6139C7" w:rsidRPr="006139C7" w:rsidRDefault="006139C7" w:rsidP="007B30AB">
      <w:pPr>
        <w:widowControl w:val="0"/>
        <w:autoSpaceDE w:val="0"/>
        <w:autoSpaceDN w:val="0"/>
        <w:spacing w:after="0" w:line="240" w:lineRule="auto"/>
        <w:ind w:right="675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20DC6" w:rsidRDefault="00820DC6" w:rsidP="007B30AB">
      <w:pPr>
        <w:spacing w:line="240" w:lineRule="auto"/>
        <w:ind w:firstLine="709"/>
        <w:rPr>
          <w:rFonts w:ascii="Times New Roman" w:hAnsi="Times New Roman" w:cs="Times New Roman"/>
          <w:sz w:val="28"/>
        </w:rPr>
      </w:pPr>
    </w:p>
    <w:sectPr w:rsidR="00820DC6" w:rsidSect="007D38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545C1"/>
    <w:multiLevelType w:val="hybridMultilevel"/>
    <w:tmpl w:val="88B0733A"/>
    <w:lvl w:ilvl="0" w:tplc="E952A96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8E6348"/>
    <w:multiLevelType w:val="hybridMultilevel"/>
    <w:tmpl w:val="ED4E477C"/>
    <w:lvl w:ilvl="0" w:tplc="61FA2B4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62F88"/>
    <w:multiLevelType w:val="hybridMultilevel"/>
    <w:tmpl w:val="EFB8EF1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230"/>
    <w:rsid w:val="00015789"/>
    <w:rsid w:val="000F2858"/>
    <w:rsid w:val="002316D6"/>
    <w:rsid w:val="002C3341"/>
    <w:rsid w:val="00346639"/>
    <w:rsid w:val="00375CC4"/>
    <w:rsid w:val="003A0D88"/>
    <w:rsid w:val="003D48C2"/>
    <w:rsid w:val="0044116A"/>
    <w:rsid w:val="00470435"/>
    <w:rsid w:val="004A0D26"/>
    <w:rsid w:val="00507492"/>
    <w:rsid w:val="00513230"/>
    <w:rsid w:val="00554CAA"/>
    <w:rsid w:val="005A2C15"/>
    <w:rsid w:val="00606647"/>
    <w:rsid w:val="006139C7"/>
    <w:rsid w:val="00726E4D"/>
    <w:rsid w:val="00770D9F"/>
    <w:rsid w:val="007A5207"/>
    <w:rsid w:val="007B30AB"/>
    <w:rsid w:val="007D38CB"/>
    <w:rsid w:val="00807EEF"/>
    <w:rsid w:val="00820DC6"/>
    <w:rsid w:val="008A77A8"/>
    <w:rsid w:val="008B5183"/>
    <w:rsid w:val="00AA054F"/>
    <w:rsid w:val="00AB6470"/>
    <w:rsid w:val="00B3438E"/>
    <w:rsid w:val="00BD22F1"/>
    <w:rsid w:val="00BF3B29"/>
    <w:rsid w:val="00C26E6F"/>
    <w:rsid w:val="00CF44EC"/>
    <w:rsid w:val="00E33331"/>
    <w:rsid w:val="00E429C7"/>
    <w:rsid w:val="00EB2BDA"/>
    <w:rsid w:val="00EF6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DE1FD3-8A6A-4CEE-A699-B5221D1A8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E4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C33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A5207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5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6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www.bankgorodov.ru/coainf/index.php?id=2195" TargetMode="External"/><Relationship Id="rId26" Type="http://schemas.openxmlformats.org/officeDocument/2006/relationships/hyperlink" Target="http://www.bankgorodov.ru/index.php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nashavyatka.ru/history/gerb.html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bankgorodov.ru/place/inform.php?id=219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29" Type="http://schemas.openxmlformats.org/officeDocument/2006/relationships/hyperlink" Target="http://www.bankgorodov.ru/coainf/index.php?id=2195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yperlink" Target="http://bankgorodov.ru/place/inform.php?id=219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hyperlink" Target="http://bankgorodov.ru/place/inform.php?id=2195" TargetMode="External"/><Relationship Id="rId28" Type="http://schemas.openxmlformats.org/officeDocument/2006/relationships/hyperlink" Target="http://bankgorodov.ru/place/inform.php?id=2195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hyperlink" Target="http://bankgorodov.ru/place/inform.php?id=2195" TargetMode="External"/><Relationship Id="rId27" Type="http://schemas.openxmlformats.org/officeDocument/2006/relationships/hyperlink" Target="http://bankgorodov.ru/region/region.php?id=37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CE2620-B405-4478-A7F3-99F0BD917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2395</Words>
  <Characters>13653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Ерёмина Татьяна Юрьевна</cp:lastModifiedBy>
  <cp:revision>19</cp:revision>
  <dcterms:created xsi:type="dcterms:W3CDTF">2024-05-05T17:56:00Z</dcterms:created>
  <dcterms:modified xsi:type="dcterms:W3CDTF">2024-06-25T13:11:00Z</dcterms:modified>
</cp:coreProperties>
</file>