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DED" w:rsidRPr="002F120F" w:rsidRDefault="00586880" w:rsidP="00304106">
      <w:pPr>
        <w:pStyle w:val="Default"/>
        <w:jc w:val="center"/>
        <w:rPr>
          <w:color w:val="auto"/>
          <w:sz w:val="28"/>
          <w:szCs w:val="28"/>
        </w:rPr>
      </w:pPr>
      <w:r w:rsidRPr="002F120F">
        <w:rPr>
          <w:color w:val="auto"/>
          <w:sz w:val="28"/>
          <w:szCs w:val="28"/>
        </w:rPr>
        <w:t>Рабочий лист</w:t>
      </w:r>
    </w:p>
    <w:p w:rsidR="00586880" w:rsidRPr="002F120F" w:rsidRDefault="00586880" w:rsidP="00586880">
      <w:pPr>
        <w:pStyle w:val="Default"/>
        <w:jc w:val="center"/>
        <w:rPr>
          <w:sz w:val="28"/>
          <w:szCs w:val="28"/>
        </w:rPr>
      </w:pPr>
      <w:r w:rsidRPr="002F120F">
        <w:rPr>
          <w:b/>
          <w:bCs/>
          <w:sz w:val="28"/>
          <w:szCs w:val="28"/>
        </w:rPr>
        <w:t>«</w:t>
      </w:r>
      <w:r w:rsidRPr="002F120F">
        <w:rPr>
          <w:color w:val="auto"/>
          <w:sz w:val="28"/>
          <w:szCs w:val="28"/>
        </w:rPr>
        <w:t>Геологическое строение и рельеф Кировской области».</w:t>
      </w:r>
    </w:p>
    <w:p w:rsidR="00063DED" w:rsidRPr="002F120F" w:rsidRDefault="00063DED" w:rsidP="00063DED">
      <w:pPr>
        <w:pStyle w:val="Default"/>
        <w:rPr>
          <w:color w:val="auto"/>
          <w:sz w:val="28"/>
          <w:szCs w:val="28"/>
        </w:rPr>
      </w:pPr>
    </w:p>
    <w:p w:rsidR="00586880" w:rsidRDefault="00586880" w:rsidP="00586880">
      <w:pPr>
        <w:pStyle w:val="Default"/>
        <w:rPr>
          <w:color w:val="auto"/>
          <w:sz w:val="28"/>
          <w:szCs w:val="28"/>
        </w:rPr>
      </w:pPr>
      <w:r w:rsidRPr="002F120F">
        <w:rPr>
          <w:color w:val="auto"/>
          <w:sz w:val="28"/>
          <w:szCs w:val="28"/>
        </w:rPr>
        <w:t xml:space="preserve">1.  Какие тектонические структуры лежат в основе </w:t>
      </w:r>
      <w:r w:rsidR="00304106">
        <w:rPr>
          <w:color w:val="auto"/>
          <w:sz w:val="28"/>
          <w:szCs w:val="28"/>
        </w:rPr>
        <w:t>рельефа Кировской области.</w:t>
      </w:r>
    </w:p>
    <w:p w:rsidR="00304106" w:rsidRDefault="00304106" w:rsidP="00586880">
      <w:pPr>
        <w:pStyle w:val="Default"/>
        <w:rPr>
          <w:color w:val="auto"/>
          <w:sz w:val="28"/>
          <w:szCs w:val="28"/>
        </w:rPr>
      </w:pPr>
    </w:p>
    <w:p w:rsidR="00304106" w:rsidRDefault="00304106" w:rsidP="00586880">
      <w:pPr>
        <w:pStyle w:val="Default"/>
        <w:rPr>
          <w:color w:val="auto"/>
          <w:sz w:val="28"/>
          <w:szCs w:val="28"/>
        </w:rPr>
      </w:pPr>
    </w:p>
    <w:p w:rsidR="00304106" w:rsidRDefault="00304106" w:rsidP="00586880">
      <w:pPr>
        <w:pStyle w:val="Default"/>
        <w:rPr>
          <w:color w:val="auto"/>
          <w:sz w:val="28"/>
          <w:szCs w:val="28"/>
        </w:rPr>
      </w:pPr>
    </w:p>
    <w:p w:rsidR="00304106" w:rsidRPr="002F120F" w:rsidRDefault="00304106" w:rsidP="00586880">
      <w:pPr>
        <w:pStyle w:val="Default"/>
        <w:rPr>
          <w:color w:val="auto"/>
          <w:sz w:val="28"/>
          <w:szCs w:val="28"/>
        </w:rPr>
      </w:pPr>
    </w:p>
    <w:p w:rsidR="00586880" w:rsidRPr="002F120F" w:rsidRDefault="00586880" w:rsidP="00586880">
      <w:pPr>
        <w:pStyle w:val="Default"/>
        <w:rPr>
          <w:color w:val="auto"/>
          <w:sz w:val="28"/>
          <w:szCs w:val="28"/>
        </w:rPr>
      </w:pPr>
      <w:r w:rsidRPr="002F120F">
        <w:rPr>
          <w:color w:val="auto"/>
          <w:sz w:val="28"/>
          <w:szCs w:val="28"/>
        </w:rPr>
        <w:t xml:space="preserve">2.  Каков путь дрейфа нашей территории в составе Евроазиатской </w:t>
      </w:r>
      <w:proofErr w:type="spellStart"/>
      <w:r w:rsidRPr="002F120F">
        <w:rPr>
          <w:color w:val="auto"/>
          <w:sz w:val="28"/>
          <w:szCs w:val="28"/>
        </w:rPr>
        <w:t>литосферной</w:t>
      </w:r>
      <w:proofErr w:type="spellEnd"/>
      <w:r w:rsidRPr="002F120F">
        <w:rPr>
          <w:color w:val="auto"/>
          <w:sz w:val="28"/>
          <w:szCs w:val="28"/>
        </w:rPr>
        <w:t xml:space="preserve"> плиты?</w:t>
      </w:r>
    </w:p>
    <w:p w:rsidR="00063DED" w:rsidRPr="002F120F" w:rsidRDefault="00586880" w:rsidP="00063DED">
      <w:pPr>
        <w:pStyle w:val="Default"/>
        <w:rPr>
          <w:color w:val="auto"/>
          <w:sz w:val="28"/>
          <w:szCs w:val="28"/>
        </w:rPr>
      </w:pPr>
      <w:r w:rsidRPr="002F120F">
        <w:rPr>
          <w:color w:val="auto"/>
          <w:sz w:val="28"/>
          <w:szCs w:val="28"/>
        </w:rPr>
        <w:t xml:space="preserve">    </w:t>
      </w:r>
      <w:r w:rsidR="00747A9D" w:rsidRPr="002F120F">
        <w:rPr>
          <w:color w:val="auto"/>
          <w:sz w:val="28"/>
          <w:szCs w:val="28"/>
        </w:rPr>
        <w:t>Задание выполните в виде «ленты времени», где отразите основные этапы передвижения и то какие процессы происходили в каждый период, какие полезные ископаемые при этом образовались.</w:t>
      </w:r>
      <w:r w:rsidR="00E0629B" w:rsidRPr="002F120F">
        <w:rPr>
          <w:color w:val="auto"/>
          <w:sz w:val="28"/>
          <w:szCs w:val="28"/>
        </w:rPr>
        <w:t xml:space="preserve"> </w:t>
      </w:r>
    </w:p>
    <w:p w:rsidR="002F120F" w:rsidRDefault="002F120F" w:rsidP="00304106">
      <w:pPr>
        <w:pStyle w:val="Default"/>
        <w:rPr>
          <w:color w:val="auto"/>
          <w:sz w:val="28"/>
          <w:szCs w:val="28"/>
        </w:rPr>
      </w:pPr>
    </w:p>
    <w:p w:rsidR="00304106" w:rsidRDefault="00304106" w:rsidP="00304106">
      <w:pPr>
        <w:pStyle w:val="Default"/>
        <w:rPr>
          <w:color w:val="auto"/>
          <w:sz w:val="28"/>
          <w:szCs w:val="28"/>
        </w:rPr>
      </w:pPr>
    </w:p>
    <w:p w:rsidR="00304106" w:rsidRDefault="00304106" w:rsidP="00304106">
      <w:pPr>
        <w:pStyle w:val="Default"/>
        <w:rPr>
          <w:color w:val="auto"/>
          <w:sz w:val="28"/>
          <w:szCs w:val="28"/>
        </w:rPr>
      </w:pPr>
    </w:p>
    <w:p w:rsidR="00304106" w:rsidRDefault="00304106" w:rsidP="00304106">
      <w:pPr>
        <w:pStyle w:val="Default"/>
        <w:rPr>
          <w:color w:val="auto"/>
          <w:sz w:val="28"/>
          <w:szCs w:val="28"/>
        </w:rPr>
      </w:pPr>
    </w:p>
    <w:p w:rsidR="00304106" w:rsidRDefault="00304106" w:rsidP="00304106">
      <w:pPr>
        <w:pStyle w:val="Default"/>
        <w:rPr>
          <w:color w:val="auto"/>
          <w:sz w:val="28"/>
          <w:szCs w:val="28"/>
        </w:rPr>
      </w:pPr>
    </w:p>
    <w:p w:rsidR="00304106" w:rsidRDefault="00304106" w:rsidP="00304106">
      <w:pPr>
        <w:pStyle w:val="Default"/>
        <w:rPr>
          <w:color w:val="auto"/>
          <w:sz w:val="28"/>
          <w:szCs w:val="28"/>
        </w:rPr>
      </w:pPr>
    </w:p>
    <w:p w:rsidR="00304106" w:rsidRDefault="00304106" w:rsidP="00304106">
      <w:pPr>
        <w:pStyle w:val="Default"/>
        <w:rPr>
          <w:color w:val="auto"/>
          <w:sz w:val="28"/>
          <w:szCs w:val="28"/>
        </w:rPr>
      </w:pPr>
    </w:p>
    <w:p w:rsidR="00304106" w:rsidRDefault="00304106" w:rsidP="00304106">
      <w:pPr>
        <w:pStyle w:val="Default"/>
        <w:rPr>
          <w:color w:val="auto"/>
          <w:sz w:val="28"/>
          <w:szCs w:val="28"/>
        </w:rPr>
      </w:pPr>
    </w:p>
    <w:p w:rsidR="00304106" w:rsidRDefault="00304106" w:rsidP="00304106">
      <w:pPr>
        <w:pStyle w:val="Default"/>
        <w:rPr>
          <w:color w:val="auto"/>
          <w:sz w:val="28"/>
          <w:szCs w:val="28"/>
        </w:rPr>
      </w:pPr>
    </w:p>
    <w:p w:rsidR="00304106" w:rsidRDefault="00304106" w:rsidP="00304106">
      <w:pPr>
        <w:pStyle w:val="Default"/>
        <w:rPr>
          <w:color w:val="auto"/>
          <w:sz w:val="28"/>
          <w:szCs w:val="28"/>
        </w:rPr>
      </w:pPr>
    </w:p>
    <w:p w:rsidR="00304106" w:rsidRDefault="00304106" w:rsidP="00304106">
      <w:pPr>
        <w:pStyle w:val="Default"/>
        <w:rPr>
          <w:color w:val="auto"/>
          <w:sz w:val="28"/>
          <w:szCs w:val="28"/>
        </w:rPr>
      </w:pPr>
    </w:p>
    <w:p w:rsidR="00304106" w:rsidRDefault="00304106" w:rsidP="00304106">
      <w:pPr>
        <w:pStyle w:val="Default"/>
        <w:rPr>
          <w:color w:val="auto"/>
          <w:sz w:val="28"/>
          <w:szCs w:val="28"/>
        </w:rPr>
      </w:pPr>
    </w:p>
    <w:p w:rsidR="00304106" w:rsidRDefault="00304106" w:rsidP="00304106">
      <w:pPr>
        <w:pStyle w:val="Default"/>
        <w:rPr>
          <w:color w:val="auto"/>
          <w:sz w:val="28"/>
          <w:szCs w:val="28"/>
        </w:rPr>
      </w:pPr>
    </w:p>
    <w:p w:rsidR="00304106" w:rsidRDefault="00304106" w:rsidP="00304106">
      <w:pPr>
        <w:pStyle w:val="Default"/>
        <w:rPr>
          <w:color w:val="auto"/>
          <w:sz w:val="28"/>
          <w:szCs w:val="28"/>
        </w:rPr>
      </w:pPr>
    </w:p>
    <w:p w:rsidR="00304106" w:rsidRDefault="00304106" w:rsidP="00304106">
      <w:pPr>
        <w:pStyle w:val="Default"/>
        <w:rPr>
          <w:color w:val="auto"/>
          <w:sz w:val="28"/>
          <w:szCs w:val="28"/>
        </w:rPr>
      </w:pPr>
    </w:p>
    <w:p w:rsidR="00304106" w:rsidRDefault="00304106" w:rsidP="00304106">
      <w:pPr>
        <w:pStyle w:val="Default"/>
        <w:rPr>
          <w:color w:val="auto"/>
          <w:sz w:val="28"/>
          <w:szCs w:val="28"/>
        </w:rPr>
      </w:pPr>
    </w:p>
    <w:p w:rsidR="002F120F" w:rsidRDefault="002F120F" w:rsidP="002F120F">
      <w:pPr>
        <w:pStyle w:val="Default"/>
        <w:jc w:val="center"/>
        <w:rPr>
          <w:color w:val="auto"/>
          <w:sz w:val="28"/>
          <w:szCs w:val="28"/>
        </w:rPr>
      </w:pPr>
    </w:p>
    <w:p w:rsidR="002F120F" w:rsidRDefault="002F120F" w:rsidP="002F120F">
      <w:pPr>
        <w:pStyle w:val="Default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Работа с контурной картой Кировской области.</w:t>
      </w:r>
    </w:p>
    <w:p w:rsidR="00063DED" w:rsidRPr="002F120F" w:rsidRDefault="0074205B" w:rsidP="00063DED">
      <w:pPr>
        <w:pStyle w:val="Default"/>
        <w:rPr>
          <w:color w:val="auto"/>
          <w:sz w:val="28"/>
          <w:szCs w:val="28"/>
        </w:rPr>
      </w:pPr>
      <w:r w:rsidRPr="002F120F">
        <w:rPr>
          <w:color w:val="auto"/>
          <w:sz w:val="28"/>
          <w:szCs w:val="28"/>
        </w:rPr>
        <w:t>3</w:t>
      </w:r>
      <w:r w:rsidR="00063DED" w:rsidRPr="002F120F">
        <w:rPr>
          <w:color w:val="auto"/>
          <w:sz w:val="28"/>
          <w:szCs w:val="28"/>
        </w:rPr>
        <w:t xml:space="preserve">. Подпишите на контурной карте название основных форм рельефа Кировской  </w:t>
      </w:r>
    </w:p>
    <w:p w:rsidR="00063DED" w:rsidRDefault="00C64597" w:rsidP="00063DED">
      <w:pPr>
        <w:pStyle w:val="Default"/>
        <w:rPr>
          <w:color w:val="auto"/>
          <w:sz w:val="28"/>
          <w:szCs w:val="28"/>
        </w:rPr>
      </w:pPr>
      <w:r w:rsidRPr="002F120F">
        <w:rPr>
          <w:color w:val="auto"/>
          <w:sz w:val="28"/>
          <w:szCs w:val="28"/>
        </w:rPr>
        <w:t xml:space="preserve">    области, которые упоминаются в </w:t>
      </w:r>
      <w:proofErr w:type="spellStart"/>
      <w:r w:rsidRPr="002F120F">
        <w:rPr>
          <w:color w:val="auto"/>
          <w:sz w:val="28"/>
          <w:szCs w:val="28"/>
        </w:rPr>
        <w:t>видеолекции</w:t>
      </w:r>
      <w:proofErr w:type="spellEnd"/>
      <w:r w:rsidRPr="002F120F">
        <w:rPr>
          <w:color w:val="auto"/>
          <w:sz w:val="28"/>
          <w:szCs w:val="28"/>
        </w:rPr>
        <w:t>.</w:t>
      </w:r>
    </w:p>
    <w:p w:rsidR="002F120F" w:rsidRPr="002F120F" w:rsidRDefault="002F120F" w:rsidP="00063DED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 Какие внутренние и внешние факторы принимали участие в формировании рельефа Кировской области.</w:t>
      </w:r>
    </w:p>
    <w:p w:rsidR="00063DED" w:rsidRPr="002F120F" w:rsidRDefault="0074205B" w:rsidP="00063DED">
      <w:pPr>
        <w:pStyle w:val="Default"/>
        <w:rPr>
          <w:color w:val="auto"/>
          <w:sz w:val="28"/>
          <w:szCs w:val="28"/>
        </w:rPr>
      </w:pPr>
      <w:r w:rsidRPr="002F120F">
        <w:rPr>
          <w:color w:val="auto"/>
          <w:sz w:val="28"/>
          <w:szCs w:val="28"/>
        </w:rPr>
        <w:t>4</w:t>
      </w:r>
      <w:r w:rsidR="00063DED" w:rsidRPr="002F120F">
        <w:rPr>
          <w:color w:val="auto"/>
          <w:sz w:val="28"/>
          <w:szCs w:val="28"/>
        </w:rPr>
        <w:t>. Самая высокая точка Кировской области _________________________</w:t>
      </w:r>
    </w:p>
    <w:p w:rsidR="00063DED" w:rsidRPr="002F120F" w:rsidRDefault="0074205B" w:rsidP="00063DED">
      <w:pPr>
        <w:pStyle w:val="Default"/>
        <w:rPr>
          <w:color w:val="auto"/>
          <w:sz w:val="28"/>
          <w:szCs w:val="28"/>
        </w:rPr>
      </w:pPr>
      <w:r w:rsidRPr="002F120F">
        <w:rPr>
          <w:color w:val="auto"/>
          <w:sz w:val="28"/>
          <w:szCs w:val="28"/>
        </w:rPr>
        <w:t>5</w:t>
      </w:r>
      <w:r w:rsidR="00063DED" w:rsidRPr="002F120F">
        <w:rPr>
          <w:color w:val="auto"/>
          <w:sz w:val="28"/>
          <w:szCs w:val="28"/>
        </w:rPr>
        <w:t>. Самая низкая точка Кировской области  __________________________</w:t>
      </w:r>
    </w:p>
    <w:p w:rsidR="00063DED" w:rsidRPr="002F120F" w:rsidRDefault="0074205B" w:rsidP="00063DED">
      <w:pPr>
        <w:pStyle w:val="Default"/>
        <w:rPr>
          <w:color w:val="auto"/>
          <w:sz w:val="28"/>
          <w:szCs w:val="28"/>
        </w:rPr>
      </w:pPr>
      <w:r w:rsidRPr="002F120F">
        <w:rPr>
          <w:color w:val="auto"/>
          <w:sz w:val="28"/>
          <w:szCs w:val="28"/>
        </w:rPr>
        <w:t>6</w:t>
      </w:r>
      <w:r w:rsidR="00063DED" w:rsidRPr="002F120F">
        <w:rPr>
          <w:color w:val="auto"/>
          <w:sz w:val="28"/>
          <w:szCs w:val="28"/>
        </w:rPr>
        <w:t>. Разница в высоте между самой высокой и самой низкой точками области:</w:t>
      </w:r>
    </w:p>
    <w:p w:rsidR="00C64597" w:rsidRDefault="00C64597" w:rsidP="00C64597">
      <w:pPr>
        <w:pStyle w:val="Default"/>
        <w:rPr>
          <w:color w:val="auto"/>
          <w:sz w:val="28"/>
          <w:szCs w:val="28"/>
        </w:rPr>
      </w:pPr>
      <w:r w:rsidRPr="002F120F">
        <w:rPr>
          <w:color w:val="auto"/>
          <w:sz w:val="28"/>
          <w:szCs w:val="28"/>
        </w:rPr>
        <w:t>7. На контурной карте покажите основные районы распространения полезных ископаемых  Кировской области.</w:t>
      </w:r>
    </w:p>
    <w:p w:rsidR="00304106" w:rsidRDefault="00304106" w:rsidP="00C64597">
      <w:pPr>
        <w:pStyle w:val="Default"/>
        <w:rPr>
          <w:color w:val="auto"/>
          <w:sz w:val="28"/>
          <w:szCs w:val="28"/>
        </w:rPr>
      </w:pPr>
    </w:p>
    <w:p w:rsidR="00304106" w:rsidRDefault="00304106" w:rsidP="00C64597">
      <w:pPr>
        <w:pStyle w:val="Default"/>
        <w:rPr>
          <w:color w:val="auto"/>
          <w:sz w:val="28"/>
          <w:szCs w:val="28"/>
        </w:rPr>
      </w:pPr>
    </w:p>
    <w:p w:rsidR="00304106" w:rsidRDefault="00304106" w:rsidP="00C64597">
      <w:pPr>
        <w:pStyle w:val="Default"/>
        <w:rPr>
          <w:color w:val="auto"/>
          <w:sz w:val="28"/>
          <w:szCs w:val="28"/>
        </w:rPr>
      </w:pPr>
    </w:p>
    <w:p w:rsidR="00304106" w:rsidRDefault="00304106" w:rsidP="00C64597">
      <w:pPr>
        <w:pStyle w:val="Default"/>
        <w:rPr>
          <w:color w:val="auto"/>
          <w:sz w:val="28"/>
          <w:szCs w:val="28"/>
        </w:rPr>
      </w:pPr>
    </w:p>
    <w:p w:rsidR="00304106" w:rsidRDefault="00304106" w:rsidP="00C64597">
      <w:pPr>
        <w:pStyle w:val="Default"/>
        <w:rPr>
          <w:color w:val="auto"/>
          <w:sz w:val="28"/>
          <w:szCs w:val="28"/>
        </w:rPr>
      </w:pPr>
    </w:p>
    <w:p w:rsidR="00304106" w:rsidRDefault="00304106" w:rsidP="00C64597">
      <w:pPr>
        <w:pStyle w:val="Default"/>
        <w:rPr>
          <w:color w:val="auto"/>
          <w:sz w:val="28"/>
          <w:szCs w:val="28"/>
        </w:rPr>
      </w:pPr>
    </w:p>
    <w:p w:rsidR="00304106" w:rsidRPr="002F120F" w:rsidRDefault="00304106" w:rsidP="00C64597">
      <w:pPr>
        <w:pStyle w:val="Default"/>
        <w:rPr>
          <w:color w:val="auto"/>
          <w:sz w:val="28"/>
          <w:szCs w:val="28"/>
        </w:rPr>
      </w:pPr>
    </w:p>
    <w:p w:rsidR="00C64597" w:rsidRPr="002F120F" w:rsidRDefault="00C64597" w:rsidP="00C64597">
      <w:pPr>
        <w:pStyle w:val="Default"/>
        <w:rPr>
          <w:color w:val="auto"/>
          <w:sz w:val="28"/>
          <w:szCs w:val="28"/>
        </w:rPr>
      </w:pPr>
    </w:p>
    <w:p w:rsidR="00063DED" w:rsidRPr="00063DED" w:rsidRDefault="00FA7F79" w:rsidP="00063DED">
      <w:pPr>
        <w:pStyle w:val="Default"/>
        <w:rPr>
          <w:color w:val="auto"/>
        </w:rPr>
      </w:pPr>
      <w:r>
        <w:rPr>
          <w:noProof/>
          <w:color w:val="auto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40.25pt;margin-top:12.7pt;width:431.55pt;height:529.9pt;z-index:-251657728" wrapcoords="-38 31 -38 21507 21562 21507 21562 31 -38 31">
            <v:imagedata r:id="rId7" o:title="" grayscale="t"/>
          </v:shape>
          <o:OLEObject Type="Embed" ProgID="CorelDRAW.Graphic.12" ShapeID="_x0000_s1029" DrawAspect="Content" ObjectID="_1777485532" r:id="rId8"/>
        </w:pict>
      </w:r>
    </w:p>
    <w:p w:rsidR="00063DED" w:rsidRPr="00063DED" w:rsidRDefault="00063DED" w:rsidP="00063DED">
      <w:pPr>
        <w:pStyle w:val="Default"/>
        <w:rPr>
          <w:color w:val="auto"/>
        </w:rPr>
      </w:pPr>
    </w:p>
    <w:p w:rsidR="00063DED" w:rsidRPr="00063DED" w:rsidRDefault="00063DED" w:rsidP="00063DED">
      <w:pPr>
        <w:pStyle w:val="Default"/>
        <w:rPr>
          <w:color w:val="auto"/>
        </w:rPr>
      </w:pPr>
    </w:p>
    <w:p w:rsidR="00063DED" w:rsidRPr="00063DED" w:rsidRDefault="00063DED" w:rsidP="00063DED">
      <w:pPr>
        <w:pStyle w:val="Default"/>
        <w:rPr>
          <w:color w:val="auto"/>
        </w:rPr>
      </w:pPr>
    </w:p>
    <w:p w:rsidR="00063DED" w:rsidRPr="00063DED" w:rsidRDefault="00063DED" w:rsidP="00063DED">
      <w:pPr>
        <w:pStyle w:val="Default"/>
        <w:rPr>
          <w:color w:val="auto"/>
        </w:rPr>
      </w:pPr>
    </w:p>
    <w:p w:rsidR="00063DED" w:rsidRPr="00063DED" w:rsidRDefault="00063DED" w:rsidP="00063DED">
      <w:pPr>
        <w:pStyle w:val="Default"/>
        <w:rPr>
          <w:color w:val="auto"/>
        </w:rPr>
      </w:pPr>
    </w:p>
    <w:p w:rsidR="00063DED" w:rsidRPr="00063DED" w:rsidRDefault="00063DED" w:rsidP="00063DED">
      <w:pPr>
        <w:pStyle w:val="Default"/>
        <w:rPr>
          <w:color w:val="auto"/>
        </w:rPr>
      </w:pPr>
    </w:p>
    <w:p w:rsidR="00063DED" w:rsidRPr="00063DED" w:rsidRDefault="00063DED" w:rsidP="00063DED">
      <w:pPr>
        <w:pStyle w:val="Default"/>
        <w:rPr>
          <w:color w:val="auto"/>
        </w:rPr>
      </w:pPr>
    </w:p>
    <w:p w:rsidR="00063DED" w:rsidRPr="00063DED" w:rsidRDefault="00063DED" w:rsidP="00063DED">
      <w:pPr>
        <w:pStyle w:val="Default"/>
        <w:rPr>
          <w:color w:val="auto"/>
        </w:rPr>
      </w:pPr>
    </w:p>
    <w:p w:rsidR="00063DED" w:rsidRPr="00063DED" w:rsidRDefault="00063DED" w:rsidP="00063DED">
      <w:pPr>
        <w:pStyle w:val="Default"/>
        <w:rPr>
          <w:color w:val="auto"/>
        </w:rPr>
      </w:pPr>
    </w:p>
    <w:p w:rsidR="00063DED" w:rsidRPr="00063DED" w:rsidRDefault="00063DED" w:rsidP="00063DED">
      <w:pPr>
        <w:pStyle w:val="Default"/>
        <w:rPr>
          <w:color w:val="auto"/>
        </w:rPr>
      </w:pPr>
    </w:p>
    <w:p w:rsidR="00063DED" w:rsidRPr="00063DED" w:rsidRDefault="00063DED" w:rsidP="00063DED">
      <w:pPr>
        <w:pStyle w:val="Default"/>
        <w:rPr>
          <w:color w:val="auto"/>
        </w:rPr>
      </w:pPr>
    </w:p>
    <w:p w:rsidR="00063DED" w:rsidRPr="00063DED" w:rsidRDefault="00063DED" w:rsidP="00063DED">
      <w:pPr>
        <w:pStyle w:val="Default"/>
        <w:rPr>
          <w:color w:val="auto"/>
        </w:rPr>
      </w:pPr>
    </w:p>
    <w:p w:rsidR="00063DED" w:rsidRPr="00063DED" w:rsidRDefault="00063DED" w:rsidP="00063DED">
      <w:pPr>
        <w:pStyle w:val="Default"/>
        <w:rPr>
          <w:color w:val="auto"/>
        </w:rPr>
      </w:pPr>
    </w:p>
    <w:p w:rsidR="00063DED" w:rsidRPr="00063DED" w:rsidRDefault="00063DED" w:rsidP="00063DED">
      <w:pPr>
        <w:pStyle w:val="Default"/>
        <w:rPr>
          <w:color w:val="auto"/>
        </w:rPr>
      </w:pPr>
    </w:p>
    <w:p w:rsidR="00063DED" w:rsidRPr="00063DED" w:rsidRDefault="00063DED" w:rsidP="00063DED">
      <w:pPr>
        <w:pStyle w:val="Default"/>
        <w:rPr>
          <w:color w:val="auto"/>
        </w:rPr>
      </w:pPr>
    </w:p>
    <w:p w:rsidR="00063DED" w:rsidRPr="00063DED" w:rsidRDefault="00063DED" w:rsidP="00063DED">
      <w:pPr>
        <w:pStyle w:val="Default"/>
        <w:rPr>
          <w:color w:val="auto"/>
        </w:rPr>
      </w:pPr>
    </w:p>
    <w:p w:rsidR="00063DED" w:rsidRPr="00063DED" w:rsidRDefault="00063DED" w:rsidP="00063DED">
      <w:pPr>
        <w:pStyle w:val="Default"/>
        <w:rPr>
          <w:color w:val="auto"/>
        </w:rPr>
      </w:pPr>
    </w:p>
    <w:p w:rsidR="00063DED" w:rsidRPr="00063DED" w:rsidRDefault="00063DED" w:rsidP="00063DED">
      <w:pPr>
        <w:pStyle w:val="Default"/>
        <w:rPr>
          <w:color w:val="auto"/>
        </w:rPr>
      </w:pPr>
    </w:p>
    <w:p w:rsidR="00063DED" w:rsidRPr="00063DED" w:rsidRDefault="00063DED" w:rsidP="00063DED">
      <w:pPr>
        <w:pStyle w:val="Default"/>
        <w:rPr>
          <w:color w:val="auto"/>
        </w:rPr>
      </w:pPr>
    </w:p>
    <w:p w:rsidR="00063DED" w:rsidRPr="00063DED" w:rsidRDefault="00063DED" w:rsidP="00063DED">
      <w:pPr>
        <w:pStyle w:val="Default"/>
        <w:rPr>
          <w:color w:val="auto"/>
        </w:rPr>
      </w:pPr>
    </w:p>
    <w:p w:rsidR="00063DED" w:rsidRPr="00063DED" w:rsidRDefault="00063DED" w:rsidP="00063DED">
      <w:pPr>
        <w:pStyle w:val="Default"/>
        <w:rPr>
          <w:color w:val="auto"/>
        </w:rPr>
      </w:pPr>
    </w:p>
    <w:p w:rsidR="00063DED" w:rsidRPr="00063DED" w:rsidRDefault="00063DED" w:rsidP="00063DED">
      <w:pPr>
        <w:pStyle w:val="Default"/>
        <w:rPr>
          <w:color w:val="auto"/>
        </w:rPr>
      </w:pPr>
    </w:p>
    <w:p w:rsidR="00063DED" w:rsidRPr="00063DED" w:rsidRDefault="00063DED" w:rsidP="00063DED">
      <w:pPr>
        <w:pStyle w:val="Default"/>
        <w:rPr>
          <w:color w:val="auto"/>
        </w:rPr>
      </w:pPr>
    </w:p>
    <w:p w:rsidR="00063DED" w:rsidRPr="00063DED" w:rsidRDefault="00063DED" w:rsidP="00063DED">
      <w:pPr>
        <w:pStyle w:val="Default"/>
        <w:rPr>
          <w:color w:val="auto"/>
        </w:rPr>
      </w:pPr>
    </w:p>
    <w:p w:rsidR="00063DED" w:rsidRPr="00063DED" w:rsidRDefault="00063DED" w:rsidP="00063DED">
      <w:pPr>
        <w:pStyle w:val="Default"/>
        <w:rPr>
          <w:color w:val="auto"/>
        </w:rPr>
      </w:pPr>
    </w:p>
    <w:p w:rsidR="00063DED" w:rsidRPr="00063DED" w:rsidRDefault="00063DED" w:rsidP="00063DED">
      <w:pPr>
        <w:pStyle w:val="Default"/>
        <w:rPr>
          <w:color w:val="auto"/>
        </w:rPr>
      </w:pPr>
    </w:p>
    <w:p w:rsidR="00063DED" w:rsidRPr="00063DED" w:rsidRDefault="00063DED" w:rsidP="00063DED">
      <w:pPr>
        <w:pStyle w:val="Default"/>
        <w:rPr>
          <w:color w:val="auto"/>
        </w:rPr>
      </w:pPr>
    </w:p>
    <w:p w:rsidR="00063DED" w:rsidRPr="00063DED" w:rsidRDefault="00063DED" w:rsidP="00063DED">
      <w:pPr>
        <w:pStyle w:val="Default"/>
        <w:rPr>
          <w:color w:val="auto"/>
        </w:rPr>
      </w:pPr>
    </w:p>
    <w:p w:rsidR="00063DED" w:rsidRPr="00063DED" w:rsidRDefault="00063DED" w:rsidP="00063DED">
      <w:pPr>
        <w:pStyle w:val="Default"/>
        <w:rPr>
          <w:color w:val="auto"/>
        </w:rPr>
      </w:pPr>
    </w:p>
    <w:p w:rsidR="00063DED" w:rsidRPr="00063DED" w:rsidRDefault="00063DED" w:rsidP="00063DED">
      <w:pPr>
        <w:pStyle w:val="Default"/>
        <w:rPr>
          <w:color w:val="auto"/>
        </w:rPr>
      </w:pPr>
    </w:p>
    <w:p w:rsidR="002F120F" w:rsidRDefault="002F120F" w:rsidP="00063DED">
      <w:pPr>
        <w:pStyle w:val="Default"/>
        <w:rPr>
          <w:color w:val="auto"/>
        </w:rPr>
      </w:pPr>
    </w:p>
    <w:p w:rsidR="002F120F" w:rsidRDefault="002F120F" w:rsidP="00063DED">
      <w:pPr>
        <w:pStyle w:val="Default"/>
        <w:rPr>
          <w:color w:val="auto"/>
        </w:rPr>
      </w:pPr>
    </w:p>
    <w:p w:rsidR="002F120F" w:rsidRDefault="002F120F" w:rsidP="00063DED">
      <w:pPr>
        <w:pStyle w:val="Default"/>
        <w:rPr>
          <w:color w:val="auto"/>
        </w:rPr>
      </w:pPr>
    </w:p>
    <w:p w:rsidR="002F120F" w:rsidRDefault="002F120F" w:rsidP="00063DED">
      <w:pPr>
        <w:pStyle w:val="Default"/>
        <w:rPr>
          <w:color w:val="auto"/>
        </w:rPr>
      </w:pPr>
    </w:p>
    <w:p w:rsidR="002F120F" w:rsidRDefault="002F120F" w:rsidP="00063DED">
      <w:pPr>
        <w:pStyle w:val="Default"/>
        <w:rPr>
          <w:color w:val="auto"/>
        </w:rPr>
      </w:pPr>
    </w:p>
    <w:p w:rsidR="002F120F" w:rsidRDefault="002F120F" w:rsidP="00063DED">
      <w:pPr>
        <w:pStyle w:val="Default"/>
        <w:rPr>
          <w:color w:val="auto"/>
        </w:rPr>
      </w:pPr>
    </w:p>
    <w:p w:rsidR="002F120F" w:rsidRDefault="002F120F" w:rsidP="00063DED">
      <w:pPr>
        <w:pStyle w:val="Default"/>
        <w:rPr>
          <w:color w:val="auto"/>
        </w:rPr>
      </w:pPr>
    </w:p>
    <w:p w:rsidR="002F120F" w:rsidRDefault="002F120F" w:rsidP="00063DED">
      <w:pPr>
        <w:pStyle w:val="Default"/>
        <w:rPr>
          <w:color w:val="auto"/>
        </w:rPr>
      </w:pPr>
    </w:p>
    <w:p w:rsidR="002F120F" w:rsidRDefault="002F120F" w:rsidP="00063DED">
      <w:pPr>
        <w:pStyle w:val="Default"/>
        <w:rPr>
          <w:color w:val="auto"/>
        </w:rPr>
      </w:pPr>
    </w:p>
    <w:p w:rsidR="002F120F" w:rsidRDefault="002F120F" w:rsidP="00063DED">
      <w:pPr>
        <w:pStyle w:val="Default"/>
        <w:rPr>
          <w:color w:val="auto"/>
        </w:rPr>
      </w:pPr>
    </w:p>
    <w:p w:rsidR="00304106" w:rsidRDefault="00304106" w:rsidP="00063DED">
      <w:pPr>
        <w:pStyle w:val="Default"/>
        <w:rPr>
          <w:color w:val="auto"/>
        </w:rPr>
      </w:pPr>
    </w:p>
    <w:p w:rsidR="00304106" w:rsidRDefault="00304106" w:rsidP="00063DED">
      <w:pPr>
        <w:pStyle w:val="Default"/>
        <w:rPr>
          <w:color w:val="auto"/>
        </w:rPr>
      </w:pPr>
    </w:p>
    <w:p w:rsidR="00304106" w:rsidRDefault="00304106" w:rsidP="00063DED">
      <w:pPr>
        <w:pStyle w:val="Default"/>
        <w:rPr>
          <w:color w:val="auto"/>
        </w:rPr>
      </w:pPr>
    </w:p>
    <w:p w:rsidR="00304106" w:rsidRDefault="00304106" w:rsidP="00063DED">
      <w:pPr>
        <w:pStyle w:val="Default"/>
        <w:rPr>
          <w:color w:val="auto"/>
        </w:rPr>
      </w:pPr>
    </w:p>
    <w:p w:rsidR="00304106" w:rsidRDefault="00304106" w:rsidP="00063DED">
      <w:pPr>
        <w:pStyle w:val="Default"/>
        <w:rPr>
          <w:color w:val="auto"/>
        </w:rPr>
      </w:pPr>
    </w:p>
    <w:p w:rsidR="00304106" w:rsidRDefault="00304106" w:rsidP="00063DED">
      <w:pPr>
        <w:pStyle w:val="Default"/>
        <w:rPr>
          <w:color w:val="auto"/>
        </w:rPr>
      </w:pPr>
    </w:p>
    <w:p w:rsidR="00304106" w:rsidRDefault="00304106" w:rsidP="00063DED">
      <w:pPr>
        <w:pStyle w:val="Default"/>
        <w:rPr>
          <w:color w:val="auto"/>
        </w:rPr>
      </w:pPr>
    </w:p>
    <w:p w:rsidR="002F120F" w:rsidRDefault="002F120F" w:rsidP="00063DED">
      <w:pPr>
        <w:pStyle w:val="Default"/>
        <w:rPr>
          <w:color w:val="auto"/>
        </w:rPr>
      </w:pPr>
    </w:p>
    <w:p w:rsidR="00063DED" w:rsidRPr="00063DED" w:rsidRDefault="00063DED" w:rsidP="00063DED">
      <w:pPr>
        <w:pStyle w:val="Default"/>
        <w:rPr>
          <w:color w:val="auto"/>
        </w:rPr>
      </w:pPr>
      <w:r w:rsidRPr="00063DED">
        <w:rPr>
          <w:color w:val="auto"/>
        </w:rPr>
        <w:lastRenderedPageBreak/>
        <w:t>ПОЛЕЗНЫЕ ИСКОПАЕМЫЕ</w:t>
      </w:r>
      <w:proofErr w:type="gramStart"/>
      <w:r w:rsidRPr="00063DED">
        <w:rPr>
          <w:color w:val="auto"/>
        </w:rPr>
        <w:t>.</w:t>
      </w:r>
      <w:proofErr w:type="gramEnd"/>
      <w:r w:rsidR="002F120F">
        <w:rPr>
          <w:color w:val="auto"/>
        </w:rPr>
        <w:t xml:space="preserve"> (</w:t>
      </w:r>
      <w:proofErr w:type="gramStart"/>
      <w:r w:rsidR="002F120F">
        <w:rPr>
          <w:color w:val="auto"/>
        </w:rPr>
        <w:t>к</w:t>
      </w:r>
      <w:proofErr w:type="gramEnd"/>
      <w:r w:rsidR="002F120F">
        <w:rPr>
          <w:color w:val="auto"/>
        </w:rPr>
        <w:t>ак вариант).</w:t>
      </w:r>
    </w:p>
    <w:p w:rsidR="00063DED" w:rsidRPr="00063DED" w:rsidRDefault="00063DED" w:rsidP="00063DED">
      <w:pPr>
        <w:pStyle w:val="Default"/>
        <w:rPr>
          <w:color w:val="auto"/>
        </w:rPr>
      </w:pPr>
      <w:r w:rsidRPr="00063DED">
        <w:rPr>
          <w:color w:val="auto"/>
        </w:rPr>
        <w:t>Полезные ископаемые – это природные скопления минералов и горных пород, которые используются в хозяйстве.</w:t>
      </w:r>
    </w:p>
    <w:p w:rsidR="00063DED" w:rsidRPr="00063DED" w:rsidRDefault="00063DED" w:rsidP="00063DED">
      <w:pPr>
        <w:pStyle w:val="Default"/>
        <w:rPr>
          <w:color w:val="auto"/>
        </w:rPr>
      </w:pPr>
    </w:p>
    <w:p w:rsidR="00063DED" w:rsidRPr="00063DED" w:rsidRDefault="00063DED" w:rsidP="00063DED">
      <w:pPr>
        <w:pStyle w:val="Default"/>
        <w:rPr>
          <w:color w:val="auto"/>
        </w:rPr>
      </w:pPr>
      <w:r w:rsidRPr="00063DED">
        <w:rPr>
          <w:color w:val="auto"/>
        </w:rPr>
        <w:t>1. На какие группы подразделяют полезные ископаемые в нашей местности:</w:t>
      </w:r>
    </w:p>
    <w:p w:rsidR="00063DED" w:rsidRDefault="00063DED" w:rsidP="00063DED">
      <w:pPr>
        <w:pStyle w:val="Default"/>
        <w:rPr>
          <w:color w:val="auto"/>
        </w:rPr>
      </w:pPr>
      <w:r w:rsidRPr="00063DED">
        <w:rPr>
          <w:color w:val="auto"/>
        </w:rPr>
        <w:t xml:space="preserve">     Заполните таблицу, используя текст учебника:</w:t>
      </w:r>
    </w:p>
    <w:tbl>
      <w:tblPr>
        <w:tblStyle w:val="a8"/>
        <w:tblW w:w="0" w:type="auto"/>
        <w:tblLook w:val="04A0"/>
      </w:tblPr>
      <w:tblGrid>
        <w:gridCol w:w="3473"/>
        <w:gridCol w:w="3474"/>
        <w:gridCol w:w="3474"/>
      </w:tblGrid>
      <w:tr w:rsidR="009A1522" w:rsidTr="009A1522">
        <w:tc>
          <w:tcPr>
            <w:tcW w:w="3473" w:type="dxa"/>
          </w:tcPr>
          <w:p w:rsidR="009A1522" w:rsidRPr="00772CA2" w:rsidRDefault="009A1522" w:rsidP="00015F86">
            <w:pPr>
              <w:pStyle w:val="Default"/>
            </w:pPr>
            <w:r w:rsidRPr="00772CA2">
              <w:rPr>
                <w:color w:val="auto"/>
              </w:rPr>
              <w:t>Группа полезных ископаемых</w:t>
            </w:r>
          </w:p>
        </w:tc>
        <w:tc>
          <w:tcPr>
            <w:tcW w:w="3474" w:type="dxa"/>
          </w:tcPr>
          <w:p w:rsidR="009A1522" w:rsidRPr="00772CA2" w:rsidRDefault="009A1522" w:rsidP="00015F86">
            <w:pPr>
              <w:pStyle w:val="Default"/>
            </w:pPr>
            <w:r w:rsidRPr="00772CA2">
              <w:rPr>
                <w:color w:val="auto"/>
              </w:rPr>
              <w:t>Полезные ископаемые</w:t>
            </w:r>
          </w:p>
        </w:tc>
        <w:tc>
          <w:tcPr>
            <w:tcW w:w="3474" w:type="dxa"/>
          </w:tcPr>
          <w:p w:rsidR="009A1522" w:rsidRPr="00772CA2" w:rsidRDefault="009A1522" w:rsidP="00015F86">
            <w:pPr>
              <w:pStyle w:val="Default"/>
            </w:pPr>
            <w:r w:rsidRPr="00772CA2">
              <w:rPr>
                <w:color w:val="auto"/>
              </w:rPr>
              <w:t>Как выглядят</w:t>
            </w:r>
          </w:p>
        </w:tc>
      </w:tr>
      <w:tr w:rsidR="009A1522" w:rsidTr="009A1522">
        <w:tc>
          <w:tcPr>
            <w:tcW w:w="3473" w:type="dxa"/>
          </w:tcPr>
          <w:p w:rsidR="009A1522" w:rsidRPr="00063DED" w:rsidRDefault="009A1522" w:rsidP="009A1522">
            <w:pPr>
              <w:pStyle w:val="Default"/>
              <w:rPr>
                <w:color w:val="auto"/>
              </w:rPr>
            </w:pPr>
            <w:r w:rsidRPr="00063DED">
              <w:rPr>
                <w:color w:val="auto"/>
              </w:rPr>
              <w:t>Металлические руды</w:t>
            </w:r>
          </w:p>
          <w:p w:rsidR="009A1522" w:rsidRDefault="009A1522" w:rsidP="00063DED">
            <w:pPr>
              <w:pStyle w:val="Default"/>
              <w:rPr>
                <w:color w:val="auto"/>
              </w:rPr>
            </w:pPr>
          </w:p>
        </w:tc>
        <w:tc>
          <w:tcPr>
            <w:tcW w:w="3474" w:type="dxa"/>
          </w:tcPr>
          <w:p w:rsidR="009A1522" w:rsidRDefault="009A1522" w:rsidP="00063DED">
            <w:pPr>
              <w:pStyle w:val="Default"/>
              <w:rPr>
                <w:color w:val="auto"/>
              </w:rPr>
            </w:pPr>
          </w:p>
        </w:tc>
        <w:tc>
          <w:tcPr>
            <w:tcW w:w="3474" w:type="dxa"/>
          </w:tcPr>
          <w:p w:rsidR="009A1522" w:rsidRDefault="009A1522" w:rsidP="00063DED">
            <w:pPr>
              <w:pStyle w:val="Default"/>
              <w:rPr>
                <w:color w:val="auto"/>
              </w:rPr>
            </w:pPr>
          </w:p>
        </w:tc>
      </w:tr>
      <w:tr w:rsidR="009A1522" w:rsidTr="009A1522">
        <w:tc>
          <w:tcPr>
            <w:tcW w:w="3473" w:type="dxa"/>
          </w:tcPr>
          <w:p w:rsidR="009A1522" w:rsidRPr="001A5FFA" w:rsidRDefault="009A1522" w:rsidP="00B9143C">
            <w:pPr>
              <w:pStyle w:val="Default"/>
            </w:pPr>
            <w:r w:rsidRPr="001A5FFA">
              <w:rPr>
                <w:color w:val="auto"/>
              </w:rPr>
              <w:t>Горючие</w:t>
            </w:r>
          </w:p>
        </w:tc>
        <w:tc>
          <w:tcPr>
            <w:tcW w:w="3474" w:type="dxa"/>
          </w:tcPr>
          <w:p w:rsidR="009A1522" w:rsidRDefault="009A1522" w:rsidP="00063DED">
            <w:pPr>
              <w:pStyle w:val="Default"/>
              <w:rPr>
                <w:color w:val="auto"/>
              </w:rPr>
            </w:pPr>
          </w:p>
        </w:tc>
        <w:tc>
          <w:tcPr>
            <w:tcW w:w="3474" w:type="dxa"/>
          </w:tcPr>
          <w:p w:rsidR="009A1522" w:rsidRDefault="009A1522" w:rsidP="00063DED">
            <w:pPr>
              <w:pStyle w:val="Default"/>
              <w:rPr>
                <w:color w:val="auto"/>
              </w:rPr>
            </w:pPr>
          </w:p>
        </w:tc>
      </w:tr>
      <w:tr w:rsidR="009A1522" w:rsidTr="009A1522">
        <w:tc>
          <w:tcPr>
            <w:tcW w:w="3473" w:type="dxa"/>
          </w:tcPr>
          <w:p w:rsidR="009A1522" w:rsidRPr="00063DED" w:rsidRDefault="009A1522" w:rsidP="009A1522">
            <w:pPr>
              <w:pStyle w:val="Default"/>
              <w:rPr>
                <w:color w:val="auto"/>
              </w:rPr>
            </w:pPr>
            <w:r w:rsidRPr="00063DED">
              <w:rPr>
                <w:color w:val="auto"/>
              </w:rPr>
              <w:t>Агрономические руды</w:t>
            </w:r>
          </w:p>
          <w:p w:rsidR="009A1522" w:rsidRPr="001A5FFA" w:rsidRDefault="009A1522" w:rsidP="00B9143C">
            <w:pPr>
              <w:pStyle w:val="Default"/>
            </w:pPr>
          </w:p>
        </w:tc>
        <w:tc>
          <w:tcPr>
            <w:tcW w:w="3474" w:type="dxa"/>
          </w:tcPr>
          <w:p w:rsidR="009A1522" w:rsidRDefault="009A1522" w:rsidP="00063DED">
            <w:pPr>
              <w:pStyle w:val="Default"/>
              <w:rPr>
                <w:color w:val="auto"/>
              </w:rPr>
            </w:pPr>
          </w:p>
        </w:tc>
        <w:tc>
          <w:tcPr>
            <w:tcW w:w="3474" w:type="dxa"/>
          </w:tcPr>
          <w:p w:rsidR="009A1522" w:rsidRDefault="009A1522" w:rsidP="00063DED">
            <w:pPr>
              <w:pStyle w:val="Default"/>
              <w:rPr>
                <w:color w:val="auto"/>
              </w:rPr>
            </w:pPr>
          </w:p>
        </w:tc>
      </w:tr>
      <w:tr w:rsidR="009A1522" w:rsidTr="009A1522">
        <w:tc>
          <w:tcPr>
            <w:tcW w:w="3473" w:type="dxa"/>
          </w:tcPr>
          <w:p w:rsidR="009A1522" w:rsidRPr="00063DED" w:rsidRDefault="009A1522" w:rsidP="009A1522">
            <w:pPr>
              <w:pStyle w:val="Default"/>
              <w:rPr>
                <w:color w:val="auto"/>
              </w:rPr>
            </w:pPr>
            <w:r w:rsidRPr="00063DED">
              <w:rPr>
                <w:color w:val="auto"/>
              </w:rPr>
              <w:t>Строительное сырьё</w:t>
            </w:r>
          </w:p>
          <w:p w:rsidR="009A1522" w:rsidRPr="001A5FFA" w:rsidRDefault="009A1522" w:rsidP="00B9143C">
            <w:pPr>
              <w:pStyle w:val="Default"/>
            </w:pPr>
          </w:p>
        </w:tc>
        <w:tc>
          <w:tcPr>
            <w:tcW w:w="3474" w:type="dxa"/>
          </w:tcPr>
          <w:p w:rsidR="009A1522" w:rsidRDefault="009A1522" w:rsidP="00063DED">
            <w:pPr>
              <w:pStyle w:val="Default"/>
              <w:rPr>
                <w:color w:val="auto"/>
              </w:rPr>
            </w:pPr>
          </w:p>
        </w:tc>
        <w:tc>
          <w:tcPr>
            <w:tcW w:w="3474" w:type="dxa"/>
          </w:tcPr>
          <w:p w:rsidR="009A1522" w:rsidRDefault="009A1522" w:rsidP="00063DED">
            <w:pPr>
              <w:pStyle w:val="Default"/>
              <w:rPr>
                <w:color w:val="auto"/>
              </w:rPr>
            </w:pPr>
          </w:p>
        </w:tc>
      </w:tr>
      <w:tr w:rsidR="009A1522" w:rsidTr="009A1522">
        <w:tc>
          <w:tcPr>
            <w:tcW w:w="3473" w:type="dxa"/>
          </w:tcPr>
          <w:p w:rsidR="009A1522" w:rsidRPr="00063DED" w:rsidRDefault="009A1522" w:rsidP="009A1522">
            <w:pPr>
              <w:pStyle w:val="Default"/>
              <w:rPr>
                <w:color w:val="auto"/>
              </w:rPr>
            </w:pPr>
            <w:r w:rsidRPr="00063DED">
              <w:rPr>
                <w:color w:val="auto"/>
              </w:rPr>
              <w:t>Редкие минералы</w:t>
            </w:r>
          </w:p>
          <w:p w:rsidR="009A1522" w:rsidRPr="00063DED" w:rsidRDefault="009A1522" w:rsidP="009A1522">
            <w:pPr>
              <w:pStyle w:val="Default"/>
              <w:rPr>
                <w:color w:val="auto"/>
              </w:rPr>
            </w:pPr>
          </w:p>
        </w:tc>
        <w:tc>
          <w:tcPr>
            <w:tcW w:w="3474" w:type="dxa"/>
          </w:tcPr>
          <w:p w:rsidR="009A1522" w:rsidRDefault="009A1522" w:rsidP="00063DED">
            <w:pPr>
              <w:pStyle w:val="Default"/>
              <w:rPr>
                <w:color w:val="auto"/>
              </w:rPr>
            </w:pPr>
          </w:p>
        </w:tc>
        <w:tc>
          <w:tcPr>
            <w:tcW w:w="3474" w:type="dxa"/>
          </w:tcPr>
          <w:p w:rsidR="009A1522" w:rsidRDefault="009A1522" w:rsidP="00063DED">
            <w:pPr>
              <w:pStyle w:val="Default"/>
              <w:rPr>
                <w:color w:val="auto"/>
              </w:rPr>
            </w:pPr>
          </w:p>
        </w:tc>
      </w:tr>
    </w:tbl>
    <w:p w:rsidR="00063DED" w:rsidRPr="00063DED" w:rsidRDefault="00063DED" w:rsidP="00063DED">
      <w:pPr>
        <w:pStyle w:val="Default"/>
        <w:rPr>
          <w:color w:val="auto"/>
        </w:rPr>
      </w:pPr>
    </w:p>
    <w:p w:rsidR="00063DED" w:rsidRPr="00063DED" w:rsidRDefault="00063DED" w:rsidP="00063DED">
      <w:pPr>
        <w:pStyle w:val="Default"/>
        <w:rPr>
          <w:color w:val="auto"/>
        </w:rPr>
      </w:pPr>
    </w:p>
    <w:sectPr w:rsidR="00063DED" w:rsidRPr="00063DED" w:rsidSect="0030410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2B31" w:rsidRDefault="00742B31" w:rsidP="003230EB">
      <w:r>
        <w:separator/>
      </w:r>
    </w:p>
  </w:endnote>
  <w:endnote w:type="continuationSeparator" w:id="0">
    <w:p w:rsidR="00742B31" w:rsidRDefault="00742B31" w:rsidP="003230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30EB" w:rsidRDefault="003230E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30EB" w:rsidRDefault="003230EB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30EB" w:rsidRDefault="003230E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2B31" w:rsidRDefault="00742B31" w:rsidP="003230EB">
      <w:r>
        <w:separator/>
      </w:r>
    </w:p>
  </w:footnote>
  <w:footnote w:type="continuationSeparator" w:id="0">
    <w:p w:rsidR="00742B31" w:rsidRDefault="00742B31" w:rsidP="003230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30EB" w:rsidRDefault="00FA7F7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656219" o:spid="_x0000_s2050" type="#_x0000_t75" style="position:absolute;margin-left:0;margin-top:0;width:595.45pt;height:841.45pt;z-index:-251657216;mso-position-horizontal:center;mso-position-horizontal-relative:margin;mso-position-vertical:center;mso-position-vertical-relative:margin" o:allowincell="f">
          <v:imagedata r:id="rId1" o:title="Обложка эл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30EB" w:rsidRDefault="00FA7F7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656220" o:spid="_x0000_s2051" type="#_x0000_t75" style="position:absolute;margin-left:0;margin-top:0;width:595.45pt;height:841.45pt;z-index:-251656192;mso-position-horizontal:center;mso-position-horizontal-relative:margin;mso-position-vertical:center;mso-position-vertical-relative:margin" o:allowincell="f">
          <v:imagedata r:id="rId1" o:title="Обложка эл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30EB" w:rsidRDefault="00FA7F7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656218" o:spid="_x0000_s2049" type="#_x0000_t75" style="position:absolute;margin-left:0;margin-top:0;width:595.45pt;height:841.45pt;z-index:-251658240;mso-position-horizontal:center;mso-position-horizontal-relative:margin;mso-position-vertical:center;mso-position-vertical-relative:margin" o:allowincell="f">
          <v:imagedata r:id="rId1" o:title="Обложка эл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23BD07F"/>
    <w:multiLevelType w:val="hybridMultilevel"/>
    <w:tmpl w:val="84CCF51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B377E73"/>
    <w:multiLevelType w:val="hybridMultilevel"/>
    <w:tmpl w:val="5780D00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A40C495C"/>
    <w:multiLevelType w:val="hybridMultilevel"/>
    <w:tmpl w:val="CE23F1A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BDBFD718"/>
    <w:multiLevelType w:val="hybridMultilevel"/>
    <w:tmpl w:val="29E0F573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4">
    <w:nsid w:val="D5D4A242"/>
    <w:multiLevelType w:val="hybridMultilevel"/>
    <w:tmpl w:val="B2407469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5">
    <w:nsid w:val="F0DBE54E"/>
    <w:multiLevelType w:val="hybridMultilevel"/>
    <w:tmpl w:val="7B127A2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F3538A5E"/>
    <w:multiLevelType w:val="hybridMultilevel"/>
    <w:tmpl w:val="38D9481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F9DC4ABA"/>
    <w:multiLevelType w:val="hybridMultilevel"/>
    <w:tmpl w:val="DE98804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514C739"/>
    <w:multiLevelType w:val="hybridMultilevel"/>
    <w:tmpl w:val="9234046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30C6C988"/>
    <w:multiLevelType w:val="hybridMultilevel"/>
    <w:tmpl w:val="050FEBE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77ACEADB"/>
    <w:multiLevelType w:val="hybridMultilevel"/>
    <w:tmpl w:val="E3EE599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6"/>
  </w:num>
  <w:num w:numId="5">
    <w:abstractNumId w:val="9"/>
  </w:num>
  <w:num w:numId="6">
    <w:abstractNumId w:val="10"/>
  </w:num>
  <w:num w:numId="7">
    <w:abstractNumId w:val="2"/>
  </w:num>
  <w:num w:numId="8">
    <w:abstractNumId w:val="1"/>
  </w:num>
  <w:num w:numId="9">
    <w:abstractNumId w:val="5"/>
  </w:num>
  <w:num w:numId="10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230EB"/>
    <w:rsid w:val="00063DED"/>
    <w:rsid w:val="00074109"/>
    <w:rsid w:val="000A7D93"/>
    <w:rsid w:val="000F1423"/>
    <w:rsid w:val="00146910"/>
    <w:rsid w:val="00170FF5"/>
    <w:rsid w:val="0022431C"/>
    <w:rsid w:val="00240600"/>
    <w:rsid w:val="0025715D"/>
    <w:rsid w:val="002F120F"/>
    <w:rsid w:val="00304106"/>
    <w:rsid w:val="00316D60"/>
    <w:rsid w:val="003230EB"/>
    <w:rsid w:val="00334919"/>
    <w:rsid w:val="00375A9C"/>
    <w:rsid w:val="003F7D7F"/>
    <w:rsid w:val="00454E6A"/>
    <w:rsid w:val="00460F3F"/>
    <w:rsid w:val="004B046D"/>
    <w:rsid w:val="00586880"/>
    <w:rsid w:val="00591439"/>
    <w:rsid w:val="005B1EBF"/>
    <w:rsid w:val="005D46BD"/>
    <w:rsid w:val="00601D80"/>
    <w:rsid w:val="00730E1F"/>
    <w:rsid w:val="0074205B"/>
    <w:rsid w:val="00742B31"/>
    <w:rsid w:val="00747A9D"/>
    <w:rsid w:val="007E2A08"/>
    <w:rsid w:val="008612A2"/>
    <w:rsid w:val="008622C4"/>
    <w:rsid w:val="00980C9F"/>
    <w:rsid w:val="009A1522"/>
    <w:rsid w:val="00A54596"/>
    <w:rsid w:val="00A870B9"/>
    <w:rsid w:val="00AF47E6"/>
    <w:rsid w:val="00B04FE4"/>
    <w:rsid w:val="00B0646F"/>
    <w:rsid w:val="00C64597"/>
    <w:rsid w:val="00C91028"/>
    <w:rsid w:val="00CB5F3D"/>
    <w:rsid w:val="00E0629B"/>
    <w:rsid w:val="00E34734"/>
    <w:rsid w:val="00F35F37"/>
    <w:rsid w:val="00FA7F79"/>
    <w:rsid w:val="00FB6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04F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30E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230EB"/>
  </w:style>
  <w:style w:type="paragraph" w:styleId="a5">
    <w:name w:val="footer"/>
    <w:basedOn w:val="a"/>
    <w:link w:val="a6"/>
    <w:uiPriority w:val="99"/>
    <w:unhideWhenUsed/>
    <w:rsid w:val="003230E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230EB"/>
  </w:style>
  <w:style w:type="paragraph" w:customStyle="1" w:styleId="Default">
    <w:name w:val="Default"/>
    <w:rsid w:val="00074109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styleId="a7">
    <w:name w:val="Hyperlink"/>
    <w:basedOn w:val="a0"/>
    <w:uiPriority w:val="99"/>
    <w:unhideWhenUsed/>
    <w:rsid w:val="008612A2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9A15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5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Горев Максим Игоревич</dc:creator>
  <cp:keywords/>
  <dc:description/>
  <cp:lastModifiedBy>Kroll</cp:lastModifiedBy>
  <cp:revision>25</cp:revision>
  <dcterms:created xsi:type="dcterms:W3CDTF">2024-04-18T07:41:00Z</dcterms:created>
  <dcterms:modified xsi:type="dcterms:W3CDTF">2024-05-17T18:12:00Z</dcterms:modified>
</cp:coreProperties>
</file>