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8E" w:rsidRPr="00A1048E" w:rsidRDefault="00A1048E" w:rsidP="00A1048E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A1048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1048E" w:rsidRPr="00A1048E" w:rsidRDefault="00A1048E" w:rsidP="00A1048E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A1048E">
        <w:rPr>
          <w:rFonts w:ascii="Times New Roman" w:hAnsi="Times New Roman" w:cs="Times New Roman"/>
          <w:sz w:val="28"/>
          <w:szCs w:val="28"/>
        </w:rPr>
        <w:t>к приказу КОГОАУ ДПО</w:t>
      </w:r>
    </w:p>
    <w:p w:rsidR="00A1048E" w:rsidRPr="00A1048E" w:rsidRDefault="00A1048E" w:rsidP="00A1048E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A1048E">
        <w:rPr>
          <w:rFonts w:ascii="Times New Roman" w:hAnsi="Times New Roman" w:cs="Times New Roman"/>
          <w:sz w:val="28"/>
          <w:szCs w:val="28"/>
        </w:rPr>
        <w:t>ИРО Кировской области</w:t>
      </w:r>
    </w:p>
    <w:p w:rsidR="00A1048E" w:rsidRPr="00A1048E" w:rsidRDefault="00A1048E" w:rsidP="00A1048E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A1048E">
        <w:rPr>
          <w:rFonts w:ascii="Times New Roman" w:hAnsi="Times New Roman" w:cs="Times New Roman"/>
          <w:sz w:val="28"/>
          <w:szCs w:val="28"/>
        </w:rPr>
        <w:t xml:space="preserve">от </w:t>
      </w:r>
      <w:r w:rsidR="00C32604">
        <w:rPr>
          <w:rFonts w:ascii="Times New Roman" w:hAnsi="Times New Roman" w:cs="Times New Roman"/>
          <w:sz w:val="28"/>
          <w:szCs w:val="28"/>
        </w:rPr>
        <w:t>_______</w:t>
      </w:r>
      <w:r w:rsidRPr="00A1048E">
        <w:rPr>
          <w:rFonts w:ascii="Times New Roman" w:hAnsi="Times New Roman" w:cs="Times New Roman"/>
          <w:sz w:val="28"/>
          <w:szCs w:val="28"/>
        </w:rPr>
        <w:t xml:space="preserve"> № </w:t>
      </w:r>
      <w:r w:rsidR="00C32604">
        <w:rPr>
          <w:rFonts w:ascii="Times New Roman" w:hAnsi="Times New Roman" w:cs="Times New Roman"/>
          <w:sz w:val="28"/>
          <w:szCs w:val="28"/>
        </w:rPr>
        <w:t>________</w:t>
      </w:r>
    </w:p>
    <w:p w:rsidR="00A1048E" w:rsidRPr="00A1048E" w:rsidRDefault="00A1048E" w:rsidP="00A10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48E" w:rsidRPr="00A1048E" w:rsidRDefault="00A1048E" w:rsidP="00A10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8E" w:rsidRPr="00A1048E" w:rsidRDefault="00A1048E" w:rsidP="00A10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8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1048E" w:rsidRDefault="00A1048E" w:rsidP="00A1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1048E">
        <w:rPr>
          <w:rFonts w:ascii="Times New Roman" w:hAnsi="Times New Roman" w:cs="Times New Roman"/>
          <w:b/>
          <w:sz w:val="28"/>
          <w:szCs w:val="28"/>
        </w:rPr>
        <w:t xml:space="preserve">о региональном этапе </w:t>
      </w:r>
      <w:r w:rsidRPr="00A1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X</w:t>
      </w:r>
      <w:r w:rsidR="007C1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A1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Всероссийско</w:t>
      </w:r>
      <w:r w:rsidR="009B2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r w:rsidRPr="00A1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</w:t>
      </w:r>
      <w:r w:rsidR="009B2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A1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048E" w:rsidRPr="00A1048E" w:rsidRDefault="00A1048E" w:rsidP="00A1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 – 202</w:t>
      </w:r>
      <w:r w:rsidR="00A1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A1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A10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522991" w:rsidRDefault="007D23AE" w:rsidP="005A7D6C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Общее положение</w:t>
      </w:r>
    </w:p>
    <w:p w:rsidR="007D23AE" w:rsidRPr="00522991" w:rsidRDefault="007D23AE" w:rsidP="00311875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</w:t>
      </w:r>
      <w:r w:rsidR="004F5F4B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Настоящее положение о проведении </w:t>
      </w:r>
      <w:r w:rsidR="007C1341" w:rsidRPr="007C13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XV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Всероссийского конкурса «Учитель здоровья России – 202</w:t>
      </w:r>
      <w:r w:rsidR="00A130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разработано в рамках реализации:</w:t>
      </w:r>
    </w:p>
    <w:p w:rsidR="007D23AE" w:rsidRPr="00311875" w:rsidRDefault="00311875" w:rsidP="00311875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7D23AE" w:rsidRPr="00311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Федерального закона от 29 декабря 2012 года №</w:t>
      </w:r>
      <w:r w:rsidR="00B9103D" w:rsidRPr="00311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D23AE" w:rsidRPr="00311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273-ФЗ «Об образовании в Российской Федерации»;</w:t>
      </w:r>
    </w:p>
    <w:p w:rsidR="007D23AE" w:rsidRDefault="00311875" w:rsidP="00311875">
      <w:pPr>
        <w:shd w:val="clear" w:color="auto" w:fill="FFFFFF"/>
        <w:tabs>
          <w:tab w:val="left" w:pos="567"/>
        </w:tabs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="007D23AE" w:rsidRPr="00311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Указа Президента </w:t>
      </w:r>
      <w:r w:rsidR="009B2E86" w:rsidRPr="00311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Российской Федерации</w:t>
      </w:r>
      <w:r w:rsidR="007D23AE" w:rsidRPr="00311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9103D" w:rsidRPr="00311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29 мая 2017 года № 240 </w:t>
      </w:r>
      <w:r w:rsidR="007D23AE" w:rsidRPr="00311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«Об объявлении в Российской Федерации Десятилетия детства»;</w:t>
      </w:r>
    </w:p>
    <w:p w:rsidR="00A130ED" w:rsidRDefault="00A130ED" w:rsidP="00A130ED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11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31.07.2020 № 304-ФЗ «О внесении изменений в Федеральный Закон «Об образовании в Российской Федерации» по вопросам воспитания обучающихся»»</w:t>
      </w:r>
    </w:p>
    <w:p w:rsidR="00A130ED" w:rsidRDefault="00A130ED" w:rsidP="00311875">
      <w:pPr>
        <w:shd w:val="clear" w:color="auto" w:fill="FFFFFF"/>
        <w:tabs>
          <w:tab w:val="left" w:pos="567"/>
        </w:tabs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Распоряжения Правительства Российской Федерации от 29 мая 2015 г. № 996-р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«Стратегия развития воспитания в Российской Федерации на период до 2025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0ED" w:rsidRPr="00A130ED" w:rsidRDefault="00A130ED" w:rsidP="00311875">
      <w:pPr>
        <w:shd w:val="clear" w:color="auto" w:fill="FFFFFF"/>
        <w:tabs>
          <w:tab w:val="left" w:pos="567"/>
        </w:tabs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7D23AE" w:rsidRPr="00522991" w:rsidRDefault="00311875" w:rsidP="00311875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Решения Центрального Совета Общероссийской общественной организации содействия укреплению здоровья в системе образования </w:t>
      </w:r>
      <w:r w:rsidR="007D23AE"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A130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07 ноября </w:t>
      </w:r>
      <w:r w:rsidR="007D23AE"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 w:rsidR="00522991"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23AE"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A130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– Организация)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2E86" w:rsidRPr="00522991" w:rsidRDefault="009B2E86" w:rsidP="00311875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 Учредителем регионального </w:t>
      </w:r>
      <w:r w:rsidR="00EB569F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этапа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конкурса «Учитель здоровья России</w:t>
      </w:r>
      <w:r w:rsidR="00A70B81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A70B81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02</w:t>
      </w:r>
      <w:r w:rsidR="00A130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является </w:t>
      </w:r>
      <w:r w:rsidR="009C798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КОГОАУ ДПО «ИРО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Кировской области</w:t>
      </w:r>
      <w:r w:rsidR="009C798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A3AC1" w:rsidRPr="00522991" w:rsidRDefault="004A3AC1" w:rsidP="00311875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1.3. Конкурс направлен на повышение профессиональной компетентности педагогов в области формирования культуры здоровья у обучающихся, воспитанников и работников системы образования, развитие готовности к внедрению </w:t>
      </w:r>
      <w:proofErr w:type="spellStart"/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здоровьеформирующих</w:t>
      </w:r>
      <w:proofErr w:type="spellEnd"/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 технологий, </w:t>
      </w:r>
      <w:r w:rsidR="001771CA"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</w:t>
      </w: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инновационной деятельности и повышение качества образования на основе </w:t>
      </w:r>
      <w:r w:rsidR="001771CA"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улучшения</w:t>
      </w: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физического, социального и духовного здоровья подрастающего поколения</w:t>
      </w:r>
    </w:p>
    <w:p w:rsidR="009B2E86" w:rsidRPr="00522991" w:rsidRDefault="009B2E86" w:rsidP="009B2E86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Цели конкурса:</w:t>
      </w:r>
    </w:p>
    <w:p w:rsidR="00187C40" w:rsidRPr="00522991" w:rsidRDefault="00187C40" w:rsidP="001771CA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актуализация проблемы воспитания культуры здорового образа жизни детей и молод</w:t>
      </w:r>
      <w:r w:rsidR="009B2E86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   в системе образования;</w:t>
      </w:r>
    </w:p>
    <w:p w:rsidR="00187C40" w:rsidRPr="00522991" w:rsidRDefault="00187C40" w:rsidP="001771CA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выявление инновационных идей, </w:t>
      </w:r>
      <w:proofErr w:type="spellStart"/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здоровьеформирующих</w:t>
      </w:r>
      <w:proofErr w:type="spellEnd"/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 технологий, методик и </w:t>
      </w:r>
      <w:r w:rsidR="009B2E86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подходов к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обеспечению паритета образованности и здоровья обучающихся;</w:t>
      </w:r>
    </w:p>
    <w:p w:rsidR="00187C40" w:rsidRPr="00522991" w:rsidRDefault="00187C40" w:rsidP="002573D1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воспитание у детей и </w:t>
      </w:r>
      <w:r w:rsidR="009B2E86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молодежи устойчивого</w:t>
      </w:r>
      <w:r w:rsidR="001771CA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отношения   к сохранению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укреплению своего здоровья</w:t>
      </w:r>
      <w:r w:rsidR="009B2E86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187C40" w:rsidRPr="00522991" w:rsidRDefault="00187C40" w:rsidP="001771CA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трансляция педагогического </w:t>
      </w:r>
      <w:r w:rsidR="009B2E86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опыта и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системных действий в образовательных организациях по воспитанию культуры здоровья у обучающихся и педагогов.</w:t>
      </w:r>
    </w:p>
    <w:p w:rsidR="00015512" w:rsidRPr="00522991" w:rsidRDefault="009B2E86" w:rsidP="00B82D09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конкурсе </w:t>
      </w:r>
      <w:r w:rsidR="00B82D09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могут принять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участие работники системы общего образования и среднего профессионального образования (учителя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начальных классов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учителя различных предметных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областей, педагоги дополнительного образования и преподаватели СПО, классные руководители школ, кураторы групп</w:t>
      </w:r>
      <w:r w:rsidR="00311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профессиональных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 организаций)</w:t>
      </w:r>
      <w:r w:rsidR="00B82D09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B82D09" w:rsidRPr="005229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далее</w:t>
      </w:r>
      <w:r w:rsidR="00B82D09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B82D09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15512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D23AE" w:rsidRPr="00522991" w:rsidRDefault="002A493B" w:rsidP="00B82D09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20C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2.2. </w:t>
      </w:r>
      <w:r w:rsidR="00015512" w:rsidRPr="00C20C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</w:t>
      </w:r>
      <w:r w:rsidRPr="00C20C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 конкурса</w:t>
      </w:r>
      <w:r w:rsidR="00015512" w:rsidRPr="00C20C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0C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</w:t>
      </w:r>
      <w:r w:rsidR="00015512" w:rsidRPr="00C20C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быть педагог образовательной организации, имеющий педагогический стаж не менее 3 лет</w:t>
      </w:r>
      <w:r w:rsidRPr="00C20C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522991" w:rsidRDefault="002A493B" w:rsidP="00595CEA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23AE"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595CEA"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проведения К</w:t>
      </w:r>
      <w:r w:rsidR="007D23AE"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онкурса</w:t>
      </w:r>
    </w:p>
    <w:p w:rsidR="00684F6F" w:rsidRPr="00522991" w:rsidRDefault="002A493B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.1. Конкурс проводится</w:t>
      </w:r>
      <w:r w:rsidR="007D23AE"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в два этапа</w:t>
      </w:r>
      <w:r w:rsidR="00684F6F"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D23AE" w:rsidRPr="00522991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1-й этап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</w:t>
      </w:r>
      <w:r w:rsidR="00684F6F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региональный</w:t>
      </w:r>
      <w:r w:rsidR="00780AE1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заочный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A246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апрель</w:t>
      </w:r>
      <w:r w:rsidR="002A493B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522991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октябрь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A130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года);</w:t>
      </w:r>
    </w:p>
    <w:p w:rsidR="007D23AE" w:rsidRPr="00522991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2-й этап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(заключительный) –</w:t>
      </w:r>
      <w:r w:rsidR="00AA22C1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финал Всероссийского конкурса</w:t>
      </w:r>
      <w:r w:rsidR="009C798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A130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F67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130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</w:t>
      </w:r>
      <w:r w:rsidR="00F67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130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="00F67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130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29</w:t>
      </w:r>
      <w:r w:rsidR="00F67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22991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ноя</w:t>
      </w:r>
      <w:r w:rsidR="00311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A130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ря</w:t>
      </w:r>
      <w:r w:rsidR="009C798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F67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9C798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EB569F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9C798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г. </w:t>
      </w:r>
      <w:r w:rsidR="00F67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Санкт-Петербург</w:t>
      </w:r>
      <w:r w:rsidR="009C798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522991" w:rsidRDefault="002A493B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.2. Победител</w:t>
      </w:r>
      <w:r w:rsidR="0090531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первого этапа конкурса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получает право 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овать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 втором этапе конкурса.</w:t>
      </w:r>
    </w:p>
    <w:p w:rsidR="00886858" w:rsidRPr="00522991" w:rsidRDefault="002A493B" w:rsidP="00865111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886858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.3.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86858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Региональный </w:t>
      </w:r>
      <w:r w:rsidR="005F247F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</w:t>
      </w:r>
      <w:r w:rsidR="00886858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86858" w:rsidRPr="00522991" w:rsidRDefault="00886858" w:rsidP="00261AF8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проводится </w:t>
      </w:r>
      <w:r w:rsidR="00780AE1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заочно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</w:t>
      </w:r>
      <w:r w:rsidR="00A246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22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</w:t>
      </w:r>
      <w:r w:rsidR="00F67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2A493B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F67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522991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22991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F67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включая подведение итогов и объявлени</w:t>
      </w:r>
      <w:r w:rsidR="00C27550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результатов;</w:t>
      </w:r>
    </w:p>
    <w:p w:rsidR="00311875" w:rsidRDefault="00886858" w:rsidP="002640BB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региональным организатором Конкурса данного </w:t>
      </w:r>
      <w:r w:rsidR="007A24B0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этапа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27550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F67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Кировской</w:t>
      </w:r>
      <w:r w:rsidR="00F67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области является КОГОАУ ДПО «ИРО Кировской области». </w:t>
      </w:r>
    </w:p>
    <w:p w:rsidR="00886858" w:rsidRPr="00522991" w:rsidRDefault="00886858" w:rsidP="002640BB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Работы необходимо присылать </w:t>
      </w:r>
      <w:r w:rsidR="00C27550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позднее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22991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 октября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F67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на электронный адрес: </w:t>
      </w:r>
      <w:hyperlink r:id="rId6" w:history="1">
        <w:r w:rsidR="00F67147" w:rsidRPr="00F6714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 w:eastAsia="ru-RU"/>
          </w:rPr>
          <w:t>prorecumr</w:t>
        </w:r>
        <w:r w:rsidR="00F67147" w:rsidRPr="00F6714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@kirovipk.ru</w:t>
        </w:r>
      </w:hyperlink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6858" w:rsidRPr="00522991" w:rsidRDefault="00886858" w:rsidP="002640BB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проведения первого </w:t>
      </w:r>
      <w:r w:rsidR="007A24B0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этапа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региональный организатор издает приказ о проведении конкурса в регионе, назначает жюри конкурса, кото</w:t>
      </w:r>
      <w:r w:rsidR="00B522E2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рое по разработанным критериям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оценивает представленные работы по бальной системе;</w:t>
      </w:r>
    </w:p>
    <w:p w:rsidR="00886858" w:rsidRPr="00522991" w:rsidRDefault="00886858" w:rsidP="002640BB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жюри определяет работу, набравшую максимальное количество баллов</w:t>
      </w:r>
      <w:r w:rsidR="00DE020C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Победителя регионального </w:t>
      </w:r>
      <w:r w:rsidR="005F247F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этапа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случае, если в подготовке работы, отмеченной жюри, принимало участие несколько человек, среди них выбирается 1 представитель, продолжающий участие в </w:t>
      </w:r>
      <w:r w:rsidR="007A24B0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онкурсе;</w:t>
      </w:r>
    </w:p>
    <w:p w:rsidR="00886858" w:rsidRPr="00522991" w:rsidRDefault="00886858" w:rsidP="002640BB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</w:t>
      </w:r>
      <w:r w:rsidR="00A53FC0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победител</w:t>
      </w:r>
      <w:r w:rsidR="00A53FC0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регионального </w:t>
      </w:r>
      <w:r w:rsidR="005F247F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этапа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направля</w:t>
      </w:r>
      <w:r w:rsidR="00A53FC0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тся региональным </w:t>
      </w:r>
      <w:r w:rsidR="009F2567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организаторо</w:t>
      </w:r>
      <w:r w:rsidR="002A493B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 в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Оргкомитет второго </w:t>
      </w:r>
      <w:r w:rsidR="007A24B0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этапа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24B0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онкурса</w:t>
      </w:r>
      <w:r w:rsidR="005F247F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522991" w:rsidRDefault="002A493B" w:rsidP="00311875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3.4. </w:t>
      </w:r>
      <w:r w:rsidR="00311875">
        <w:rPr>
          <w:rStyle w:val="fontstyle01"/>
        </w:rPr>
        <w:t>Расходы по командированию участников конкурса берут на себя</w:t>
      </w:r>
      <w:r w:rsidR="00311875">
        <w:rPr>
          <w:color w:val="000000"/>
          <w:sz w:val="28"/>
          <w:szCs w:val="28"/>
        </w:rPr>
        <w:br/>
      </w:r>
      <w:r w:rsidR="00311875">
        <w:rPr>
          <w:rStyle w:val="fontstyle01"/>
        </w:rPr>
        <w:t>образовательные организации, в которых работают финалисты конкурса.</w:t>
      </w:r>
    </w:p>
    <w:p w:rsidR="006D1BED" w:rsidRDefault="006D1BED" w:rsidP="00E9482A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1BED" w:rsidRDefault="006D1BED" w:rsidP="00E9482A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522991" w:rsidRDefault="00E9482A" w:rsidP="00E9482A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D23AE"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Поощрение победителей </w:t>
      </w:r>
      <w:r w:rsidR="002A493B"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7D23AE"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онкурса</w:t>
      </w:r>
    </w:p>
    <w:p w:rsidR="007D23AE" w:rsidRPr="00522991" w:rsidRDefault="00E9482A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</w:t>
      </w:r>
      <w:r w:rsidR="00EB569F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311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Победители</w:t>
      </w:r>
      <w:r w:rsidR="009F2567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020C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регионального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этапа </w:t>
      </w:r>
      <w:r w:rsidR="007C1341" w:rsidRPr="007C13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XV</w:t>
      </w:r>
      <w:r w:rsidR="00DE020C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Всероссийского 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конкурса «Учитель здоровья России</w:t>
      </w:r>
      <w:r w:rsidR="00DE020C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DE020C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 w:rsidR="00F67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награждаются дипломами.</w:t>
      </w:r>
    </w:p>
    <w:p w:rsidR="007D23AE" w:rsidRPr="00522991" w:rsidRDefault="00DE020C" w:rsidP="00DE020C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 Документы участников</w:t>
      </w:r>
    </w:p>
    <w:p w:rsidR="00DE020C" w:rsidRPr="00522991" w:rsidRDefault="00DE020C" w:rsidP="00DE020C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5.1. Для участия в конкурсе участники направляют в адрес оргкомитета </w:t>
      </w:r>
      <w:hyperlink r:id="rId7" w:history="1">
        <w:r w:rsidR="00F67147" w:rsidRPr="00F6714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 w:eastAsia="ru-RU"/>
          </w:rPr>
          <w:t>prorecumr</w:t>
        </w:r>
        <w:r w:rsidR="00F67147" w:rsidRPr="00F6714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@kirovipk.ru</w:t>
        </w:r>
      </w:hyperlink>
      <w:r w:rsidR="00B316FF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следующие документы:</w:t>
      </w:r>
    </w:p>
    <w:p w:rsidR="007D23AE" w:rsidRPr="00522991" w:rsidRDefault="00DE020C" w:rsidP="00C90777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аявление участник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регионального 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этапа конкурса по образцу (Приложение №</w:t>
      </w:r>
      <w:r w:rsidR="000B1BAD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480E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7D23AE" w:rsidRPr="00522991" w:rsidRDefault="00DE020C" w:rsidP="00522991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аявку на урок или внеурочное занятие (Приложение №</w:t>
      </w:r>
      <w:r w:rsidR="000B1BAD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480E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2);</w:t>
      </w:r>
    </w:p>
    <w:p w:rsidR="004A78C5" w:rsidRPr="00E52589" w:rsidRDefault="00DE020C" w:rsidP="004A78C5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7D23AE" w:rsidRP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нформационн</w:t>
      </w:r>
      <w:r w:rsidRP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ую</w:t>
      </w:r>
      <w:r w:rsidR="007D23AE" w:rsidRP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карт</w:t>
      </w:r>
      <w:r w:rsidRP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7D23AE" w:rsidRP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участник</w:t>
      </w:r>
      <w:r w:rsidRP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7D23AE" w:rsidRP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регионального</w:t>
      </w:r>
      <w:r w:rsidR="007D23AE" w:rsidRP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этапа конкурса (Приложение №</w:t>
      </w:r>
      <w:r w:rsidR="000B1BAD" w:rsidRP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480E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96088D" w:rsidRP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23AE" w:rsidRP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B7197C" w:rsidRPr="00522991" w:rsidRDefault="004A78C5" w:rsidP="004A78C5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2991">
        <w:rPr>
          <w:rFonts w:ascii="Times New Roman" w:hAnsi="Times New Roman" w:cs="Times New Roman"/>
          <w:sz w:val="28"/>
          <w:szCs w:val="28"/>
        </w:rPr>
        <w:t>с</w:t>
      </w:r>
      <w:r w:rsidR="00B7197C" w:rsidRPr="00522991">
        <w:rPr>
          <w:rFonts w:ascii="Times New Roman" w:hAnsi="Times New Roman" w:cs="Times New Roman"/>
          <w:sz w:val="28"/>
          <w:szCs w:val="28"/>
        </w:rPr>
        <w:t>огласие</w:t>
      </w:r>
      <w:r w:rsidRPr="00522991">
        <w:rPr>
          <w:rFonts w:ascii="Times New Roman" w:hAnsi="Times New Roman" w:cs="Times New Roman"/>
          <w:sz w:val="28"/>
          <w:szCs w:val="28"/>
        </w:rPr>
        <w:t xml:space="preserve"> </w:t>
      </w:r>
      <w:r w:rsidR="00B7197C" w:rsidRPr="00522991">
        <w:rPr>
          <w:rFonts w:ascii="Times New Roman" w:hAnsi="Times New Roman" w:cs="Times New Roman"/>
          <w:sz w:val="28"/>
          <w:szCs w:val="28"/>
        </w:rPr>
        <w:t>на обработку персональных данных, разрешенных субъектом персональных данных для распространения</w:t>
      </w:r>
      <w:r w:rsidRPr="00522991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480E4F">
        <w:rPr>
          <w:rFonts w:ascii="Times New Roman" w:hAnsi="Times New Roman" w:cs="Times New Roman"/>
          <w:sz w:val="28"/>
          <w:szCs w:val="28"/>
        </w:rPr>
        <w:t>1.</w:t>
      </w:r>
      <w:r w:rsidRPr="00522991">
        <w:rPr>
          <w:rFonts w:ascii="Times New Roman" w:hAnsi="Times New Roman" w:cs="Times New Roman"/>
          <w:sz w:val="28"/>
          <w:szCs w:val="28"/>
        </w:rPr>
        <w:t>4);</w:t>
      </w:r>
    </w:p>
    <w:p w:rsidR="00B110A5" w:rsidRPr="00522991" w:rsidRDefault="00DE020C" w:rsidP="00DE020C">
      <w:pPr>
        <w:pStyle w:val="a6"/>
        <w:numPr>
          <w:ilvl w:val="0"/>
          <w:numId w:val="1"/>
        </w:numPr>
        <w:shd w:val="clear" w:color="auto" w:fill="FFFFFF"/>
        <w:spacing w:after="0" w:line="242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бязательное приложение к документам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фотография – цветная (портрет 15*21) – предоставляется в электронной версии с разрешением 300 точек на дюйм без уменьшения исходного размера</w:t>
      </w:r>
      <w:r w:rsidR="0081140D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110A5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6013" w:rsidRPr="00522991" w:rsidRDefault="00DE020C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</w:t>
      </w:r>
      <w:r w:rsidR="0028601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же н</w:t>
      </w:r>
      <w:r w:rsidR="00286013"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еобходимо направить следующие конкурсные материалы в адрес оргкомитета</w:t>
      </w:r>
      <w:r w:rsidR="003118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КОГОАУ ДПО «ИРО Кировской области» на электронную почту</w:t>
      </w:r>
      <w:r w:rsidR="00286013"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8" w:history="1">
        <w:r w:rsidR="00E52589" w:rsidRPr="00F6714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 w:eastAsia="ru-RU"/>
          </w:rPr>
          <w:t>prorecumr</w:t>
        </w:r>
        <w:r w:rsidR="00E52589" w:rsidRPr="00F6714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@kirovipk.ru</w:t>
        </w:r>
      </w:hyperlink>
      <w:r w:rsidR="00311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86013" w:rsidRPr="00522991" w:rsidRDefault="005D62FC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</w:t>
      </w:r>
      <w:r w:rsidR="0028601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Творческая презентация участник</w:t>
      </w:r>
      <w:r w:rsidR="00827FAD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28601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 «Я – учитель здоровья» – 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7 минут.</w:t>
      </w:r>
    </w:p>
    <w:p w:rsidR="00286013" w:rsidRPr="00522991" w:rsidRDefault="005D62FC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</w:t>
      </w:r>
      <w:r w:rsidR="0028601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Фрагмент урока или внеклассного занятия – 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25 минут.</w:t>
      </w:r>
    </w:p>
    <w:p w:rsidR="00286013" w:rsidRPr="00522991" w:rsidRDefault="005D62FC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</w:t>
      </w:r>
      <w:r w:rsidR="0028601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Самоанализ урока или занятия – 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5 минут.</w:t>
      </w:r>
    </w:p>
    <w:p w:rsidR="00286013" w:rsidRPr="00522991" w:rsidRDefault="005D62FC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</w:t>
      </w:r>
      <w:r w:rsidR="00286013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Конспект урока или занятия.</w:t>
      </w:r>
    </w:p>
    <w:p w:rsidR="00286013" w:rsidRPr="00522991" w:rsidRDefault="00286013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Критерии оценки конкурсных мероприятий</w:t>
      </w: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F7858" w:rsidRPr="00522991" w:rsidRDefault="00286013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Конкурсное мероприятие: </w:t>
      </w:r>
      <w:r w:rsidRPr="005229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«Творческая презентация участника конкурса «Я – учитель здоровья». </w:t>
      </w: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оценивания конкурсного мероприятия:</w:t>
      </w:r>
    </w:p>
    <w:p w:rsidR="00286013" w:rsidRPr="00522991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актуальность темы, постановка проблемы (0 </w:t>
      </w:r>
      <w:r w:rsidR="00286013" w:rsidRPr="005229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5 баллов);</w:t>
      </w:r>
    </w:p>
    <w:p w:rsidR="00286013" w:rsidRPr="00522991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оригинальность оформления презентации (0 </w:t>
      </w:r>
      <w:r w:rsidR="00286013" w:rsidRPr="005229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5 баллов);</w:t>
      </w:r>
    </w:p>
    <w:p w:rsidR="00286013" w:rsidRPr="00522991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профессиональная культура учителя (0 </w:t>
      </w:r>
      <w:r w:rsidR="00286013" w:rsidRPr="005229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5 баллов);</w:t>
      </w:r>
    </w:p>
    <w:p w:rsidR="00286013" w:rsidRPr="00522991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содержательная часть презентации, результаты (0 </w:t>
      </w:r>
      <w:r w:rsidR="00286013" w:rsidRPr="005229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5 баллов).</w:t>
      </w:r>
    </w:p>
    <w:p w:rsidR="00286013" w:rsidRPr="00522991" w:rsidRDefault="00286013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Конкурсное мероприятие: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229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«Фрагмент урока или внеклассного занятия». </w:t>
      </w: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оценивания конкурсного мероприятия:</w:t>
      </w:r>
    </w:p>
    <w:p w:rsidR="00286013" w:rsidRPr="00522991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содержание урока соответствует теме «Культура здоровья» (0 –8 баллов);</w:t>
      </w:r>
    </w:p>
    <w:p w:rsidR="00286013" w:rsidRPr="00522991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здоровьесберегающий</w:t>
      </w:r>
      <w:proofErr w:type="spellEnd"/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режим урока, занятия (0 – 8 баллов);</w:t>
      </w:r>
    </w:p>
    <w:p w:rsidR="00286013" w:rsidRPr="00522991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глубина содержания и оригинальность формы (0 – 8 баллов);</w:t>
      </w:r>
    </w:p>
    <w:p w:rsidR="00286013" w:rsidRPr="00522991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применение </w:t>
      </w:r>
      <w:proofErr w:type="spellStart"/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 технологий (0 – 8 баллов);</w:t>
      </w:r>
    </w:p>
    <w:p w:rsidR="00286013" w:rsidRPr="00522991" w:rsidRDefault="00DF7858" w:rsidP="00DF7858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результативность урока, занятия (0 – 8 баллов).</w:t>
      </w:r>
    </w:p>
    <w:p w:rsidR="00286013" w:rsidRPr="00522991" w:rsidRDefault="00286013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Конкурсное мероприятие: </w:t>
      </w:r>
      <w:r w:rsidRPr="005229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«Самоанализ урока или занятия». </w:t>
      </w: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</w:t>
      </w: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оценивания конкурсного мероприятия:</w:t>
      </w:r>
    </w:p>
    <w:p w:rsidR="00286013" w:rsidRPr="00522991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умение формулировать цели и задачи урока (0 – 5 баллов);</w:t>
      </w:r>
    </w:p>
    <w:p w:rsidR="00286013" w:rsidRPr="00522991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умение фиксировать недостатки в уроке (0 – 5 баллов);</w:t>
      </w:r>
    </w:p>
    <w:p w:rsidR="00286013" w:rsidRPr="00522991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умение выявлять причины недостатков (0 – 5 баллов);</w:t>
      </w:r>
    </w:p>
    <w:p w:rsidR="00286013" w:rsidRPr="00522991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умение оценивать результативность урока (0 – 5 баллов).</w:t>
      </w:r>
    </w:p>
    <w:p w:rsidR="00286013" w:rsidRPr="00522991" w:rsidRDefault="00286013" w:rsidP="00286013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 Конкурсное мероприятие: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229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«Конспект урока или занятия». </w:t>
      </w:r>
      <w:r w:rsidRPr="005229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оценивания конкурсного мероприятия:</w:t>
      </w:r>
    </w:p>
    <w:p w:rsidR="00286013" w:rsidRPr="00522991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дидактическое оформление плана (0 – 3 балла);</w:t>
      </w:r>
    </w:p>
    <w:p w:rsidR="00286013" w:rsidRPr="00522991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содержание соответствует теме (0 – 3 балла);</w:t>
      </w:r>
    </w:p>
    <w:p w:rsidR="00286013" w:rsidRPr="00522991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оригинальность оформления плана (0 – 3 балла);</w:t>
      </w:r>
    </w:p>
    <w:p w:rsidR="00286013" w:rsidRPr="00522991" w:rsidRDefault="007655D0" w:rsidP="007655D0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86013" w:rsidRPr="00522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привлекаемая литература (0 – 3 балла).</w:t>
      </w:r>
    </w:p>
    <w:p w:rsidR="00286013" w:rsidRPr="00522991" w:rsidRDefault="00286013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70D2" w:rsidRPr="00522991" w:rsidRDefault="005D62FC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0170D2" w:rsidRPr="00522991">
        <w:rPr>
          <w:rFonts w:ascii="Times New Roman" w:eastAsia="Times New Roman" w:hAnsi="Times New Roman" w:cs="Times New Roman"/>
          <w:sz w:val="28"/>
          <w:szCs w:val="28"/>
        </w:rPr>
        <w:t xml:space="preserve">Участники гарантируют, что предоставленные ими материалы не 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участниками материалов, участники обязуются урегулировать такие претензии самостоятельно и за свой счет.  </w:t>
      </w:r>
    </w:p>
    <w:p w:rsidR="00A9566A" w:rsidRPr="00522991" w:rsidRDefault="000170D2" w:rsidP="00A9566A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5.4. 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A9566A" w:rsidRPr="00522991" w:rsidRDefault="00DE020C" w:rsidP="00A9566A">
      <w:pPr>
        <w:shd w:val="clear" w:color="auto" w:fill="FFFFFF"/>
        <w:spacing w:after="0" w:line="242" w:lineRule="atLeast"/>
        <w:ind w:firstLine="53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0170D2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E140E6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Материалы, представляемые на </w:t>
      </w: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региональный</w:t>
      </w:r>
      <w:r w:rsidR="00A9566A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этап конкурса, не возвращаются, </w:t>
      </w:r>
      <w:r w:rsidR="00A9566A" w:rsidRPr="00522991">
        <w:rPr>
          <w:rFonts w:ascii="Times New Roman" w:hAnsi="Times New Roman" w:cs="Times New Roman"/>
          <w:spacing w:val="-4"/>
          <w:sz w:val="28"/>
          <w:szCs w:val="28"/>
        </w:rPr>
        <w:t>не рецензируются и не хранятся в архиве.</w:t>
      </w:r>
    </w:p>
    <w:p w:rsidR="007D23AE" w:rsidRPr="00522991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D23AE" w:rsidRPr="00522991" w:rsidRDefault="00DE020C" w:rsidP="008E4F8D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7D23AE"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Жюри конкурса</w:t>
      </w:r>
    </w:p>
    <w:p w:rsidR="007D23AE" w:rsidRPr="00522991" w:rsidRDefault="005D62FC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.1. Для оценивания конкурсных </w:t>
      </w:r>
      <w:r w:rsidR="00D34877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материалов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 созда</w:t>
      </w:r>
      <w:r w:rsidR="00D34877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тся жюри. </w:t>
      </w:r>
    </w:p>
    <w:p w:rsidR="00943EE3" w:rsidRPr="00522991" w:rsidRDefault="00943EE3" w:rsidP="00943EE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D62FC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7D23AE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</w:t>
      </w:r>
      <w:r w:rsidR="00C42A1D" w:rsidRPr="0052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</w:t>
      </w:r>
      <w:r w:rsidR="00C42A1D" w:rsidRPr="00522991">
        <w:rPr>
          <w:rFonts w:ascii="Times New Roman" w:eastAsia="Times New Roman" w:hAnsi="Times New Roman" w:cs="Times New Roman"/>
          <w:sz w:val="28"/>
          <w:szCs w:val="28"/>
        </w:rPr>
        <w:t xml:space="preserve">юри определяет работу, набравшую максимальное количество баллов - </w:t>
      </w:r>
      <w:r w:rsidR="006E58AF" w:rsidRPr="005229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42A1D" w:rsidRPr="00522991">
        <w:rPr>
          <w:rFonts w:ascii="Times New Roman" w:eastAsia="Times New Roman" w:hAnsi="Times New Roman" w:cs="Times New Roman"/>
          <w:sz w:val="28"/>
          <w:szCs w:val="28"/>
        </w:rPr>
        <w:t>обедителя регионального этапа</w:t>
      </w:r>
      <w:r w:rsidRPr="005229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2A1D" w:rsidRPr="00522991" w:rsidRDefault="00943EE3" w:rsidP="00943EE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91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="00C42A1D" w:rsidRPr="00522991">
        <w:rPr>
          <w:rFonts w:ascii="Times New Roman" w:eastAsia="Times New Roman" w:hAnsi="Times New Roman" w:cs="Times New Roman"/>
          <w:sz w:val="28"/>
          <w:szCs w:val="28"/>
        </w:rPr>
        <w:t>абот</w:t>
      </w:r>
      <w:r w:rsidRPr="005229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2A1D" w:rsidRPr="00522991">
        <w:rPr>
          <w:rFonts w:ascii="Times New Roman" w:eastAsia="Times New Roman" w:hAnsi="Times New Roman" w:cs="Times New Roman"/>
          <w:sz w:val="28"/>
          <w:szCs w:val="28"/>
        </w:rPr>
        <w:t xml:space="preserve"> победител</w:t>
      </w:r>
      <w:r w:rsidR="006E58AF" w:rsidRPr="0052299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42A1D" w:rsidRPr="00522991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</w:t>
      </w:r>
      <w:r w:rsidR="006E58AF" w:rsidRPr="00522991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C42A1D" w:rsidRPr="00522991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 w:rsidR="00C42A1D" w:rsidRPr="005229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региональным </w:t>
      </w:r>
      <w:r w:rsidRPr="00522991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организатором</w:t>
      </w:r>
      <w:r w:rsidR="00C42A1D" w:rsidRPr="00522991">
        <w:rPr>
          <w:rFonts w:ascii="Times New Roman" w:eastAsia="Times New Roman" w:hAnsi="Times New Roman" w:cs="Times New Roman"/>
          <w:sz w:val="28"/>
          <w:szCs w:val="28"/>
        </w:rPr>
        <w:t xml:space="preserve">  в Оргкомитет второго </w:t>
      </w:r>
      <w:r w:rsidR="006E58AF" w:rsidRPr="00522991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C42A1D" w:rsidRPr="00522991">
        <w:rPr>
          <w:rFonts w:ascii="Times New Roman" w:eastAsia="Times New Roman" w:hAnsi="Times New Roman" w:cs="Times New Roman"/>
          <w:sz w:val="28"/>
          <w:szCs w:val="28"/>
        </w:rPr>
        <w:t xml:space="preserve"> конкурса.</w:t>
      </w:r>
    </w:p>
    <w:p w:rsidR="00A02EE4" w:rsidRPr="00522991" w:rsidRDefault="00A02EE4" w:rsidP="00C42A1D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7D23AE" w:rsidRPr="00522991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highlight w:val="yellow"/>
          <w:lang w:eastAsia="ru-RU"/>
        </w:rPr>
      </w:pPr>
    </w:p>
    <w:p w:rsidR="007D23AE" w:rsidRPr="00522991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522991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522991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522991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522991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522991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D62FC" w:rsidRPr="00522991" w:rsidRDefault="005D62F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  <w:r w:rsidRPr="00522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br w:type="page"/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№ 1</w:t>
      </w:r>
      <w:r w:rsidR="00480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.1</w:t>
      </w:r>
    </w:p>
    <w:p w:rsidR="0026778A" w:rsidRPr="00C32604" w:rsidRDefault="0026778A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Оргкомитет</w:t>
      </w:r>
    </w:p>
    <w:p w:rsidR="007D23AE" w:rsidRPr="00C32604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регионального этапа</w:t>
      </w:r>
      <w:r w:rsidR="007D23AE"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 – 202</w:t>
      </w:r>
      <w:r w:rsid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(Ф.И.О. в родительном падеже)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учителя 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(наименование учебного предмета)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(наименование образовательной организации)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(наименование муниципального образования)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e-</w:t>
      </w:r>
      <w:proofErr w:type="spellStart"/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276407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заявление.</w:t>
      </w:r>
    </w:p>
    <w:p w:rsidR="00276407" w:rsidRPr="00C32604" w:rsidRDefault="00276407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Прошу допустить меня к участию в </w:t>
      </w:r>
      <w:r w:rsidR="008E4F8D"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региональном этапе </w:t>
      </w:r>
      <w:r w:rsidR="007C1341" w:rsidRPr="007C13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XV</w:t>
      </w: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Всероссийско</w:t>
      </w:r>
      <w:r w:rsidR="008E4F8D"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</w:t>
      </w:r>
      <w:r w:rsidR="008E4F8D"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«Учитель здоровья России – 202</w:t>
      </w:r>
      <w:r w:rsid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8E4F8D" w:rsidRPr="00C32604" w:rsidRDefault="008E4F8D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Подпись __________________________________________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       ___________________________________________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E4F8D" w:rsidRPr="00C32604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4F8D" w:rsidRPr="00C32604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4F8D" w:rsidRPr="00C32604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4F8D" w:rsidRPr="00C32604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1875" w:rsidRDefault="00311875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1875" w:rsidRDefault="00311875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№ </w:t>
      </w:r>
      <w:r w:rsidR="00480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</w:p>
    <w:p w:rsidR="0026778A" w:rsidRPr="00C32604" w:rsidRDefault="0026778A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ЗАЯВКА</w:t>
      </w:r>
    </w:p>
    <w:p w:rsidR="00311875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урок или внеклассное занятие </w:t>
      </w:r>
    </w:p>
    <w:p w:rsidR="00311875" w:rsidRDefault="0026778A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регионального</w:t>
      </w:r>
      <w:r w:rsidR="007D23AE"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этапа </w:t>
      </w:r>
      <w:r w:rsidR="007C1341" w:rsidRPr="007C13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XV</w:t>
      </w:r>
      <w:r w:rsidR="007D23AE"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="007D23AE"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Всероссийского конкурса 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 – 202</w:t>
      </w:r>
      <w:r w:rsid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Город/район _____________________________________________________________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Фамилия ________________________________________________________________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Имя _________________________________________________________________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Отчество _________________________________________________________________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Назовите предмет урока, внеклассное занятие, которые Вами будут проведены: _________________________________________________________________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225A63"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Укажите</w:t>
      </w: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класс, в котором Вы будете проводить урок или внеклассное занятие: _________________________________________________________________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Укажите технические средства, которые Вам требуются для проведения урока, внеклассного занятия:__________________________________________________________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6778A" w:rsidRPr="00C32604" w:rsidRDefault="0026778A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Подпись __________________________________________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       ___________________________________________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214E1" w:rsidRPr="00C32604" w:rsidRDefault="00E214E1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14E1" w:rsidRPr="00C32604" w:rsidRDefault="00E214E1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778A" w:rsidRPr="00C32604" w:rsidRDefault="0026778A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778A" w:rsidRPr="00C32604" w:rsidRDefault="0026778A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1875" w:rsidRDefault="00311875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1875" w:rsidRDefault="00311875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14E1" w:rsidRPr="00C32604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№ </w:t>
      </w:r>
      <w:r w:rsidR="00480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</w:p>
    <w:p w:rsidR="00E214E1" w:rsidRPr="00C32604" w:rsidRDefault="00E214E1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Информационная карта</w:t>
      </w:r>
    </w:p>
    <w:p w:rsidR="007D23AE" w:rsidRPr="00C32604" w:rsidRDefault="0026778A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участника регионального этапа </w:t>
      </w:r>
      <w:r w:rsidR="007C1341" w:rsidRPr="007C13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XV</w:t>
      </w:r>
      <w:r w:rsidR="007D23AE"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Всероссийского конкурса «Учитель здоровья России – 202</w:t>
      </w:r>
      <w:r w:rsidR="00E525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D23AE"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Фамилия Имя Отчество 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(полностью)</w:t>
      </w:r>
      <w:r w:rsidR="0026778A"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Дата рождения</w:t>
      </w:r>
      <w:r w:rsidR="0026778A"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Место работы 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(полное наименование по Уставу)</w:t>
      </w:r>
      <w:r w:rsidR="0026778A"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Занимая должность</w:t>
      </w:r>
      <w:r w:rsidR="0026778A"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Базовое образование 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(название и год окончания вуза (и факультета) или среднего учебного заведения)</w:t>
      </w:r>
      <w:r w:rsidR="0026778A"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Педагогический стаж 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(полных лет)</w:t>
      </w:r>
      <w:r w:rsidR="0026778A"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Аттестационная категория</w:t>
      </w:r>
      <w:r w:rsidR="0026778A"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Звания, награды, премии, научные степени 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(укажите название и год получения)</w:t>
      </w:r>
      <w:r w:rsidR="0026778A"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Публикации в периодических изданиях, книги, брошюры 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(укажите библиографические данные)</w:t>
      </w:r>
      <w:r w:rsidR="0026778A"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Контакты: рабочий телефон, домашний телефон, мобильный телефон, факс, e-</w:t>
      </w:r>
      <w:proofErr w:type="spellStart"/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Рабочий адрес 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 индексом)</w:t>
      </w:r>
      <w:r w:rsidR="0026778A"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 Домашний адрес 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 индексом)</w:t>
      </w:r>
      <w:r w:rsidR="0026778A"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 Ф.И.О. Директора образовательной организации 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(полностью)</w:t>
      </w: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e-</w:t>
      </w:r>
      <w:proofErr w:type="spellStart"/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11875" w:rsidRPr="006F38B4" w:rsidRDefault="00C32604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14. Ф.И.О. министра образования Кировской области: Рысева Ольга Николаевна</w:t>
      </w:r>
      <w:r w:rsidR="00311875" w:rsidRPr="00311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hyperlink r:id="rId9" w:history="1">
        <w:r w:rsidR="00311875" w:rsidRPr="006F38B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infor</w:t>
        </w:r>
        <w:r w:rsidR="00311875" w:rsidRPr="006F38B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@</w:t>
        </w:r>
        <w:r w:rsidR="00311875" w:rsidRPr="006F38B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doko</w:t>
        </w:r>
        <w:r w:rsidR="00311875" w:rsidRPr="006F38B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.</w:t>
        </w:r>
        <w:r w:rsidR="00311875" w:rsidRPr="006F38B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kirov</w:t>
        </w:r>
        <w:r w:rsidR="00311875" w:rsidRPr="006F38B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.</w:t>
        </w:r>
        <w:proofErr w:type="spellStart"/>
        <w:r w:rsidR="00311875" w:rsidRPr="006F38B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ru</w:t>
        </w:r>
        <w:proofErr w:type="spellEnd"/>
      </w:hyperlink>
    </w:p>
    <w:p w:rsidR="00311875" w:rsidRDefault="00311875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Подтверждаю свое согласие на участие в Конкурсе.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Подтверждаю правильность изложенной в заявке информации.</w:t>
      </w: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Даю разрешение на внесение информации в базу данных и использование заявки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26778A" w:rsidRPr="00C32604" w:rsidRDefault="0026778A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C32604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 _______________ 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(подпись) (Ф.И.О.)</w:t>
      </w:r>
    </w:p>
    <w:p w:rsidR="002F44B4" w:rsidRPr="00C32604" w:rsidRDefault="002F44B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2F44B4" w:rsidRPr="00C32604" w:rsidRDefault="002F44B4" w:rsidP="002F44B4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№ </w:t>
      </w:r>
      <w:r w:rsidR="00480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</w:p>
    <w:p w:rsidR="002F44B4" w:rsidRPr="00C32604" w:rsidRDefault="002F44B4" w:rsidP="002F44B4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4B4" w:rsidRPr="00C32604" w:rsidRDefault="002F44B4" w:rsidP="002F44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0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F44B4" w:rsidRPr="00C32604" w:rsidRDefault="002F44B4" w:rsidP="002F44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04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данных, </w:t>
      </w:r>
    </w:p>
    <w:p w:rsidR="002F44B4" w:rsidRPr="00C32604" w:rsidRDefault="002F44B4" w:rsidP="002F44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04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:rsidR="002F44B4" w:rsidRPr="00C32604" w:rsidRDefault="002F44B4" w:rsidP="002F44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4B4" w:rsidRPr="00C32604" w:rsidRDefault="002F44B4" w:rsidP="002F44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>Я _________________________________________________</w:t>
      </w:r>
      <w:r w:rsidR="00B7197C" w:rsidRPr="00C32604">
        <w:rPr>
          <w:rFonts w:ascii="Times New Roman" w:hAnsi="Times New Roman" w:cs="Times New Roman"/>
          <w:sz w:val="28"/>
          <w:szCs w:val="28"/>
        </w:rPr>
        <w:t>________________</w:t>
      </w:r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2F44B4" w:rsidRPr="00C32604" w:rsidRDefault="002F44B4" w:rsidP="002F44B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2604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:rsidR="002F44B4" w:rsidRPr="00C32604" w:rsidRDefault="002F44B4" w:rsidP="002F44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>контактная информация _________________________________________________________________,</w:t>
      </w:r>
    </w:p>
    <w:p w:rsidR="002F44B4" w:rsidRPr="00C32604" w:rsidRDefault="002F44B4" w:rsidP="002F44B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2604">
        <w:rPr>
          <w:rFonts w:ascii="Times New Roman" w:hAnsi="Times New Roman" w:cs="Times New Roman"/>
          <w:sz w:val="28"/>
          <w:szCs w:val="28"/>
          <w:vertAlign w:val="superscript"/>
        </w:rPr>
        <w:t>(номер телефона, адрес электронной почты или почтовый адрес)</w:t>
      </w:r>
    </w:p>
    <w:p w:rsidR="002F44B4" w:rsidRPr="00C32604" w:rsidRDefault="002F44B4" w:rsidP="002F44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в соответствии со статьей 10.1 Федерального закона от 27.07.2006 № 152-ФЗ «О персональных данных», </w:t>
      </w:r>
      <w:r w:rsidRPr="00C32604">
        <w:rPr>
          <w:rFonts w:ascii="Times New Roman" w:hAnsi="Times New Roman" w:cs="Times New Roman"/>
          <w:sz w:val="28"/>
          <w:szCs w:val="28"/>
          <w:u w:val="single"/>
        </w:rPr>
        <w:t xml:space="preserve">даю согласие на распространение </w:t>
      </w:r>
      <w:r w:rsidRPr="00C32604">
        <w:rPr>
          <w:rFonts w:ascii="Times New Roman" w:hAnsi="Times New Roman" w:cs="Times New Roman"/>
          <w:sz w:val="28"/>
          <w:szCs w:val="28"/>
        </w:rPr>
        <w:t xml:space="preserve">оператору -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Романа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Ердякова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дом 23, корпус 2, ИНН 4348036275, ОГРН </w:t>
      </w:r>
      <w:r w:rsidRPr="00C32604">
        <w:rPr>
          <w:rFonts w:ascii="Times New Roman" w:hAnsi="Times New Roman" w:cs="Times New Roman"/>
          <w:sz w:val="28"/>
          <w:szCs w:val="28"/>
          <w:shd w:val="clear" w:color="auto" w:fill="FFFFFF"/>
        </w:rPr>
        <w:t>1034316550135</w:t>
      </w:r>
      <w:r w:rsidRPr="00C326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C32604">
        <w:rPr>
          <w:rFonts w:ascii="Times New Roman" w:hAnsi="Times New Roman" w:cs="Times New Roman"/>
          <w:sz w:val="28"/>
          <w:szCs w:val="28"/>
        </w:rPr>
        <w:t>следующих моих персональных данных в целях _______________________________________________________________________________________посредством следующих информационных ресурсов:</w:t>
      </w:r>
    </w:p>
    <w:p w:rsidR="002F44B4" w:rsidRPr="00C32604" w:rsidRDefault="002F44B4" w:rsidP="002F44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1. </w:t>
      </w:r>
      <w:r w:rsidRPr="00C3260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КОГОАУ ДПО «ИРО Кировской области» по адресу </w:t>
      </w:r>
      <w:r w:rsidRPr="00C32604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C32604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C32604">
        <w:rPr>
          <w:rFonts w:ascii="Times New Roman" w:hAnsi="Times New Roman" w:cs="Times New Roman"/>
          <w:sz w:val="28"/>
          <w:szCs w:val="28"/>
          <w:u w:val="single"/>
          <w:lang w:val="en-US"/>
        </w:rPr>
        <w:t>kirovipk</w:t>
      </w:r>
      <w:proofErr w:type="spellEnd"/>
      <w:r w:rsidRPr="00C3260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3260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C32604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</w:p>
    <w:p w:rsidR="002F44B4" w:rsidRPr="006F38B4" w:rsidRDefault="002F44B4" w:rsidP="002F44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>2. </w:t>
      </w:r>
      <w:r w:rsidRPr="00C3260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официальные страницы института в социальных сетях </w:t>
      </w:r>
      <w:hyperlink r:id="rId10" w:history="1">
        <w:r w:rsidRPr="006F38B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https://vk.com/kiroviro</w:t>
        </w:r>
      </w:hyperlink>
      <w:r w:rsidRPr="006F38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F38B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https://www.facebook.com/kirovipk</w:t>
        </w:r>
      </w:hyperlink>
      <w:r w:rsidRPr="006F38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F38B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https://instagram.com/kirov_iro</w:t>
        </w:r>
      </w:hyperlink>
      <w:r w:rsidRPr="006F38B4">
        <w:rPr>
          <w:rFonts w:ascii="Times New Roman" w:hAnsi="Times New Roman" w:cs="Times New Roman"/>
          <w:sz w:val="28"/>
          <w:szCs w:val="28"/>
        </w:rPr>
        <w:t>;</w:t>
      </w:r>
    </w:p>
    <w:p w:rsidR="002F44B4" w:rsidRPr="00C32604" w:rsidRDefault="002F44B4" w:rsidP="002F44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>3. ___________________________________________________</w:t>
      </w:r>
      <w:r w:rsidR="00B7197C" w:rsidRPr="00C32604">
        <w:rPr>
          <w:rFonts w:ascii="Times New Roman" w:hAnsi="Times New Roman" w:cs="Times New Roman"/>
          <w:sz w:val="28"/>
          <w:szCs w:val="28"/>
        </w:rPr>
        <w:t>_____________</w:t>
      </w:r>
      <w:r w:rsidRPr="00C32604">
        <w:rPr>
          <w:rFonts w:ascii="Times New Roman" w:hAnsi="Times New Roman" w:cs="Times New Roman"/>
          <w:sz w:val="28"/>
          <w:szCs w:val="28"/>
        </w:rPr>
        <w:t>.</w:t>
      </w:r>
    </w:p>
    <w:p w:rsidR="002F44B4" w:rsidRPr="00C32604" w:rsidRDefault="002F44B4" w:rsidP="002F4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4B4" w:rsidRPr="00C32604" w:rsidRDefault="002F44B4" w:rsidP="002F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Согласие на распространение даётся в отношении </w:t>
      </w:r>
      <w:r w:rsidRPr="00C32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(отметить 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C32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если </w:t>
      </w:r>
      <w:proofErr w:type="gramStart"/>
      <w:r w:rsidRPr="00C32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поставлено 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="00E52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End"/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–»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 распространять не разрешается):</w:t>
      </w:r>
    </w:p>
    <w:p w:rsidR="002F44B4" w:rsidRPr="00C32604" w:rsidRDefault="002F44B4" w:rsidP="002F44B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 Персональных </w:t>
      </w:r>
      <w:r w:rsidRPr="00C32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данных: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C326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фамилия,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C326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имя,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C326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отчество (при наличии), 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C326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должность,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  ] 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преподаваемые дисциплины,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  ] 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ученое звание,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  ] 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ученая степень,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образование,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сведения о профессиональной переподготовки,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сведения о наградах,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сведения о повышении квалификации,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общий стаж работы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, 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стаж работы по специальности,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год,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месяц,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дата рождения,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место рождения,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информация о гражданстве,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вид, серия, номер документа, удостоверяющего личность, наименование органа, выдавшего его, дата выдачи,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C326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номер контактного телефона или сведения о других способах связи,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адрес,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семейное положение,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СНИЛС,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ИНН,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медицинский полис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  ] 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профессия,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сведения о трудовой деятельности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информация об открытом лицевом счете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4B4" w:rsidRPr="00C32604" w:rsidRDefault="002F44B4" w:rsidP="002F44B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F44B4" w:rsidRPr="00C32604" w:rsidRDefault="002F44B4" w:rsidP="002F44B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2. Специальных категорий персональных данных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(раздел отразить в случае наличия таких данных): 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2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сведения о судимости,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  ] </w:t>
      </w:r>
      <w:r w:rsidRPr="00C32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сведения о здоровье </w:t>
      </w:r>
    </w:p>
    <w:p w:rsidR="002F44B4" w:rsidRPr="00C32604" w:rsidRDefault="002F44B4" w:rsidP="002F44B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F44B4" w:rsidRPr="00C32604" w:rsidRDefault="002F44B4" w:rsidP="002F44B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Биометрических персональных данных</w:t>
      </w: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6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(раздел отразить в случае наличия таких данных):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C326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326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фото,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C326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326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видео, 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C326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326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2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 голоса</w:t>
      </w:r>
    </w:p>
    <w:p w:rsidR="002F44B4" w:rsidRPr="00C32604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B4" w:rsidRPr="00C32604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(выбрать и заполнить один вариант, поставить в нём 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v 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прочерк 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остальных)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F44B4" w:rsidRPr="00C32604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C326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] запретов и условий обработки ими моих персональных данных я не устанавливаю;</w:t>
      </w:r>
    </w:p>
    <w:p w:rsidR="002F44B4" w:rsidRPr="00C32604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    ] запрещаю им собирать и обрабатывать мои персональные данные;</w:t>
      </w:r>
    </w:p>
    <w:p w:rsidR="002F44B4" w:rsidRPr="00C32604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[    ] разрешаю им собирать мои персональные данные, но со следующими условиями:</w:t>
      </w:r>
    </w:p>
    <w:p w:rsidR="002F44B4" w:rsidRPr="00C32604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запрещается______________________________________</w:t>
      </w:r>
      <w:r w:rsidR="00B7197C"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F44B4" w:rsidRPr="00C32604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B7197C"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2F44B4" w:rsidRPr="00C32604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разрешается______________________________</w:t>
      </w:r>
      <w:r w:rsidR="00B7197C"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F44B4" w:rsidRPr="00C32604" w:rsidRDefault="002F44B4" w:rsidP="002F44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7197C" w:rsidRPr="00C326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F44B4" w:rsidRPr="00C32604" w:rsidRDefault="002F44B4" w:rsidP="002F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разрешается передавать мои персональные данные только (</w:t>
      </w:r>
      <w:r w:rsidRPr="00C32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выбрать варианты и поставить </w:t>
      </w:r>
      <w:proofErr w:type="gramStart"/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C326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proofErr w:type="gramEnd"/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Pr="00C32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C326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если поставлено 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C3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то передача запрещена</w:t>
      </w:r>
      <w:r w:rsidRPr="00C32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): </w:t>
      </w:r>
    </w:p>
    <w:p w:rsidR="002F44B4" w:rsidRPr="00C32604" w:rsidRDefault="002F44B4" w:rsidP="002F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C326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по внутренней (локальной) сети строго определенным сотрудникам</w:t>
      </w:r>
    </w:p>
    <w:p w:rsidR="002F44B4" w:rsidRPr="00C32604" w:rsidRDefault="002F44B4" w:rsidP="002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C326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</w:t>
      </w: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через информационно-телекоммуникационные сети, в том числе Интернет</w:t>
      </w:r>
    </w:p>
    <w:p w:rsidR="005C1128" w:rsidRPr="00C32604" w:rsidRDefault="005C1128" w:rsidP="002F44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4B4" w:rsidRPr="00C32604" w:rsidRDefault="002F44B4" w:rsidP="002F44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дано мной добровольно и действует: ________________.</w:t>
      </w:r>
    </w:p>
    <w:p w:rsidR="002F44B4" w:rsidRPr="00C32604" w:rsidRDefault="002F44B4" w:rsidP="002F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2F44B4" w:rsidRPr="00C32604" w:rsidRDefault="002F44B4" w:rsidP="002F44B4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44B4" w:rsidRPr="00C32604" w:rsidRDefault="002F44B4" w:rsidP="002F44B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32604">
        <w:rPr>
          <w:color w:val="000000"/>
          <w:sz w:val="28"/>
          <w:szCs w:val="28"/>
        </w:rPr>
        <w:t>«____» ___________ 20____ года                     </w:t>
      </w:r>
      <w:r w:rsidRPr="00C32604">
        <w:rPr>
          <w:color w:val="000000"/>
          <w:sz w:val="28"/>
          <w:szCs w:val="28"/>
        </w:rPr>
        <w:tab/>
      </w:r>
      <w:r w:rsidRPr="00C32604">
        <w:rPr>
          <w:color w:val="000000"/>
          <w:sz w:val="28"/>
          <w:szCs w:val="28"/>
        </w:rPr>
        <w:tab/>
        <w:t xml:space="preserve">       </w:t>
      </w:r>
      <w:r w:rsidR="005C1128" w:rsidRPr="00C32604">
        <w:rPr>
          <w:color w:val="000000"/>
          <w:sz w:val="28"/>
          <w:szCs w:val="28"/>
        </w:rPr>
        <w:t> </w:t>
      </w:r>
      <w:r w:rsidRPr="00C32604">
        <w:rPr>
          <w:color w:val="000000"/>
          <w:sz w:val="28"/>
          <w:szCs w:val="28"/>
        </w:rPr>
        <w:t>__________________/__________________/</w:t>
      </w:r>
    </w:p>
    <w:p w:rsidR="00E41A66" w:rsidRDefault="002F44B4" w:rsidP="005C1128">
      <w:pPr>
        <w:pStyle w:val="a9"/>
        <w:spacing w:before="0" w:beforeAutospacing="0" w:after="0" w:afterAutospacing="0"/>
      </w:pPr>
      <w:r w:rsidRPr="00C32604">
        <w:rPr>
          <w:sz w:val="28"/>
          <w:szCs w:val="28"/>
        </w:rPr>
        <w:t xml:space="preserve">                    </w:t>
      </w:r>
      <w:r w:rsidR="005C1128" w:rsidRPr="00C32604">
        <w:rPr>
          <w:sz w:val="28"/>
          <w:szCs w:val="28"/>
        </w:rPr>
        <w:t xml:space="preserve">                      </w:t>
      </w:r>
      <w:r w:rsidRPr="00C32604">
        <w:rPr>
          <w:color w:val="000000"/>
          <w:sz w:val="28"/>
          <w:szCs w:val="28"/>
          <w:vertAlign w:val="superscript"/>
        </w:rPr>
        <w:t>по</w:t>
      </w:r>
      <w:r w:rsidR="005C1128" w:rsidRPr="00C32604">
        <w:rPr>
          <w:color w:val="000000"/>
          <w:sz w:val="28"/>
          <w:szCs w:val="28"/>
          <w:vertAlign w:val="superscript"/>
        </w:rPr>
        <w:t xml:space="preserve">дпись              </w:t>
      </w:r>
      <w:r w:rsidRPr="00C32604">
        <w:rPr>
          <w:color w:val="000000"/>
          <w:sz w:val="28"/>
          <w:szCs w:val="28"/>
          <w:vertAlign w:val="superscript"/>
        </w:rPr>
        <w:t>расшифровка подписи</w:t>
      </w:r>
    </w:p>
    <w:sectPr w:rsidR="00E4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5CD8"/>
    <w:multiLevelType w:val="hybridMultilevel"/>
    <w:tmpl w:val="4EDE11C4"/>
    <w:lvl w:ilvl="0" w:tplc="0C8CB50C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</w:abstractNum>
  <w:abstractNum w:abstractNumId="1" w15:restartNumberingAfterBreak="0">
    <w:nsid w:val="4FDB595D"/>
    <w:multiLevelType w:val="hybridMultilevel"/>
    <w:tmpl w:val="05026A58"/>
    <w:lvl w:ilvl="0" w:tplc="CE623B22">
      <w:start w:val="1"/>
      <w:numFmt w:val="decimal"/>
      <w:lvlText w:val="%1."/>
      <w:lvlJc w:val="left"/>
      <w:pPr>
        <w:ind w:left="891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" w15:restartNumberingAfterBreak="0">
    <w:nsid w:val="69BF05C4"/>
    <w:multiLevelType w:val="hybridMultilevel"/>
    <w:tmpl w:val="B2E231EC"/>
    <w:lvl w:ilvl="0" w:tplc="0C8CB50C">
      <w:start w:val="1"/>
      <w:numFmt w:val="bullet"/>
      <w:lvlText w:val=""/>
      <w:lvlJc w:val="left"/>
      <w:pPr>
        <w:ind w:left="12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1B"/>
    <w:rsid w:val="00013663"/>
    <w:rsid w:val="00015512"/>
    <w:rsid w:val="000170D2"/>
    <w:rsid w:val="000201B7"/>
    <w:rsid w:val="00052F0A"/>
    <w:rsid w:val="000B1BAD"/>
    <w:rsid w:val="000C7F0B"/>
    <w:rsid w:val="001771CA"/>
    <w:rsid w:val="00187C40"/>
    <w:rsid w:val="001B0E41"/>
    <w:rsid w:val="001D0982"/>
    <w:rsid w:val="0022338F"/>
    <w:rsid w:val="00225A63"/>
    <w:rsid w:val="002573D1"/>
    <w:rsid w:val="00261AF8"/>
    <w:rsid w:val="002640BB"/>
    <w:rsid w:val="0026778A"/>
    <w:rsid w:val="002755CC"/>
    <w:rsid w:val="00276395"/>
    <w:rsid w:val="00276407"/>
    <w:rsid w:val="00286013"/>
    <w:rsid w:val="002A1AF8"/>
    <w:rsid w:val="002A2E91"/>
    <w:rsid w:val="002A493B"/>
    <w:rsid w:val="002E7348"/>
    <w:rsid w:val="002F44B4"/>
    <w:rsid w:val="002F60F2"/>
    <w:rsid w:val="00311875"/>
    <w:rsid w:val="003B74B2"/>
    <w:rsid w:val="003C7147"/>
    <w:rsid w:val="00476B4D"/>
    <w:rsid w:val="00480E4F"/>
    <w:rsid w:val="004A3AC1"/>
    <w:rsid w:val="004A78C5"/>
    <w:rsid w:val="004F5F4B"/>
    <w:rsid w:val="005003F0"/>
    <w:rsid w:val="005057A1"/>
    <w:rsid w:val="00511DCC"/>
    <w:rsid w:val="00522991"/>
    <w:rsid w:val="0054263E"/>
    <w:rsid w:val="00595CEA"/>
    <w:rsid w:val="005A7D6C"/>
    <w:rsid w:val="005C1128"/>
    <w:rsid w:val="005D62FC"/>
    <w:rsid w:val="005F247F"/>
    <w:rsid w:val="00624379"/>
    <w:rsid w:val="00644AC4"/>
    <w:rsid w:val="00652FAB"/>
    <w:rsid w:val="00657B17"/>
    <w:rsid w:val="00681641"/>
    <w:rsid w:val="00684F6F"/>
    <w:rsid w:val="00692CF3"/>
    <w:rsid w:val="006D1BED"/>
    <w:rsid w:val="006D63A7"/>
    <w:rsid w:val="006E58AF"/>
    <w:rsid w:val="006F38B4"/>
    <w:rsid w:val="00736B19"/>
    <w:rsid w:val="007655D0"/>
    <w:rsid w:val="00780AE1"/>
    <w:rsid w:val="007868A9"/>
    <w:rsid w:val="007A24B0"/>
    <w:rsid w:val="007C1341"/>
    <w:rsid w:val="007D23AE"/>
    <w:rsid w:val="00801973"/>
    <w:rsid w:val="0081140D"/>
    <w:rsid w:val="00827FAD"/>
    <w:rsid w:val="00841DFF"/>
    <w:rsid w:val="00851855"/>
    <w:rsid w:val="00860AE3"/>
    <w:rsid w:val="00865111"/>
    <w:rsid w:val="00876B39"/>
    <w:rsid w:val="00886858"/>
    <w:rsid w:val="008C3D41"/>
    <w:rsid w:val="008E4F8D"/>
    <w:rsid w:val="00905313"/>
    <w:rsid w:val="00942618"/>
    <w:rsid w:val="00943EE3"/>
    <w:rsid w:val="0096088D"/>
    <w:rsid w:val="00975224"/>
    <w:rsid w:val="009B2E86"/>
    <w:rsid w:val="009C7983"/>
    <w:rsid w:val="009D2BE9"/>
    <w:rsid w:val="009F2567"/>
    <w:rsid w:val="00A02EE4"/>
    <w:rsid w:val="00A1048E"/>
    <w:rsid w:val="00A130ED"/>
    <w:rsid w:val="00A2461B"/>
    <w:rsid w:val="00A53FC0"/>
    <w:rsid w:val="00A70B81"/>
    <w:rsid w:val="00A9566A"/>
    <w:rsid w:val="00AA2200"/>
    <w:rsid w:val="00AA22C1"/>
    <w:rsid w:val="00AF11B4"/>
    <w:rsid w:val="00B110A5"/>
    <w:rsid w:val="00B316FF"/>
    <w:rsid w:val="00B522E2"/>
    <w:rsid w:val="00B7197C"/>
    <w:rsid w:val="00B82D09"/>
    <w:rsid w:val="00B84387"/>
    <w:rsid w:val="00B845AF"/>
    <w:rsid w:val="00B9103D"/>
    <w:rsid w:val="00BD7DA4"/>
    <w:rsid w:val="00BF4F1F"/>
    <w:rsid w:val="00C06850"/>
    <w:rsid w:val="00C06B9C"/>
    <w:rsid w:val="00C20CD0"/>
    <w:rsid w:val="00C27550"/>
    <w:rsid w:val="00C31591"/>
    <w:rsid w:val="00C32604"/>
    <w:rsid w:val="00C42A1D"/>
    <w:rsid w:val="00C77E09"/>
    <w:rsid w:val="00C90777"/>
    <w:rsid w:val="00CF461A"/>
    <w:rsid w:val="00D34877"/>
    <w:rsid w:val="00D66EBB"/>
    <w:rsid w:val="00D759FC"/>
    <w:rsid w:val="00D93CA8"/>
    <w:rsid w:val="00DB6391"/>
    <w:rsid w:val="00DE020C"/>
    <w:rsid w:val="00DF7858"/>
    <w:rsid w:val="00E0497E"/>
    <w:rsid w:val="00E140E6"/>
    <w:rsid w:val="00E20795"/>
    <w:rsid w:val="00E214E1"/>
    <w:rsid w:val="00E41A66"/>
    <w:rsid w:val="00E52589"/>
    <w:rsid w:val="00E6121E"/>
    <w:rsid w:val="00E9482A"/>
    <w:rsid w:val="00EA711B"/>
    <w:rsid w:val="00EB569F"/>
    <w:rsid w:val="00F67147"/>
    <w:rsid w:val="00FB7129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837D"/>
  <w15:docId w15:val="{56D73408-9BA9-4BE6-A557-EC5341C3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4B4"/>
  </w:style>
  <w:style w:type="paragraph" w:styleId="1">
    <w:name w:val="heading 1"/>
    <w:basedOn w:val="a"/>
    <w:link w:val="10"/>
    <w:uiPriority w:val="9"/>
    <w:qFormat/>
    <w:rsid w:val="007D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7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2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D23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2E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9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F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2F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F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1187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0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2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01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3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12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913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193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084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2191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0232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6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86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64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3388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321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966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564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6507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2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60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83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475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154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385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9096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recumr@kirovip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recumr@kirovipk.ru" TargetMode="External"/><Relationship Id="rId12" Type="http://schemas.openxmlformats.org/officeDocument/2006/relationships/hyperlink" Target="https://instagram.com/kirov_i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recumr@kirovipk.ru" TargetMode="External"/><Relationship Id="rId11" Type="http://schemas.openxmlformats.org/officeDocument/2006/relationships/hyperlink" Target="https://www.facebook.com/kirovip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kirovi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@doko.kir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D248-499F-4ADA-B380-B2E47467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Власова Оксана Владимировна</cp:lastModifiedBy>
  <cp:revision>28</cp:revision>
  <cp:lastPrinted>2024-04-22T06:25:00Z</cp:lastPrinted>
  <dcterms:created xsi:type="dcterms:W3CDTF">2021-06-21T11:17:00Z</dcterms:created>
  <dcterms:modified xsi:type="dcterms:W3CDTF">2024-04-22T06:26:00Z</dcterms:modified>
</cp:coreProperties>
</file>