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CA68F" w14:textId="77777777" w:rsidR="003230EB" w:rsidRDefault="00D84C25">
      <w:r>
        <w:rPr>
          <w:noProof/>
        </w:rPr>
        <w:pict w14:anchorId="5E428B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pt;margin-top:-56.4pt;width:597.35pt;height:844.7pt;z-index:-251658752;mso-position-horizontal-relative:text;mso-position-vertical-relative:text" o:allowoverlap="f">
            <v:imagedata r:id="rId7" o:title="Обложка эл"/>
          </v:shape>
        </w:pict>
      </w:r>
    </w:p>
    <w:p w14:paraId="3EDEAAB2" w14:textId="77777777" w:rsidR="003230EB" w:rsidRDefault="003230EB">
      <w:r>
        <w:br w:type="page"/>
      </w:r>
    </w:p>
    <w:p w14:paraId="7F4733F8" w14:textId="77777777" w:rsidR="00724C6F" w:rsidRPr="00417D02" w:rsidRDefault="00724C6F" w:rsidP="00724C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lastRenderedPageBreak/>
        <w:t>ВНЕУРОЧНОЕ ЗАНЯТИЕ</w:t>
      </w:r>
    </w:p>
    <w:p w14:paraId="7B35611D" w14:textId="01F490FA" w:rsidR="00724C6F" w:rsidRPr="00417D02" w:rsidRDefault="00724C6F" w:rsidP="007F74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t>ПО ТЕМЕ «</w:t>
      </w:r>
      <w:r w:rsidR="007F74D4" w:rsidRPr="00417D02">
        <w:rPr>
          <w:rFonts w:ascii="Times New Roman" w:hAnsi="Times New Roman" w:cs="Times New Roman"/>
          <w:b/>
          <w:sz w:val="28"/>
          <w:szCs w:val="28"/>
        </w:rPr>
        <w:t>Х</w:t>
      </w:r>
      <w:r w:rsidR="00726B6E">
        <w:rPr>
          <w:rFonts w:ascii="Times New Roman" w:hAnsi="Times New Roman" w:cs="Times New Roman"/>
          <w:b/>
          <w:sz w:val="28"/>
          <w:szCs w:val="28"/>
        </w:rPr>
        <w:t>УДОЖНИКИ ВЯТСКОГО КРАЯ</w:t>
      </w:r>
      <w:r w:rsidRPr="00417D02">
        <w:rPr>
          <w:rFonts w:ascii="Times New Roman" w:hAnsi="Times New Roman" w:cs="Times New Roman"/>
          <w:b/>
          <w:sz w:val="28"/>
          <w:szCs w:val="28"/>
        </w:rPr>
        <w:t>»</w:t>
      </w:r>
    </w:p>
    <w:p w14:paraId="42256709" w14:textId="77777777" w:rsidR="00AF3B75" w:rsidRPr="00417D02" w:rsidRDefault="00724C6F" w:rsidP="00AF3B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t>Цели занятия:</w:t>
      </w:r>
      <w:r w:rsidRPr="00417D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DB9690" w14:textId="715BAB45" w:rsidR="00724C6F" w:rsidRPr="00417D02" w:rsidRDefault="00AF3B75" w:rsidP="00AF3B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sz w:val="28"/>
          <w:szCs w:val="28"/>
        </w:rPr>
        <w:t xml:space="preserve">- </w:t>
      </w:r>
      <w:r w:rsidR="00724C6F" w:rsidRPr="00417D02">
        <w:rPr>
          <w:rFonts w:ascii="Times New Roman" w:hAnsi="Times New Roman" w:cs="Times New Roman"/>
          <w:sz w:val="28"/>
          <w:szCs w:val="28"/>
        </w:rPr>
        <w:t xml:space="preserve">познакомить учеников с </w:t>
      </w:r>
      <w:r w:rsidRPr="00417D02">
        <w:rPr>
          <w:rFonts w:ascii="Times New Roman" w:hAnsi="Times New Roman" w:cs="Times New Roman"/>
          <w:sz w:val="28"/>
          <w:szCs w:val="28"/>
        </w:rPr>
        <w:t>и</w:t>
      </w:r>
      <w:r w:rsidRPr="00417D02">
        <w:rPr>
          <w:rFonts w:ascii="Times New Roman" w:eastAsiaTheme="minorHAnsi" w:hAnsi="Times New Roman" w:cs="Times New Roman"/>
          <w:bCs/>
          <w:sz w:val="28"/>
          <w:szCs w:val="28"/>
        </w:rPr>
        <w:t>звестными художниками Вятского края, представить жанровое разнообразие</w:t>
      </w:r>
      <w:r w:rsidR="00724C6F" w:rsidRPr="00417D0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82BE410" w14:textId="5FFD8D58" w:rsidR="00724C6F" w:rsidRPr="00417D02" w:rsidRDefault="00724C6F" w:rsidP="00E868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sz w:val="28"/>
          <w:szCs w:val="28"/>
        </w:rPr>
        <w:t xml:space="preserve">- мотивировать  к ценностному </w:t>
      </w:r>
      <w:r w:rsidR="00AF3B75" w:rsidRPr="00417D02">
        <w:rPr>
          <w:rFonts w:ascii="Times New Roman" w:hAnsi="Times New Roman" w:cs="Times New Roman"/>
          <w:sz w:val="28"/>
          <w:szCs w:val="28"/>
        </w:rPr>
        <w:t xml:space="preserve"> отношению культурного </w:t>
      </w:r>
      <w:r w:rsidRPr="00417D02">
        <w:rPr>
          <w:rFonts w:ascii="Times New Roman" w:hAnsi="Times New Roman" w:cs="Times New Roman"/>
          <w:sz w:val="28"/>
          <w:szCs w:val="28"/>
        </w:rPr>
        <w:t>наследи</w:t>
      </w:r>
      <w:r w:rsidR="00AF3B75" w:rsidRPr="00417D02">
        <w:rPr>
          <w:rFonts w:ascii="Times New Roman" w:hAnsi="Times New Roman" w:cs="Times New Roman"/>
          <w:sz w:val="28"/>
          <w:szCs w:val="28"/>
        </w:rPr>
        <w:t>я</w:t>
      </w:r>
      <w:r w:rsidRPr="00417D02">
        <w:rPr>
          <w:rFonts w:ascii="Times New Roman" w:hAnsi="Times New Roman" w:cs="Times New Roman"/>
          <w:sz w:val="28"/>
          <w:szCs w:val="28"/>
        </w:rPr>
        <w:t xml:space="preserve"> </w:t>
      </w:r>
      <w:r w:rsidR="00AF3B75" w:rsidRPr="00417D02">
        <w:rPr>
          <w:rFonts w:ascii="Times New Roman" w:hAnsi="Times New Roman" w:cs="Times New Roman"/>
          <w:sz w:val="28"/>
          <w:szCs w:val="28"/>
        </w:rPr>
        <w:t>родно</w:t>
      </w:r>
      <w:r w:rsidRPr="00417D02">
        <w:rPr>
          <w:rFonts w:ascii="Times New Roman" w:hAnsi="Times New Roman" w:cs="Times New Roman"/>
          <w:sz w:val="28"/>
          <w:szCs w:val="28"/>
        </w:rPr>
        <w:t>го края.</w:t>
      </w:r>
    </w:p>
    <w:p w14:paraId="16D8F3CF" w14:textId="579A6619" w:rsidR="00724C6F" w:rsidRPr="00417D02" w:rsidRDefault="00724C6F" w:rsidP="00E868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t>Формирующиеся ценности:</w:t>
      </w:r>
      <w:r w:rsidRPr="00417D02">
        <w:rPr>
          <w:rFonts w:ascii="Times New Roman" w:hAnsi="Times New Roman" w:cs="Times New Roman"/>
          <w:sz w:val="28"/>
          <w:szCs w:val="28"/>
        </w:rPr>
        <w:t xml:space="preserve"> </w:t>
      </w:r>
      <w:r w:rsidR="00C705C0" w:rsidRPr="00417D02">
        <w:rPr>
          <w:rFonts w:ascii="Times New Roman" w:hAnsi="Times New Roman" w:cs="Times New Roman"/>
          <w:sz w:val="28"/>
          <w:szCs w:val="28"/>
        </w:rPr>
        <w:t xml:space="preserve">патриотизм, </w:t>
      </w:r>
      <w:r w:rsidRPr="00417D02">
        <w:rPr>
          <w:rFonts w:ascii="Times New Roman" w:hAnsi="Times New Roman" w:cs="Times New Roman"/>
          <w:sz w:val="28"/>
          <w:szCs w:val="28"/>
        </w:rPr>
        <w:t>любовь к</w:t>
      </w:r>
      <w:r w:rsidR="00AF3B75" w:rsidRPr="00417D02">
        <w:rPr>
          <w:rFonts w:ascii="Times New Roman" w:hAnsi="Times New Roman" w:cs="Times New Roman"/>
          <w:sz w:val="28"/>
          <w:szCs w:val="28"/>
        </w:rPr>
        <w:t xml:space="preserve"> малой</w:t>
      </w:r>
      <w:r w:rsidRPr="00417D02">
        <w:rPr>
          <w:rFonts w:ascii="Times New Roman" w:hAnsi="Times New Roman" w:cs="Times New Roman"/>
          <w:sz w:val="28"/>
          <w:szCs w:val="28"/>
        </w:rPr>
        <w:t xml:space="preserve"> Родине, ценностное отношение к </w:t>
      </w:r>
      <w:r w:rsidR="00AF3B75" w:rsidRPr="00417D02">
        <w:rPr>
          <w:rFonts w:ascii="Times New Roman" w:hAnsi="Times New Roman" w:cs="Times New Roman"/>
          <w:sz w:val="28"/>
          <w:szCs w:val="28"/>
        </w:rPr>
        <w:t>культур</w:t>
      </w:r>
      <w:r w:rsidR="00C705C0" w:rsidRPr="00417D02">
        <w:rPr>
          <w:rFonts w:ascii="Times New Roman" w:hAnsi="Times New Roman" w:cs="Times New Roman"/>
          <w:sz w:val="28"/>
          <w:szCs w:val="28"/>
        </w:rPr>
        <w:t>н</w:t>
      </w:r>
      <w:r w:rsidRPr="00417D02">
        <w:rPr>
          <w:rFonts w:ascii="Times New Roman" w:hAnsi="Times New Roman" w:cs="Times New Roman"/>
          <w:sz w:val="28"/>
          <w:szCs w:val="28"/>
        </w:rPr>
        <w:t xml:space="preserve">ому </w:t>
      </w:r>
      <w:r w:rsidR="00AF3B75" w:rsidRPr="00417D02">
        <w:rPr>
          <w:rFonts w:ascii="Times New Roman" w:hAnsi="Times New Roman" w:cs="Times New Roman"/>
          <w:sz w:val="28"/>
          <w:szCs w:val="28"/>
        </w:rPr>
        <w:t xml:space="preserve">и историческому </w:t>
      </w:r>
      <w:r w:rsidRPr="00417D02">
        <w:rPr>
          <w:rFonts w:ascii="Times New Roman" w:hAnsi="Times New Roman" w:cs="Times New Roman"/>
          <w:sz w:val="28"/>
          <w:szCs w:val="28"/>
        </w:rPr>
        <w:t>наследию</w:t>
      </w:r>
      <w:r w:rsidR="00C705C0" w:rsidRPr="00417D02">
        <w:rPr>
          <w:rFonts w:ascii="Times New Roman" w:hAnsi="Times New Roman" w:cs="Times New Roman"/>
          <w:sz w:val="28"/>
          <w:szCs w:val="28"/>
        </w:rPr>
        <w:t>, традиционные российские духовно-нравственные  ценности.</w:t>
      </w:r>
    </w:p>
    <w:p w14:paraId="1C0E164E" w14:textId="5F6E6558" w:rsidR="00724C6F" w:rsidRPr="00417D02" w:rsidRDefault="00724C6F" w:rsidP="00E868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t>Основные смыслы:</w:t>
      </w:r>
      <w:r w:rsidRPr="00417D02">
        <w:rPr>
          <w:rFonts w:ascii="Times New Roman" w:hAnsi="Times New Roman" w:cs="Times New Roman"/>
          <w:sz w:val="28"/>
          <w:szCs w:val="28"/>
        </w:rPr>
        <w:t xml:space="preserve"> </w:t>
      </w:r>
      <w:r w:rsidR="001D7B75" w:rsidRPr="00417D02">
        <w:rPr>
          <w:rFonts w:ascii="Times New Roman" w:hAnsi="Times New Roman" w:cs="Times New Roman"/>
          <w:sz w:val="28"/>
          <w:szCs w:val="28"/>
        </w:rPr>
        <w:t>художник – носитель и творец культуры. Т</w:t>
      </w:r>
      <w:r w:rsidR="00306CA6" w:rsidRPr="00417D02">
        <w:rPr>
          <w:rFonts w:ascii="Times New Roman" w:hAnsi="Times New Roman" w:cs="Times New Roman"/>
          <w:sz w:val="28"/>
          <w:szCs w:val="28"/>
        </w:rPr>
        <w:t>ворчество художников родного края, как художественная форма исторической памяти,</w:t>
      </w:r>
      <w:r w:rsidR="00B85C07" w:rsidRPr="00417D02">
        <w:rPr>
          <w:rFonts w:ascii="Times New Roman" w:hAnsi="Times New Roman" w:cs="Times New Roman"/>
          <w:sz w:val="28"/>
          <w:szCs w:val="28"/>
        </w:rPr>
        <w:t xml:space="preserve"> источник раскрытия самобытности и регионального </w:t>
      </w:r>
      <w:proofErr w:type="spellStart"/>
      <w:r w:rsidR="00B85C07" w:rsidRPr="00417D02">
        <w:rPr>
          <w:rFonts w:ascii="Times New Roman" w:hAnsi="Times New Roman" w:cs="Times New Roman"/>
          <w:sz w:val="28"/>
          <w:szCs w:val="28"/>
        </w:rPr>
        <w:t>самоосознания</w:t>
      </w:r>
      <w:proofErr w:type="spellEnd"/>
      <w:r w:rsidR="00B85C07" w:rsidRPr="00417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C07" w:rsidRPr="00417D02">
        <w:rPr>
          <w:rFonts w:ascii="Times New Roman" w:hAnsi="Times New Roman" w:cs="Times New Roman"/>
          <w:sz w:val="28"/>
          <w:szCs w:val="28"/>
        </w:rPr>
        <w:t>вятчан</w:t>
      </w:r>
      <w:proofErr w:type="spellEnd"/>
      <w:r w:rsidR="00B85C07" w:rsidRPr="00417D02">
        <w:rPr>
          <w:rFonts w:ascii="Times New Roman" w:hAnsi="Times New Roman" w:cs="Times New Roman"/>
          <w:sz w:val="28"/>
          <w:szCs w:val="28"/>
        </w:rPr>
        <w:t xml:space="preserve">, дающий возможность ощутить </w:t>
      </w:r>
      <w:r w:rsidR="001D7B75" w:rsidRPr="00417D02">
        <w:rPr>
          <w:rFonts w:ascii="Times New Roman" w:hAnsi="Times New Roman" w:cs="Times New Roman"/>
          <w:sz w:val="28"/>
          <w:szCs w:val="28"/>
        </w:rPr>
        <w:t xml:space="preserve">духовную поддержку и </w:t>
      </w:r>
      <w:r w:rsidR="00B85C07" w:rsidRPr="00417D02">
        <w:rPr>
          <w:rFonts w:ascii="Times New Roman" w:hAnsi="Times New Roman" w:cs="Times New Roman"/>
          <w:sz w:val="28"/>
          <w:szCs w:val="28"/>
        </w:rPr>
        <w:t>неподдельную связь между временами и поколениями</w:t>
      </w:r>
      <w:r w:rsidR="001D7B75" w:rsidRPr="00417D02">
        <w:rPr>
          <w:rFonts w:ascii="Times New Roman" w:hAnsi="Times New Roman" w:cs="Times New Roman"/>
          <w:sz w:val="28"/>
          <w:szCs w:val="28"/>
        </w:rPr>
        <w:t>.</w:t>
      </w:r>
      <w:r w:rsidR="00B85C07" w:rsidRPr="00417D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7A7A76" w14:textId="77777777" w:rsidR="00724C6F" w:rsidRPr="00417D02" w:rsidRDefault="00724C6F" w:rsidP="00E868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t>Продолжительность занятия :</w:t>
      </w:r>
      <w:r w:rsidRPr="00417D02">
        <w:rPr>
          <w:rFonts w:ascii="Times New Roman" w:hAnsi="Times New Roman" w:cs="Times New Roman"/>
          <w:sz w:val="28"/>
          <w:szCs w:val="28"/>
        </w:rPr>
        <w:t xml:space="preserve"> 40 минут</w:t>
      </w:r>
    </w:p>
    <w:p w14:paraId="6CB8EFAF" w14:textId="6C726E44" w:rsidR="00724C6F" w:rsidRPr="00417D02" w:rsidRDefault="00724C6F" w:rsidP="00E868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t>Рекомендуемая форма занятия:</w:t>
      </w:r>
      <w:r w:rsidRPr="00417D02">
        <w:rPr>
          <w:rFonts w:ascii="Times New Roman" w:hAnsi="Times New Roman" w:cs="Times New Roman"/>
          <w:sz w:val="28"/>
          <w:szCs w:val="28"/>
        </w:rPr>
        <w:t xml:space="preserve"> познавательная беседа с использованием  презентации «</w:t>
      </w:r>
      <w:r w:rsidR="00391CCE" w:rsidRPr="00417D02">
        <w:rPr>
          <w:rFonts w:ascii="Times New Roman" w:hAnsi="Times New Roman" w:cs="Times New Roman"/>
          <w:sz w:val="28"/>
          <w:szCs w:val="28"/>
        </w:rPr>
        <w:t>Художники Вятского края</w:t>
      </w:r>
      <w:r w:rsidRPr="00417D02">
        <w:rPr>
          <w:rFonts w:ascii="Times New Roman" w:hAnsi="Times New Roman" w:cs="Times New Roman"/>
          <w:sz w:val="28"/>
          <w:szCs w:val="28"/>
        </w:rPr>
        <w:t>»</w:t>
      </w:r>
      <w:r w:rsidR="00077EB4" w:rsidRPr="00417D02">
        <w:rPr>
          <w:rFonts w:ascii="Times New Roman" w:hAnsi="Times New Roman" w:cs="Times New Roman"/>
          <w:sz w:val="28"/>
          <w:szCs w:val="28"/>
        </w:rPr>
        <w:t xml:space="preserve"> </w:t>
      </w:r>
      <w:r w:rsidR="00391CCE" w:rsidRPr="00417D02">
        <w:rPr>
          <w:rFonts w:ascii="Times New Roman" w:hAnsi="Times New Roman" w:cs="Times New Roman"/>
          <w:sz w:val="28"/>
          <w:szCs w:val="28"/>
        </w:rPr>
        <w:t xml:space="preserve"> и видеороликов</w:t>
      </w:r>
      <w:r w:rsidRPr="00417D02">
        <w:rPr>
          <w:rFonts w:ascii="Times New Roman" w:hAnsi="Times New Roman" w:cs="Times New Roman"/>
          <w:sz w:val="28"/>
          <w:szCs w:val="28"/>
        </w:rPr>
        <w:t>.</w:t>
      </w:r>
    </w:p>
    <w:p w14:paraId="70F59ACE" w14:textId="77777777" w:rsidR="00484959" w:rsidRPr="00417D02" w:rsidRDefault="00724C6F" w:rsidP="00E12D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417D02">
        <w:rPr>
          <w:b/>
          <w:color w:val="auto"/>
          <w:sz w:val="28"/>
          <w:szCs w:val="28"/>
        </w:rPr>
        <w:t>Комплект материалов:</w:t>
      </w:r>
      <w:r w:rsidR="00484959" w:rsidRPr="00417D02">
        <w:rPr>
          <w:color w:val="auto"/>
          <w:sz w:val="28"/>
          <w:szCs w:val="28"/>
        </w:rPr>
        <w:t xml:space="preserve"> </w:t>
      </w:r>
    </w:p>
    <w:p w14:paraId="1DA2D2CF" w14:textId="2141B626" w:rsidR="00484959" w:rsidRPr="00417D02" w:rsidRDefault="00484959" w:rsidP="00E12D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417D02">
        <w:rPr>
          <w:color w:val="auto"/>
          <w:sz w:val="28"/>
          <w:szCs w:val="28"/>
        </w:rPr>
        <w:t xml:space="preserve">– сценарий, </w:t>
      </w:r>
    </w:p>
    <w:p w14:paraId="2808B658" w14:textId="77777777" w:rsidR="00484959" w:rsidRPr="00417D02" w:rsidRDefault="00484959" w:rsidP="00E12D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417D02">
        <w:rPr>
          <w:color w:val="auto"/>
          <w:sz w:val="28"/>
          <w:szCs w:val="28"/>
        </w:rPr>
        <w:t>– методические рекомендации,</w:t>
      </w:r>
    </w:p>
    <w:p w14:paraId="236108AC" w14:textId="0EDE9E59" w:rsidR="00484959" w:rsidRPr="00417D02" w:rsidRDefault="00484959" w:rsidP="00E12D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sz w:val="28"/>
          <w:szCs w:val="28"/>
        </w:rPr>
        <w:t>– презентация,</w:t>
      </w:r>
    </w:p>
    <w:p w14:paraId="0D6D6F5D" w14:textId="773C35D2" w:rsidR="00484959" w:rsidRPr="00417D02" w:rsidRDefault="00484959" w:rsidP="00E12D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t>-</w:t>
      </w:r>
      <w:r w:rsidRPr="00417D02">
        <w:rPr>
          <w:rFonts w:ascii="Times New Roman" w:hAnsi="Times New Roman" w:cs="Times New Roman"/>
          <w:sz w:val="28"/>
          <w:szCs w:val="28"/>
        </w:rPr>
        <w:t xml:space="preserve"> видеоролики</w:t>
      </w:r>
      <w:r w:rsidR="00F63BC5">
        <w:rPr>
          <w:rFonts w:ascii="Times New Roman" w:hAnsi="Times New Roman" w:cs="Times New Roman"/>
          <w:sz w:val="28"/>
          <w:szCs w:val="28"/>
        </w:rPr>
        <w:t>.</w:t>
      </w:r>
      <w:r w:rsidRPr="00417D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7EB785" w14:textId="77777777" w:rsidR="00724C6F" w:rsidRPr="00417D02" w:rsidRDefault="00724C6F" w:rsidP="00724C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B5361A7" w14:textId="77777777" w:rsidR="00724C6F" w:rsidRPr="00417D02" w:rsidRDefault="00724C6F" w:rsidP="00077EB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t>СТРУКТУРА ЗАНЯТИЯ</w:t>
      </w:r>
    </w:p>
    <w:p w14:paraId="08D612B9" w14:textId="77777777" w:rsidR="00724C6F" w:rsidRPr="00417D02" w:rsidRDefault="00724C6F" w:rsidP="00E8685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t>Часть 1. Мотивационная.</w:t>
      </w:r>
    </w:p>
    <w:p w14:paraId="1798E886" w14:textId="420038D0" w:rsidR="00724C6F" w:rsidRPr="00417D02" w:rsidRDefault="00724C6F" w:rsidP="002600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sz w:val="28"/>
          <w:szCs w:val="28"/>
        </w:rPr>
        <w:t xml:space="preserve">Учитель предлагает </w:t>
      </w:r>
      <w:r w:rsidR="002600A2" w:rsidRPr="00417D02">
        <w:rPr>
          <w:rFonts w:ascii="Times New Roman" w:hAnsi="Times New Roman" w:cs="Times New Roman"/>
          <w:sz w:val="28"/>
          <w:szCs w:val="28"/>
        </w:rPr>
        <w:t xml:space="preserve">назвать </w:t>
      </w:r>
      <w:r w:rsidR="008A3864">
        <w:rPr>
          <w:rFonts w:ascii="Times New Roman" w:hAnsi="Times New Roman" w:cs="Times New Roman"/>
          <w:sz w:val="28"/>
          <w:szCs w:val="28"/>
        </w:rPr>
        <w:t>авторов и названия работ</w:t>
      </w:r>
      <w:r w:rsidR="008A3864" w:rsidRPr="00417D02">
        <w:rPr>
          <w:rFonts w:ascii="Times New Roman" w:hAnsi="Times New Roman" w:cs="Times New Roman"/>
          <w:sz w:val="28"/>
          <w:szCs w:val="28"/>
        </w:rPr>
        <w:t xml:space="preserve"> </w:t>
      </w:r>
      <w:r w:rsidR="008A3864">
        <w:rPr>
          <w:rFonts w:ascii="Times New Roman" w:hAnsi="Times New Roman" w:cs="Times New Roman"/>
          <w:sz w:val="28"/>
          <w:szCs w:val="28"/>
        </w:rPr>
        <w:t xml:space="preserve">художников-земляков, вспомнить другие </w:t>
      </w:r>
      <w:r w:rsidR="002600A2" w:rsidRPr="00417D02">
        <w:rPr>
          <w:rFonts w:ascii="Times New Roman" w:hAnsi="Times New Roman" w:cs="Times New Roman"/>
          <w:sz w:val="28"/>
          <w:szCs w:val="28"/>
        </w:rPr>
        <w:t>их известные работы, предполагает где ребята могли познакомиться с ними.</w:t>
      </w:r>
      <w:r w:rsidRPr="00417D02">
        <w:rPr>
          <w:rFonts w:ascii="Times New Roman" w:hAnsi="Times New Roman" w:cs="Times New Roman"/>
          <w:sz w:val="28"/>
          <w:szCs w:val="28"/>
        </w:rPr>
        <w:t xml:space="preserve"> Ставит задачей занятия изучение </w:t>
      </w:r>
      <w:r w:rsidR="002600A2" w:rsidRPr="00417D02">
        <w:rPr>
          <w:rFonts w:ascii="Times New Roman" w:hAnsi="Times New Roman" w:cs="Times New Roman"/>
          <w:sz w:val="28"/>
          <w:szCs w:val="28"/>
        </w:rPr>
        <w:t xml:space="preserve">жанрового </w:t>
      </w:r>
      <w:r w:rsidR="00077EB4" w:rsidRPr="00417D02">
        <w:rPr>
          <w:rFonts w:ascii="Times New Roman" w:hAnsi="Times New Roman" w:cs="Times New Roman"/>
          <w:sz w:val="28"/>
          <w:szCs w:val="28"/>
        </w:rPr>
        <w:t xml:space="preserve">разнообразия </w:t>
      </w:r>
      <w:r w:rsidR="002600A2" w:rsidRPr="00417D02">
        <w:rPr>
          <w:rFonts w:ascii="Times New Roman" w:hAnsi="Times New Roman" w:cs="Times New Roman"/>
          <w:sz w:val="28"/>
          <w:szCs w:val="28"/>
        </w:rPr>
        <w:t>многочисленных талантов вятской земли</w:t>
      </w:r>
      <w:r w:rsidRPr="00417D02">
        <w:rPr>
          <w:rFonts w:ascii="Times New Roman" w:hAnsi="Times New Roman" w:cs="Times New Roman"/>
          <w:sz w:val="28"/>
          <w:szCs w:val="28"/>
        </w:rPr>
        <w:t>.</w:t>
      </w:r>
    </w:p>
    <w:p w14:paraId="12F4ADF3" w14:textId="77777777" w:rsidR="00E86852" w:rsidRPr="00417D02" w:rsidRDefault="00E86852" w:rsidP="00E8685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1D21B0" w14:textId="7380100D" w:rsidR="00724C6F" w:rsidRPr="00417D02" w:rsidRDefault="00724C6F" w:rsidP="00E8685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t>Часть 2 Основная.</w:t>
      </w:r>
    </w:p>
    <w:p w14:paraId="677A215C" w14:textId="121C4843" w:rsidR="00F84622" w:rsidRPr="00417D02" w:rsidRDefault="00724C6F" w:rsidP="000F794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827BED" w:rsidRPr="00417D02">
        <w:rPr>
          <w:rFonts w:ascii="Times New Roman" w:hAnsi="Times New Roman" w:cs="Times New Roman"/>
          <w:sz w:val="28"/>
          <w:szCs w:val="28"/>
        </w:rPr>
        <w:t>представляет творчество В.М. и А.М. Васнецовых, А.А. Рылова, И.И. Шишкина и др</w:t>
      </w:r>
      <w:r w:rsidRPr="00417D02">
        <w:rPr>
          <w:rFonts w:ascii="Times New Roman" w:hAnsi="Times New Roman" w:cs="Times New Roman"/>
          <w:sz w:val="28"/>
          <w:szCs w:val="28"/>
        </w:rPr>
        <w:t>.</w:t>
      </w:r>
      <w:r w:rsidR="00827BED" w:rsidRPr="00417D02">
        <w:rPr>
          <w:rFonts w:ascii="Times New Roman" w:hAnsi="Times New Roman" w:cs="Times New Roman"/>
          <w:sz w:val="28"/>
          <w:szCs w:val="28"/>
        </w:rPr>
        <w:t xml:space="preserve"> известных художников Вятского края, жанровое разнообразие их живописи. </w:t>
      </w:r>
      <w:r w:rsidRPr="00417D02">
        <w:rPr>
          <w:rFonts w:ascii="Times New Roman" w:hAnsi="Times New Roman" w:cs="Times New Roman"/>
          <w:sz w:val="28"/>
          <w:szCs w:val="28"/>
        </w:rPr>
        <w:t xml:space="preserve"> Основная форма работы –</w:t>
      </w:r>
      <w:r w:rsidR="002600A2" w:rsidRPr="00417D02">
        <w:rPr>
          <w:rFonts w:ascii="Times New Roman" w:hAnsi="Times New Roman" w:cs="Times New Roman"/>
          <w:sz w:val="28"/>
          <w:szCs w:val="28"/>
        </w:rPr>
        <w:t xml:space="preserve"> </w:t>
      </w:r>
      <w:r w:rsidRPr="00417D02">
        <w:rPr>
          <w:rFonts w:ascii="Times New Roman" w:hAnsi="Times New Roman" w:cs="Times New Roman"/>
          <w:sz w:val="28"/>
          <w:szCs w:val="28"/>
        </w:rPr>
        <w:t xml:space="preserve">познавательная беседа с опорой на презентацию. Особый акцент ставится на </w:t>
      </w:r>
      <w:r w:rsidR="00827BED" w:rsidRPr="00417D02">
        <w:rPr>
          <w:rFonts w:ascii="Times New Roman" w:hAnsi="Times New Roman" w:cs="Times New Roman"/>
          <w:sz w:val="28"/>
          <w:szCs w:val="28"/>
        </w:rPr>
        <w:t>самобытность их творчества</w:t>
      </w:r>
      <w:r w:rsidR="00A105C8" w:rsidRPr="00417D02">
        <w:rPr>
          <w:rFonts w:ascii="Times New Roman" w:hAnsi="Times New Roman" w:cs="Times New Roman"/>
          <w:sz w:val="28"/>
          <w:szCs w:val="28"/>
        </w:rPr>
        <w:t>. К</w:t>
      </w:r>
      <w:r w:rsidR="00270B02" w:rsidRPr="00417D02">
        <w:rPr>
          <w:rFonts w:ascii="Times New Roman" w:hAnsi="Times New Roman" w:cs="Times New Roman"/>
          <w:sz w:val="28"/>
          <w:szCs w:val="28"/>
        </w:rPr>
        <w:t>раткие  истории</w:t>
      </w:r>
      <w:r w:rsidR="00A105C8" w:rsidRPr="00417D02">
        <w:rPr>
          <w:rFonts w:ascii="Times New Roman" w:hAnsi="Times New Roman" w:cs="Times New Roman"/>
          <w:sz w:val="28"/>
          <w:szCs w:val="28"/>
        </w:rPr>
        <w:t xml:space="preserve"> и вопросы</w:t>
      </w:r>
      <w:r w:rsidR="00270B02" w:rsidRPr="00417D02">
        <w:rPr>
          <w:rFonts w:ascii="Times New Roman" w:hAnsi="Times New Roman" w:cs="Times New Roman"/>
          <w:sz w:val="28"/>
          <w:szCs w:val="28"/>
        </w:rPr>
        <w:t xml:space="preserve"> о символах и приёмах мастеров</w:t>
      </w:r>
      <w:r w:rsidRPr="00417D02">
        <w:rPr>
          <w:rFonts w:ascii="Times New Roman" w:hAnsi="Times New Roman" w:cs="Times New Roman"/>
          <w:sz w:val="28"/>
          <w:szCs w:val="28"/>
        </w:rPr>
        <w:t xml:space="preserve"> </w:t>
      </w:r>
      <w:r w:rsidR="00A105C8" w:rsidRPr="00417D02">
        <w:rPr>
          <w:rFonts w:ascii="Times New Roman" w:hAnsi="Times New Roman" w:cs="Times New Roman"/>
          <w:sz w:val="28"/>
          <w:szCs w:val="28"/>
        </w:rPr>
        <w:t>помогут создать атмосферу художественной интриги, побуждающей интерес к творчеству земляков.</w:t>
      </w:r>
      <w:r w:rsidR="00825516">
        <w:rPr>
          <w:rFonts w:ascii="Times New Roman" w:hAnsi="Times New Roman" w:cs="Times New Roman"/>
          <w:sz w:val="28"/>
          <w:szCs w:val="28"/>
        </w:rPr>
        <w:t xml:space="preserve"> </w:t>
      </w:r>
      <w:r w:rsidR="00F84622" w:rsidRPr="00417D02">
        <w:rPr>
          <w:rFonts w:ascii="Times New Roman" w:hAnsi="Times New Roman" w:cs="Times New Roman"/>
          <w:sz w:val="28"/>
          <w:szCs w:val="28"/>
        </w:rPr>
        <w:t>В завершении беседы учащимся предлагается на выбор выполнить</w:t>
      </w:r>
      <w:r w:rsidR="0074152F">
        <w:rPr>
          <w:rFonts w:ascii="Times New Roman" w:hAnsi="Times New Roman" w:cs="Times New Roman"/>
          <w:sz w:val="28"/>
          <w:szCs w:val="28"/>
        </w:rPr>
        <w:t xml:space="preserve"> задание  № 2 (работа с текстом, где предполагается визуальное представление о двух шедеврах ранее изученных ) и</w:t>
      </w:r>
      <w:r w:rsidR="00F84622" w:rsidRPr="00417D02">
        <w:rPr>
          <w:rFonts w:ascii="Times New Roman" w:hAnsi="Times New Roman" w:cs="Times New Roman"/>
          <w:sz w:val="28"/>
          <w:szCs w:val="28"/>
        </w:rPr>
        <w:t xml:space="preserve"> творческое задание</w:t>
      </w:r>
      <w:r w:rsidR="008A3864">
        <w:rPr>
          <w:rFonts w:ascii="Times New Roman" w:hAnsi="Times New Roman" w:cs="Times New Roman"/>
          <w:sz w:val="28"/>
          <w:szCs w:val="28"/>
        </w:rPr>
        <w:t xml:space="preserve"> № 3</w:t>
      </w:r>
      <w:r w:rsidR="00F84622" w:rsidRPr="00417D02">
        <w:rPr>
          <w:rFonts w:ascii="Times New Roman" w:hAnsi="Times New Roman" w:cs="Times New Roman"/>
          <w:sz w:val="28"/>
          <w:szCs w:val="28"/>
        </w:rPr>
        <w:t>:</w:t>
      </w:r>
    </w:p>
    <w:p w14:paraId="535EB77D" w14:textId="1B841161" w:rsidR="00F84622" w:rsidRPr="00417D02" w:rsidRDefault="00F84622" w:rsidP="000F794A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417D02">
        <w:rPr>
          <w:color w:val="auto"/>
          <w:sz w:val="28"/>
          <w:szCs w:val="28"/>
        </w:rPr>
        <w:t xml:space="preserve">- выполнить презентацию с представлением </w:t>
      </w:r>
      <w:r w:rsidR="000F794A" w:rsidRPr="00417D02">
        <w:rPr>
          <w:color w:val="auto"/>
          <w:sz w:val="28"/>
          <w:szCs w:val="28"/>
        </w:rPr>
        <w:t>5 - 10</w:t>
      </w:r>
      <w:r w:rsidRPr="00417D02">
        <w:rPr>
          <w:color w:val="auto"/>
          <w:sz w:val="28"/>
          <w:szCs w:val="28"/>
        </w:rPr>
        <w:t xml:space="preserve"> работ вятских художников </w:t>
      </w:r>
      <w:r w:rsidR="000F794A" w:rsidRPr="00417D02">
        <w:rPr>
          <w:color w:val="auto"/>
          <w:sz w:val="28"/>
          <w:szCs w:val="28"/>
        </w:rPr>
        <w:t>(название, а</w:t>
      </w:r>
      <w:r w:rsidR="005C5871">
        <w:rPr>
          <w:color w:val="auto"/>
          <w:sz w:val="28"/>
          <w:szCs w:val="28"/>
        </w:rPr>
        <w:t>втор, иллюстрация, комментарий), можно добавить музыкальный ряд;</w:t>
      </w:r>
    </w:p>
    <w:p w14:paraId="7B12F91D" w14:textId="61F37900" w:rsidR="000F794A" w:rsidRPr="00417D02" w:rsidRDefault="000F794A" w:rsidP="000F794A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 w:rsidRPr="00417D02">
        <w:rPr>
          <w:color w:val="auto"/>
          <w:sz w:val="28"/>
          <w:szCs w:val="28"/>
        </w:rPr>
        <w:t>- презентация «История одной картины»</w:t>
      </w:r>
      <w:r w:rsidR="005C5871">
        <w:rPr>
          <w:color w:val="auto"/>
          <w:sz w:val="28"/>
          <w:szCs w:val="28"/>
        </w:rPr>
        <w:t xml:space="preserve"> художника-земляка</w:t>
      </w:r>
      <w:r w:rsidRPr="00417D02">
        <w:rPr>
          <w:color w:val="auto"/>
          <w:sz w:val="28"/>
          <w:szCs w:val="28"/>
        </w:rPr>
        <w:t>;</w:t>
      </w:r>
    </w:p>
    <w:p w14:paraId="73B213EB" w14:textId="48A26A74" w:rsidR="00F84622" w:rsidRPr="00417D02" w:rsidRDefault="00F84622" w:rsidP="008E5180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  <w:r w:rsidRPr="00417D02">
        <w:rPr>
          <w:bCs/>
          <w:color w:val="auto"/>
          <w:sz w:val="28"/>
          <w:szCs w:val="28"/>
        </w:rPr>
        <w:t xml:space="preserve">- </w:t>
      </w:r>
      <w:r w:rsidR="000F794A" w:rsidRPr="00417D02">
        <w:rPr>
          <w:bCs/>
          <w:color w:val="auto"/>
          <w:sz w:val="28"/>
          <w:szCs w:val="28"/>
        </w:rPr>
        <w:t>нарисовать на ф</w:t>
      </w:r>
      <w:r w:rsidR="00726B6E">
        <w:rPr>
          <w:bCs/>
          <w:color w:val="auto"/>
          <w:sz w:val="28"/>
          <w:szCs w:val="28"/>
        </w:rPr>
        <w:t xml:space="preserve">ормате </w:t>
      </w:r>
      <w:r w:rsidR="000F794A" w:rsidRPr="00417D02">
        <w:rPr>
          <w:bCs/>
          <w:color w:val="auto"/>
          <w:sz w:val="28"/>
          <w:szCs w:val="28"/>
        </w:rPr>
        <w:t>А4 фрагмент одной из понравившихся работ художника-земляка</w:t>
      </w:r>
      <w:r w:rsidRPr="00417D02">
        <w:rPr>
          <w:bCs/>
          <w:color w:val="auto"/>
          <w:sz w:val="28"/>
          <w:szCs w:val="28"/>
        </w:rPr>
        <w:t>.</w:t>
      </w:r>
    </w:p>
    <w:p w14:paraId="03DD9A6E" w14:textId="77777777" w:rsidR="00F84622" w:rsidRPr="00417D02" w:rsidRDefault="00F84622" w:rsidP="008E51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C88EB2" w14:textId="29F81FFB" w:rsidR="00724C6F" w:rsidRPr="00417D02" w:rsidRDefault="00724C6F" w:rsidP="008E518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t>Часть 3.</w:t>
      </w:r>
      <w:r w:rsidR="00E86852" w:rsidRPr="00417D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7D02">
        <w:rPr>
          <w:rFonts w:ascii="Times New Roman" w:hAnsi="Times New Roman" w:cs="Times New Roman"/>
          <w:b/>
          <w:sz w:val="28"/>
          <w:szCs w:val="28"/>
        </w:rPr>
        <w:t>Заключительная</w:t>
      </w:r>
    </w:p>
    <w:p w14:paraId="2CC472AF" w14:textId="4BA90DC7" w:rsidR="008E5180" w:rsidRPr="00417D02" w:rsidRDefault="00E12D4D" w:rsidP="008E518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</w:t>
      </w:r>
      <w:r w:rsidR="008E5180" w:rsidRPr="00417D02">
        <w:rPr>
          <w:color w:val="auto"/>
          <w:sz w:val="28"/>
          <w:szCs w:val="28"/>
        </w:rPr>
        <w:t xml:space="preserve">Итоговая рефлексия. В заключение занятия учитель предлагает обучающимся совместно подвести итог состоявшегося разговора, </w:t>
      </w:r>
      <w:r w:rsidR="00927F17">
        <w:rPr>
          <w:color w:val="auto"/>
          <w:sz w:val="28"/>
          <w:szCs w:val="28"/>
        </w:rPr>
        <w:t>что было самым интересным для ребят.</w:t>
      </w:r>
    </w:p>
    <w:p w14:paraId="71BAE967" w14:textId="77777777" w:rsidR="008E5180" w:rsidRPr="00417D02" w:rsidRDefault="008E5180" w:rsidP="008E518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14:paraId="319373B3" w14:textId="77777777" w:rsidR="00724C6F" w:rsidRPr="00417D02" w:rsidRDefault="00724C6F" w:rsidP="008E518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7D02">
        <w:rPr>
          <w:rFonts w:ascii="Times New Roman" w:hAnsi="Times New Roman" w:cs="Times New Roman"/>
          <w:b/>
          <w:sz w:val="28"/>
          <w:szCs w:val="28"/>
        </w:rPr>
        <w:t>ПОСТРАЗГОВОР</w:t>
      </w:r>
    </w:p>
    <w:p w14:paraId="00CA7226" w14:textId="0C29D40A" w:rsidR="00724C6F" w:rsidRPr="00417D02" w:rsidRDefault="008E5180" w:rsidP="00E868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sz w:val="28"/>
          <w:szCs w:val="28"/>
        </w:rPr>
        <w:t>Экскурсии</w:t>
      </w:r>
      <w:r w:rsidR="00724C6F" w:rsidRPr="00417D02">
        <w:rPr>
          <w:rFonts w:ascii="Times New Roman" w:hAnsi="Times New Roman" w:cs="Times New Roman"/>
          <w:sz w:val="28"/>
          <w:szCs w:val="28"/>
        </w:rPr>
        <w:t xml:space="preserve"> в </w:t>
      </w:r>
      <w:r w:rsidR="00927F17">
        <w:rPr>
          <w:rFonts w:ascii="Times New Roman" w:hAnsi="Times New Roman" w:cs="Times New Roman"/>
          <w:sz w:val="28"/>
          <w:szCs w:val="28"/>
        </w:rPr>
        <w:t>художественный музеи и га</w:t>
      </w:r>
      <w:r w:rsidRPr="00417D02">
        <w:rPr>
          <w:rFonts w:ascii="Times New Roman" w:hAnsi="Times New Roman" w:cs="Times New Roman"/>
          <w:sz w:val="28"/>
          <w:szCs w:val="28"/>
        </w:rPr>
        <w:t xml:space="preserve">лереи Кирова и </w:t>
      </w:r>
      <w:r w:rsidR="00724C6F" w:rsidRPr="00417D02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14:paraId="7718FEF7" w14:textId="77777777" w:rsidR="00726B6E" w:rsidRDefault="00E12D4D" w:rsidP="008E5180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    </w:t>
      </w:r>
    </w:p>
    <w:p w14:paraId="593DE9A3" w14:textId="23F7CCC7" w:rsidR="008E5180" w:rsidRPr="00417D02" w:rsidRDefault="00726B6E" w:rsidP="008E5180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    </w:t>
      </w:r>
      <w:r w:rsidR="008E5180" w:rsidRPr="00417D02">
        <w:rPr>
          <w:b/>
          <w:bCs/>
          <w:color w:val="auto"/>
          <w:sz w:val="28"/>
          <w:szCs w:val="28"/>
        </w:rPr>
        <w:t xml:space="preserve">ИНТЕГРАЦИЯ С УЧЕБНЫМИ ПРЕДМЕТАМИ </w:t>
      </w:r>
    </w:p>
    <w:p w14:paraId="3739096D" w14:textId="01A1E7DF" w:rsidR="008E5180" w:rsidRPr="00417D02" w:rsidRDefault="008E5180" w:rsidP="00726B6E">
      <w:pPr>
        <w:pStyle w:val="Default"/>
        <w:numPr>
          <w:ilvl w:val="0"/>
          <w:numId w:val="1"/>
        </w:numPr>
        <w:spacing w:after="62" w:line="360" w:lineRule="auto"/>
        <w:jc w:val="both"/>
        <w:rPr>
          <w:color w:val="auto"/>
          <w:sz w:val="28"/>
          <w:szCs w:val="28"/>
        </w:rPr>
      </w:pPr>
      <w:r w:rsidRPr="00417D02">
        <w:rPr>
          <w:i/>
          <w:iCs/>
          <w:color w:val="auto"/>
          <w:sz w:val="28"/>
          <w:szCs w:val="28"/>
        </w:rPr>
        <w:t xml:space="preserve">Изобразительное искусство: </w:t>
      </w:r>
      <w:r w:rsidR="00360443" w:rsidRPr="00417D02">
        <w:rPr>
          <w:i/>
          <w:iCs/>
          <w:color w:val="auto"/>
          <w:sz w:val="28"/>
          <w:szCs w:val="28"/>
        </w:rPr>
        <w:t xml:space="preserve">творчество </w:t>
      </w:r>
      <w:r w:rsidRPr="00417D02">
        <w:rPr>
          <w:i/>
          <w:iCs/>
          <w:color w:val="auto"/>
          <w:sz w:val="28"/>
          <w:szCs w:val="28"/>
        </w:rPr>
        <w:t>известны</w:t>
      </w:r>
      <w:r w:rsidR="00360443" w:rsidRPr="00417D02">
        <w:rPr>
          <w:i/>
          <w:iCs/>
          <w:color w:val="auto"/>
          <w:sz w:val="28"/>
          <w:szCs w:val="28"/>
        </w:rPr>
        <w:t>х</w:t>
      </w:r>
      <w:r w:rsidRPr="00417D02">
        <w:rPr>
          <w:i/>
          <w:iCs/>
          <w:color w:val="auto"/>
          <w:sz w:val="28"/>
          <w:szCs w:val="28"/>
        </w:rPr>
        <w:t xml:space="preserve"> художник</w:t>
      </w:r>
      <w:r w:rsidR="00360443" w:rsidRPr="00417D02">
        <w:rPr>
          <w:i/>
          <w:iCs/>
          <w:color w:val="auto"/>
          <w:sz w:val="28"/>
          <w:szCs w:val="28"/>
        </w:rPr>
        <w:t>ов</w:t>
      </w:r>
      <w:r w:rsidRPr="00417D02">
        <w:rPr>
          <w:i/>
          <w:iCs/>
          <w:color w:val="auto"/>
          <w:sz w:val="28"/>
          <w:szCs w:val="28"/>
        </w:rPr>
        <w:t xml:space="preserve"> Вятского края</w:t>
      </w:r>
      <w:r w:rsidRPr="00417D02">
        <w:rPr>
          <w:color w:val="auto"/>
          <w:sz w:val="28"/>
          <w:szCs w:val="28"/>
        </w:rPr>
        <w:t xml:space="preserve">. </w:t>
      </w:r>
    </w:p>
    <w:p w14:paraId="78105F01" w14:textId="77777777" w:rsidR="008E5180" w:rsidRPr="00417D02" w:rsidRDefault="008E5180" w:rsidP="00726B6E">
      <w:pPr>
        <w:pStyle w:val="Default"/>
        <w:numPr>
          <w:ilvl w:val="0"/>
          <w:numId w:val="1"/>
        </w:numPr>
        <w:spacing w:after="62" w:line="360" w:lineRule="auto"/>
        <w:jc w:val="both"/>
        <w:rPr>
          <w:color w:val="auto"/>
          <w:sz w:val="28"/>
          <w:szCs w:val="28"/>
        </w:rPr>
      </w:pPr>
      <w:r w:rsidRPr="00417D02">
        <w:rPr>
          <w:i/>
          <w:iCs/>
          <w:color w:val="auto"/>
          <w:sz w:val="28"/>
          <w:szCs w:val="28"/>
        </w:rPr>
        <w:t xml:space="preserve">История: </w:t>
      </w:r>
      <w:r w:rsidRPr="00417D02">
        <w:rPr>
          <w:color w:val="auto"/>
          <w:sz w:val="28"/>
          <w:szCs w:val="28"/>
        </w:rPr>
        <w:t xml:space="preserve">региональная история. </w:t>
      </w:r>
    </w:p>
    <w:p w14:paraId="2719975C" w14:textId="104B6BD9" w:rsidR="008E5180" w:rsidRPr="00417D02" w:rsidRDefault="008E5180" w:rsidP="00726B6E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  <w:sz w:val="28"/>
          <w:szCs w:val="28"/>
        </w:rPr>
      </w:pPr>
      <w:r w:rsidRPr="00417D02">
        <w:rPr>
          <w:i/>
          <w:iCs/>
          <w:color w:val="auto"/>
          <w:sz w:val="28"/>
          <w:szCs w:val="28"/>
        </w:rPr>
        <w:t xml:space="preserve">География: </w:t>
      </w:r>
      <w:r w:rsidRPr="00417D02">
        <w:rPr>
          <w:color w:val="auto"/>
          <w:sz w:val="28"/>
          <w:szCs w:val="28"/>
        </w:rPr>
        <w:t xml:space="preserve">региональная география. </w:t>
      </w:r>
    </w:p>
    <w:p w14:paraId="7E346D11" w14:textId="77777777" w:rsidR="00360443" w:rsidRPr="00417D02" w:rsidRDefault="00360443" w:rsidP="00726B6E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  <w:sz w:val="28"/>
          <w:szCs w:val="28"/>
        </w:rPr>
      </w:pPr>
    </w:p>
    <w:p w14:paraId="3C49271A" w14:textId="17A51FE1" w:rsidR="00360443" w:rsidRPr="00417D02" w:rsidRDefault="00E12D4D" w:rsidP="00417D0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</w:t>
      </w:r>
      <w:bookmarkStart w:id="0" w:name="_GoBack"/>
      <w:bookmarkEnd w:id="0"/>
      <w:r w:rsidR="00726B6E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360443" w:rsidRPr="00417D02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ЦЕННОСТНО-СМЫСЛОВЫЕ ЛИНИИ </w:t>
      </w:r>
    </w:p>
    <w:p w14:paraId="5D6DE916" w14:textId="77777777" w:rsidR="00360443" w:rsidRPr="00417D02" w:rsidRDefault="00360443" w:rsidP="00417D0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b/>
          <w:bCs/>
          <w:sz w:val="28"/>
          <w:szCs w:val="28"/>
        </w:rPr>
        <w:t xml:space="preserve">Благодарность </w:t>
      </w:r>
    </w:p>
    <w:p w14:paraId="5C93C642" w14:textId="77777777" w:rsidR="00360443" w:rsidRPr="00417D02" w:rsidRDefault="00360443" w:rsidP="00417D02">
      <w:pPr>
        <w:widowControl/>
        <w:numPr>
          <w:ilvl w:val="0"/>
          <w:numId w:val="3"/>
        </w:numPr>
        <w:autoSpaceDE w:val="0"/>
        <w:autoSpaceDN w:val="0"/>
        <w:adjustRightInd w:val="0"/>
        <w:spacing w:after="62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sz w:val="28"/>
          <w:szCs w:val="28"/>
        </w:rPr>
        <w:t xml:space="preserve">Людям, прославившим родной край. </w:t>
      </w:r>
    </w:p>
    <w:p w14:paraId="2C29C6F1" w14:textId="785A9CF4" w:rsidR="00360443" w:rsidRPr="00417D02" w:rsidRDefault="00360443" w:rsidP="00417D02">
      <w:pPr>
        <w:widowControl/>
        <w:numPr>
          <w:ilvl w:val="0"/>
          <w:numId w:val="3"/>
        </w:numPr>
        <w:autoSpaceDE w:val="0"/>
        <w:autoSpaceDN w:val="0"/>
        <w:adjustRightInd w:val="0"/>
        <w:spacing w:after="62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sz w:val="28"/>
          <w:szCs w:val="28"/>
        </w:rPr>
        <w:t xml:space="preserve">Учителям, которые предоставляют возможность школьникам лучше узнать и изучить историю своей малой родины, познакомиться с </w:t>
      </w:r>
      <w:r w:rsidR="00417D02" w:rsidRPr="00417D02">
        <w:rPr>
          <w:rFonts w:ascii="Times New Roman" w:hAnsi="Times New Roman" w:cs="Times New Roman"/>
          <w:sz w:val="28"/>
          <w:szCs w:val="28"/>
        </w:rPr>
        <w:t xml:space="preserve">творчеством  </w:t>
      </w:r>
      <w:r w:rsidRPr="00417D02">
        <w:rPr>
          <w:rFonts w:ascii="Times New Roman" w:hAnsi="Times New Roman" w:cs="Times New Roman"/>
          <w:sz w:val="28"/>
          <w:szCs w:val="28"/>
        </w:rPr>
        <w:t xml:space="preserve"> выдающихся людей своего региона. </w:t>
      </w:r>
    </w:p>
    <w:p w14:paraId="59C1D3C8" w14:textId="77777777" w:rsidR="00360443" w:rsidRPr="00417D02" w:rsidRDefault="00360443" w:rsidP="00417D02">
      <w:pPr>
        <w:widowControl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sz w:val="28"/>
          <w:szCs w:val="28"/>
        </w:rPr>
        <w:t xml:space="preserve">Родителям, первым знакомящим детей с понятием малой родины, формирующим любовь и уважение к ней. </w:t>
      </w:r>
    </w:p>
    <w:p w14:paraId="54654815" w14:textId="77777777" w:rsidR="00360443" w:rsidRPr="00417D02" w:rsidRDefault="00360443" w:rsidP="00417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sz w:val="28"/>
          <w:szCs w:val="28"/>
        </w:rPr>
        <w:t>При</w:t>
      </w:r>
      <w:r w:rsidRPr="00417D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7D02">
        <w:rPr>
          <w:rFonts w:ascii="Times New Roman" w:hAnsi="Times New Roman" w:cs="Times New Roman"/>
          <w:bCs/>
          <w:sz w:val="28"/>
          <w:szCs w:val="28"/>
        </w:rPr>
        <w:t>возможности</w:t>
      </w:r>
      <w:r w:rsidRPr="00417D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7D02">
        <w:rPr>
          <w:rFonts w:ascii="Times New Roman" w:hAnsi="Times New Roman" w:cs="Times New Roman"/>
          <w:sz w:val="28"/>
          <w:szCs w:val="28"/>
        </w:rPr>
        <w:t xml:space="preserve">рекомендуется предусмотреть ведение обучающимися </w:t>
      </w:r>
      <w:r w:rsidRPr="00417D02">
        <w:rPr>
          <w:rFonts w:ascii="Times New Roman" w:hAnsi="Times New Roman" w:cs="Times New Roman"/>
          <w:b/>
          <w:bCs/>
          <w:sz w:val="28"/>
          <w:szCs w:val="28"/>
        </w:rPr>
        <w:t>«Портфолио внеурочных занятий «Регионоведение»</w:t>
      </w:r>
      <w:r w:rsidRPr="00417D02">
        <w:rPr>
          <w:rFonts w:ascii="Times New Roman" w:hAnsi="Times New Roman" w:cs="Times New Roman"/>
          <w:sz w:val="28"/>
          <w:szCs w:val="28"/>
        </w:rPr>
        <w:t>.</w:t>
      </w:r>
    </w:p>
    <w:p w14:paraId="4C8B370D" w14:textId="77777777" w:rsidR="00360443" w:rsidRPr="00417D02" w:rsidRDefault="00360443" w:rsidP="00417D02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417D02">
        <w:rPr>
          <w:color w:val="auto"/>
          <w:sz w:val="28"/>
          <w:szCs w:val="28"/>
        </w:rPr>
        <w:t xml:space="preserve">В таком «портфолио» могут объединяться: </w:t>
      </w:r>
    </w:p>
    <w:p w14:paraId="13CBDD5E" w14:textId="77777777" w:rsidR="00360443" w:rsidRPr="00417D02" w:rsidRDefault="00360443" w:rsidP="00417D02">
      <w:pPr>
        <w:pStyle w:val="Default"/>
        <w:numPr>
          <w:ilvl w:val="0"/>
          <w:numId w:val="2"/>
        </w:numPr>
        <w:spacing w:after="103" w:line="360" w:lineRule="auto"/>
        <w:jc w:val="both"/>
        <w:rPr>
          <w:color w:val="auto"/>
          <w:sz w:val="28"/>
          <w:szCs w:val="28"/>
        </w:rPr>
      </w:pPr>
      <w:r w:rsidRPr="00417D02">
        <w:rPr>
          <w:color w:val="auto"/>
          <w:sz w:val="28"/>
          <w:szCs w:val="28"/>
        </w:rPr>
        <w:t xml:space="preserve">рабочие листы занятий; </w:t>
      </w:r>
    </w:p>
    <w:p w14:paraId="0EF82B5B" w14:textId="77777777" w:rsidR="00360443" w:rsidRPr="00417D02" w:rsidRDefault="00360443" w:rsidP="00417D02">
      <w:pPr>
        <w:pStyle w:val="Default"/>
        <w:numPr>
          <w:ilvl w:val="0"/>
          <w:numId w:val="2"/>
        </w:numPr>
        <w:spacing w:after="103" w:line="360" w:lineRule="auto"/>
        <w:jc w:val="both"/>
        <w:rPr>
          <w:color w:val="auto"/>
          <w:sz w:val="28"/>
          <w:szCs w:val="28"/>
        </w:rPr>
      </w:pPr>
      <w:r w:rsidRPr="00417D02">
        <w:rPr>
          <w:color w:val="auto"/>
          <w:sz w:val="28"/>
          <w:szCs w:val="28"/>
        </w:rPr>
        <w:t xml:space="preserve">ценности, обсуждаемые в ходе занятия; </w:t>
      </w:r>
    </w:p>
    <w:p w14:paraId="61A3EB1E" w14:textId="77777777" w:rsidR="00360443" w:rsidRPr="00417D02" w:rsidRDefault="00360443" w:rsidP="00417D02">
      <w:pPr>
        <w:pStyle w:val="Default"/>
        <w:numPr>
          <w:ilvl w:val="0"/>
          <w:numId w:val="2"/>
        </w:numPr>
        <w:spacing w:after="103" w:line="360" w:lineRule="auto"/>
        <w:jc w:val="both"/>
        <w:rPr>
          <w:color w:val="auto"/>
          <w:sz w:val="28"/>
          <w:szCs w:val="28"/>
        </w:rPr>
      </w:pPr>
      <w:r w:rsidRPr="00417D02">
        <w:rPr>
          <w:color w:val="auto"/>
          <w:sz w:val="28"/>
          <w:szCs w:val="28"/>
        </w:rPr>
        <w:t xml:space="preserve">основные выводы обучающегося, сделанные по итогам занятия; </w:t>
      </w:r>
    </w:p>
    <w:p w14:paraId="687FCC6A" w14:textId="77777777" w:rsidR="00360443" w:rsidRPr="00417D02" w:rsidRDefault="00360443" w:rsidP="00417D02">
      <w:pPr>
        <w:pStyle w:val="Default"/>
        <w:numPr>
          <w:ilvl w:val="0"/>
          <w:numId w:val="2"/>
        </w:numPr>
        <w:spacing w:after="103" w:line="360" w:lineRule="auto"/>
        <w:jc w:val="both"/>
        <w:rPr>
          <w:color w:val="auto"/>
          <w:sz w:val="28"/>
          <w:szCs w:val="28"/>
        </w:rPr>
      </w:pPr>
      <w:r w:rsidRPr="00417D02">
        <w:rPr>
          <w:color w:val="auto"/>
          <w:sz w:val="28"/>
          <w:szCs w:val="28"/>
        </w:rPr>
        <w:t xml:space="preserve">ссылки на полезные ресурсы и образовательные проекты по тематике занятия; </w:t>
      </w:r>
    </w:p>
    <w:p w14:paraId="09D1FBA4" w14:textId="77777777" w:rsidR="00360443" w:rsidRPr="00417D02" w:rsidRDefault="00360443" w:rsidP="00417D02">
      <w:pPr>
        <w:pStyle w:val="Default"/>
        <w:numPr>
          <w:ilvl w:val="0"/>
          <w:numId w:val="2"/>
        </w:numPr>
        <w:spacing w:after="103" w:line="360" w:lineRule="auto"/>
        <w:jc w:val="both"/>
        <w:rPr>
          <w:color w:val="auto"/>
          <w:sz w:val="28"/>
          <w:szCs w:val="28"/>
        </w:rPr>
      </w:pPr>
      <w:r w:rsidRPr="00417D02">
        <w:rPr>
          <w:color w:val="auto"/>
          <w:sz w:val="28"/>
          <w:szCs w:val="28"/>
        </w:rPr>
        <w:t xml:space="preserve">творческие задания и темы для обсуждения с родственниками и друзьями; </w:t>
      </w:r>
    </w:p>
    <w:p w14:paraId="57AF8317" w14:textId="77777777" w:rsidR="00360443" w:rsidRPr="00417D02" w:rsidRDefault="00360443" w:rsidP="00417D02">
      <w:pPr>
        <w:pStyle w:val="Default"/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417D02">
        <w:rPr>
          <w:color w:val="auto"/>
          <w:sz w:val="28"/>
          <w:szCs w:val="28"/>
        </w:rPr>
        <w:t xml:space="preserve">любая другая информация по теме занятия. </w:t>
      </w:r>
    </w:p>
    <w:p w14:paraId="070E8CD8" w14:textId="00ACDC26" w:rsidR="00360443" w:rsidRDefault="00360443" w:rsidP="00726B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D02">
        <w:rPr>
          <w:rFonts w:ascii="Times New Roman" w:hAnsi="Times New Roman" w:cs="Times New Roman"/>
          <w:sz w:val="28"/>
          <w:szCs w:val="28"/>
        </w:rPr>
        <w:t xml:space="preserve">Структура такого «портфолио» и организация его ведения определяются </w:t>
      </w:r>
      <w:r w:rsidR="00726B6E">
        <w:rPr>
          <w:rFonts w:ascii="Times New Roman" w:hAnsi="Times New Roman" w:cs="Times New Roman"/>
          <w:sz w:val="28"/>
          <w:szCs w:val="28"/>
        </w:rPr>
        <w:t>о</w:t>
      </w:r>
      <w:r w:rsidRPr="00417D02">
        <w:rPr>
          <w:rFonts w:ascii="Times New Roman" w:hAnsi="Times New Roman" w:cs="Times New Roman"/>
          <w:sz w:val="28"/>
          <w:szCs w:val="28"/>
        </w:rPr>
        <w:t>бразовательной организацией самостоятельно.</w:t>
      </w:r>
    </w:p>
    <w:p w14:paraId="46D86BFD" w14:textId="77777777" w:rsidR="00726B6E" w:rsidRDefault="00726B6E" w:rsidP="00417D0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43DFD28" w14:textId="0F30311A" w:rsidR="00360443" w:rsidRPr="00417D02" w:rsidRDefault="00E56BFC" w:rsidP="00417D0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360443" w:rsidRPr="00417D02">
        <w:rPr>
          <w:rFonts w:ascii="Times New Roman" w:hAnsi="Times New Roman" w:cs="Times New Roman"/>
          <w:b/>
          <w:sz w:val="28"/>
          <w:szCs w:val="28"/>
        </w:rPr>
        <w:t>ДОПОЛНИТЕЛЬНЫЕ ИНФОРМАЦИОННЫЕ РЕСУРСЫ</w:t>
      </w:r>
    </w:p>
    <w:p w14:paraId="1FA90320" w14:textId="5D716CFE" w:rsidR="003465FD" w:rsidRPr="00E12D4D" w:rsidRDefault="00E12D4D" w:rsidP="00E56BFC">
      <w:pPr>
        <w:pStyle w:val="Default"/>
        <w:spacing w:line="360" w:lineRule="auto"/>
        <w:mirrorIndents/>
        <w:jc w:val="both"/>
        <w:rPr>
          <w:sz w:val="28"/>
          <w:szCs w:val="28"/>
        </w:rPr>
      </w:pPr>
      <w:r w:rsidRPr="00E12D4D">
        <w:rPr>
          <w:sz w:val="28"/>
          <w:szCs w:val="28"/>
        </w:rPr>
        <w:t xml:space="preserve">1. </w:t>
      </w:r>
      <w:r w:rsidR="003465FD" w:rsidRPr="00E12D4D">
        <w:rPr>
          <w:sz w:val="28"/>
          <w:szCs w:val="28"/>
        </w:rPr>
        <w:t>Васнецов Виктор</w:t>
      </w:r>
      <w:r w:rsidRPr="00E12D4D">
        <w:rPr>
          <w:sz w:val="28"/>
          <w:szCs w:val="28"/>
        </w:rPr>
        <w:t>.</w:t>
      </w:r>
      <w:r w:rsidR="003465FD" w:rsidRPr="00E12D4D">
        <w:rPr>
          <w:sz w:val="28"/>
          <w:szCs w:val="28"/>
        </w:rPr>
        <w:t xml:space="preserve"> - </w:t>
      </w:r>
      <w:r w:rsidRPr="00E12D4D">
        <w:rPr>
          <w:sz w:val="28"/>
          <w:szCs w:val="28"/>
        </w:rPr>
        <w:t>[Электронный ресурс]. - Режим доступа:</w:t>
      </w:r>
      <w:r w:rsidR="00E56BFC">
        <w:rPr>
          <w:sz w:val="28"/>
          <w:szCs w:val="28"/>
        </w:rPr>
        <w:t xml:space="preserve"> </w:t>
      </w:r>
      <w:r w:rsidR="00E56BFC" w:rsidRPr="00E56BFC">
        <w:rPr>
          <w:sz w:val="28"/>
          <w:szCs w:val="28"/>
        </w:rPr>
        <w:t>https://clck.ru/3BuBW6</w:t>
      </w:r>
      <w:r w:rsidRPr="00E12D4D">
        <w:rPr>
          <w:rStyle w:val="a8"/>
          <w:color w:val="auto"/>
          <w:sz w:val="28"/>
          <w:szCs w:val="28"/>
        </w:rPr>
        <w:t>, свободный.</w:t>
      </w:r>
    </w:p>
    <w:p w14:paraId="7F3B8347" w14:textId="19007011" w:rsidR="003465FD" w:rsidRPr="00E12D4D" w:rsidRDefault="00E12D4D" w:rsidP="00E56BFC">
      <w:pPr>
        <w:pStyle w:val="Default"/>
        <w:spacing w:line="360" w:lineRule="auto"/>
        <w:mirrorIndents/>
        <w:jc w:val="both"/>
        <w:rPr>
          <w:sz w:val="28"/>
          <w:szCs w:val="28"/>
        </w:rPr>
      </w:pPr>
      <w:r w:rsidRPr="00E12D4D">
        <w:rPr>
          <w:sz w:val="28"/>
          <w:szCs w:val="28"/>
        </w:rPr>
        <w:t>2 «</w:t>
      </w:r>
      <w:r w:rsidR="003465FD" w:rsidRPr="00E12D4D">
        <w:rPr>
          <w:sz w:val="28"/>
          <w:szCs w:val="28"/>
        </w:rPr>
        <w:t xml:space="preserve">Богородица </w:t>
      </w:r>
      <w:r w:rsidR="00927F17" w:rsidRPr="00E12D4D">
        <w:rPr>
          <w:sz w:val="28"/>
          <w:szCs w:val="28"/>
        </w:rPr>
        <w:t>с Младенцем</w:t>
      </w:r>
      <w:r w:rsidRPr="00E12D4D">
        <w:rPr>
          <w:sz w:val="28"/>
          <w:szCs w:val="28"/>
        </w:rPr>
        <w:t>»</w:t>
      </w:r>
      <w:r w:rsidR="00927F17" w:rsidRPr="00E12D4D">
        <w:rPr>
          <w:sz w:val="28"/>
          <w:szCs w:val="28"/>
        </w:rPr>
        <w:t>. Библейский сюжет</w:t>
      </w:r>
      <w:r w:rsidRPr="00E12D4D">
        <w:rPr>
          <w:sz w:val="28"/>
          <w:szCs w:val="28"/>
        </w:rPr>
        <w:t>.</w:t>
      </w:r>
      <w:r w:rsidR="00927F17" w:rsidRPr="00E12D4D">
        <w:rPr>
          <w:sz w:val="28"/>
          <w:szCs w:val="28"/>
        </w:rPr>
        <w:t xml:space="preserve"> - </w:t>
      </w:r>
      <w:r w:rsidRPr="00E12D4D">
        <w:rPr>
          <w:sz w:val="28"/>
          <w:szCs w:val="28"/>
        </w:rPr>
        <w:t>[Электронный ресурс]. - Режим доступа:</w:t>
      </w:r>
      <w:r w:rsidR="00E56BFC">
        <w:rPr>
          <w:sz w:val="28"/>
          <w:szCs w:val="28"/>
        </w:rPr>
        <w:t xml:space="preserve"> </w:t>
      </w:r>
      <w:r w:rsidR="00E56BFC" w:rsidRPr="00E56BFC">
        <w:rPr>
          <w:sz w:val="28"/>
          <w:szCs w:val="28"/>
        </w:rPr>
        <w:t>https://clck.ru/3BuBUA</w:t>
      </w:r>
      <w:r w:rsidRPr="00E12D4D">
        <w:rPr>
          <w:rStyle w:val="a8"/>
          <w:color w:val="auto"/>
          <w:sz w:val="28"/>
          <w:szCs w:val="28"/>
        </w:rPr>
        <w:t>, свободный.</w:t>
      </w:r>
    </w:p>
    <w:p w14:paraId="27BFF2EE" w14:textId="2613FD47" w:rsidR="003465FD" w:rsidRPr="00E12D4D" w:rsidRDefault="00E12D4D" w:rsidP="00E56BFC">
      <w:pPr>
        <w:pStyle w:val="Default"/>
        <w:spacing w:line="360" w:lineRule="auto"/>
        <w:mirrorIndents/>
        <w:jc w:val="both"/>
        <w:rPr>
          <w:sz w:val="28"/>
          <w:szCs w:val="28"/>
        </w:rPr>
      </w:pPr>
      <w:r w:rsidRPr="00E12D4D">
        <w:rPr>
          <w:sz w:val="28"/>
          <w:szCs w:val="28"/>
        </w:rPr>
        <w:t xml:space="preserve">3. </w:t>
      </w:r>
      <w:r w:rsidR="003465FD" w:rsidRPr="00E12D4D">
        <w:rPr>
          <w:sz w:val="28"/>
          <w:szCs w:val="28"/>
        </w:rPr>
        <w:t xml:space="preserve">Исупов А.В. - </w:t>
      </w:r>
      <w:r w:rsidRPr="00E12D4D">
        <w:rPr>
          <w:sz w:val="28"/>
          <w:szCs w:val="28"/>
        </w:rPr>
        <w:t>[Электронный ресурс]. - Режим доступа:</w:t>
      </w:r>
      <w:r w:rsidR="00E56BFC">
        <w:rPr>
          <w:sz w:val="28"/>
          <w:szCs w:val="28"/>
        </w:rPr>
        <w:t xml:space="preserve"> </w:t>
      </w:r>
      <w:hyperlink r:id="rId8" w:history="1">
        <w:r w:rsidR="003465FD" w:rsidRPr="00E12D4D">
          <w:rPr>
            <w:rStyle w:val="a8"/>
            <w:color w:val="auto"/>
            <w:sz w:val="28"/>
            <w:szCs w:val="28"/>
          </w:rPr>
          <w:t>https://pro100-mica.livejournal.com/256586.html</w:t>
        </w:r>
      </w:hyperlink>
      <w:r w:rsidRPr="00E12D4D">
        <w:rPr>
          <w:rStyle w:val="a8"/>
          <w:color w:val="auto"/>
          <w:sz w:val="28"/>
          <w:szCs w:val="28"/>
        </w:rPr>
        <w:t>, свободный.</w:t>
      </w:r>
      <w:r w:rsidR="003465FD" w:rsidRPr="00E12D4D">
        <w:rPr>
          <w:sz w:val="28"/>
          <w:szCs w:val="28"/>
        </w:rPr>
        <w:t xml:space="preserve"> </w:t>
      </w:r>
    </w:p>
    <w:p w14:paraId="6041B4AF" w14:textId="6EAB8AC4" w:rsidR="003465FD" w:rsidRPr="00E12D4D" w:rsidRDefault="00E12D4D" w:rsidP="00E56BFC">
      <w:pPr>
        <w:pStyle w:val="Default"/>
        <w:spacing w:line="360" w:lineRule="auto"/>
        <w:mirrorIndents/>
        <w:jc w:val="both"/>
        <w:rPr>
          <w:sz w:val="28"/>
          <w:szCs w:val="28"/>
        </w:rPr>
      </w:pPr>
      <w:r w:rsidRPr="00E12D4D">
        <w:rPr>
          <w:sz w:val="28"/>
          <w:szCs w:val="28"/>
        </w:rPr>
        <w:t xml:space="preserve">4. </w:t>
      </w:r>
      <w:r w:rsidR="006614DB" w:rsidRPr="00E12D4D">
        <w:rPr>
          <w:sz w:val="28"/>
          <w:szCs w:val="28"/>
        </w:rPr>
        <w:t xml:space="preserve">Рылов </w:t>
      </w:r>
      <w:proofErr w:type="spellStart"/>
      <w:r w:rsidR="006614DB" w:rsidRPr="00E12D4D">
        <w:rPr>
          <w:sz w:val="28"/>
          <w:szCs w:val="28"/>
        </w:rPr>
        <w:t>Акадий</w:t>
      </w:r>
      <w:proofErr w:type="spellEnd"/>
      <w:r w:rsidRPr="00E12D4D">
        <w:rPr>
          <w:sz w:val="28"/>
          <w:szCs w:val="28"/>
        </w:rPr>
        <w:t>. - [Электронный ресурс]. - Режим доступа:</w:t>
      </w:r>
      <w:r w:rsidR="00E56BFC">
        <w:rPr>
          <w:sz w:val="28"/>
          <w:szCs w:val="28"/>
        </w:rPr>
        <w:t xml:space="preserve"> </w:t>
      </w:r>
      <w:hyperlink r:id="rId9" w:history="1">
        <w:r w:rsidR="003465FD" w:rsidRPr="00E12D4D">
          <w:rPr>
            <w:rStyle w:val="a8"/>
            <w:color w:val="auto"/>
            <w:sz w:val="28"/>
            <w:szCs w:val="28"/>
          </w:rPr>
          <w:t>https://www.youtube.com/watch?v=SX0L9toMWlY</w:t>
        </w:r>
      </w:hyperlink>
      <w:r w:rsidR="003465FD" w:rsidRPr="00E12D4D">
        <w:rPr>
          <w:sz w:val="28"/>
          <w:szCs w:val="28"/>
        </w:rPr>
        <w:t xml:space="preserve"> – видеоряд пейзажей</w:t>
      </w:r>
    </w:p>
    <w:p w14:paraId="53BD9336" w14:textId="50C9E92B" w:rsidR="003465FD" w:rsidRPr="00E12D4D" w:rsidRDefault="00E12D4D" w:rsidP="00E56BFC">
      <w:pPr>
        <w:pStyle w:val="Default"/>
        <w:tabs>
          <w:tab w:val="left" w:pos="8004"/>
        </w:tabs>
        <w:spacing w:line="360" w:lineRule="auto"/>
        <w:mirrorIndents/>
        <w:jc w:val="both"/>
        <w:rPr>
          <w:color w:val="auto"/>
          <w:sz w:val="28"/>
          <w:szCs w:val="28"/>
        </w:rPr>
      </w:pPr>
      <w:r w:rsidRPr="00E12D4D">
        <w:rPr>
          <w:sz w:val="28"/>
          <w:szCs w:val="28"/>
        </w:rPr>
        <w:lastRenderedPageBreak/>
        <w:t>5.</w:t>
      </w:r>
      <w:r w:rsidRPr="00E12D4D">
        <w:rPr>
          <w:color w:val="auto"/>
          <w:sz w:val="28"/>
          <w:szCs w:val="28"/>
        </w:rPr>
        <w:t xml:space="preserve"> «Зелёный шум». - </w:t>
      </w:r>
      <w:r w:rsidRPr="00E12D4D">
        <w:rPr>
          <w:sz w:val="28"/>
          <w:szCs w:val="28"/>
        </w:rPr>
        <w:t>[Электронный ресурс]. - Режим доступа:</w:t>
      </w:r>
      <w:r w:rsidR="00E56BFC">
        <w:rPr>
          <w:sz w:val="28"/>
          <w:szCs w:val="28"/>
        </w:rPr>
        <w:t xml:space="preserve"> </w:t>
      </w:r>
      <w:r w:rsidRPr="00E12D4D">
        <w:rPr>
          <w:sz w:val="28"/>
          <w:szCs w:val="28"/>
        </w:rPr>
        <w:t xml:space="preserve"> </w:t>
      </w:r>
      <w:hyperlink r:id="rId10" w:history="1">
        <w:r w:rsidRPr="00E12D4D">
          <w:rPr>
            <w:rStyle w:val="a8"/>
            <w:sz w:val="28"/>
            <w:szCs w:val="28"/>
          </w:rPr>
          <w:t>https://www.youtube.com/watch?v=-dP69ckcSpg</w:t>
        </w:r>
      </w:hyperlink>
      <w:r w:rsidR="006614DB" w:rsidRPr="00E12D4D">
        <w:rPr>
          <w:color w:val="auto"/>
          <w:sz w:val="28"/>
          <w:szCs w:val="28"/>
        </w:rPr>
        <w:t>,</w:t>
      </w:r>
      <w:r w:rsidRPr="00E12D4D">
        <w:rPr>
          <w:color w:val="auto"/>
          <w:sz w:val="28"/>
          <w:szCs w:val="28"/>
        </w:rPr>
        <w:t xml:space="preserve"> свободный.</w:t>
      </w:r>
    </w:p>
    <w:p w14:paraId="20C5C5D0" w14:textId="77777777" w:rsidR="00334919" w:rsidRPr="00724C6F" w:rsidRDefault="00334919" w:rsidP="00E56B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34919" w:rsidRPr="00724C6F" w:rsidSect="003230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CBB96" w14:textId="77777777" w:rsidR="00D84C25" w:rsidRDefault="00D84C25" w:rsidP="003230EB">
      <w:r>
        <w:separator/>
      </w:r>
    </w:p>
  </w:endnote>
  <w:endnote w:type="continuationSeparator" w:id="0">
    <w:p w14:paraId="1953ECCC" w14:textId="77777777" w:rsidR="00D84C25" w:rsidRDefault="00D84C25" w:rsidP="00323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AF1FF" w14:textId="77777777" w:rsidR="003230EB" w:rsidRDefault="003230E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96EBF" w14:textId="77777777" w:rsidR="003230EB" w:rsidRDefault="003230E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38D8E" w14:textId="77777777" w:rsidR="003230EB" w:rsidRDefault="003230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B0067" w14:textId="77777777" w:rsidR="00D84C25" w:rsidRDefault="00D84C25" w:rsidP="003230EB">
      <w:r>
        <w:separator/>
      </w:r>
    </w:p>
  </w:footnote>
  <w:footnote w:type="continuationSeparator" w:id="0">
    <w:p w14:paraId="3E1990BF" w14:textId="77777777" w:rsidR="00D84C25" w:rsidRDefault="00D84C25" w:rsidP="00323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FFBE8" w14:textId="77777777" w:rsidR="003230EB" w:rsidRDefault="00D84C25">
    <w:pPr>
      <w:pStyle w:val="a3"/>
    </w:pPr>
    <w:r>
      <w:rPr>
        <w:noProof/>
        <w:lang w:eastAsia="ru-RU"/>
      </w:rPr>
      <w:pict w14:anchorId="2A8CE4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56219" o:spid="_x0000_s2050" type="#_x0000_t75" style="position:absolute;margin-left:0;margin-top:0;width:595.45pt;height:841.45pt;z-index:-251657216;mso-position-horizontal:center;mso-position-horizontal-relative:margin;mso-position-vertical:center;mso-position-vertical-relative:margin" o:allowincell="f">
          <v:imagedata r:id="rId1" o:title="Обложка эл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8C66F" w14:textId="77777777" w:rsidR="003230EB" w:rsidRDefault="00D84C25">
    <w:pPr>
      <w:pStyle w:val="a3"/>
    </w:pPr>
    <w:r>
      <w:rPr>
        <w:noProof/>
        <w:lang w:eastAsia="ru-RU"/>
      </w:rPr>
      <w:pict w14:anchorId="7A31B3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56220" o:spid="_x0000_s2051" type="#_x0000_t75" style="position:absolute;margin-left:0;margin-top:0;width:595.45pt;height:841.45pt;z-index:-251656192;mso-position-horizontal:center;mso-position-horizontal-relative:margin;mso-position-vertical:center;mso-position-vertical-relative:margin" o:allowincell="f">
          <v:imagedata r:id="rId1" o:title="Обложка эл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3F0A4" w14:textId="77777777" w:rsidR="003230EB" w:rsidRDefault="00D84C25">
    <w:pPr>
      <w:pStyle w:val="a3"/>
    </w:pPr>
    <w:r>
      <w:rPr>
        <w:noProof/>
        <w:lang w:eastAsia="ru-RU"/>
      </w:rPr>
      <w:pict w14:anchorId="5FB2F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56218" o:spid="_x0000_s2049" type="#_x0000_t75" style="position:absolute;margin-left:0;margin-top:0;width:595.45pt;height:841.45pt;z-index:-251658240;mso-position-horizontal:center;mso-position-horizontal-relative:margin;mso-position-vertical:center;mso-position-vertical-relative:margin" o:allowincell="f">
          <v:imagedata r:id="rId1" o:title="Обложка эл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5B6896E"/>
    <w:multiLevelType w:val="hybridMultilevel"/>
    <w:tmpl w:val="22CC1A9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ADE208C"/>
    <w:multiLevelType w:val="hybridMultilevel"/>
    <w:tmpl w:val="D42621F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A55B11D"/>
    <w:multiLevelType w:val="hybridMultilevel"/>
    <w:tmpl w:val="1F262CA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30EB"/>
    <w:rsid w:val="00077EB4"/>
    <w:rsid w:val="000F794A"/>
    <w:rsid w:val="00142E68"/>
    <w:rsid w:val="0015512E"/>
    <w:rsid w:val="001D7B75"/>
    <w:rsid w:val="0021461E"/>
    <w:rsid w:val="00225F57"/>
    <w:rsid w:val="002600A2"/>
    <w:rsid w:val="00270B02"/>
    <w:rsid w:val="00306CA6"/>
    <w:rsid w:val="003230EB"/>
    <w:rsid w:val="00334919"/>
    <w:rsid w:val="003465FD"/>
    <w:rsid w:val="00360443"/>
    <w:rsid w:val="00391CCE"/>
    <w:rsid w:val="00417D02"/>
    <w:rsid w:val="00484959"/>
    <w:rsid w:val="004C65F5"/>
    <w:rsid w:val="005C5871"/>
    <w:rsid w:val="006614DB"/>
    <w:rsid w:val="00724C6F"/>
    <w:rsid w:val="00726B6E"/>
    <w:rsid w:val="0074152F"/>
    <w:rsid w:val="007726CC"/>
    <w:rsid w:val="007F74D4"/>
    <w:rsid w:val="00825516"/>
    <w:rsid w:val="00827BED"/>
    <w:rsid w:val="008A3864"/>
    <w:rsid w:val="008E5180"/>
    <w:rsid w:val="00927F17"/>
    <w:rsid w:val="00A105C8"/>
    <w:rsid w:val="00AF3B75"/>
    <w:rsid w:val="00B85C07"/>
    <w:rsid w:val="00C705C0"/>
    <w:rsid w:val="00CA3DA8"/>
    <w:rsid w:val="00D84C25"/>
    <w:rsid w:val="00E12D4D"/>
    <w:rsid w:val="00E56BFC"/>
    <w:rsid w:val="00E71D8B"/>
    <w:rsid w:val="00E86852"/>
    <w:rsid w:val="00F63BC5"/>
    <w:rsid w:val="00F8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F498638"/>
  <w15:docId w15:val="{1C4A1202-1EE8-4128-A5DE-BD00F198F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0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230EB"/>
  </w:style>
  <w:style w:type="paragraph" w:styleId="a5">
    <w:name w:val="footer"/>
    <w:basedOn w:val="a"/>
    <w:link w:val="a6"/>
    <w:uiPriority w:val="99"/>
    <w:unhideWhenUsed/>
    <w:rsid w:val="003230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230EB"/>
  </w:style>
  <w:style w:type="paragraph" w:customStyle="1" w:styleId="Default">
    <w:name w:val="Default"/>
    <w:rsid w:val="00484959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styleId="a7">
    <w:name w:val="Normal (Web)"/>
    <w:basedOn w:val="a"/>
    <w:uiPriority w:val="99"/>
    <w:semiHidden/>
    <w:unhideWhenUsed/>
    <w:rsid w:val="00827B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8">
    <w:name w:val="Hyperlink"/>
    <w:basedOn w:val="a0"/>
    <w:uiPriority w:val="99"/>
    <w:unhideWhenUsed/>
    <w:rsid w:val="00360443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3465FD"/>
    <w:pPr>
      <w:ind w:left="720"/>
      <w:contextualSpacing/>
    </w:pPr>
    <w:rPr>
      <w:rFonts w:eastAsia="Times New Roman"/>
      <w:color w:val="000000"/>
      <w:lang w:eastAsia="ru-RU"/>
    </w:rPr>
  </w:style>
  <w:style w:type="character" w:styleId="aa">
    <w:name w:val="Unresolved Mention"/>
    <w:basedOn w:val="a0"/>
    <w:uiPriority w:val="99"/>
    <w:semiHidden/>
    <w:unhideWhenUsed/>
    <w:rsid w:val="00E12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2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100-mica.livejournal.com/256586.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youtube.com/watch?v=-dP69ckcS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X0L9toMWlY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Горев Максим Игоревич</dc:creator>
  <cp:lastModifiedBy>Светлана</cp:lastModifiedBy>
  <cp:revision>19</cp:revision>
  <dcterms:created xsi:type="dcterms:W3CDTF">2024-04-29T06:02:00Z</dcterms:created>
  <dcterms:modified xsi:type="dcterms:W3CDTF">2024-07-15T04:24:00Z</dcterms:modified>
</cp:coreProperties>
</file>