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A3" w:rsidRDefault="00F05ABE" w:rsidP="004F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05ABE" w:rsidRPr="004F43A3" w:rsidRDefault="00F05ABE" w:rsidP="004F4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3A3" w:rsidRDefault="004F43A3" w:rsidP="00435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3A3" w:rsidRDefault="004F43A3" w:rsidP="00435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D68" w:rsidRPr="004F43A3" w:rsidRDefault="00435A32" w:rsidP="00435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3F46" w:rsidRDefault="00435A32" w:rsidP="00435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A3">
        <w:rPr>
          <w:rFonts w:ascii="Times New Roman" w:hAnsi="Times New Roman" w:cs="Times New Roman"/>
          <w:b/>
          <w:sz w:val="28"/>
          <w:szCs w:val="28"/>
        </w:rPr>
        <w:t xml:space="preserve">об областном конкурсе </w:t>
      </w:r>
    </w:p>
    <w:p w:rsidR="00435A32" w:rsidRPr="004F43A3" w:rsidRDefault="00435A32" w:rsidP="00435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A3">
        <w:rPr>
          <w:rFonts w:ascii="Times New Roman" w:hAnsi="Times New Roman" w:cs="Times New Roman"/>
          <w:b/>
          <w:sz w:val="28"/>
          <w:szCs w:val="28"/>
        </w:rPr>
        <w:t>социокультурных практик</w:t>
      </w:r>
      <w:r w:rsidR="00203F46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Pr="004F43A3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435A32" w:rsidRPr="00305424" w:rsidRDefault="00435A32" w:rsidP="00435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A32" w:rsidRPr="00305424" w:rsidRDefault="00435A32" w:rsidP="000C2494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054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5A32" w:rsidRPr="00EE71F4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435A32" w:rsidRPr="00EE71F4">
        <w:rPr>
          <w:rFonts w:ascii="Times New Roman" w:hAnsi="Times New Roman" w:cs="Times New Roman"/>
          <w:sz w:val="28"/>
          <w:szCs w:val="28"/>
        </w:rPr>
        <w:t>Настоящее Положение об областном конкурсе социокультурных практик образовательных организаций (далее – Конкурс) определяет цель Конкурса, состав участников, порядок его организации и проведения, требования к материалам, критерии оценивания и подведения итогов.</w:t>
      </w:r>
    </w:p>
    <w:p w:rsidR="00435A32" w:rsidRDefault="00EE71F4" w:rsidP="008D13F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Конкурса осуществляет </w:t>
      </w:r>
      <w:r w:rsidR="00435A32" w:rsidRPr="00435A32">
        <w:rPr>
          <w:rFonts w:ascii="Times New Roman" w:hAnsi="Times New Roman" w:cs="Times New Roman"/>
          <w:color w:val="000000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  <w:r w:rsidR="008D1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5A32" w:rsidRPr="00435A32">
        <w:rPr>
          <w:rFonts w:ascii="Times New Roman" w:hAnsi="Times New Roman" w:cs="Times New Roman"/>
          <w:color w:val="000000"/>
          <w:sz w:val="28"/>
          <w:szCs w:val="28"/>
        </w:rPr>
        <w:t>Институт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 образования Кировской области»</w:t>
      </w:r>
      <w:r w:rsidR="00435A3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КОГОАУ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A32">
        <w:rPr>
          <w:rFonts w:ascii="Times New Roman" w:hAnsi="Times New Roman" w:cs="Times New Roman"/>
          <w:color w:val="000000"/>
          <w:sz w:val="28"/>
          <w:szCs w:val="28"/>
        </w:rPr>
        <w:t>ДПО «ИРО Кировской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5A32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министерства образования Кировской области.</w:t>
      </w:r>
    </w:p>
    <w:p w:rsidR="00435A32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435A32" w:rsidRPr="00435A32">
        <w:rPr>
          <w:rFonts w:ascii="Times New Roman" w:hAnsi="Times New Roman" w:cs="Times New Roman"/>
          <w:sz w:val="28"/>
          <w:szCs w:val="28"/>
        </w:rPr>
        <w:t>Конкурс проводится с целью создания условий для выявления педагогического опыта успешной реализации социокультурных практик в образовательной деятельности в рамках реализации проекта «Школа Минпросвещения России».</w:t>
      </w:r>
    </w:p>
    <w:p w:rsidR="00435A32" w:rsidRPr="00435A32" w:rsidRDefault="00435A32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команды образовательных </w:t>
      </w:r>
      <w:r w:rsidR="00EE71F4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Кировской области.</w:t>
      </w:r>
    </w:p>
    <w:p w:rsidR="00435A32" w:rsidRDefault="00435A32" w:rsidP="000C24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5424" w:rsidRDefault="00305424" w:rsidP="000C2494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05424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</w:t>
      </w:r>
    </w:p>
    <w:p w:rsidR="00434093" w:rsidRPr="00EE71F4" w:rsidRDefault="00434093" w:rsidP="004340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EE71F4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233654">
        <w:rPr>
          <w:rFonts w:ascii="Times New Roman" w:hAnsi="Times New Roman" w:cs="Times New Roman"/>
          <w:sz w:val="28"/>
          <w:szCs w:val="28"/>
        </w:rPr>
        <w:t>22 апреля</w:t>
      </w:r>
      <w:r w:rsidRPr="00EE71F4">
        <w:rPr>
          <w:rFonts w:ascii="Times New Roman" w:hAnsi="Times New Roman" w:cs="Times New Roman"/>
          <w:sz w:val="28"/>
          <w:szCs w:val="28"/>
        </w:rPr>
        <w:t xml:space="preserve"> по 2</w:t>
      </w:r>
      <w:r w:rsidR="000C02BB">
        <w:rPr>
          <w:rFonts w:ascii="Times New Roman" w:hAnsi="Times New Roman" w:cs="Times New Roman"/>
          <w:sz w:val="28"/>
          <w:szCs w:val="28"/>
        </w:rPr>
        <w:t>0</w:t>
      </w:r>
      <w:r w:rsidRPr="00EE71F4">
        <w:rPr>
          <w:rFonts w:ascii="Times New Roman" w:hAnsi="Times New Roman" w:cs="Times New Roman"/>
          <w:sz w:val="28"/>
          <w:szCs w:val="28"/>
        </w:rPr>
        <w:t xml:space="preserve"> июня 2024 года по следующим номинациям:</w:t>
      </w:r>
    </w:p>
    <w:p w:rsidR="00434093" w:rsidRDefault="00434093" w:rsidP="004340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«Творчество» (опыт реализации деятельности школьного хора, школьного театра, школьного музыкального коллектива, школьного пресс-центра (телевидение, газета, журнал), школьного музея и музейной педагогики;</w:t>
      </w:r>
    </w:p>
    <w:p w:rsidR="00434093" w:rsidRDefault="00434093" w:rsidP="004340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«Воспитание» (опыт реализации деятельности комнаты детских инициатив/ученического самоуправления, детских и молодежных общественных объединений, программ краеведения и школьного туризма);</w:t>
      </w:r>
    </w:p>
    <w:p w:rsidR="00434093" w:rsidRDefault="00434093" w:rsidP="004340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D0">
        <w:rPr>
          <w:rFonts w:ascii="Times New Roman" w:hAnsi="Times New Roman" w:cs="Times New Roman"/>
          <w:sz w:val="28"/>
          <w:szCs w:val="28"/>
        </w:rPr>
        <w:t>- «Профориентация» (опыт реализации тематических значимых активностей с участием родителей, профессиональных сообществ, бизнеса);</w:t>
      </w:r>
    </w:p>
    <w:p w:rsidR="00434093" w:rsidRPr="00434093" w:rsidRDefault="00434093" w:rsidP="00A00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«Образовательная среда» </w:t>
      </w:r>
      <w:r w:rsidRPr="003A33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33D7">
        <w:rPr>
          <w:rFonts w:ascii="Times New Roman" w:hAnsi="Times New Roman" w:cs="Times New Roman"/>
          <w:sz w:val="28"/>
          <w:szCs w:val="28"/>
        </w:rPr>
        <w:t>формлени</w:t>
      </w:r>
      <w:r w:rsidR="0001169F">
        <w:rPr>
          <w:rFonts w:ascii="Times New Roman" w:hAnsi="Times New Roman" w:cs="Times New Roman"/>
          <w:sz w:val="28"/>
          <w:szCs w:val="28"/>
        </w:rPr>
        <w:t>е</w:t>
      </w:r>
      <w:r w:rsidRPr="003A33D7">
        <w:rPr>
          <w:rFonts w:ascii="Times New Roman" w:hAnsi="Times New Roman" w:cs="Times New Roman"/>
          <w:sz w:val="28"/>
          <w:szCs w:val="28"/>
        </w:rPr>
        <w:t xml:space="preserve"> школы и пришкольной территории, обустройств</w:t>
      </w:r>
      <w:r w:rsidR="000116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D7">
        <w:rPr>
          <w:rFonts w:ascii="Times New Roman" w:hAnsi="Times New Roman" w:cs="Times New Roman"/>
          <w:sz w:val="28"/>
          <w:szCs w:val="28"/>
        </w:rPr>
        <w:t>учебных кабинетов и рекреационных зон</w:t>
      </w:r>
      <w:r w:rsidRPr="0001169F">
        <w:rPr>
          <w:rFonts w:ascii="Times New Roman" w:hAnsi="Times New Roman" w:cs="Times New Roman"/>
          <w:sz w:val="28"/>
          <w:szCs w:val="28"/>
        </w:rPr>
        <w:t xml:space="preserve">, </w:t>
      </w:r>
      <w:r w:rsidR="008D13F5" w:rsidRPr="008D13F5">
        <w:rPr>
          <w:rFonts w:ascii="Times New Roman" w:hAnsi="Times New Roman" w:cs="Times New Roman"/>
          <w:sz w:val="28"/>
          <w:szCs w:val="28"/>
        </w:rPr>
        <w:lastRenderedPageBreak/>
        <w:t>организация памятных, мемориальных, исторических или иных</w:t>
      </w:r>
      <w:r w:rsidR="008D13F5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01169F" w:rsidRPr="0001169F">
        <w:rPr>
          <w:rFonts w:ascii="Times New Roman" w:hAnsi="Times New Roman" w:cs="Times New Roman"/>
          <w:sz w:val="28"/>
          <w:szCs w:val="28"/>
        </w:rPr>
        <w:t>высадка культурных</w:t>
      </w:r>
      <w:r w:rsidR="0001169F">
        <w:rPr>
          <w:rFonts w:ascii="Times New Roman" w:hAnsi="Times New Roman" w:cs="Times New Roman"/>
          <w:sz w:val="28"/>
          <w:szCs w:val="28"/>
        </w:rPr>
        <w:t xml:space="preserve"> </w:t>
      </w:r>
      <w:r w:rsidR="0001169F" w:rsidRPr="0001169F">
        <w:rPr>
          <w:rFonts w:ascii="Times New Roman" w:hAnsi="Times New Roman" w:cs="Times New Roman"/>
          <w:sz w:val="28"/>
          <w:szCs w:val="28"/>
        </w:rPr>
        <w:t>растений, создание декоративного оформления отве</w:t>
      </w:r>
      <w:r w:rsidR="0001169F">
        <w:rPr>
          <w:rFonts w:ascii="Times New Roman" w:hAnsi="Times New Roman" w:cs="Times New Roman"/>
          <w:sz w:val="28"/>
          <w:szCs w:val="28"/>
        </w:rPr>
        <w:t>дённых для таких проектов мест</w:t>
      </w:r>
      <w:r w:rsidR="00A00BE8">
        <w:rPr>
          <w:rFonts w:ascii="Times New Roman" w:hAnsi="Times New Roman" w:cs="Times New Roman"/>
          <w:sz w:val="28"/>
          <w:szCs w:val="28"/>
        </w:rPr>
        <w:t xml:space="preserve">, </w:t>
      </w:r>
      <w:r w:rsidR="00A00BE8" w:rsidRPr="00A00BE8">
        <w:rPr>
          <w:rFonts w:ascii="Times New Roman" w:hAnsi="Times New Roman" w:cs="Times New Roman"/>
          <w:sz w:val="28"/>
          <w:szCs w:val="28"/>
        </w:rPr>
        <w:t>проведение праздников, церемоний, торжественных линеек, творческих вечеров, выставок, со</w:t>
      </w:r>
      <w:r w:rsidR="00A00BE8">
        <w:rPr>
          <w:rFonts w:ascii="Times New Roman" w:hAnsi="Times New Roman" w:cs="Times New Roman"/>
          <w:sz w:val="28"/>
          <w:szCs w:val="28"/>
        </w:rPr>
        <w:t>браний</w:t>
      </w:r>
      <w:r w:rsidRPr="00434093">
        <w:rPr>
          <w:rFonts w:ascii="Times New Roman" w:hAnsi="Times New Roman" w:cs="Times New Roman"/>
          <w:sz w:val="28"/>
          <w:szCs w:val="28"/>
        </w:rPr>
        <w:t>).</w:t>
      </w:r>
    </w:p>
    <w:p w:rsidR="006127B6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127B6">
        <w:rPr>
          <w:rFonts w:ascii="Times New Roman" w:hAnsi="Times New Roman" w:cs="Times New Roman"/>
          <w:sz w:val="28"/>
          <w:szCs w:val="28"/>
        </w:rPr>
        <w:t>Регистрация участников Конкурса и загрузка конкурсных материалов осуществляется в электронном виде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9566C" w:rsidRPr="00D41BC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https://clck.ru/39jMLB</w:t>
        </w:r>
      </w:hyperlink>
      <w:r w:rsidR="0099566C">
        <w:rPr>
          <w:rFonts w:ascii="Times New Roman" w:hAnsi="Times New Roman" w:cs="Times New Roman"/>
          <w:sz w:val="28"/>
          <w:szCs w:val="28"/>
        </w:rPr>
        <w:t xml:space="preserve"> </w:t>
      </w:r>
      <w:r w:rsidR="006127B6">
        <w:rPr>
          <w:rFonts w:ascii="Times New Roman" w:hAnsi="Times New Roman" w:cs="Times New Roman"/>
          <w:sz w:val="28"/>
          <w:szCs w:val="28"/>
        </w:rPr>
        <w:t>в срок до 1</w:t>
      </w:r>
      <w:r w:rsidR="002817C2">
        <w:rPr>
          <w:rFonts w:ascii="Times New Roman" w:hAnsi="Times New Roman" w:cs="Times New Roman"/>
          <w:sz w:val="28"/>
          <w:szCs w:val="28"/>
        </w:rPr>
        <w:t>0</w:t>
      </w:r>
      <w:r w:rsidR="006127B6">
        <w:rPr>
          <w:rFonts w:ascii="Times New Roman" w:hAnsi="Times New Roman" w:cs="Times New Roman"/>
          <w:sz w:val="28"/>
          <w:szCs w:val="28"/>
        </w:rPr>
        <w:t xml:space="preserve"> июня 2024 года.</w:t>
      </w:r>
    </w:p>
    <w:p w:rsidR="006127B6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127B6">
        <w:rPr>
          <w:rFonts w:ascii="Times New Roman" w:hAnsi="Times New Roman" w:cs="Times New Roman"/>
          <w:sz w:val="28"/>
          <w:szCs w:val="28"/>
        </w:rPr>
        <w:t>Для участия в Конкурсе необходимо направить:</w:t>
      </w:r>
    </w:p>
    <w:p w:rsidR="006127B6" w:rsidRDefault="006127B6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социокультурной практики, реализованной в образовательной организации, оформленный в соответствии с приложением, с указанием списка использованных источников и литературы;</w:t>
      </w:r>
    </w:p>
    <w:p w:rsidR="006127B6" w:rsidRDefault="006127B6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приложения, которые поясняют, вносят дополнительную информацию к основной работе, доказывают результаты реализованной социокультурной практики (содержание </w:t>
      </w:r>
      <w:r w:rsidR="00EE71F4">
        <w:rPr>
          <w:rFonts w:ascii="Times New Roman" w:hAnsi="Times New Roman" w:cs="Times New Roman"/>
          <w:sz w:val="28"/>
          <w:szCs w:val="28"/>
        </w:rPr>
        <w:t xml:space="preserve">приложений определяется автором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71F4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>ми) самостоятельно).</w:t>
      </w:r>
    </w:p>
    <w:p w:rsidR="006127B6" w:rsidRDefault="00CA2B02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E71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27B6">
        <w:rPr>
          <w:rFonts w:ascii="Times New Roman" w:hAnsi="Times New Roman" w:cs="Times New Roman"/>
          <w:sz w:val="28"/>
          <w:szCs w:val="28"/>
        </w:rPr>
        <w:t>ри регистрации образовательная организация дает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согласие с условиями Конкурса, загружает конкурсный материал.</w:t>
      </w:r>
    </w:p>
    <w:p w:rsidR="00CA2B02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CA2B02">
        <w:rPr>
          <w:rFonts w:ascii="Times New Roman" w:hAnsi="Times New Roman" w:cs="Times New Roman"/>
          <w:sz w:val="28"/>
          <w:szCs w:val="28"/>
        </w:rPr>
        <w:t>Конкурсный материал должен соответствовать требованиям, указанным в настоящем Положении, и не нарушать авторские права. За авторство работы и соблюдение авторских прав ответственность в соответствии с законодательством РФ несет лицо, приславшее работу на конкурс.</w:t>
      </w:r>
    </w:p>
    <w:p w:rsidR="00CA2B02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3E384D">
        <w:rPr>
          <w:rFonts w:ascii="Times New Roman" w:hAnsi="Times New Roman" w:cs="Times New Roman"/>
          <w:sz w:val="28"/>
          <w:szCs w:val="28"/>
        </w:rPr>
        <w:t>Конкурсные материалы, не соответствующие требованиям настоящего Положения к оформлению и содержанию, не рассматриваются. Авторы об этом будут проинформированы по электронной почте.</w:t>
      </w:r>
    </w:p>
    <w:p w:rsidR="003E384D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3E384D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исключать работы из участия в конкурсе за несоблюдение сроков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материалов для участия в </w:t>
      </w:r>
      <w:r w:rsidR="003E384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384D">
        <w:rPr>
          <w:rFonts w:ascii="Times New Roman" w:hAnsi="Times New Roman" w:cs="Times New Roman"/>
          <w:sz w:val="28"/>
          <w:szCs w:val="28"/>
        </w:rPr>
        <w:t xml:space="preserve"> и авторских прав (менее 60% уникальности).</w:t>
      </w:r>
    </w:p>
    <w:p w:rsidR="003E384D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3E384D">
        <w:rPr>
          <w:rFonts w:ascii="Times New Roman" w:hAnsi="Times New Roman" w:cs="Times New Roman"/>
          <w:sz w:val="28"/>
          <w:szCs w:val="28"/>
        </w:rPr>
        <w:t>Присланные работы проверяются оргкомитетом Конкурса на соответствие требованиям, предъявляемым к работам участников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84D">
        <w:rPr>
          <w:rFonts w:ascii="Times New Roman" w:hAnsi="Times New Roman" w:cs="Times New Roman"/>
          <w:sz w:val="28"/>
          <w:szCs w:val="28"/>
        </w:rPr>
        <w:t xml:space="preserve"> указанным в разделе 3 настоящего Положения, и передаются в жюри конкурса для дальнейшей оценки.</w:t>
      </w:r>
    </w:p>
    <w:p w:rsidR="003E384D" w:rsidRDefault="00EE71F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3E384D">
        <w:rPr>
          <w:rFonts w:ascii="Times New Roman" w:hAnsi="Times New Roman" w:cs="Times New Roman"/>
          <w:sz w:val="28"/>
          <w:szCs w:val="28"/>
        </w:rPr>
        <w:t xml:space="preserve">Работы участников конкурса могут в дальнейшем использоваться организатором Конкурса </w:t>
      </w: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3E384D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384D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 и редакционно-издательской деятельности.</w:t>
      </w:r>
    </w:p>
    <w:p w:rsidR="003E384D" w:rsidRDefault="003E384D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84D" w:rsidRPr="00993108" w:rsidRDefault="003E384D" w:rsidP="000C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108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и критерии оценки</w:t>
      </w:r>
    </w:p>
    <w:p w:rsidR="003E384D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E384D">
        <w:rPr>
          <w:rFonts w:ascii="Times New Roman" w:hAnsi="Times New Roman" w:cs="Times New Roman"/>
          <w:sz w:val="28"/>
          <w:szCs w:val="28"/>
        </w:rPr>
        <w:t xml:space="preserve">Конкурсная работа (паспорт социокультурной практики) выполняется в формате </w:t>
      </w:r>
      <w:r w:rsidR="003E38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E384D" w:rsidRPr="003E384D">
        <w:rPr>
          <w:rFonts w:ascii="Times New Roman" w:hAnsi="Times New Roman" w:cs="Times New Roman"/>
          <w:sz w:val="28"/>
          <w:szCs w:val="28"/>
        </w:rPr>
        <w:t xml:space="preserve"> </w:t>
      </w:r>
      <w:r w:rsidR="003E384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93108">
        <w:rPr>
          <w:rFonts w:ascii="Times New Roman" w:hAnsi="Times New Roman" w:cs="Times New Roman"/>
          <w:sz w:val="28"/>
          <w:szCs w:val="28"/>
        </w:rPr>
        <w:t xml:space="preserve">, объем материала – не более 5 страниц, поля слева и справа – 2 см, снизу и сверху – 2 см, междустрочный интервал – одинарный, шрифт </w:t>
      </w:r>
      <w:r w:rsidR="003E384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E384D" w:rsidRPr="003E384D">
        <w:rPr>
          <w:rFonts w:ascii="Times New Roman" w:hAnsi="Times New Roman" w:cs="Times New Roman"/>
          <w:sz w:val="28"/>
          <w:szCs w:val="28"/>
        </w:rPr>
        <w:t xml:space="preserve"> </w:t>
      </w:r>
      <w:r w:rsidR="003E384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E384D" w:rsidRPr="003E384D">
        <w:rPr>
          <w:rFonts w:ascii="Times New Roman" w:hAnsi="Times New Roman" w:cs="Times New Roman"/>
          <w:sz w:val="28"/>
          <w:szCs w:val="28"/>
        </w:rPr>
        <w:t xml:space="preserve"> </w:t>
      </w:r>
      <w:r w:rsidR="003E384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93108">
        <w:rPr>
          <w:rFonts w:ascii="Times New Roman" w:hAnsi="Times New Roman" w:cs="Times New Roman"/>
          <w:sz w:val="28"/>
          <w:szCs w:val="28"/>
        </w:rPr>
        <w:t>, кегль 14.</w:t>
      </w:r>
    </w:p>
    <w:p w:rsidR="00993108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</w:t>
      </w:r>
      <w:r w:rsidR="00993108">
        <w:rPr>
          <w:rFonts w:ascii="Times New Roman" w:hAnsi="Times New Roman" w:cs="Times New Roman"/>
          <w:sz w:val="28"/>
          <w:szCs w:val="28"/>
        </w:rPr>
        <w:t>К конкурсной работе автор(ы) могут прикрепить не более 3 приложений (3 файлов), на которые должны быть сделаны ссылки в паспорте социокультурной практики.</w:t>
      </w:r>
    </w:p>
    <w:p w:rsidR="00993108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993108">
        <w:rPr>
          <w:rFonts w:ascii="Times New Roman" w:hAnsi="Times New Roman" w:cs="Times New Roman"/>
          <w:sz w:val="28"/>
          <w:szCs w:val="28"/>
        </w:rPr>
        <w:t xml:space="preserve">Каждое приложение в виде текста может быть объемом не более 5 страниц, выполненное в формате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93108" w:rsidRPr="003E384D">
        <w:rPr>
          <w:rFonts w:ascii="Times New Roman" w:hAnsi="Times New Roman" w:cs="Times New Roman"/>
          <w:sz w:val="28"/>
          <w:szCs w:val="28"/>
        </w:rPr>
        <w:t xml:space="preserve">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93108">
        <w:rPr>
          <w:rFonts w:ascii="Times New Roman" w:hAnsi="Times New Roman" w:cs="Times New Roman"/>
          <w:sz w:val="28"/>
          <w:szCs w:val="28"/>
        </w:rPr>
        <w:t xml:space="preserve">, поля слева и справа – 2 см, снизу и сверху – 2 см, междустрочный интервал – одинарный, шрифт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93108" w:rsidRPr="003E384D">
        <w:rPr>
          <w:rFonts w:ascii="Times New Roman" w:hAnsi="Times New Roman" w:cs="Times New Roman"/>
          <w:sz w:val="28"/>
          <w:szCs w:val="28"/>
        </w:rPr>
        <w:t xml:space="preserve">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93108" w:rsidRPr="003E384D">
        <w:rPr>
          <w:rFonts w:ascii="Times New Roman" w:hAnsi="Times New Roman" w:cs="Times New Roman"/>
          <w:sz w:val="28"/>
          <w:szCs w:val="28"/>
        </w:rPr>
        <w:t xml:space="preserve">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93108">
        <w:rPr>
          <w:rFonts w:ascii="Times New Roman" w:hAnsi="Times New Roman" w:cs="Times New Roman"/>
          <w:sz w:val="28"/>
          <w:szCs w:val="28"/>
        </w:rPr>
        <w:t>, кегль 14.</w:t>
      </w:r>
    </w:p>
    <w:p w:rsidR="00993108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993108">
        <w:rPr>
          <w:rFonts w:ascii="Times New Roman" w:hAnsi="Times New Roman" w:cs="Times New Roman"/>
          <w:sz w:val="28"/>
          <w:szCs w:val="28"/>
        </w:rPr>
        <w:t xml:space="preserve">Приложения в виде презентации выполняются в форматах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93108" w:rsidRPr="00993108">
        <w:rPr>
          <w:rFonts w:ascii="Times New Roman" w:hAnsi="Times New Roman" w:cs="Times New Roman"/>
          <w:sz w:val="28"/>
          <w:szCs w:val="28"/>
        </w:rPr>
        <w:t xml:space="preserve"> </w:t>
      </w:r>
      <w:r w:rsidR="00993108">
        <w:rPr>
          <w:rFonts w:ascii="Times New Roman" w:hAnsi="Times New Roman" w:cs="Times New Roman"/>
          <w:sz w:val="28"/>
          <w:szCs w:val="28"/>
        </w:rPr>
        <w:t xml:space="preserve">или </w:t>
      </w:r>
      <w:r w:rsidR="0099310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993108">
        <w:rPr>
          <w:rFonts w:ascii="Times New Roman" w:hAnsi="Times New Roman" w:cs="Times New Roman"/>
          <w:sz w:val="28"/>
          <w:szCs w:val="28"/>
        </w:rPr>
        <w:t>, не более 10 слайдов.</w:t>
      </w:r>
    </w:p>
    <w:p w:rsidR="00993108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993108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B32F44">
        <w:rPr>
          <w:rFonts w:ascii="Times New Roman" w:hAnsi="Times New Roman" w:cs="Times New Roman"/>
          <w:sz w:val="28"/>
          <w:szCs w:val="28"/>
        </w:rPr>
        <w:t>оцениваются по следующим критериям: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направленность социокультурной практики на решение задач духовно-нравственного воспитания и развития обучающихся;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соответствие цели и содержания социокультурной практики возрастным особенностям обучающихся;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логика построения этапов социокультурной практики, ориентированных на создание условий для активного освоения обучающимися в процессе деятельности социокультурного опыта, необходимого для успешной самореализации;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глубина проработки конкурсного материала;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адекватность выбора методов, способов, технологий педагогического сопровождения;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грамотность изложения и культура оформления конкурсного материала;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2F44">
        <w:rPr>
          <w:rFonts w:ascii="Times New Roman" w:hAnsi="Times New Roman" w:cs="Times New Roman"/>
          <w:sz w:val="28"/>
          <w:szCs w:val="28"/>
        </w:rPr>
        <w:t>соответствие задачам и направлениям проекта «Школа Минпросвещения России» («Творчество», «Воспитание», «Профориентация», «</w:t>
      </w:r>
      <w:r w:rsidR="008D13F5">
        <w:rPr>
          <w:rFonts w:ascii="Times New Roman" w:hAnsi="Times New Roman" w:cs="Times New Roman"/>
          <w:sz w:val="28"/>
          <w:szCs w:val="28"/>
        </w:rPr>
        <w:t>Образовательная среда</w:t>
      </w:r>
      <w:r w:rsidR="00B32F44">
        <w:rPr>
          <w:rFonts w:ascii="Times New Roman" w:hAnsi="Times New Roman" w:cs="Times New Roman"/>
          <w:sz w:val="28"/>
          <w:szCs w:val="28"/>
        </w:rPr>
        <w:t>»).</w:t>
      </w:r>
    </w:p>
    <w:p w:rsidR="00B32F44" w:rsidRDefault="000C249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B32F44">
        <w:rPr>
          <w:rFonts w:ascii="Times New Roman" w:hAnsi="Times New Roman" w:cs="Times New Roman"/>
          <w:sz w:val="28"/>
          <w:szCs w:val="28"/>
        </w:rPr>
        <w:t>Оценка конкурсного материала осуществляется по бальной системе: 2 балла – соответствие критерию, 1 балл – частично соответ</w:t>
      </w:r>
      <w:r>
        <w:rPr>
          <w:rFonts w:ascii="Times New Roman" w:hAnsi="Times New Roman" w:cs="Times New Roman"/>
          <w:sz w:val="28"/>
          <w:szCs w:val="28"/>
        </w:rPr>
        <w:t xml:space="preserve">ствует критерию, 0 баллов – не </w:t>
      </w:r>
      <w:r w:rsidR="00B32F44">
        <w:rPr>
          <w:rFonts w:ascii="Times New Roman" w:hAnsi="Times New Roman" w:cs="Times New Roman"/>
          <w:sz w:val="28"/>
          <w:szCs w:val="28"/>
        </w:rPr>
        <w:t>соответствует критерию.</w:t>
      </w:r>
    </w:p>
    <w:p w:rsidR="00B32F44" w:rsidRDefault="00B32F44" w:rsidP="000C24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44" w:rsidRPr="00B32F44" w:rsidRDefault="00B32F44" w:rsidP="000C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4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B32F44" w:rsidRPr="000C2494" w:rsidRDefault="000C249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981120" w:rsidRPr="000C2494">
        <w:rPr>
          <w:rFonts w:ascii="Times New Roman" w:hAnsi="Times New Roman" w:cs="Times New Roman"/>
          <w:sz w:val="28"/>
          <w:szCs w:val="28"/>
        </w:rPr>
        <w:t>Приказом КОГОАУ ДПО «ИРО Кировской области» утверждается состав жюри Конкурса.</w:t>
      </w:r>
    </w:p>
    <w:p w:rsidR="00981120" w:rsidRPr="000C2494" w:rsidRDefault="000C249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981120" w:rsidRPr="000C2494">
        <w:rPr>
          <w:rFonts w:ascii="Times New Roman" w:hAnsi="Times New Roman" w:cs="Times New Roman"/>
          <w:sz w:val="28"/>
          <w:szCs w:val="28"/>
        </w:rPr>
        <w:t>Жюри Конкурса осуществляет экспертную оценку конкурсных материалов.</w:t>
      </w:r>
    </w:p>
    <w:p w:rsidR="00981120" w:rsidRPr="000C2494" w:rsidRDefault="000C249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981120" w:rsidRPr="000C2494">
        <w:rPr>
          <w:rFonts w:ascii="Times New Roman" w:hAnsi="Times New Roman" w:cs="Times New Roman"/>
          <w:sz w:val="28"/>
          <w:szCs w:val="28"/>
        </w:rPr>
        <w:t>На основании результатов Конкурса жюри формирует рейтинг кандидатов и определяет перечень победителей и лауреатов в каждой номинации.</w:t>
      </w:r>
    </w:p>
    <w:p w:rsidR="00981120" w:rsidRPr="000C2494" w:rsidRDefault="000C249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981120" w:rsidRPr="000C2494">
        <w:rPr>
          <w:rFonts w:ascii="Times New Roman" w:hAnsi="Times New Roman" w:cs="Times New Roman"/>
          <w:sz w:val="28"/>
          <w:szCs w:val="28"/>
        </w:rPr>
        <w:t>Итоги конкурса будут подведены</w:t>
      </w:r>
      <w:r w:rsidR="0032391A">
        <w:rPr>
          <w:rFonts w:ascii="Times New Roman" w:hAnsi="Times New Roman" w:cs="Times New Roman"/>
          <w:sz w:val="28"/>
          <w:szCs w:val="28"/>
        </w:rPr>
        <w:t xml:space="preserve"> до</w:t>
      </w:r>
      <w:r w:rsidR="00981120" w:rsidRPr="000C2494">
        <w:rPr>
          <w:rFonts w:ascii="Times New Roman" w:hAnsi="Times New Roman" w:cs="Times New Roman"/>
          <w:sz w:val="28"/>
          <w:szCs w:val="28"/>
        </w:rPr>
        <w:t xml:space="preserve"> 2</w:t>
      </w:r>
      <w:r w:rsidR="000C02BB">
        <w:rPr>
          <w:rFonts w:ascii="Times New Roman" w:hAnsi="Times New Roman" w:cs="Times New Roman"/>
          <w:sz w:val="28"/>
          <w:szCs w:val="28"/>
        </w:rPr>
        <w:t>0</w:t>
      </w:r>
      <w:r w:rsidR="00981120" w:rsidRPr="000C2494">
        <w:rPr>
          <w:rFonts w:ascii="Times New Roman" w:hAnsi="Times New Roman" w:cs="Times New Roman"/>
          <w:sz w:val="28"/>
          <w:szCs w:val="28"/>
        </w:rPr>
        <w:t xml:space="preserve"> июня 2024 года и опубликованы на официальном сайте КОГОАУ ДПО «ИРО Кировской области».</w:t>
      </w:r>
    </w:p>
    <w:p w:rsidR="00981120" w:rsidRPr="000C2494" w:rsidRDefault="000C249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981120" w:rsidRPr="000C2494">
        <w:rPr>
          <w:rFonts w:ascii="Times New Roman" w:hAnsi="Times New Roman" w:cs="Times New Roman"/>
          <w:sz w:val="28"/>
          <w:szCs w:val="28"/>
        </w:rPr>
        <w:t xml:space="preserve">Победителю и лауреатам Конкурса </w:t>
      </w:r>
      <w:r w:rsidR="000C02BB">
        <w:rPr>
          <w:rFonts w:ascii="Times New Roman" w:hAnsi="Times New Roman" w:cs="Times New Roman"/>
          <w:sz w:val="28"/>
          <w:szCs w:val="28"/>
        </w:rPr>
        <w:t xml:space="preserve">в торжественной обстановке в присутствии руководителей органов местного самоуправления, осуществляющих управление в сфере образования, </w:t>
      </w:r>
      <w:r w:rsidR="00981120" w:rsidRPr="000C2494">
        <w:rPr>
          <w:rFonts w:ascii="Times New Roman" w:hAnsi="Times New Roman" w:cs="Times New Roman"/>
          <w:sz w:val="28"/>
          <w:szCs w:val="28"/>
        </w:rPr>
        <w:t>вручается Диплом. Все участники получают электронный сертификат участника на электронную почту, указанную при регистрации.</w:t>
      </w:r>
    </w:p>
    <w:p w:rsidR="00981120" w:rsidRPr="000C2494" w:rsidRDefault="000C2494" w:rsidP="000C2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0C02BB">
        <w:rPr>
          <w:rFonts w:ascii="Times New Roman" w:hAnsi="Times New Roman" w:cs="Times New Roman"/>
          <w:sz w:val="28"/>
          <w:szCs w:val="28"/>
        </w:rPr>
        <w:t>По результатам Конкурса формируется альманах</w:t>
      </w:r>
      <w:r w:rsidR="000C02BB" w:rsidRPr="000C02BB">
        <w:rPr>
          <w:rFonts w:ascii="Times New Roman" w:hAnsi="Times New Roman" w:cs="Times New Roman"/>
          <w:sz w:val="28"/>
          <w:szCs w:val="28"/>
        </w:rPr>
        <w:t xml:space="preserve"> </w:t>
      </w:r>
      <w:r w:rsidR="000C02BB"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  <w:r w:rsidR="00981120" w:rsidRPr="000C2494">
        <w:rPr>
          <w:rFonts w:ascii="Times New Roman" w:hAnsi="Times New Roman" w:cs="Times New Roman"/>
          <w:sz w:val="28"/>
          <w:szCs w:val="28"/>
        </w:rPr>
        <w:t>Лучшие материалы участников Конкурса будут размещены на официальном сайте КОГОАУ ДПО «ИРО Кировской области».</w:t>
      </w:r>
    </w:p>
    <w:p w:rsidR="00981120" w:rsidRDefault="00981120" w:rsidP="0098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120" w:rsidRDefault="00981120" w:rsidP="0098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120" w:rsidRDefault="00981120" w:rsidP="0098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494" w:rsidRDefault="000C2494" w:rsidP="0098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D49" w:rsidRDefault="00576D49" w:rsidP="00576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576D49" w:rsidRDefault="00576D49" w:rsidP="00576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1120" w:rsidRPr="00576D49" w:rsidRDefault="00576D49" w:rsidP="0057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49">
        <w:rPr>
          <w:rFonts w:ascii="Times New Roman" w:hAnsi="Times New Roman" w:cs="Times New Roman"/>
          <w:b/>
          <w:sz w:val="28"/>
          <w:szCs w:val="28"/>
        </w:rPr>
        <w:t>Паспорт социокультурной практики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4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49">
        <w:rPr>
          <w:rFonts w:ascii="Times New Roman" w:hAnsi="Times New Roman" w:cs="Times New Roman"/>
          <w:b/>
          <w:sz w:val="28"/>
          <w:szCs w:val="28"/>
        </w:rPr>
        <w:t>Информационная справка об авторе (-ах)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D49">
        <w:rPr>
          <w:rFonts w:ascii="Times New Roman" w:hAnsi="Times New Roman" w:cs="Times New Roman"/>
          <w:i/>
          <w:sz w:val="28"/>
          <w:szCs w:val="28"/>
        </w:rPr>
        <w:t>Фамилия, имя, отчество автора (-</w:t>
      </w:r>
      <w:proofErr w:type="spellStart"/>
      <w:proofErr w:type="gramStart"/>
      <w:r w:rsidRPr="00576D49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576D49">
        <w:rPr>
          <w:rFonts w:ascii="Times New Roman" w:hAnsi="Times New Roman" w:cs="Times New Roman"/>
          <w:i/>
          <w:sz w:val="28"/>
          <w:szCs w:val="28"/>
        </w:rPr>
        <w:t>)_</w:t>
      </w:r>
      <w:proofErr w:type="gramEnd"/>
      <w:r w:rsidRPr="00576D49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Должность (-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Полное наименование образовательной органи</w:t>
      </w:r>
      <w:r w:rsidR="000C2494">
        <w:rPr>
          <w:rFonts w:ascii="Times New Roman" w:hAnsi="Times New Roman" w:cs="Times New Roman"/>
          <w:i/>
          <w:sz w:val="28"/>
          <w:szCs w:val="28"/>
        </w:rPr>
        <w:t xml:space="preserve">зации (в соответствии с Уставом) </w:t>
      </w:r>
      <w:r>
        <w:rPr>
          <w:rFonts w:ascii="Times New Roman" w:hAnsi="Times New Roman" w:cs="Times New Roman"/>
          <w:i/>
          <w:sz w:val="28"/>
          <w:szCs w:val="28"/>
        </w:rPr>
        <w:t>__________________________</w:t>
      </w:r>
      <w:r w:rsidR="000C2494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Номинация конкурса_________________________________________________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социокультурной практики______________________________________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социокультурной практики_____________________________________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Актуальность______________________________________________________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Новизна___________________________________________________________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Цель______________________________________________________________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Характеристика обучающихся (возраст, количество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др.)_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социокультурной практики_______________________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 организации взаимодействия__________________________________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Социальные партнеры, привлеченные для реализации социокультурной практики__________________________________________________________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реализации социокультурной практики___________________</w:t>
      </w:r>
    </w:p>
    <w:p w:rsid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D49" w:rsidRPr="00576D49" w:rsidRDefault="00576D49" w:rsidP="00B32F4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76D49" w:rsidRPr="0057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60C7"/>
    <w:multiLevelType w:val="multilevel"/>
    <w:tmpl w:val="5844A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C66B2A"/>
    <w:multiLevelType w:val="multilevel"/>
    <w:tmpl w:val="FA36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93"/>
    <w:rsid w:val="0001169F"/>
    <w:rsid w:val="000C02BB"/>
    <w:rsid w:val="000C2494"/>
    <w:rsid w:val="00101D68"/>
    <w:rsid w:val="00203F46"/>
    <w:rsid w:val="00233654"/>
    <w:rsid w:val="002817C2"/>
    <w:rsid w:val="00305424"/>
    <w:rsid w:val="0032391A"/>
    <w:rsid w:val="00342F93"/>
    <w:rsid w:val="003E384D"/>
    <w:rsid w:val="00434093"/>
    <w:rsid w:val="00435A32"/>
    <w:rsid w:val="004F43A3"/>
    <w:rsid w:val="00576D49"/>
    <w:rsid w:val="006127B6"/>
    <w:rsid w:val="007C3D81"/>
    <w:rsid w:val="008D13F5"/>
    <w:rsid w:val="00981120"/>
    <w:rsid w:val="00993108"/>
    <w:rsid w:val="0099566C"/>
    <w:rsid w:val="00A00BE8"/>
    <w:rsid w:val="00B32F44"/>
    <w:rsid w:val="00BF37A6"/>
    <w:rsid w:val="00CA2B02"/>
    <w:rsid w:val="00D41BCB"/>
    <w:rsid w:val="00EE71F4"/>
    <w:rsid w:val="00F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3A47"/>
  <w15:chartTrackingRefBased/>
  <w15:docId w15:val="{59011BCC-AA58-41D6-A7A6-E8D917F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32"/>
    <w:pPr>
      <w:ind w:left="720"/>
      <w:contextualSpacing/>
    </w:pPr>
  </w:style>
  <w:style w:type="table" w:styleId="a4">
    <w:name w:val="Table Grid"/>
    <w:basedOn w:val="a1"/>
    <w:uiPriority w:val="39"/>
    <w:rsid w:val="0057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566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566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9jML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Головань Ирина Владимировна</dc:creator>
  <cp:keywords/>
  <dc:description/>
  <cp:lastModifiedBy>Коновалова Алевтина Анатольевна</cp:lastModifiedBy>
  <cp:revision>3</cp:revision>
  <cp:lastPrinted>2024-03-29T05:45:00Z</cp:lastPrinted>
  <dcterms:created xsi:type="dcterms:W3CDTF">2024-04-18T10:49:00Z</dcterms:created>
  <dcterms:modified xsi:type="dcterms:W3CDTF">2024-04-18T11:17:00Z</dcterms:modified>
</cp:coreProperties>
</file>