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7" w:rsidRDefault="002C12F7" w:rsidP="002C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54C4" w:rsidRPr="00F854C4" w:rsidRDefault="00F854C4" w:rsidP="00F854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54C4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F854C4" w:rsidRPr="00F854C4" w:rsidRDefault="00F854C4" w:rsidP="00F8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4C4">
        <w:rPr>
          <w:rFonts w:ascii="Times New Roman" w:hAnsi="Times New Roman"/>
          <w:b/>
          <w:sz w:val="28"/>
          <w:szCs w:val="28"/>
        </w:rPr>
        <w:t xml:space="preserve">о Всероссийском педагогическом конкурсе </w:t>
      </w:r>
    </w:p>
    <w:p w:rsidR="00F854C4" w:rsidRPr="00F854C4" w:rsidRDefault="00F854C4" w:rsidP="00F8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4C4">
        <w:rPr>
          <w:rFonts w:ascii="Times New Roman" w:hAnsi="Times New Roman"/>
          <w:b/>
          <w:sz w:val="28"/>
          <w:szCs w:val="28"/>
        </w:rPr>
        <w:t xml:space="preserve">«Предметно-методическая олимпиада работников </w:t>
      </w:r>
    </w:p>
    <w:p w:rsidR="00F854C4" w:rsidRPr="00F854C4" w:rsidRDefault="00F854C4" w:rsidP="00F8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4C4">
        <w:rPr>
          <w:rFonts w:ascii="Times New Roman" w:hAnsi="Times New Roman"/>
          <w:b/>
          <w:sz w:val="28"/>
          <w:szCs w:val="28"/>
        </w:rPr>
        <w:t>образовательных организаций»</w:t>
      </w:r>
    </w:p>
    <w:p w:rsidR="00F854C4" w:rsidRPr="00F854C4" w:rsidRDefault="00F854C4" w:rsidP="00F85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4C4" w:rsidRPr="00F854C4" w:rsidRDefault="00F854C4" w:rsidP="00F854C4">
      <w:pPr>
        <w:spacing w:after="0" w:line="240" w:lineRule="auto"/>
        <w:jc w:val="center"/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</w:pPr>
      <w:r w:rsidRPr="00F854C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1.1. Настоящее Положение (далее ‒ Положение) определяет порядок организации и проведения Кировским областным государственным образовательным автономным учреждением дополнительного профессионального образования «Институт развития образования Кировской области» (далее ‒ Институт) Всероссийского педагогического конкурса «Предметно-методическая олимпиада работников образовательных организаций» (далее ‒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1.2. Цель проведения Олимпиады ‒ повышение качества образования посредством стимулирования познавательной активности педагогических работников.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 xml:space="preserve">Олимпиада обеспечивает равные возможности участия педагогических работников образовательных организаций, особенно </w:t>
      </w:r>
      <w:r w:rsidR="00473B9E">
        <w:rPr>
          <w:rFonts w:ascii="Times New Roman" w:hAnsi="Times New Roman"/>
          <w:sz w:val="28"/>
          <w:szCs w:val="28"/>
        </w:rPr>
        <w:br/>
      </w:r>
      <w:r w:rsidRPr="00F854C4">
        <w:rPr>
          <w:rFonts w:ascii="Times New Roman" w:hAnsi="Times New Roman"/>
          <w:sz w:val="28"/>
          <w:szCs w:val="28"/>
        </w:rPr>
        <w:t>из удаленной местности, за счет использования дистанционных образовательных технологий (далее ‒ ДОТ).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1.3. Основными задачами Олимпиады являются: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развитие интеллектуальных возможностей и профессиональных качеств педагогических работников;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формирование новых компетентностей на основе индивидуального самообразования;</w:t>
      </w:r>
    </w:p>
    <w:p w:rsidR="00F854C4" w:rsidRPr="00F854C4" w:rsidRDefault="00F854C4" w:rsidP="00F85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получение поддержки для повышения квалификационной категории.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F854C4">
        <w:rPr>
          <w:sz w:val="28"/>
          <w:szCs w:val="28"/>
        </w:rPr>
        <w:t xml:space="preserve">1.4. В Олимпиаде принимают участие на добровольной основе работники дошкольных, общеобразовательных, профессиональных образовательных организаций, организаций дополнительного образования детей, общеобразовательных </w:t>
      </w:r>
      <w:r w:rsidRPr="00F854C4">
        <w:rPr>
          <w:rFonts w:eastAsia="Calibri"/>
          <w:sz w:val="28"/>
          <w:szCs w:val="28"/>
        </w:rPr>
        <w:t xml:space="preserve">организаций для обучающихся </w:t>
      </w:r>
      <w:r w:rsidR="00473B9E">
        <w:rPr>
          <w:rFonts w:eastAsia="Calibri"/>
          <w:sz w:val="28"/>
          <w:szCs w:val="28"/>
        </w:rPr>
        <w:br/>
      </w:r>
      <w:r w:rsidRPr="00F854C4">
        <w:rPr>
          <w:rFonts w:eastAsia="Calibri"/>
          <w:sz w:val="28"/>
          <w:szCs w:val="28"/>
        </w:rPr>
        <w:t>с ограниченными возможностями здоровья.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F854C4">
        <w:rPr>
          <w:rFonts w:eastAsia="Calibri"/>
          <w:sz w:val="28"/>
          <w:szCs w:val="28"/>
        </w:rPr>
        <w:t>1.5. Олимпиада проводится в один этап ‒ дистанционно.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F854C4">
        <w:rPr>
          <w:rFonts w:eastAsia="Calibri"/>
          <w:sz w:val="28"/>
          <w:szCs w:val="28"/>
        </w:rPr>
        <w:t>1.6. Организатором Олимпиады является Институт.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854C4">
        <w:rPr>
          <w:rFonts w:eastAsia="Calibri"/>
          <w:sz w:val="28"/>
          <w:szCs w:val="28"/>
        </w:rPr>
        <w:t xml:space="preserve">1.7. Олимпиада проводится по предметам и направлениям: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русский язык и литература,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математика,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химия,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биология,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география,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история,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обществознание,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изобразительное искусство,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музыка,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lastRenderedPageBreak/>
        <w:t xml:space="preserve">английский язык,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немецкий язык,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физическая культура,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физика,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информатика и ИКТ,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ОБЖ,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технология,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педагогика и методика начального общего образования,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педагогика и психология дошкольного образования,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педагогика профессионального образования,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коррекционная педагогика (учителя-логопеды),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коррекционная педагогика (учителя-дефектологи),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педагогика (дополнительное образование),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педагогика (воспитательная работа),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психология,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библиотечное дело,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наставничество в сфере образования,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охрана труда,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основы предпринимательства,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профориентация,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 xml:space="preserve">экология, 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54C4">
        <w:rPr>
          <w:color w:val="000000"/>
          <w:sz w:val="28"/>
          <w:szCs w:val="28"/>
        </w:rPr>
        <w:t>методическая работа.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1.8. Олимпиада проводится по заданиям и критериям, составленными предметно-методическими комиссиями.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1.9. Квоты на участие в Олимпиаде не устанавливаются.</w:t>
      </w:r>
    </w:p>
    <w:p w:rsidR="00F854C4" w:rsidRPr="00F854C4" w:rsidRDefault="00F854C4" w:rsidP="00F854C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1.10. Для участия в Олимпиаде необходимо:</w:t>
      </w:r>
    </w:p>
    <w:p w:rsidR="00F854C4" w:rsidRPr="00F854C4" w:rsidRDefault="00F854C4" w:rsidP="00F854C4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>Зарегистрироваться на сайте олимпиады </w:t>
      </w:r>
      <w:hyperlink r:id="rId8" w:history="1">
        <w:r w:rsidRPr="00F854C4">
          <w:rPr>
            <w:rStyle w:val="a5"/>
            <w:rFonts w:ascii="Times New Roman" w:hAnsi="Times New Roman"/>
            <w:sz w:val="28"/>
            <w:szCs w:val="28"/>
          </w:rPr>
          <w:t>https://questions.kirovipk.ru/</w:t>
        </w:r>
      </w:hyperlink>
      <w:r w:rsidRPr="00F854C4">
        <w:rPr>
          <w:rFonts w:ascii="Times New Roman" w:hAnsi="Times New Roman"/>
          <w:sz w:val="28"/>
          <w:szCs w:val="28"/>
        </w:rPr>
        <w:t>.</w:t>
      </w:r>
    </w:p>
    <w:p w:rsidR="00F854C4" w:rsidRPr="00F854C4" w:rsidRDefault="00F854C4" w:rsidP="00F854C4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Оплатить организационный взнос в размере 350 рублей любым удобным способом банковской картой любого банка (после оплаты ждать подтверждение оплаты не требуется).</w:t>
      </w:r>
    </w:p>
    <w:p w:rsidR="00F854C4" w:rsidRPr="00F854C4" w:rsidRDefault="00F854C4" w:rsidP="00F854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4C4">
        <w:rPr>
          <w:rFonts w:ascii="Times New Roman" w:hAnsi="Times New Roman"/>
          <w:sz w:val="28"/>
          <w:szCs w:val="28"/>
        </w:rPr>
        <w:t xml:space="preserve">После поступления оплаты в личном кабинете на сайте Всероссийской олимпиады будут доступны задания, которые необходимо выполнить </w:t>
      </w:r>
      <w:r w:rsidRPr="00F854C4">
        <w:rPr>
          <w:rFonts w:ascii="Times New Roman" w:hAnsi="Times New Roman"/>
          <w:sz w:val="28"/>
          <w:szCs w:val="28"/>
        </w:rPr>
        <w:br/>
        <w:t>до 10 июня 2024 года.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1.11. Победители и призеры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‒ итоговая таблица). Участники с равным количеством баллов располагаются в алфавитном порядке.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1.12. Общее руководство проведением Олимпиады и ее организационное обеспечение осуществляет организационный комитет (далее ‒ оргкомитет) Олимпиады.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1.13. Состав оргкомитета Олимпиады формируется из сотрудников Института и утверждается ректором Института.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lastRenderedPageBreak/>
        <w:t>1.14. Оргкомитет Олимпиады: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устанавливает регламент проведения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обеспечивает непосредственное проведение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устанавливает даты проведения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формирует составы предметно-методических комиссий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определяет количество победителей и призеров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утверждает список победителей и призеров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 xml:space="preserve">анализирует, обобщает итоги Олимпиады и представляет отчет </w:t>
      </w:r>
      <w:r w:rsidRPr="00F854C4">
        <w:rPr>
          <w:sz w:val="28"/>
          <w:szCs w:val="28"/>
        </w:rPr>
        <w:br/>
        <w:t>о проведении Олимпиады ректору Института;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награждает победителей и призеров Олимпиады;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 xml:space="preserve">обеспечивает своевременное освещение подготовки, проведения </w:t>
      </w:r>
      <w:r w:rsidRPr="00F854C4">
        <w:rPr>
          <w:sz w:val="28"/>
          <w:szCs w:val="28"/>
        </w:rPr>
        <w:br/>
        <w:t>и подведения итогов Олимпиады на официальном сайте Института;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определяет сумму организационного взноса.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1.15. Методическое обеспечение Олимпиады по образовательным предметам и направлениям осуществляют предметно-методические комиссии Олимпиады.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F854C4">
        <w:rPr>
          <w:b/>
          <w:sz w:val="28"/>
          <w:szCs w:val="28"/>
        </w:rPr>
        <w:t>II. Порядок проведения Олимпиады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2.1. Олимпиада проводится в период с 18 марта 2024 года по 21 июня 2024 года: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– выполнение заданий участниками осуществляется с 18 марта 2024 года по 10 июня 2024 года;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>– проверка работ проводится с 11 июня 2024 года по 20 июня 2024 года;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sz w:val="28"/>
          <w:szCs w:val="28"/>
        </w:rPr>
        <w:t xml:space="preserve">– подведение итогов состоится 21 июня 2024 года. 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4C4">
        <w:rPr>
          <w:color w:val="000000"/>
          <w:sz w:val="28"/>
          <w:szCs w:val="28"/>
          <w:shd w:val="clear" w:color="auto" w:fill="FFFFFF"/>
        </w:rPr>
        <w:t>Рассылка документов осуществляется с 24 июня 2024 года по 28 июня 2024 года на электронные адреса участников, указанных при регистрации.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z w:val="28"/>
          <w:szCs w:val="28"/>
        </w:rPr>
        <w:t xml:space="preserve">2.2. В </w:t>
      </w:r>
      <w:r w:rsidRPr="00F854C4">
        <w:rPr>
          <w:spacing w:val="-4"/>
          <w:sz w:val="28"/>
          <w:szCs w:val="28"/>
        </w:rPr>
        <w:t xml:space="preserve">Олимпиаде   принимают   участие    все работники образовательных организаций, желающие участвовать в Олимпиаде </w:t>
      </w:r>
      <w:r w:rsidR="00473B9E">
        <w:rPr>
          <w:spacing w:val="-4"/>
          <w:sz w:val="28"/>
          <w:szCs w:val="28"/>
        </w:rPr>
        <w:br/>
      </w:r>
      <w:r w:rsidRPr="00F854C4">
        <w:rPr>
          <w:spacing w:val="-4"/>
          <w:sz w:val="28"/>
          <w:szCs w:val="28"/>
        </w:rPr>
        <w:t xml:space="preserve">и оплатившие организационный взнос. Квота на участие в Олимпиаде </w:t>
      </w:r>
      <w:r w:rsidR="00473B9E">
        <w:rPr>
          <w:spacing w:val="-4"/>
          <w:sz w:val="28"/>
          <w:szCs w:val="28"/>
        </w:rPr>
        <w:br/>
      </w:r>
      <w:r w:rsidRPr="00F854C4">
        <w:rPr>
          <w:spacing w:val="-4"/>
          <w:sz w:val="28"/>
          <w:szCs w:val="28"/>
        </w:rPr>
        <w:t>не устанавливается. Одна оплата принимается от одного участника.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>2.3. Участники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 максимально возможных баллов.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>В случае, когда победители не определены, в Олимпиаде определяются только призёры.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>2.4. Количество призёров Олимпиады определяется, исходя из квоты, установленной организатором Олимпиады.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color w:val="000000"/>
          <w:sz w:val="28"/>
          <w:szCs w:val="28"/>
          <w:shd w:val="clear" w:color="auto" w:fill="FFFFFF"/>
        </w:rPr>
        <w:t xml:space="preserve">2.5. По каждому предмету и направлению определяется 10% победителей и 30% призёров от общего числа участников по предмету </w:t>
      </w:r>
      <w:r w:rsidR="00473B9E">
        <w:rPr>
          <w:color w:val="000000"/>
          <w:sz w:val="28"/>
          <w:szCs w:val="28"/>
          <w:shd w:val="clear" w:color="auto" w:fill="FFFFFF"/>
        </w:rPr>
        <w:br/>
      </w:r>
      <w:r w:rsidRPr="00F854C4">
        <w:rPr>
          <w:color w:val="000000"/>
          <w:sz w:val="28"/>
          <w:szCs w:val="28"/>
          <w:shd w:val="clear" w:color="auto" w:fill="FFFFFF"/>
        </w:rPr>
        <w:t>и направлению.</w:t>
      </w:r>
      <w:r w:rsidR="00473B9E">
        <w:rPr>
          <w:color w:val="000000"/>
          <w:sz w:val="28"/>
          <w:szCs w:val="28"/>
          <w:shd w:val="clear" w:color="auto" w:fill="FFFFFF"/>
        </w:rPr>
        <w:t xml:space="preserve"> </w:t>
      </w:r>
      <w:r w:rsidRPr="00F854C4">
        <w:rPr>
          <w:color w:val="000000"/>
          <w:sz w:val="28"/>
          <w:szCs w:val="28"/>
          <w:shd w:val="clear" w:color="auto" w:fill="FFFFFF"/>
        </w:rPr>
        <w:t xml:space="preserve"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</w:t>
      </w:r>
      <w:r w:rsidRPr="00F854C4">
        <w:rPr>
          <w:color w:val="000000"/>
          <w:sz w:val="28"/>
          <w:szCs w:val="28"/>
          <w:shd w:val="clear" w:color="auto" w:fill="FFFFFF"/>
        </w:rPr>
        <w:lastRenderedPageBreak/>
        <w:t>данному участнику и всем участникам, имеющим равное с ним количество баллов, принимается оргкомитетом.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 xml:space="preserve">2.6. Призёрами   Олимпиады, в пределах установленной квоты, признаются все участники Олимпиады, следующие в итоговой таблице </w:t>
      </w:r>
      <w:r w:rsidR="00473B9E">
        <w:rPr>
          <w:spacing w:val="-4"/>
          <w:sz w:val="28"/>
          <w:szCs w:val="28"/>
        </w:rPr>
        <w:br/>
      </w:r>
      <w:r w:rsidRPr="00F854C4">
        <w:rPr>
          <w:spacing w:val="-4"/>
          <w:sz w:val="28"/>
          <w:szCs w:val="28"/>
        </w:rPr>
        <w:t>за победителями.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>2.7.</w:t>
      </w:r>
      <w:r w:rsidRPr="00F854C4">
        <w:rPr>
          <w:b/>
          <w:spacing w:val="-4"/>
          <w:sz w:val="28"/>
          <w:szCs w:val="28"/>
        </w:rPr>
        <w:t xml:space="preserve"> </w:t>
      </w:r>
      <w:r w:rsidRPr="00F854C4">
        <w:rPr>
          <w:spacing w:val="-4"/>
          <w:sz w:val="28"/>
          <w:szCs w:val="28"/>
        </w:rPr>
        <w:t>Список победителей и призёров Олимпиады</w:t>
      </w:r>
      <w:r w:rsidRPr="00F854C4">
        <w:rPr>
          <w:spacing w:val="-4"/>
          <w:sz w:val="28"/>
          <w:szCs w:val="28"/>
        </w:rPr>
        <w:br/>
        <w:t>утверждается организатором  Олимпиады.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>2.8. Победители и призёры Олимпиады награждаются дипломами установленного образца. Остальные участники получают Сертификаты участников.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pacing w:val="-4"/>
          <w:sz w:val="28"/>
          <w:szCs w:val="28"/>
        </w:rPr>
        <w:t xml:space="preserve">2.9. Дипломы и сертификаты в электронном виде направляются </w:t>
      </w:r>
      <w:r w:rsidR="00473B9E">
        <w:rPr>
          <w:spacing w:val="-4"/>
          <w:sz w:val="28"/>
          <w:szCs w:val="28"/>
        </w:rPr>
        <w:br/>
      </w:r>
      <w:r w:rsidRPr="00F854C4">
        <w:rPr>
          <w:spacing w:val="-4"/>
          <w:sz w:val="28"/>
          <w:szCs w:val="28"/>
        </w:rPr>
        <w:t xml:space="preserve">на электронные адреса участников, указанные в анкетах. </w:t>
      </w:r>
    </w:p>
    <w:p w:rsidR="00F854C4" w:rsidRP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z w:val="28"/>
          <w:szCs w:val="28"/>
        </w:rPr>
        <w:t>2.10.</w:t>
      </w:r>
      <w:r w:rsidRPr="00F854C4">
        <w:rPr>
          <w:b/>
          <w:sz w:val="28"/>
          <w:szCs w:val="28"/>
        </w:rPr>
        <w:t xml:space="preserve">  </w:t>
      </w:r>
      <w:r w:rsidRPr="00F854C4">
        <w:rPr>
          <w:spacing w:val="-4"/>
          <w:sz w:val="28"/>
          <w:szCs w:val="28"/>
        </w:rPr>
        <w:t xml:space="preserve">Выполненные участниками работы не возвращаются </w:t>
      </w:r>
      <w:r w:rsidR="00473B9E">
        <w:rPr>
          <w:spacing w:val="-4"/>
          <w:sz w:val="28"/>
          <w:szCs w:val="28"/>
        </w:rPr>
        <w:br/>
      </w:r>
      <w:r w:rsidRPr="00F854C4">
        <w:rPr>
          <w:spacing w:val="-4"/>
          <w:sz w:val="28"/>
          <w:szCs w:val="28"/>
        </w:rPr>
        <w:t>и не рецензируются.</w:t>
      </w:r>
    </w:p>
    <w:p w:rsidR="00F854C4" w:rsidRDefault="00F854C4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F854C4">
        <w:rPr>
          <w:sz w:val="28"/>
          <w:szCs w:val="28"/>
        </w:rPr>
        <w:t>2.11.</w:t>
      </w:r>
      <w:r w:rsidRPr="00F854C4">
        <w:rPr>
          <w:spacing w:val="-4"/>
          <w:sz w:val="28"/>
          <w:szCs w:val="28"/>
        </w:rPr>
        <w:t xml:space="preserve">  Количественные результаты победителей, призёров и участников Олимпиады оглашению не подлежат.</w:t>
      </w:r>
    </w:p>
    <w:p w:rsidR="00E65F29" w:rsidRPr="006010B2" w:rsidRDefault="00E65F29" w:rsidP="00E65F29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6010B2">
        <w:rPr>
          <w:spacing w:val="-4"/>
          <w:sz w:val="28"/>
          <w:szCs w:val="28"/>
        </w:rPr>
        <w:t xml:space="preserve">2.12. Куратор Олимпиады – Даровских Ирина Сергеевна, заведующий центром </w:t>
      </w:r>
      <w:r>
        <w:rPr>
          <w:spacing w:val="-4"/>
          <w:sz w:val="28"/>
          <w:szCs w:val="28"/>
        </w:rPr>
        <w:t>науки</w:t>
      </w:r>
      <w:r w:rsidRPr="006010B2">
        <w:rPr>
          <w:spacing w:val="-4"/>
          <w:sz w:val="28"/>
          <w:szCs w:val="28"/>
        </w:rPr>
        <w:t xml:space="preserve"> и инноваций КОГОАУ ДПО «Институт развития образования Кировской области», тел. 8 (</w:t>
      </w:r>
      <w:r>
        <w:rPr>
          <w:spacing w:val="-4"/>
          <w:sz w:val="28"/>
          <w:szCs w:val="28"/>
        </w:rPr>
        <w:t>8332</w:t>
      </w:r>
      <w:r w:rsidRPr="006010B2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25-54-42 (доб. 301)</w:t>
      </w:r>
      <w:r w:rsidRPr="006010B2">
        <w:rPr>
          <w:spacing w:val="-4"/>
          <w:sz w:val="28"/>
          <w:szCs w:val="28"/>
        </w:rPr>
        <w:t xml:space="preserve">, эл. почта </w:t>
      </w:r>
      <w:r w:rsidRPr="006010B2">
        <w:rPr>
          <w:spacing w:val="-4"/>
          <w:sz w:val="28"/>
          <w:szCs w:val="28"/>
          <w:lang w:val="en-US"/>
        </w:rPr>
        <w:t>centropm</w:t>
      </w:r>
      <w:r w:rsidRPr="006010B2">
        <w:rPr>
          <w:spacing w:val="-4"/>
          <w:sz w:val="28"/>
          <w:szCs w:val="28"/>
        </w:rPr>
        <w:t>@</w:t>
      </w:r>
      <w:r w:rsidRPr="006010B2">
        <w:rPr>
          <w:spacing w:val="-4"/>
          <w:sz w:val="28"/>
          <w:szCs w:val="28"/>
          <w:lang w:val="en-US"/>
        </w:rPr>
        <w:t>kirovipk</w:t>
      </w:r>
      <w:r w:rsidRPr="006010B2">
        <w:rPr>
          <w:spacing w:val="-4"/>
          <w:sz w:val="28"/>
          <w:szCs w:val="28"/>
        </w:rPr>
        <w:t>.</w:t>
      </w:r>
      <w:r w:rsidRPr="006010B2">
        <w:rPr>
          <w:spacing w:val="-4"/>
          <w:sz w:val="28"/>
          <w:szCs w:val="28"/>
          <w:lang w:val="en-US"/>
        </w:rPr>
        <w:t>ru</w:t>
      </w:r>
      <w:r w:rsidRPr="006010B2">
        <w:rPr>
          <w:spacing w:val="-4"/>
          <w:sz w:val="28"/>
          <w:szCs w:val="28"/>
        </w:rPr>
        <w:t>.</w:t>
      </w:r>
    </w:p>
    <w:p w:rsidR="00E65F29" w:rsidRPr="006010B2" w:rsidRDefault="00E65F29" w:rsidP="00E65F29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</w:p>
    <w:p w:rsidR="00E65F29" w:rsidRPr="00F854C4" w:rsidRDefault="00E65F29" w:rsidP="00F854C4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</w:p>
    <w:p w:rsidR="002C12F7" w:rsidRPr="006010B2" w:rsidRDefault="002C12F7" w:rsidP="006010B2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</w:p>
    <w:p w:rsidR="002C12F7" w:rsidRPr="006010B2" w:rsidRDefault="002C12F7" w:rsidP="006010B2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</w:p>
    <w:p w:rsidR="002C12F7" w:rsidRPr="006010B2" w:rsidRDefault="002C12F7" w:rsidP="006010B2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</w:p>
    <w:p w:rsidR="002C12F7" w:rsidRPr="006010B2" w:rsidRDefault="002C12F7" w:rsidP="006010B2">
      <w:pPr>
        <w:pStyle w:val="a3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</w:p>
    <w:p w:rsidR="002C12F7" w:rsidRPr="006010B2" w:rsidRDefault="002C12F7" w:rsidP="0060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2F7" w:rsidRPr="006010B2" w:rsidRDefault="002C12F7" w:rsidP="0060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39" w:rsidRPr="006010B2" w:rsidRDefault="00177339" w:rsidP="006010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77339" w:rsidRPr="006010B2" w:rsidSect="006010B2">
      <w:pgSz w:w="11906" w:h="16838"/>
      <w:pgMar w:top="709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BF" w:rsidRDefault="00D95DBF" w:rsidP="0016752E">
      <w:pPr>
        <w:spacing w:after="0" w:line="240" w:lineRule="auto"/>
      </w:pPr>
      <w:r>
        <w:separator/>
      </w:r>
    </w:p>
  </w:endnote>
  <w:endnote w:type="continuationSeparator" w:id="0">
    <w:p w:rsidR="00D95DBF" w:rsidRDefault="00D95DBF" w:rsidP="001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BF" w:rsidRDefault="00D95DBF" w:rsidP="0016752E">
      <w:pPr>
        <w:spacing w:after="0" w:line="240" w:lineRule="auto"/>
      </w:pPr>
      <w:r>
        <w:separator/>
      </w:r>
    </w:p>
  </w:footnote>
  <w:footnote w:type="continuationSeparator" w:id="0">
    <w:p w:rsidR="00D95DBF" w:rsidRDefault="00D95DBF" w:rsidP="0016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50D"/>
    <w:multiLevelType w:val="hybridMultilevel"/>
    <w:tmpl w:val="CA2A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A38"/>
    <w:multiLevelType w:val="hybridMultilevel"/>
    <w:tmpl w:val="2E58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5EA4"/>
    <w:multiLevelType w:val="multilevel"/>
    <w:tmpl w:val="FDAC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64404"/>
    <w:multiLevelType w:val="multilevel"/>
    <w:tmpl w:val="21EE0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7DC0D8C"/>
    <w:multiLevelType w:val="hybridMultilevel"/>
    <w:tmpl w:val="B96A8A76"/>
    <w:lvl w:ilvl="0" w:tplc="A7B8E6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F64E6A"/>
    <w:multiLevelType w:val="hybridMultilevel"/>
    <w:tmpl w:val="13CA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D6"/>
    <w:rsid w:val="000138C4"/>
    <w:rsid w:val="00035A09"/>
    <w:rsid w:val="00036CFE"/>
    <w:rsid w:val="0007648F"/>
    <w:rsid w:val="000B7669"/>
    <w:rsid w:val="000D2FD0"/>
    <w:rsid w:val="000E5874"/>
    <w:rsid w:val="00107125"/>
    <w:rsid w:val="0013363F"/>
    <w:rsid w:val="00162B1C"/>
    <w:rsid w:val="0016752E"/>
    <w:rsid w:val="00177339"/>
    <w:rsid w:val="001F13ED"/>
    <w:rsid w:val="00201763"/>
    <w:rsid w:val="00247DE4"/>
    <w:rsid w:val="002868E9"/>
    <w:rsid w:val="002A428A"/>
    <w:rsid w:val="002C12F7"/>
    <w:rsid w:val="002C689C"/>
    <w:rsid w:val="002D53BE"/>
    <w:rsid w:val="002F0131"/>
    <w:rsid w:val="003241ED"/>
    <w:rsid w:val="003260D1"/>
    <w:rsid w:val="00341AAE"/>
    <w:rsid w:val="00360B7E"/>
    <w:rsid w:val="00376A3A"/>
    <w:rsid w:val="0038444E"/>
    <w:rsid w:val="003A008A"/>
    <w:rsid w:val="00412FF4"/>
    <w:rsid w:val="00420385"/>
    <w:rsid w:val="00431EB6"/>
    <w:rsid w:val="00473B9E"/>
    <w:rsid w:val="00482CF2"/>
    <w:rsid w:val="004A35DA"/>
    <w:rsid w:val="00542EF0"/>
    <w:rsid w:val="005D01FF"/>
    <w:rsid w:val="005D72EC"/>
    <w:rsid w:val="005E5E42"/>
    <w:rsid w:val="005F7A8E"/>
    <w:rsid w:val="006010B2"/>
    <w:rsid w:val="00605B48"/>
    <w:rsid w:val="006071DC"/>
    <w:rsid w:val="00637222"/>
    <w:rsid w:val="00641DCA"/>
    <w:rsid w:val="0065385E"/>
    <w:rsid w:val="00676C22"/>
    <w:rsid w:val="00684108"/>
    <w:rsid w:val="006A1334"/>
    <w:rsid w:val="006B4CC6"/>
    <w:rsid w:val="006F1E00"/>
    <w:rsid w:val="00711935"/>
    <w:rsid w:val="00722F83"/>
    <w:rsid w:val="00742BC6"/>
    <w:rsid w:val="007A6842"/>
    <w:rsid w:val="007B4F4D"/>
    <w:rsid w:val="007C2B99"/>
    <w:rsid w:val="007E14B9"/>
    <w:rsid w:val="00857A14"/>
    <w:rsid w:val="008768F9"/>
    <w:rsid w:val="008A58F5"/>
    <w:rsid w:val="008B6BDA"/>
    <w:rsid w:val="00966782"/>
    <w:rsid w:val="00967071"/>
    <w:rsid w:val="009930D6"/>
    <w:rsid w:val="009C7DC0"/>
    <w:rsid w:val="009C7E4A"/>
    <w:rsid w:val="00A10D64"/>
    <w:rsid w:val="00A33DAA"/>
    <w:rsid w:val="00A50259"/>
    <w:rsid w:val="00A83C36"/>
    <w:rsid w:val="00AB3C0A"/>
    <w:rsid w:val="00AD0E65"/>
    <w:rsid w:val="00B85CB1"/>
    <w:rsid w:val="00BC285B"/>
    <w:rsid w:val="00BC31E8"/>
    <w:rsid w:val="00C12238"/>
    <w:rsid w:val="00C143CD"/>
    <w:rsid w:val="00C15991"/>
    <w:rsid w:val="00D013E7"/>
    <w:rsid w:val="00D6673D"/>
    <w:rsid w:val="00D95DBF"/>
    <w:rsid w:val="00DC20D8"/>
    <w:rsid w:val="00DE50BD"/>
    <w:rsid w:val="00E44FF0"/>
    <w:rsid w:val="00E564C4"/>
    <w:rsid w:val="00E65F29"/>
    <w:rsid w:val="00EA48F9"/>
    <w:rsid w:val="00F01273"/>
    <w:rsid w:val="00F22AFA"/>
    <w:rsid w:val="00F8371B"/>
    <w:rsid w:val="00F854C4"/>
    <w:rsid w:val="00FB488E"/>
    <w:rsid w:val="00FC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DB3A"/>
  <w15:docId w15:val="{611A1053-0257-466D-B146-7F686AF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3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930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30D6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DCA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22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2AFA"/>
    <w:rPr>
      <w:b/>
      <w:bCs/>
    </w:rPr>
  </w:style>
  <w:style w:type="character" w:customStyle="1" w:styleId="senderemailiwfmg">
    <w:name w:val="sender_email_iwfmg"/>
    <w:basedOn w:val="a0"/>
    <w:rsid w:val="00F22AFA"/>
  </w:style>
  <w:style w:type="table" w:customStyle="1" w:styleId="TableGrid">
    <w:name w:val="TableGrid"/>
    <w:rsid w:val="00FB48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1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52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6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752E"/>
    <w:rPr>
      <w:rFonts w:ascii="Calibri" w:eastAsia="Calibri" w:hAnsi="Calibri" w:cs="Times New Roman"/>
    </w:rPr>
  </w:style>
  <w:style w:type="character" w:customStyle="1" w:styleId="c0">
    <w:name w:val="c0"/>
    <w:rsid w:val="00A10D64"/>
    <w:rPr>
      <w:rFonts w:ascii="Times New Roman" w:hAnsi="Times New Roman" w:cs="Times New Roman" w:hint="default"/>
    </w:rPr>
  </w:style>
  <w:style w:type="paragraph" w:customStyle="1" w:styleId="Default">
    <w:name w:val="Default"/>
    <w:rsid w:val="000E5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1F13ED"/>
  </w:style>
  <w:style w:type="character" w:customStyle="1" w:styleId="shortenershort-link-text">
    <w:name w:val="shortener__short-link-text"/>
    <w:basedOn w:val="a0"/>
    <w:rsid w:val="00360B7E"/>
  </w:style>
  <w:style w:type="character" w:customStyle="1" w:styleId="buttontext">
    <w:name w:val="button__text"/>
    <w:basedOn w:val="a0"/>
    <w:rsid w:val="0036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ions.kirovip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53B8-C2A6-4B3C-BCE7-629D1C56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 Владимир Евгеньевич</dc:creator>
  <cp:keywords/>
  <dc:description/>
  <cp:lastModifiedBy>Глушкова Александра Андреевна</cp:lastModifiedBy>
  <cp:revision>2</cp:revision>
  <cp:lastPrinted>2023-05-23T07:04:00Z</cp:lastPrinted>
  <dcterms:created xsi:type="dcterms:W3CDTF">2024-03-18T08:29:00Z</dcterms:created>
  <dcterms:modified xsi:type="dcterms:W3CDTF">2024-03-18T08:29:00Z</dcterms:modified>
</cp:coreProperties>
</file>