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0A" w:rsidRPr="00533B0A" w:rsidRDefault="00533B0A" w:rsidP="00533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33B0A" w:rsidRDefault="00533B0A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E8F" w:rsidRPr="00EB53D1" w:rsidRDefault="00A92E8F" w:rsidP="00A92E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53D1">
        <w:rPr>
          <w:rFonts w:ascii="Times New Roman" w:hAnsi="Times New Roman"/>
          <w:b/>
          <w:color w:val="000000"/>
          <w:sz w:val="28"/>
          <w:szCs w:val="28"/>
        </w:rPr>
        <w:t>Аналитическая справка</w:t>
      </w:r>
    </w:p>
    <w:p w:rsidR="00A92E8F" w:rsidRPr="00EB53D1" w:rsidRDefault="00A92E8F" w:rsidP="00A92E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53D1">
        <w:rPr>
          <w:rFonts w:ascii="Times New Roman" w:hAnsi="Times New Roman"/>
          <w:b/>
          <w:color w:val="000000"/>
          <w:sz w:val="28"/>
          <w:szCs w:val="28"/>
        </w:rPr>
        <w:t xml:space="preserve">о реализации в 2023 году </w:t>
      </w:r>
      <w:r w:rsidR="00EB53D1" w:rsidRPr="00EB53D1">
        <w:rPr>
          <w:rFonts w:ascii="Times New Roman" w:hAnsi="Times New Roman" w:cs="Times New Roman"/>
          <w:b/>
          <w:sz w:val="28"/>
          <w:szCs w:val="28"/>
        </w:rPr>
        <w:t xml:space="preserve">комплекса мер по повышению качества образования в общеобразовательных организациях Кировской области </w:t>
      </w:r>
      <w:r w:rsidR="00EB53D1" w:rsidRPr="00EB53D1">
        <w:rPr>
          <w:rFonts w:ascii="Times New Roman" w:hAnsi="Times New Roman" w:cs="Times New Roman"/>
          <w:b/>
          <w:sz w:val="28"/>
          <w:szCs w:val="28"/>
        </w:rPr>
        <w:br/>
        <w:t>с низкими образовательными результатами</w:t>
      </w:r>
    </w:p>
    <w:p w:rsidR="00A92E8F" w:rsidRPr="00EB53D1" w:rsidRDefault="00A92E8F" w:rsidP="00A9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8F" w:rsidRPr="00EB53D1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результатов контрольно-о</w:t>
      </w:r>
      <w:r w:rsidR="00EB53D1">
        <w:rPr>
          <w:rFonts w:ascii="Times New Roman" w:hAnsi="Times New Roman"/>
          <w:sz w:val="28"/>
          <w:szCs w:val="28"/>
        </w:rPr>
        <w:t xml:space="preserve">ценочных процедур на начало 2023 года были </w:t>
      </w:r>
      <w:r>
        <w:rPr>
          <w:rFonts w:ascii="Times New Roman" w:hAnsi="Times New Roman"/>
          <w:sz w:val="28"/>
          <w:szCs w:val="28"/>
        </w:rPr>
        <w:t xml:space="preserve">определены </w:t>
      </w:r>
      <w:r w:rsidR="00EB53D1">
        <w:rPr>
          <w:rFonts w:ascii="Times New Roman" w:hAnsi="Times New Roman"/>
          <w:sz w:val="28"/>
          <w:szCs w:val="28"/>
        </w:rPr>
        <w:br/>
      </w:r>
      <w:r w:rsidRPr="00EB53D1">
        <w:rPr>
          <w:rFonts w:ascii="Times New Roman" w:hAnsi="Times New Roman"/>
          <w:b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EB53D1" w:rsidRPr="00EB53D1">
        <w:rPr>
          <w:rFonts w:ascii="Times New Roman" w:hAnsi="Times New Roman"/>
          <w:sz w:val="28"/>
          <w:szCs w:val="28"/>
        </w:rPr>
        <w:t xml:space="preserve"> </w:t>
      </w:r>
      <w:r w:rsidR="00EB53D1">
        <w:rPr>
          <w:rFonts w:ascii="Times New Roman" w:hAnsi="Times New Roman"/>
          <w:sz w:val="28"/>
          <w:szCs w:val="28"/>
        </w:rPr>
        <w:t>Кировской области</w:t>
      </w:r>
      <w:r>
        <w:rPr>
          <w:rFonts w:ascii="Times New Roman" w:hAnsi="Times New Roman"/>
          <w:sz w:val="28"/>
          <w:szCs w:val="28"/>
        </w:rPr>
        <w:t xml:space="preserve">, имеющих низкие образовательные результаты (далее – ШНОР) </w:t>
      </w:r>
      <w:r w:rsidRPr="00D35860">
        <w:rPr>
          <w:rFonts w:ascii="Times New Roman" w:hAnsi="Times New Roman"/>
          <w:sz w:val="28"/>
          <w:szCs w:val="28"/>
        </w:rPr>
        <w:t>(см. табл. 1).</w:t>
      </w:r>
    </w:p>
    <w:p w:rsidR="00A92E8F" w:rsidRPr="00E86DD4" w:rsidRDefault="00A92E8F" w:rsidP="00A92E8F">
      <w:pPr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:rsidR="00A92E8F" w:rsidRPr="000B4EEB" w:rsidRDefault="00A92E8F" w:rsidP="00E64E0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0B4EEB">
        <w:rPr>
          <w:rFonts w:ascii="Times New Roman" w:hAnsi="Times New Roman"/>
          <w:bCs/>
          <w:i/>
          <w:sz w:val="24"/>
          <w:szCs w:val="24"/>
        </w:rPr>
        <w:t xml:space="preserve">Таблица 1. Список школ с низкими образовательными результатами в разрезе образовательных округов </w:t>
      </w:r>
      <w:r>
        <w:rPr>
          <w:rFonts w:ascii="Times New Roman" w:hAnsi="Times New Roman"/>
          <w:bCs/>
          <w:i/>
          <w:sz w:val="24"/>
          <w:szCs w:val="24"/>
        </w:rPr>
        <w:t xml:space="preserve">и муниципалитетов </w:t>
      </w:r>
      <w:r w:rsidRPr="000B4EEB">
        <w:rPr>
          <w:rFonts w:ascii="Times New Roman" w:hAnsi="Times New Roman"/>
          <w:bCs/>
          <w:i/>
          <w:sz w:val="24"/>
          <w:szCs w:val="24"/>
        </w:rPr>
        <w:t>в 202</w:t>
      </w:r>
      <w:r>
        <w:rPr>
          <w:rFonts w:ascii="Times New Roman" w:hAnsi="Times New Roman"/>
          <w:bCs/>
          <w:i/>
          <w:sz w:val="24"/>
          <w:szCs w:val="24"/>
        </w:rPr>
        <w:t>3</w:t>
      </w:r>
      <w:r w:rsidRPr="000B4EEB">
        <w:rPr>
          <w:rFonts w:ascii="Times New Roman" w:hAnsi="Times New Roman"/>
          <w:bCs/>
          <w:i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032"/>
        <w:gridCol w:w="2109"/>
        <w:gridCol w:w="4984"/>
      </w:tblGrid>
      <w:tr w:rsidR="00A92E8F" w:rsidRPr="0001103F" w:rsidTr="00E64E0D">
        <w:trPr>
          <w:tblHeader/>
        </w:trPr>
        <w:tc>
          <w:tcPr>
            <w:tcW w:w="220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1138" w:type="pct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</w:tc>
        <w:tc>
          <w:tcPr>
            <w:tcW w:w="2640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A92E8F" w:rsidRPr="005B72C3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>Восточный</w:t>
            </w:r>
          </w:p>
        </w:tc>
        <w:tc>
          <w:tcPr>
            <w:tcW w:w="1138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Афанасьево</w:t>
            </w:r>
            <w:proofErr w:type="spellEnd"/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Верхнекамский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п.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Лесной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Верхнекамского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МКОУ ООШ № 7 г. Омутнинска;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Залазна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п. Черная Холуница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Западный </w:t>
            </w: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КОГОБУ ОШ д. Первые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Бобровы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Даровского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п.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Юбилейный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Котельничского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Юрьево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Котельничского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МОКУ СОШ с. Коршик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Оричевского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МОКУ ООШ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Быстрица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Оричевского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Тохтино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им. М.С.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Кырчанова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Орловского район;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ШМОКУ СОШ с. Новотроицкое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Шабалинского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Кировский</w:t>
            </w: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МБОУ ООШ № 1 г. Кирова;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МОАУ СОШ № 8 г. Кирова;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МБОУ СОШ № 26 г. Кирова;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МБОУ ООШ № 33 г. Кирова;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МБОУ СОШ № 54 имени Романа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Ердякова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 Кирова;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МБОУ СОШ с УИОП № 66 г. Кирова;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МБОУ СОШ № 70 г. Кирова;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Образовательный фонд «Классическая гимназия «Престиж»;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ЧОУ Гимназия «Успех»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КОГОБУ СШ с.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Ошлань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Богородского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Зуевский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МКОУ СОШ с. Мухино Зуевского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МКОУ СОШ п. Соколовка Зуевского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п.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Кордяга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Зуевского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МКОУ ООШ д. Зуи Зуевского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Кирово-Чепецкий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Кстинино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Кирово-Чепецкого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д. Большой Перелаз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Куменского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Фаленки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Вечерняя школа п.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Фаленки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Верхосунье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Фаленского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Северный</w:t>
            </w: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Белохолуницкий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п. Дубровка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с. Полом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общеобразовательная школа-интернат основного общего образования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Гуренки</w:t>
            </w:r>
            <w:proofErr w:type="spellEnd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Белохолуницкого</w:t>
            </w:r>
            <w:proofErr w:type="spellEnd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Слободской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Совье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Слободского района;</w:t>
            </w:r>
          </w:p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МКОУ СОШ д. Денисовы Слободского района;</w:t>
            </w:r>
          </w:p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Бобино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Слободского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Слободской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5 г. Слободского</w:t>
            </w:r>
          </w:p>
        </w:tc>
      </w:tr>
      <w:tr w:rsidR="00A92E8F" w:rsidRPr="005B72C3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Северо-Западный </w:t>
            </w: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КОГОБУ СШ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Опарино; </w:t>
            </w:r>
          </w:p>
          <w:p w:rsidR="00A92E8F" w:rsidRPr="005B72C3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п. Заря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Опаринского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м.о.;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п.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Маромица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Опаринского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м.о.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Подосиновский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E6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Пинюг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Подосиновского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proofErr w:type="spellStart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Загарье</w:t>
            </w:r>
            <w:proofErr w:type="spellEnd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proofErr w:type="spellStart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Медяны</w:t>
            </w:r>
            <w:proofErr w:type="spellEnd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5B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Юго-Восточный </w:t>
            </w:r>
          </w:p>
        </w:tc>
        <w:tc>
          <w:tcPr>
            <w:tcW w:w="113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Вятские Поляны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МКОУ СОШ № 5 г. Вятские Поляны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д.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Большой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Порек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д. Зимник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д. Малая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Кильмезь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п. Медведок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Нолинского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МКОУ СОШ № 2 г. Уржума</w:t>
            </w:r>
          </w:p>
        </w:tc>
      </w:tr>
      <w:tr w:rsidR="00A92E8F" w:rsidRPr="005B72C3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Юго-Западный </w:t>
            </w:r>
          </w:p>
        </w:tc>
        <w:tc>
          <w:tcPr>
            <w:tcW w:w="1138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Верхошижемский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E64E0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Сырда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Верхошижемского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E64E0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Кикнур</w:t>
            </w:r>
            <w:proofErr w:type="spellEnd"/>
          </w:p>
        </w:tc>
      </w:tr>
      <w:tr w:rsidR="00A92E8F" w:rsidRPr="005B72C3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40" w:type="pct"/>
            <w:shd w:val="clear" w:color="auto" w:fill="auto"/>
          </w:tcPr>
          <w:p w:rsidR="00A92E8F" w:rsidRPr="005B72C3" w:rsidRDefault="00A92E8F" w:rsidP="00E64E0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д. Павлово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E64E0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с. Обухово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E64E0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МКОУ ООШ д.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Безводное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A92E8F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E0D" w:rsidRPr="00EB53D1" w:rsidRDefault="00E64E0D" w:rsidP="00E64E0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3D1">
        <w:rPr>
          <w:rFonts w:ascii="Times New Roman" w:hAnsi="Times New Roman"/>
          <w:sz w:val="28"/>
          <w:szCs w:val="28"/>
        </w:rPr>
        <w:t xml:space="preserve">В соответствии с письмами министерства образования Кировской области от 06.02.2023 № 604-42-03-04 «О школах с низкими образовательными результатами», от 10.02.2023 № 759-42-03-05 </w:t>
      </w:r>
      <w:r w:rsidRPr="00EB53D1">
        <w:rPr>
          <w:rFonts w:ascii="Times New Roman" w:hAnsi="Times New Roman"/>
          <w:sz w:val="28"/>
          <w:szCs w:val="28"/>
        </w:rPr>
        <w:br/>
        <w:t xml:space="preserve">«О направлении регионального плана», от 06.03.2023 № 1274-42-03-05 </w:t>
      </w:r>
      <w:r w:rsidRPr="00EB53D1">
        <w:rPr>
          <w:rFonts w:ascii="Times New Roman" w:hAnsi="Times New Roman"/>
          <w:sz w:val="28"/>
          <w:szCs w:val="28"/>
        </w:rPr>
        <w:br/>
        <w:t xml:space="preserve">«О направлении дополнительной информации о ШНОР», Кировским областным государственным образовательным автономным учреждением дополнительного профессионального образования «Институт развития образования Кировской области» (далее – КОГОАУ ДПО «ИРО Кировской области») проведен мониторинг реализации </w:t>
      </w:r>
      <w:r w:rsidRPr="00EB53D1">
        <w:rPr>
          <w:rFonts w:ascii="Times New Roman" w:hAnsi="Times New Roman"/>
          <w:color w:val="000000"/>
          <w:sz w:val="28"/>
          <w:szCs w:val="28"/>
        </w:rPr>
        <w:t xml:space="preserve">в 2023 году </w:t>
      </w:r>
      <w:r w:rsidR="00EB53D1" w:rsidRPr="00EB53D1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="00EB53D1" w:rsidRPr="00EB53D1">
        <w:rPr>
          <w:rFonts w:ascii="Times New Roman" w:hAnsi="Times New Roman" w:cs="Times New Roman"/>
          <w:sz w:val="28"/>
          <w:szCs w:val="28"/>
        </w:rPr>
        <w:t xml:space="preserve"> мер </w:t>
      </w:r>
      <w:r w:rsidR="00EB53D1">
        <w:rPr>
          <w:rFonts w:ascii="Times New Roman" w:hAnsi="Times New Roman" w:cs="Times New Roman"/>
          <w:sz w:val="28"/>
          <w:szCs w:val="28"/>
        </w:rPr>
        <w:br/>
      </w:r>
      <w:r w:rsidR="00EB53D1" w:rsidRPr="00EB53D1">
        <w:rPr>
          <w:rFonts w:ascii="Times New Roman" w:hAnsi="Times New Roman" w:cs="Times New Roman"/>
          <w:sz w:val="28"/>
          <w:szCs w:val="28"/>
        </w:rPr>
        <w:t xml:space="preserve">по повышению качества образования в </w:t>
      </w:r>
      <w:r w:rsidR="00EB53D1">
        <w:rPr>
          <w:rFonts w:ascii="Times New Roman" w:hAnsi="Times New Roman" w:cs="Times New Roman"/>
          <w:sz w:val="28"/>
          <w:szCs w:val="28"/>
        </w:rPr>
        <w:t xml:space="preserve">ШНОР </w:t>
      </w:r>
      <w:r w:rsidR="00EB53D1" w:rsidRPr="00171990">
        <w:rPr>
          <w:rFonts w:ascii="Times New Roman" w:hAnsi="Times New Roman" w:cs="Times New Roman"/>
          <w:b/>
          <w:i/>
          <w:sz w:val="28"/>
          <w:szCs w:val="28"/>
        </w:rPr>
        <w:t>(выполнения</w:t>
      </w:r>
      <w:r w:rsidR="00EB53D1" w:rsidRPr="0017199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71990">
        <w:rPr>
          <w:rFonts w:ascii="Times New Roman" w:hAnsi="Times New Roman"/>
          <w:b/>
          <w:i/>
          <w:color w:val="000000"/>
          <w:sz w:val="28"/>
          <w:szCs w:val="28"/>
        </w:rPr>
        <w:t xml:space="preserve">регионального, окружных и муниципальных планов мероприятий </w:t>
      </w:r>
      <w:r w:rsidRPr="0017199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по </w:t>
      </w:r>
      <w:r w:rsidR="00EB53D1" w:rsidRPr="00171990">
        <w:rPr>
          <w:rFonts w:ascii="Times New Roman" w:hAnsi="Times New Roman"/>
          <w:b/>
          <w:bCs/>
          <w:i/>
          <w:color w:val="000000"/>
          <w:sz w:val="28"/>
          <w:szCs w:val="28"/>
        </w:rPr>
        <w:t>оказанию адресной методической помощи ШНОР)</w:t>
      </w:r>
      <w:r w:rsidRPr="00EB53D1">
        <w:rPr>
          <w:rFonts w:ascii="Times New Roman" w:hAnsi="Times New Roman"/>
          <w:bCs/>
          <w:color w:val="000000"/>
          <w:sz w:val="28"/>
          <w:szCs w:val="28"/>
        </w:rPr>
        <w:t xml:space="preserve"> (далее – мониторинг)</w:t>
      </w:r>
      <w:r w:rsidRPr="00EB53D1">
        <w:rPr>
          <w:rFonts w:ascii="Times New Roman" w:hAnsi="Times New Roman"/>
          <w:sz w:val="28"/>
          <w:szCs w:val="28"/>
        </w:rPr>
        <w:t>.</w:t>
      </w:r>
    </w:p>
    <w:p w:rsidR="00A92E8F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3A90">
        <w:rPr>
          <w:rFonts w:ascii="Times New Roman" w:hAnsi="Times New Roman"/>
          <w:sz w:val="28"/>
          <w:szCs w:val="28"/>
        </w:rPr>
        <w:t>В мониторинге приняли участие</w:t>
      </w:r>
      <w:r>
        <w:rPr>
          <w:rFonts w:ascii="Times New Roman" w:hAnsi="Times New Roman"/>
          <w:sz w:val="28"/>
          <w:szCs w:val="28"/>
        </w:rPr>
        <w:t>:</w:t>
      </w:r>
    </w:p>
    <w:p w:rsidR="00A92E8F" w:rsidRDefault="00E64E0D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E8F" w:rsidRPr="00E73A90">
        <w:rPr>
          <w:rFonts w:ascii="Times New Roman" w:hAnsi="Times New Roman"/>
          <w:sz w:val="28"/>
          <w:szCs w:val="28"/>
        </w:rPr>
        <w:t>все образовательные округа</w:t>
      </w:r>
      <w:r w:rsidR="00A92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</w:t>
      </w:r>
      <w:r w:rsidR="00A92E8F">
        <w:rPr>
          <w:rFonts w:ascii="Times New Roman" w:hAnsi="Times New Roman"/>
          <w:sz w:val="28"/>
          <w:szCs w:val="28"/>
        </w:rPr>
        <w:t>Кировской области</w:t>
      </w:r>
      <w:r w:rsidR="00E86DD4">
        <w:rPr>
          <w:rFonts w:ascii="Times New Roman" w:hAnsi="Times New Roman"/>
          <w:sz w:val="28"/>
          <w:szCs w:val="28"/>
        </w:rPr>
        <w:t xml:space="preserve"> (далее – образовательные округа)</w:t>
      </w:r>
      <w:r>
        <w:rPr>
          <w:rFonts w:ascii="Times New Roman" w:hAnsi="Times New Roman"/>
          <w:sz w:val="28"/>
          <w:szCs w:val="28"/>
        </w:rPr>
        <w:t>;</w:t>
      </w:r>
    </w:p>
    <w:p w:rsidR="00E64E0D" w:rsidRDefault="00E64E0D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- 13 </w:t>
      </w:r>
      <w:r w:rsidR="00EB53D1">
        <w:rPr>
          <w:rFonts w:ascii="Times New Roman" w:hAnsi="Times New Roman"/>
          <w:sz w:val="28"/>
          <w:szCs w:val="28"/>
        </w:rPr>
        <w:t>органов местного самоуправления, осуществляющих управление в сфере образования (далее – ОМСУ)</w:t>
      </w:r>
      <w:r>
        <w:rPr>
          <w:rFonts w:ascii="Times New Roman" w:hAnsi="Times New Roman"/>
          <w:sz w:val="28"/>
          <w:szCs w:val="28"/>
        </w:rPr>
        <w:t xml:space="preserve"> из 27 </w:t>
      </w:r>
      <w:r w:rsidR="00EB53D1">
        <w:rPr>
          <w:rFonts w:ascii="Times New Roman" w:hAnsi="Times New Roman"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 xml:space="preserve">, в которых имеются ШНОР </w:t>
      </w:r>
      <w:r w:rsidR="00A92E8F">
        <w:rPr>
          <w:rFonts w:ascii="Times New Roman" w:hAnsi="Times New Roman"/>
          <w:sz w:val="28"/>
          <w:szCs w:val="28"/>
        </w:rPr>
        <w:t>(48,1%)</w:t>
      </w:r>
      <w:r>
        <w:rPr>
          <w:rFonts w:ascii="Times New Roman" w:hAnsi="Times New Roman"/>
          <w:sz w:val="28"/>
          <w:szCs w:val="28"/>
        </w:rPr>
        <w:t>;</w:t>
      </w:r>
    </w:p>
    <w:p w:rsidR="00E64E0D" w:rsidRDefault="00E64E0D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1F01">
        <w:rPr>
          <w:rFonts w:ascii="Times New Roman" w:hAnsi="Times New Roman"/>
          <w:color w:val="000000"/>
          <w:sz w:val="28"/>
          <w:szCs w:val="28"/>
        </w:rPr>
        <w:t>51 ШНОР</w:t>
      </w:r>
      <w:r>
        <w:rPr>
          <w:rFonts w:ascii="Times New Roman" w:hAnsi="Times New Roman"/>
          <w:color w:val="000000"/>
          <w:sz w:val="28"/>
          <w:szCs w:val="28"/>
        </w:rPr>
        <w:t xml:space="preserve"> из 55 ШНОР</w:t>
      </w:r>
      <w:r w:rsidRPr="00951F01">
        <w:rPr>
          <w:rFonts w:ascii="Times New Roman" w:hAnsi="Times New Roman"/>
          <w:color w:val="000000"/>
          <w:sz w:val="28"/>
          <w:szCs w:val="28"/>
        </w:rPr>
        <w:t>, что составляет 92,7%.</w:t>
      </w:r>
    </w:p>
    <w:p w:rsidR="00E64E0D" w:rsidRDefault="00E64E0D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64E0D">
        <w:rPr>
          <w:rFonts w:ascii="Times New Roman" w:hAnsi="Times New Roman"/>
          <w:b/>
          <w:sz w:val="28"/>
          <w:szCs w:val="28"/>
        </w:rPr>
        <w:t>Не предоставили</w:t>
      </w:r>
      <w:r>
        <w:rPr>
          <w:rFonts w:ascii="Times New Roman" w:hAnsi="Times New Roman"/>
          <w:sz w:val="28"/>
          <w:szCs w:val="28"/>
        </w:rPr>
        <w:t xml:space="preserve"> информацию </w:t>
      </w:r>
      <w:r w:rsidRPr="004A0B88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планов разных уровней:</w:t>
      </w:r>
    </w:p>
    <w:p w:rsidR="00A92E8F" w:rsidRDefault="00E64E0D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E8F">
        <w:rPr>
          <w:rFonts w:ascii="Times New Roman" w:hAnsi="Times New Roman"/>
          <w:sz w:val="28"/>
          <w:szCs w:val="28"/>
        </w:rPr>
        <w:t>1</w:t>
      </w:r>
      <w:r w:rsidR="00A92E8F" w:rsidRPr="004A0B88">
        <w:rPr>
          <w:rFonts w:ascii="Times New Roman" w:hAnsi="Times New Roman"/>
          <w:sz w:val="28"/>
          <w:szCs w:val="28"/>
        </w:rPr>
        <w:t xml:space="preserve">4 </w:t>
      </w:r>
      <w:r w:rsidR="00EB53D1">
        <w:rPr>
          <w:rFonts w:ascii="Times New Roman" w:hAnsi="Times New Roman"/>
          <w:sz w:val="28"/>
          <w:szCs w:val="28"/>
        </w:rPr>
        <w:t>ОМСУ</w:t>
      </w:r>
      <w:r w:rsidR="00A92E8F" w:rsidRPr="004A0B88">
        <w:rPr>
          <w:rFonts w:ascii="Times New Roman" w:hAnsi="Times New Roman"/>
          <w:sz w:val="28"/>
          <w:szCs w:val="28"/>
        </w:rPr>
        <w:t xml:space="preserve"> (</w:t>
      </w:r>
      <w:r w:rsidR="00A92E8F">
        <w:rPr>
          <w:rFonts w:ascii="Times New Roman" w:hAnsi="Times New Roman"/>
          <w:sz w:val="28"/>
          <w:szCs w:val="28"/>
        </w:rPr>
        <w:t>51,9%</w:t>
      </w:r>
      <w:r w:rsidR="00A92E8F" w:rsidRPr="004A0B88">
        <w:rPr>
          <w:rFonts w:ascii="Times New Roman" w:hAnsi="Times New Roman"/>
          <w:sz w:val="28"/>
          <w:szCs w:val="28"/>
        </w:rPr>
        <w:t xml:space="preserve">) </w:t>
      </w:r>
      <w:r w:rsidR="00E86DD4">
        <w:rPr>
          <w:rFonts w:ascii="Times New Roman" w:hAnsi="Times New Roman"/>
          <w:sz w:val="28"/>
          <w:szCs w:val="28"/>
        </w:rPr>
        <w:t>(см. табл. 2):</w:t>
      </w:r>
    </w:p>
    <w:p w:rsidR="00A92E8F" w:rsidRPr="00E86DD4" w:rsidRDefault="00A92E8F" w:rsidP="00A92E8F">
      <w:pPr>
        <w:spacing w:after="0" w:line="240" w:lineRule="auto"/>
        <w:ind w:left="709"/>
        <w:jc w:val="right"/>
        <w:rPr>
          <w:rFonts w:ascii="Times New Roman" w:hAnsi="Times New Roman"/>
          <w:i/>
          <w:sz w:val="20"/>
          <w:szCs w:val="20"/>
        </w:rPr>
      </w:pPr>
    </w:p>
    <w:p w:rsidR="00A92E8F" w:rsidRPr="000B4EEB" w:rsidRDefault="00A92E8F" w:rsidP="00E64E0D">
      <w:pPr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  <w:r w:rsidRPr="000B4EEB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2</w:t>
      </w:r>
      <w:r w:rsidRPr="000B4EEB">
        <w:rPr>
          <w:rFonts w:ascii="Times New Roman" w:hAnsi="Times New Roman"/>
          <w:i/>
          <w:sz w:val="24"/>
          <w:szCs w:val="24"/>
        </w:rPr>
        <w:t xml:space="preserve">. </w:t>
      </w:r>
      <w:r w:rsidR="00EB53D1">
        <w:rPr>
          <w:rFonts w:ascii="Times New Roman" w:hAnsi="Times New Roman"/>
          <w:i/>
          <w:sz w:val="24"/>
          <w:szCs w:val="24"/>
        </w:rPr>
        <w:t>ОМСУ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0B4EEB">
        <w:rPr>
          <w:rFonts w:ascii="Times New Roman" w:hAnsi="Times New Roman"/>
          <w:i/>
          <w:sz w:val="24"/>
          <w:szCs w:val="24"/>
        </w:rPr>
        <w:t xml:space="preserve">не </w:t>
      </w:r>
      <w:proofErr w:type="gramStart"/>
      <w:r w:rsidRPr="000B4EEB">
        <w:rPr>
          <w:rFonts w:ascii="Times New Roman" w:hAnsi="Times New Roman"/>
          <w:i/>
          <w:sz w:val="24"/>
          <w:szCs w:val="24"/>
        </w:rPr>
        <w:t>принявшие</w:t>
      </w:r>
      <w:proofErr w:type="gramEnd"/>
      <w:r w:rsidRPr="000B4EEB">
        <w:rPr>
          <w:rFonts w:ascii="Times New Roman" w:hAnsi="Times New Roman"/>
          <w:i/>
          <w:sz w:val="24"/>
          <w:szCs w:val="24"/>
        </w:rPr>
        <w:t xml:space="preserve"> участие в мониторинге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3893"/>
        <w:gridCol w:w="5185"/>
      </w:tblGrid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2709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</w:t>
            </w:r>
            <w:r w:rsidR="00EB53D1">
              <w:rPr>
                <w:rFonts w:ascii="Times New Roman" w:hAnsi="Times New Roman"/>
                <w:sz w:val="24"/>
                <w:szCs w:val="24"/>
              </w:rPr>
              <w:t>ьного образования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Восточный</w:t>
            </w:r>
          </w:p>
        </w:tc>
        <w:tc>
          <w:tcPr>
            <w:tcW w:w="2709" w:type="pct"/>
            <w:shd w:val="clear" w:color="auto" w:fill="auto"/>
          </w:tcPr>
          <w:p w:rsidR="00A92E8F" w:rsidRPr="00F371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Западный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A92E8F" w:rsidRPr="00F371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Орловский район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Кировский 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район;</w:t>
            </w:r>
          </w:p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Северный 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Слободской район;</w:t>
            </w:r>
          </w:p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Слободской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Северо-Западный 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м.о.;</w:t>
            </w:r>
          </w:p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Подосиновский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район;</w:t>
            </w:r>
          </w:p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Юго-Восточный 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район;</w:t>
            </w:r>
          </w:p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Юго-Западный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:rsidR="00E64E0D" w:rsidRDefault="00E64E0D" w:rsidP="00A92E8F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2E8F" w:rsidRPr="00951F01" w:rsidRDefault="00E64E0D" w:rsidP="00A92E8F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A92E8F" w:rsidRPr="00951F01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A92E8F" w:rsidRPr="00951F01">
        <w:rPr>
          <w:rFonts w:ascii="Times New Roman" w:hAnsi="Times New Roman"/>
          <w:sz w:val="28"/>
          <w:szCs w:val="28"/>
        </w:rPr>
        <w:t xml:space="preserve">ШНОР (7,3%) </w:t>
      </w:r>
      <w:r w:rsidR="00A92E8F" w:rsidRPr="00951F01">
        <w:rPr>
          <w:rFonts w:ascii="Times New Roman" w:hAnsi="Times New Roman"/>
          <w:color w:val="000000"/>
          <w:sz w:val="28"/>
          <w:szCs w:val="28"/>
        </w:rPr>
        <w:t xml:space="preserve">(см. табл. </w:t>
      </w:r>
      <w:r w:rsidR="00A92E8F">
        <w:rPr>
          <w:rFonts w:ascii="Times New Roman" w:hAnsi="Times New Roman"/>
          <w:color w:val="000000"/>
          <w:sz w:val="28"/>
          <w:szCs w:val="28"/>
        </w:rPr>
        <w:t>3)</w:t>
      </w:r>
      <w:r w:rsidR="00E86DD4">
        <w:rPr>
          <w:rFonts w:ascii="Times New Roman" w:hAnsi="Times New Roman"/>
          <w:color w:val="000000"/>
          <w:sz w:val="28"/>
          <w:szCs w:val="28"/>
        </w:rPr>
        <w:t>:</w:t>
      </w:r>
    </w:p>
    <w:p w:rsidR="00A92E8F" w:rsidRPr="00E86DD4" w:rsidRDefault="00A92E8F" w:rsidP="00E64E0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92E8F" w:rsidRPr="000B4EEB" w:rsidRDefault="00A92E8F" w:rsidP="00E64E0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B4EEB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3</w:t>
      </w:r>
      <w:r w:rsidRPr="000B4EEB">
        <w:rPr>
          <w:rFonts w:ascii="Times New Roman" w:hAnsi="Times New Roman"/>
          <w:i/>
          <w:sz w:val="24"/>
          <w:szCs w:val="24"/>
        </w:rPr>
        <w:t xml:space="preserve">. </w:t>
      </w:r>
      <w:r w:rsidR="00EB53D1">
        <w:rPr>
          <w:rFonts w:ascii="Times New Roman" w:hAnsi="Times New Roman"/>
          <w:i/>
          <w:sz w:val="24"/>
          <w:szCs w:val="24"/>
        </w:rPr>
        <w:t>ШНОР</w:t>
      </w:r>
      <w:r w:rsidRPr="000B4EEB">
        <w:rPr>
          <w:rFonts w:ascii="Times New Roman" w:hAnsi="Times New Roman"/>
          <w:i/>
          <w:sz w:val="24"/>
          <w:szCs w:val="24"/>
        </w:rPr>
        <w:t xml:space="preserve">, не </w:t>
      </w:r>
      <w:proofErr w:type="gramStart"/>
      <w:r w:rsidRPr="000B4EEB">
        <w:rPr>
          <w:rFonts w:ascii="Times New Roman" w:hAnsi="Times New Roman"/>
          <w:i/>
          <w:sz w:val="24"/>
          <w:szCs w:val="24"/>
        </w:rPr>
        <w:t>принявшие</w:t>
      </w:r>
      <w:proofErr w:type="gramEnd"/>
      <w:r w:rsidRPr="000B4EEB">
        <w:rPr>
          <w:rFonts w:ascii="Times New Roman" w:hAnsi="Times New Roman"/>
          <w:i/>
          <w:sz w:val="24"/>
          <w:szCs w:val="24"/>
        </w:rPr>
        <w:t xml:space="preserve"> участие в мониторинге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2103"/>
        <w:gridCol w:w="6975"/>
      </w:tblGrid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2563336"/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99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3644" w:type="pct"/>
            <w:shd w:val="clear" w:color="auto" w:fill="auto"/>
          </w:tcPr>
          <w:p w:rsidR="00A92E8F" w:rsidRPr="0001103F" w:rsidRDefault="00EB53D1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ШНОР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Кировский </w:t>
            </w:r>
          </w:p>
        </w:tc>
        <w:tc>
          <w:tcPr>
            <w:tcW w:w="3644" w:type="pct"/>
            <w:shd w:val="clear" w:color="auto" w:fill="auto"/>
          </w:tcPr>
          <w:p w:rsidR="00A92E8F" w:rsidRPr="00F371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18F">
              <w:rPr>
                <w:rFonts w:ascii="Times New Roman" w:hAnsi="Times New Roman"/>
                <w:sz w:val="24"/>
                <w:szCs w:val="24"/>
              </w:rPr>
              <w:t>МОАУ СОШ № 8 г. Кирова;</w:t>
            </w:r>
          </w:p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18F">
              <w:rPr>
                <w:rFonts w:ascii="Times New Roman" w:hAnsi="Times New Roman"/>
                <w:sz w:val="24"/>
                <w:szCs w:val="24"/>
              </w:rPr>
              <w:t>МБОУ СОШ № 26 г. Кирова;</w:t>
            </w:r>
          </w:p>
          <w:p w:rsidR="00A92E8F" w:rsidRPr="00F371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18F">
              <w:rPr>
                <w:rFonts w:ascii="Times New Roman" w:hAnsi="Times New Roman"/>
                <w:sz w:val="24"/>
                <w:szCs w:val="24"/>
              </w:rPr>
              <w:t>ЧОУ Гимназия «Успех»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Северный </w:t>
            </w:r>
          </w:p>
        </w:tc>
        <w:tc>
          <w:tcPr>
            <w:tcW w:w="3644" w:type="pct"/>
            <w:shd w:val="clear" w:color="auto" w:fill="auto"/>
          </w:tcPr>
          <w:p w:rsidR="00A92E8F" w:rsidRPr="00F371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Слободского района</w:t>
            </w:r>
          </w:p>
        </w:tc>
      </w:tr>
      <w:bookmarkEnd w:id="0"/>
    </w:tbl>
    <w:p w:rsidR="00E64E0D" w:rsidRDefault="00E64E0D" w:rsidP="00E86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E8F" w:rsidRDefault="00A92E8F" w:rsidP="00E86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6F">
        <w:rPr>
          <w:rFonts w:ascii="Times New Roman" w:hAnsi="Times New Roman"/>
          <w:sz w:val="28"/>
          <w:szCs w:val="28"/>
        </w:rPr>
        <w:t>По итогам мониторинга установлен</w:t>
      </w:r>
      <w:r>
        <w:rPr>
          <w:rFonts w:ascii="Times New Roman" w:hAnsi="Times New Roman"/>
          <w:sz w:val="28"/>
          <w:szCs w:val="28"/>
        </w:rPr>
        <w:t>о следующее.</w:t>
      </w:r>
    </w:p>
    <w:p w:rsidR="00A92E8F" w:rsidRDefault="00A92E8F" w:rsidP="00E86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E8F" w:rsidRDefault="00A92E8F" w:rsidP="00E86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A90">
        <w:rPr>
          <w:rFonts w:ascii="Times New Roman" w:hAnsi="Times New Roman"/>
          <w:b/>
          <w:sz w:val="28"/>
          <w:szCs w:val="28"/>
        </w:rPr>
        <w:t>На уровне образовательного округа</w:t>
      </w:r>
    </w:p>
    <w:p w:rsidR="00A92E8F" w:rsidRDefault="00A92E8F" w:rsidP="00E86DD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92E8F" w:rsidRDefault="00A92E8F" w:rsidP="003D6351">
      <w:pPr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образовательных округах разработаны окружные планы </w:t>
      </w:r>
      <w:r w:rsidR="00EB53D1" w:rsidRPr="00EB53D1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="00EB53D1">
        <w:rPr>
          <w:rFonts w:ascii="Times New Roman" w:hAnsi="Times New Roman"/>
          <w:bCs/>
          <w:color w:val="000000"/>
          <w:sz w:val="28"/>
          <w:szCs w:val="28"/>
        </w:rPr>
        <w:t>оказанию адресной методической помощи ШНОР</w:t>
      </w:r>
      <w:r>
        <w:rPr>
          <w:rFonts w:ascii="Times New Roman" w:hAnsi="Times New Roman"/>
          <w:sz w:val="28"/>
          <w:szCs w:val="28"/>
        </w:rPr>
        <w:t>.</w:t>
      </w:r>
    </w:p>
    <w:p w:rsidR="00A92E8F" w:rsidRPr="00B531E2" w:rsidRDefault="00A92E8F" w:rsidP="003D6351">
      <w:pPr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в 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образовательных округах с руководителями и/или заместителями руководителей ШНОР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2023 году 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37 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вопросам повышения качества образования.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Количество окружных совещаний в разрезе образовательных округов представлено в табл. 4.</w:t>
      </w:r>
    </w:p>
    <w:p w:rsidR="00A92E8F" w:rsidRPr="00E86DD4" w:rsidRDefault="00A92E8F" w:rsidP="00A92E8F">
      <w:pPr>
        <w:spacing w:after="0" w:line="240" w:lineRule="auto"/>
        <w:ind w:left="709"/>
        <w:jc w:val="right"/>
        <w:rPr>
          <w:rFonts w:ascii="Times New Roman" w:hAnsi="Times New Roman"/>
          <w:i/>
          <w:sz w:val="20"/>
          <w:szCs w:val="20"/>
        </w:rPr>
      </w:pPr>
    </w:p>
    <w:p w:rsidR="00A92E8F" w:rsidRPr="000B4EEB" w:rsidRDefault="00A92E8F" w:rsidP="00E86DD4">
      <w:pPr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  <w:r w:rsidRPr="000B4EEB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4</w:t>
      </w:r>
      <w:r w:rsidRPr="000B4EEB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Количество окружных совещаний по вопросам повышения качества образования в 2023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3893"/>
        <w:gridCol w:w="5185"/>
      </w:tblGrid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2709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совещаний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Восточный</w:t>
            </w:r>
          </w:p>
        </w:tc>
        <w:tc>
          <w:tcPr>
            <w:tcW w:w="2709" w:type="pct"/>
            <w:shd w:val="clear" w:color="auto" w:fill="auto"/>
          </w:tcPr>
          <w:p w:rsidR="00A92E8F" w:rsidRPr="00F3718F" w:rsidRDefault="00A92E8F" w:rsidP="003D63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Западный</w:t>
            </w:r>
          </w:p>
        </w:tc>
        <w:tc>
          <w:tcPr>
            <w:tcW w:w="2709" w:type="pct"/>
            <w:shd w:val="clear" w:color="auto" w:fill="auto"/>
          </w:tcPr>
          <w:p w:rsidR="00A92E8F" w:rsidRPr="00F371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Кировский 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Северный 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Северо-Западный 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Юго-Восточный 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E8F" w:rsidRPr="0001103F" w:rsidTr="00A92E8F">
        <w:tc>
          <w:tcPr>
            <w:tcW w:w="257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Юго-Западный </w:t>
            </w:r>
          </w:p>
        </w:tc>
        <w:tc>
          <w:tcPr>
            <w:tcW w:w="2709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6351" w:rsidRPr="0001103F" w:rsidTr="003D6351">
        <w:tc>
          <w:tcPr>
            <w:tcW w:w="257" w:type="pct"/>
            <w:shd w:val="clear" w:color="auto" w:fill="D9D9D9" w:themeFill="background1" w:themeFillShade="D9"/>
          </w:tcPr>
          <w:p w:rsidR="003D6351" w:rsidRPr="005B72C3" w:rsidRDefault="003D6351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pct"/>
            <w:shd w:val="clear" w:color="auto" w:fill="D9D9D9" w:themeFill="background1" w:themeFillShade="D9"/>
          </w:tcPr>
          <w:p w:rsidR="003D6351" w:rsidRPr="003D6351" w:rsidRDefault="003D6351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35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09" w:type="pct"/>
            <w:shd w:val="clear" w:color="auto" w:fill="D9D9D9" w:themeFill="background1" w:themeFillShade="D9"/>
          </w:tcPr>
          <w:p w:rsidR="003D6351" w:rsidRPr="003D6351" w:rsidRDefault="003D6351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35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A92E8F" w:rsidRPr="00B531E2" w:rsidRDefault="00A92E8F" w:rsidP="00A92E8F">
      <w:pPr>
        <w:spacing w:after="0" w:line="360" w:lineRule="exact"/>
        <w:ind w:left="567"/>
        <w:jc w:val="both"/>
        <w:rPr>
          <w:rFonts w:ascii="Times New Roman" w:hAnsi="Times New Roman"/>
          <w:sz w:val="28"/>
          <w:szCs w:val="28"/>
        </w:rPr>
      </w:pPr>
    </w:p>
    <w:p w:rsidR="00A92E8F" w:rsidRPr="00A46D07" w:rsidRDefault="00A92E8F" w:rsidP="003D6351">
      <w:pPr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по оказанию 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методической помощи, знакомству педагогов с лучшими образовательными практиками проводились для руководителей, заместителей руководителей, педагогов ШНОР на базе опорных школ, центров «Точка роста»</w:t>
      </w:r>
      <w:r w:rsidRPr="008C5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Кванториумах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разрезе образовательных округов на базе опорных школ проводились следующие мероприятия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табл. 5)</w:t>
      </w:r>
      <w:r w:rsidR="00E86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92E8F" w:rsidRPr="00E86DD4" w:rsidRDefault="00A92E8F" w:rsidP="00A92E8F">
      <w:pPr>
        <w:spacing w:after="0" w:line="240" w:lineRule="auto"/>
        <w:ind w:left="709"/>
        <w:jc w:val="right"/>
        <w:rPr>
          <w:rFonts w:ascii="Times New Roman" w:hAnsi="Times New Roman"/>
          <w:i/>
          <w:sz w:val="20"/>
          <w:szCs w:val="20"/>
        </w:rPr>
      </w:pPr>
    </w:p>
    <w:p w:rsidR="00A92E8F" w:rsidRPr="000B4EEB" w:rsidRDefault="00A92E8F" w:rsidP="00E86D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B4EEB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5</w:t>
      </w:r>
      <w:r w:rsidRPr="000B4EEB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Мероприятия, направленные на повышения качества образования, проводившиеся на базе опорных школ в 2023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032"/>
        <w:gridCol w:w="7093"/>
      </w:tblGrid>
      <w:tr w:rsidR="00A92E8F" w:rsidRPr="0001103F" w:rsidTr="00E86DD4">
        <w:trPr>
          <w:tblHeader/>
        </w:trPr>
        <w:tc>
          <w:tcPr>
            <w:tcW w:w="256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3741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92E8F" w:rsidRPr="00BE6319" w:rsidTr="00A92E8F">
        <w:tc>
          <w:tcPr>
            <w:tcW w:w="256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19">
              <w:rPr>
                <w:rFonts w:ascii="Times New Roman" w:hAnsi="Times New Roman"/>
                <w:bCs/>
                <w:sz w:val="24"/>
                <w:szCs w:val="24"/>
              </w:rPr>
              <w:t>Восточный</w:t>
            </w:r>
          </w:p>
        </w:tc>
        <w:tc>
          <w:tcPr>
            <w:tcW w:w="3741" w:type="pct"/>
            <w:shd w:val="clear" w:color="auto" w:fill="auto"/>
          </w:tcPr>
          <w:p w:rsidR="00A92E8F" w:rsidRPr="00BE6319" w:rsidRDefault="00E86DD4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ктябрь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A92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методический семинар «</w:t>
            </w:r>
            <w:proofErr w:type="spellStart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среды как инструмент повышения качества знаний» (КОГОБУ СШ с УИОП г. </w:t>
            </w:r>
            <w:proofErr w:type="spellStart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Кирс</w:t>
            </w:r>
            <w:proofErr w:type="spellEnd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), 15 чел.;</w:t>
            </w:r>
          </w:p>
          <w:p w:rsidR="00A92E8F" w:rsidRPr="00BE6319" w:rsidRDefault="00E86DD4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A92E8F">
              <w:rPr>
                <w:rFonts w:ascii="Times New Roman" w:hAnsi="Times New Roman"/>
                <w:color w:val="000000"/>
                <w:sz w:val="24"/>
                <w:szCs w:val="24"/>
              </w:rPr>
              <w:t>арт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A92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семинар «</w:t>
            </w:r>
            <w:proofErr w:type="spellStart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Мод</w:t>
            </w:r>
            <w:r w:rsidR="00A92E8F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  <w:proofErr w:type="spellEnd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тип интерактивного взаимодействие учителя и ученика в процессе </w:t>
            </w:r>
            <w:proofErr w:type="spellStart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образования: теоретическое обоснование и инновационная практика» (КОГОБУ СШ с УИОП </w:t>
            </w:r>
            <w:proofErr w:type="spellStart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Афанасьево</w:t>
            </w:r>
            <w:proofErr w:type="spellEnd"/>
            <w:r w:rsidR="00A92E8F"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), 20 чел.</w:t>
            </w:r>
            <w:proofErr w:type="gramEnd"/>
          </w:p>
        </w:tc>
      </w:tr>
      <w:tr w:rsidR="00A92E8F" w:rsidRPr="00BE6319" w:rsidTr="00A92E8F">
        <w:tc>
          <w:tcPr>
            <w:tcW w:w="256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2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19">
              <w:rPr>
                <w:rFonts w:ascii="Times New Roman" w:hAnsi="Times New Roman"/>
                <w:bCs/>
                <w:sz w:val="24"/>
                <w:szCs w:val="24"/>
              </w:rPr>
              <w:t>Западный</w:t>
            </w:r>
          </w:p>
        </w:tc>
        <w:tc>
          <w:tcPr>
            <w:tcW w:w="3741" w:type="pct"/>
            <w:shd w:val="clear" w:color="auto" w:fill="auto"/>
          </w:tcPr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28.02.2023, 09.03.2023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собеседование с администрациями ОО, имеющи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низкие результаты обучения (8 школ);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03.04.2023 </w:t>
            </w:r>
            <w:r w:rsidR="00E86DD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собеседование с администрациями ОО, имеющи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обучающихся 9 классов академическую/текущую задолженность;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23.05.2023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окружное совещание «Система оценивания знаний в школе. Обращение в ПМПК»;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13.07.2023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с руководителями </w:t>
            </w:r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ОО «О</w:t>
            </w:r>
            <w:proofErr w:type="gram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 требований обновленных ФГОС»;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21.08.2023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совещание с руководителями ОО и начальниками УО «Роль оценки качества образования в эффективности планирования и организации учебного процесса в школе»;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13.12.2023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совещание «Выявление положительных результатов работы по повышению качества образования и пробелов в деятельности ОО, имеющих низкие образовательные результаты»</w:t>
            </w:r>
          </w:p>
        </w:tc>
      </w:tr>
      <w:tr w:rsidR="00A92E8F" w:rsidRPr="00BE6319" w:rsidTr="00A92E8F">
        <w:tc>
          <w:tcPr>
            <w:tcW w:w="256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19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Кировский </w:t>
            </w:r>
          </w:p>
        </w:tc>
        <w:tc>
          <w:tcPr>
            <w:tcW w:w="3741" w:type="pct"/>
            <w:shd w:val="clear" w:color="auto" w:fill="auto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31.10.2023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областной практический семинар «Средства и приемы формирования </w:t>
            </w:r>
            <w:proofErr w:type="spellStart"/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грамотности и математической грамотности» (КОГОАУ «Гимназия № 1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Кирово-Чепецка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»), 56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07.12.2023 – окружной открытый семинар «Работа с </w:t>
            </w:r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испытывающими трудности в обучении» 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Фаленки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), 45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14.12.2023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областной практический семинар «Средства и приемы формирования глобальных компетенций и финансовой грамотности» (КОГОАУ «Гимназия № 1 г.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Кирово-Чепецка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»), 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A92E8F" w:rsidRPr="00BE6319" w:rsidTr="00A92E8F">
        <w:tc>
          <w:tcPr>
            <w:tcW w:w="256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19">
              <w:rPr>
                <w:rFonts w:ascii="Times New Roman" w:hAnsi="Times New Roman"/>
                <w:bCs/>
                <w:sz w:val="24"/>
                <w:szCs w:val="24"/>
              </w:rPr>
              <w:t xml:space="preserve">Северный </w:t>
            </w:r>
          </w:p>
        </w:tc>
        <w:tc>
          <w:tcPr>
            <w:tcW w:w="3741" w:type="pct"/>
            <w:shd w:val="clear" w:color="auto" w:fill="auto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09.02.2023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методического объединения заместителей 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учебно-воспитательной и по воспитательной работе, 31 чел.;</w:t>
            </w:r>
          </w:p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28.03.2023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методического объединения заместителей 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учебно-воспитательной и по воспитательной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чел.;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17.05.2023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методического объединения заместителей 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учебно-воспитательной и по воспитательной работе, 31 чел.;</w:t>
            </w:r>
          </w:p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28.08.2023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методического объединения заместителей 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учебно-воспитательной и по воспитательной работе, 39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30.10.2023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методического объединения заместителей 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учебно-воспитательной и по воспитательной работе, 19 чел.</w:t>
            </w:r>
          </w:p>
        </w:tc>
      </w:tr>
      <w:tr w:rsidR="00A92E8F" w:rsidRPr="00BE6319" w:rsidTr="00A92E8F">
        <w:tc>
          <w:tcPr>
            <w:tcW w:w="256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19">
              <w:rPr>
                <w:rFonts w:ascii="Times New Roman" w:hAnsi="Times New Roman"/>
                <w:bCs/>
                <w:sz w:val="24"/>
                <w:szCs w:val="24"/>
              </w:rPr>
              <w:t xml:space="preserve">Северо-Западный </w:t>
            </w:r>
          </w:p>
        </w:tc>
        <w:tc>
          <w:tcPr>
            <w:tcW w:w="3741" w:type="pct"/>
            <w:shd w:val="clear" w:color="auto" w:fill="auto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02.03.2023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совещание-собеседование с руководителями образовательных организаций, имеющи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низкие образовательные результаты обучения, 16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05.04.2023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окружной Координационный совет СЗОО «Возможности цифровой образовательной среды в повышении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уровня мотивации и качества обучения школьников» 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Юрья);</w:t>
            </w:r>
          </w:p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02.11.2023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совещание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«Обновленные ФГОС: актуальные вопросы внедрения и реализации» 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Юрья), 38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22.11.2023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окружной методический день «Развитие педагогического потенциала - фактор обновления качества образования» 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Подосиновец), 36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22.03.2023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окружной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семинар-педагогический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калейдоскоп «Формы и методы работы по формированию и развитию предметных</w:t>
            </w:r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етапредметных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личностных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 учащихся в рамках обновленного ФГОС» (КОГОБУ СШ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Мураши), 38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26.06.2023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окружной семинар «ФГОС третьего поколения: первый опыт реализации, проблемы и пути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решения» (КОГОАУ СШ г. Лузы),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35 чел.</w:t>
            </w:r>
          </w:p>
        </w:tc>
      </w:tr>
      <w:tr w:rsidR="00A92E8F" w:rsidRPr="00BE6319" w:rsidTr="00A92E8F">
        <w:tc>
          <w:tcPr>
            <w:tcW w:w="256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2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19">
              <w:rPr>
                <w:rFonts w:ascii="Times New Roman" w:hAnsi="Times New Roman"/>
                <w:bCs/>
                <w:sz w:val="24"/>
                <w:szCs w:val="24"/>
              </w:rPr>
              <w:t xml:space="preserve">Юго-Восточный </w:t>
            </w:r>
          </w:p>
        </w:tc>
        <w:tc>
          <w:tcPr>
            <w:tcW w:w="3741" w:type="pct"/>
            <w:shd w:val="clear" w:color="auto" w:fill="auto"/>
          </w:tcPr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15.12.2023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межрегиональн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«Школа – территория возможностей. Воспитание личности во внеурочной деятельности»;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19.12.2023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заседание Координационного совета</w:t>
            </w:r>
          </w:p>
        </w:tc>
      </w:tr>
      <w:tr w:rsidR="00A92E8F" w:rsidRPr="00BE6319" w:rsidTr="00A92E8F">
        <w:tc>
          <w:tcPr>
            <w:tcW w:w="256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2" w:type="pct"/>
            <w:shd w:val="clear" w:color="auto" w:fill="auto"/>
          </w:tcPr>
          <w:p w:rsidR="00A92E8F" w:rsidRPr="00BE6319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19">
              <w:rPr>
                <w:rFonts w:ascii="Times New Roman" w:hAnsi="Times New Roman"/>
                <w:bCs/>
                <w:sz w:val="24"/>
                <w:szCs w:val="24"/>
              </w:rPr>
              <w:t xml:space="preserve">Юго-Западный </w:t>
            </w:r>
          </w:p>
        </w:tc>
        <w:tc>
          <w:tcPr>
            <w:tcW w:w="3741" w:type="pct"/>
            <w:shd w:val="clear" w:color="auto" w:fill="auto"/>
          </w:tcPr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09.02.2023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координационный совет образовательного кластера на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 опорной школы (КОГОБУ СШ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Лебяжье</w:t>
            </w:r>
            <w:proofErr w:type="gram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), 8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18.04.2023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 опорной школы (КОГОБУ СШ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Верхошижемье), 7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19.04.2023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базе опорной школы 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Санчурск), 13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21.04.2023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базе опорной школы 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Пижанка), 10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25.04.2023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базе опорной школы 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Кикнур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), 11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27.04.2023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по ФГОС (КОГОБУ СШ с УИОП с. Лаж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Лебяжского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район), 6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12.09.2023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базе опорной школы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Верхошижемье), 7 чел.;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13.09.2023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базе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порной школы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Санчурск), 13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15.09.2023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базе опорной школы 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Пижанка), 10 чел.;</w:t>
            </w:r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22.09.2023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базе опорной школы 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Кикнур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), 11 чел.;</w:t>
            </w:r>
          </w:p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06.10.2023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базе опорной школы (КОГОБУ СШ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Лебяжье), 8 чел.;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92E8F" w:rsidRPr="00BE6319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05.12.2023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кластера на базе опорной школы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Кикнур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11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чел.;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07.12.2023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базе опорной школы (КОГОБУ СШ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Лебяжье), 8 чел.;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11.12.2023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координационный совет образовательного кластера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базе опорной школы 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(КОГОБУ СШ с УИОП </w:t>
            </w:r>
            <w:proofErr w:type="spellStart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Пижанка)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E6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чел.</w:t>
            </w:r>
            <w:proofErr w:type="gramEnd"/>
          </w:p>
        </w:tc>
      </w:tr>
    </w:tbl>
    <w:p w:rsidR="00A92E8F" w:rsidRDefault="00A92E8F" w:rsidP="00E86DD4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E8F" w:rsidRDefault="00A92E8F" w:rsidP="00A92E8F">
      <w:pPr>
        <w:spacing w:after="0" w:line="3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разрезе образовательных округов на базе центров «Точка роста»</w:t>
      </w:r>
      <w:r w:rsidRPr="008C5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Кванториумов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проводились следующие мероприятия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табл. 6)</w:t>
      </w:r>
      <w:r w:rsidR="00E86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92E8F" w:rsidRPr="00E86DD4" w:rsidRDefault="00A92E8F" w:rsidP="00A92E8F">
      <w:pPr>
        <w:spacing w:after="0" w:line="240" w:lineRule="auto"/>
        <w:ind w:left="709"/>
        <w:jc w:val="right"/>
        <w:rPr>
          <w:rFonts w:ascii="Times New Roman" w:hAnsi="Times New Roman"/>
          <w:i/>
          <w:sz w:val="20"/>
          <w:szCs w:val="20"/>
        </w:rPr>
      </w:pPr>
    </w:p>
    <w:p w:rsidR="00A92E8F" w:rsidRPr="00246DB1" w:rsidRDefault="00A92E8F" w:rsidP="00E86D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46DB1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6</w:t>
      </w:r>
      <w:r w:rsidRPr="00246DB1">
        <w:rPr>
          <w:rFonts w:ascii="Times New Roman" w:hAnsi="Times New Roman"/>
          <w:i/>
          <w:sz w:val="24"/>
          <w:szCs w:val="24"/>
        </w:rPr>
        <w:t xml:space="preserve">. Мероприятия, направленные на повышения качества образования, проводившиеся на базе </w:t>
      </w:r>
      <w:r w:rsidRPr="00246DB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центров «Точка роста»/</w:t>
      </w:r>
      <w:proofErr w:type="spellStart"/>
      <w:r w:rsidRPr="00246DB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Кванториумов</w:t>
      </w:r>
      <w:proofErr w:type="spellEnd"/>
      <w:r w:rsidRPr="00246DB1">
        <w:rPr>
          <w:rFonts w:ascii="Times New Roman" w:hAnsi="Times New Roman"/>
          <w:i/>
          <w:sz w:val="24"/>
          <w:szCs w:val="24"/>
        </w:rPr>
        <w:t xml:space="preserve"> в 2023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032"/>
        <w:gridCol w:w="7093"/>
      </w:tblGrid>
      <w:tr w:rsidR="00A92E8F" w:rsidRPr="0001103F" w:rsidTr="00A92E8F">
        <w:tc>
          <w:tcPr>
            <w:tcW w:w="256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3741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92E8F" w:rsidRPr="007A408F" w:rsidTr="00A92E8F">
        <w:tc>
          <w:tcPr>
            <w:tcW w:w="256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08F">
              <w:rPr>
                <w:rFonts w:ascii="Times New Roman" w:hAnsi="Times New Roman"/>
                <w:bCs/>
                <w:sz w:val="24"/>
                <w:szCs w:val="24"/>
              </w:rPr>
              <w:t>Восточный</w:t>
            </w:r>
          </w:p>
        </w:tc>
        <w:tc>
          <w:tcPr>
            <w:tcW w:w="3741" w:type="pct"/>
            <w:shd w:val="clear" w:color="auto" w:fill="auto"/>
          </w:tcPr>
          <w:p w:rsidR="00A92E8F" w:rsidRPr="007A408F" w:rsidRDefault="00E86DD4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ктябрь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A92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 мастер- класс «Образовательные возможности центров</w:t>
            </w:r>
            <w:r w:rsidR="00A92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«Точка Роста» (КОГОБУ СШ с УИО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 г. </w:t>
            </w:r>
            <w:proofErr w:type="spellStart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Кирс</w:t>
            </w:r>
            <w:proofErr w:type="spellEnd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) 7 чел.;</w:t>
            </w:r>
          </w:p>
          <w:p w:rsidR="00A92E8F" w:rsidRPr="007A408F" w:rsidRDefault="00E86DD4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оябрь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A92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 конференция по итогам работы региональной инновационной площадки «Точка роста как ресурс повышения качества образования в информационно-образовательной среде опорной школы» (КОГОБУ СШ с УИОП г. Омутнинск) 10 чел.;</w:t>
            </w:r>
          </w:p>
          <w:p w:rsidR="00A92E8F" w:rsidRPr="007A408F" w:rsidRDefault="00E86DD4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арт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A92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 семинар «</w:t>
            </w:r>
            <w:proofErr w:type="spellStart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Модерация</w:t>
            </w:r>
            <w:proofErr w:type="spellEnd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тип интерактивного взаимодействи</w:t>
            </w:r>
            <w:r w:rsidR="00A92E8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и ученика в процессе </w:t>
            </w:r>
            <w:proofErr w:type="spellStart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образования: теоретическое обоснование и инновационная практика» (КОГОБУ СШ с УИОП </w:t>
            </w:r>
            <w:proofErr w:type="spellStart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Афанасьево</w:t>
            </w:r>
            <w:proofErr w:type="spellEnd"/>
            <w:r w:rsidR="00A92E8F"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), 12 чел.</w:t>
            </w:r>
          </w:p>
        </w:tc>
      </w:tr>
      <w:tr w:rsidR="00A92E8F" w:rsidRPr="007A408F" w:rsidTr="00A92E8F">
        <w:tc>
          <w:tcPr>
            <w:tcW w:w="256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08F">
              <w:rPr>
                <w:rFonts w:ascii="Times New Roman" w:hAnsi="Times New Roman"/>
                <w:bCs/>
                <w:sz w:val="24"/>
                <w:szCs w:val="24"/>
              </w:rPr>
              <w:t>Западный</w:t>
            </w:r>
          </w:p>
        </w:tc>
        <w:tc>
          <w:tcPr>
            <w:tcW w:w="3741" w:type="pct"/>
            <w:shd w:val="clear" w:color="auto" w:fill="auto"/>
          </w:tcPr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совместного плана работы (отдел Западного образовательного округа и Центра повышения квалификации в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Котельниче) на базе опорных школ и </w:t>
            </w:r>
            <w:proofErr w:type="gram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, IT-куба провод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ились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окружные методические мероприятия для педагогов, познавательные, повышающие мотивацию к обучению для обучающихся</w:t>
            </w:r>
          </w:p>
        </w:tc>
      </w:tr>
      <w:tr w:rsidR="00A92E8F" w:rsidRPr="007A408F" w:rsidTr="00A92E8F">
        <w:tc>
          <w:tcPr>
            <w:tcW w:w="256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08F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Кировский </w:t>
            </w:r>
          </w:p>
        </w:tc>
        <w:tc>
          <w:tcPr>
            <w:tcW w:w="3741" w:type="pct"/>
            <w:shd w:val="clear" w:color="auto" w:fill="auto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12.10.2023 – окружной семинар «Возможности использования оборудования лабораторий физики и робототехники школьного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Кванториума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образовательном процессе» (КОГОАУ «Лицей естественных наук»), 32 чел.;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13.10.2023 – просветительское мероприятие «Актуальность использования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нейросетей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образовательных целях: проблемы связанные с их внедрением и использованием, возможные пути их решения» (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Кирово-Чепецка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), 89 чел.;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27.10.2023 – окружной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мультимедиахакатон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АгроСтарт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(КОГОБУ СШ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Суна, в рамках работы «Точка роста»), 76 чел.;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16.11.2023 – педагогический совет «Технологии и инструменты формирования функциональной грамотности у обучающихся в условиях обновленных ФГОС» (КОГОАУ «Гимназия № 1 г.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Кирово-Чепецка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»), 50 чел.;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18.11.2023 – окружной день информатизации. ЦИФРО-ПРАКТИКУМ (КОГОАУ «Гимназия № 1 г.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Кирово-Чепецка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»), 43 чел.;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24.11.2023 – окружная интеллектуальная игра по информационным технологиям на базе «Точка роста» (КОГОБУ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СШ с УИОП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proofErr w:type="gram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ни), 34 чел.</w:t>
            </w:r>
          </w:p>
        </w:tc>
      </w:tr>
      <w:tr w:rsidR="00A92E8F" w:rsidRPr="007A408F" w:rsidTr="00A92E8F">
        <w:tc>
          <w:tcPr>
            <w:tcW w:w="256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2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08F">
              <w:rPr>
                <w:rFonts w:ascii="Times New Roman" w:hAnsi="Times New Roman"/>
                <w:bCs/>
                <w:sz w:val="24"/>
                <w:szCs w:val="24"/>
              </w:rPr>
              <w:t xml:space="preserve">Северный </w:t>
            </w:r>
          </w:p>
        </w:tc>
        <w:tc>
          <w:tcPr>
            <w:tcW w:w="3741" w:type="pct"/>
            <w:shd w:val="clear" w:color="auto" w:fill="auto"/>
          </w:tcPr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21.02.2023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 II окружной методический фестиваль Центров образования «Точка роста» – «Секреты роста» общеобразовательных организаций Северного образовательного округа (КОГОБУ Лице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 г. Слободского), 18 чел.</w:t>
            </w:r>
          </w:p>
        </w:tc>
      </w:tr>
      <w:tr w:rsidR="00A92E8F" w:rsidRPr="007A408F" w:rsidTr="00A92E8F">
        <w:tc>
          <w:tcPr>
            <w:tcW w:w="256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08F">
              <w:rPr>
                <w:rFonts w:ascii="Times New Roman" w:hAnsi="Times New Roman"/>
                <w:bCs/>
                <w:sz w:val="24"/>
                <w:szCs w:val="24"/>
              </w:rPr>
              <w:t xml:space="preserve">Северо-Западный </w:t>
            </w:r>
          </w:p>
        </w:tc>
        <w:tc>
          <w:tcPr>
            <w:tcW w:w="3741" w:type="pct"/>
            <w:shd w:val="clear" w:color="auto" w:fill="auto"/>
          </w:tcPr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17.10.2023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 окружная сетевая презентационная площадка «Точка роста. Создание и развитие цифровой образовательной среды»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КОГОАУ СШ г. Лузы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чел.; 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29.03.2023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окружная площадка «Мир цифровых возможностей» на базе «Точки роста» (КОГОБУ СШ с УИОП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Мурыгино), 28 чел.;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30.03.2023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окружной семинар «Точка роста» как ресурс формирования современных цифровых компетенций у обучающихся и педагогических работников» (КОГОБУ СШ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Опарино),  36 чел.</w:t>
            </w:r>
          </w:p>
        </w:tc>
      </w:tr>
      <w:tr w:rsidR="00A92E8F" w:rsidRPr="007A408F" w:rsidTr="00A92E8F">
        <w:tc>
          <w:tcPr>
            <w:tcW w:w="256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08F">
              <w:rPr>
                <w:rFonts w:ascii="Times New Roman" w:hAnsi="Times New Roman"/>
                <w:bCs/>
                <w:sz w:val="24"/>
                <w:szCs w:val="24"/>
              </w:rPr>
              <w:t xml:space="preserve">Юго-Восточный </w:t>
            </w:r>
          </w:p>
        </w:tc>
        <w:tc>
          <w:tcPr>
            <w:tcW w:w="3741" w:type="pct"/>
            <w:shd w:val="clear" w:color="auto" w:fill="auto"/>
          </w:tcPr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15.11.2023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 Всероссийская научно-практическая конференция «Инклюзивная образовательная среда: от профориентации до трудоустройства»</w:t>
            </w:r>
          </w:p>
        </w:tc>
      </w:tr>
      <w:tr w:rsidR="00A92E8F" w:rsidRPr="007A408F" w:rsidTr="00A92E8F">
        <w:tc>
          <w:tcPr>
            <w:tcW w:w="256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2" w:type="pct"/>
            <w:shd w:val="clear" w:color="auto" w:fill="auto"/>
          </w:tcPr>
          <w:p w:rsidR="00A92E8F" w:rsidRPr="007A40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08F">
              <w:rPr>
                <w:rFonts w:ascii="Times New Roman" w:hAnsi="Times New Roman"/>
                <w:bCs/>
                <w:sz w:val="24"/>
                <w:szCs w:val="24"/>
              </w:rPr>
              <w:t xml:space="preserve">Юго-Западный </w:t>
            </w:r>
          </w:p>
        </w:tc>
        <w:tc>
          <w:tcPr>
            <w:tcW w:w="3741" w:type="pct"/>
            <w:shd w:val="clear" w:color="auto" w:fill="auto"/>
          </w:tcPr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29.03.2023 – конкурс «Моделирование с помощью образовательных конструкторов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WeDo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2.0» (КОГОБУ СШ с УИОП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Пижанка), 9 чел.;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24.04.2023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окружной конкурс проектов и исследовательских работ «Наши надежды» (КОГОБУ СШ с УИОП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proofErr w:type="gram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ужа), 70 чел.;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19.10.2023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по использованию оборудования для вновь открытых «Точек Роста» (МКОУ ООШ д. Павлово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Пижанского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центр «Точка роста»), 24 чел.;</w:t>
            </w:r>
          </w:p>
          <w:p w:rsidR="00A92E8F" w:rsidRPr="007A40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16.10.2023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окружная физико-математическая викторина имени И.С.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Березина (КОГОБУ СШ </w:t>
            </w:r>
            <w:proofErr w:type="spellStart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A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Верхошижемье, центр «Точка роста»), 528 чел.</w:t>
            </w:r>
          </w:p>
        </w:tc>
      </w:tr>
    </w:tbl>
    <w:p w:rsidR="00A92E8F" w:rsidRPr="007A408F" w:rsidRDefault="00A92E8F" w:rsidP="00A92E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2E8F" w:rsidRPr="009570CC" w:rsidRDefault="00EB53D1" w:rsidP="003D6351">
      <w:pPr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всех отче</w:t>
      </w:r>
      <w:r w:rsidR="00A92E8F">
        <w:rPr>
          <w:rFonts w:ascii="Times New Roman" w:eastAsia="Times New Roman" w:hAnsi="Times New Roman"/>
          <w:sz w:val="28"/>
          <w:szCs w:val="28"/>
          <w:lang w:eastAsia="ru-RU"/>
        </w:rPr>
        <w:t xml:space="preserve">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</w:t>
      </w:r>
      <w:r w:rsidR="00A92E8F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округов отмечается организация работы в</w:t>
      </w:r>
      <w:r w:rsidR="00A92E8F" w:rsidRPr="007F7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E8F" w:rsidRPr="007F7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 функционирования Единой региональной методической службы на окружных методических объединениях учителей-предметников в 202</w:t>
      </w:r>
      <w:r w:rsidR="00A92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92E8F" w:rsidRPr="007F7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A92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</w:t>
      </w:r>
      <w:r w:rsidR="00A92E8F" w:rsidRPr="007F7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</w:t>
      </w:r>
      <w:r w:rsidR="00A92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отрение</w:t>
      </w:r>
      <w:r w:rsidR="00A92E8F" w:rsidRPr="007F7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</w:t>
      </w:r>
      <w:r w:rsidR="00A92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A92E8F" w:rsidRPr="007F7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повышения качества образования</w:t>
      </w:r>
      <w:r w:rsidR="00A92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2E8F" w:rsidRPr="00B531E2" w:rsidRDefault="00A92E8F" w:rsidP="003D6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E8F" w:rsidRDefault="00A92E8F" w:rsidP="003D6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B88">
        <w:rPr>
          <w:rFonts w:ascii="Times New Roman" w:hAnsi="Times New Roman"/>
          <w:b/>
          <w:sz w:val="28"/>
          <w:szCs w:val="28"/>
        </w:rPr>
        <w:t>На уровне муниципалитета</w:t>
      </w:r>
    </w:p>
    <w:p w:rsidR="00A92E8F" w:rsidRPr="003D6351" w:rsidRDefault="00A92E8F" w:rsidP="003D6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E8F" w:rsidRDefault="00A92E8F" w:rsidP="003D6351">
      <w:pPr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1C1">
        <w:rPr>
          <w:rFonts w:ascii="Times New Roman" w:hAnsi="Times New Roman"/>
          <w:sz w:val="28"/>
          <w:szCs w:val="28"/>
        </w:rPr>
        <w:t xml:space="preserve">С целью повышения качества образовательных результатов </w:t>
      </w:r>
      <w:r w:rsidR="003D63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12 </w:t>
      </w:r>
      <w:r w:rsidR="00EB53D1">
        <w:rPr>
          <w:rFonts w:ascii="Times New Roman" w:hAnsi="Times New Roman"/>
          <w:sz w:val="28"/>
          <w:szCs w:val="28"/>
        </w:rPr>
        <w:t xml:space="preserve">ОМСУ (92,3%), </w:t>
      </w:r>
      <w:proofErr w:type="gramStart"/>
      <w:r w:rsidR="00EB53D1">
        <w:rPr>
          <w:rFonts w:ascii="Times New Roman" w:hAnsi="Times New Roman"/>
          <w:sz w:val="28"/>
          <w:szCs w:val="28"/>
        </w:rPr>
        <w:t>принимавшими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в мониторинге, разработаны планы </w:t>
      </w:r>
      <w:r w:rsidR="00EB53D1" w:rsidRPr="00EB53D1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="00EB53D1">
        <w:rPr>
          <w:rFonts w:ascii="Times New Roman" w:hAnsi="Times New Roman"/>
          <w:bCs/>
          <w:color w:val="000000"/>
          <w:sz w:val="28"/>
          <w:szCs w:val="28"/>
        </w:rPr>
        <w:t>оказанию адресной методической помощи ШНОР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3F8A">
        <w:rPr>
          <w:rFonts w:ascii="Times New Roman" w:hAnsi="Times New Roman"/>
          <w:b/>
          <w:sz w:val="28"/>
          <w:szCs w:val="28"/>
        </w:rPr>
        <w:t xml:space="preserve">Один </w:t>
      </w:r>
      <w:r w:rsidR="00EB53D1">
        <w:rPr>
          <w:rFonts w:ascii="Times New Roman" w:hAnsi="Times New Roman"/>
          <w:b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 xml:space="preserve"> (7,7%) (</w:t>
      </w:r>
      <w:proofErr w:type="spellStart"/>
      <w:r w:rsidRPr="003D6351">
        <w:rPr>
          <w:rFonts w:ascii="Times New Roman" w:hAnsi="Times New Roman"/>
          <w:i/>
          <w:sz w:val="28"/>
          <w:szCs w:val="28"/>
        </w:rPr>
        <w:t>Фаленский</w:t>
      </w:r>
      <w:proofErr w:type="spellEnd"/>
      <w:r w:rsidRPr="003D6351">
        <w:rPr>
          <w:rFonts w:ascii="Times New Roman" w:hAnsi="Times New Roman"/>
          <w:i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)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отметил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анкете, что </w:t>
      </w:r>
      <w:r w:rsidRPr="00345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345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</w:t>
      </w:r>
      <w:r w:rsidRPr="00345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2E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отсутствует</w:t>
      </w:r>
      <w:r>
        <w:rPr>
          <w:rFonts w:ascii="Times New Roman" w:hAnsi="Times New Roman"/>
          <w:sz w:val="28"/>
          <w:szCs w:val="28"/>
        </w:rPr>
        <w:t>.</w:t>
      </w:r>
    </w:p>
    <w:p w:rsidR="00A92E8F" w:rsidRPr="00D3754A" w:rsidRDefault="00A92E8F" w:rsidP="003D6351">
      <w:pPr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муниципалитетах 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руководителями и/или заместителями руководителей ШНОР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2023 году 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совещания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вопросам повышения качества образования.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Количество муниципальных совещаний 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разрезе образовательных округов представлено в табл. 7.</w:t>
      </w:r>
    </w:p>
    <w:p w:rsidR="00A92E8F" w:rsidRDefault="00A92E8F" w:rsidP="00A92E8F">
      <w:pPr>
        <w:spacing w:after="0" w:line="240" w:lineRule="auto"/>
        <w:ind w:left="709"/>
        <w:jc w:val="right"/>
        <w:rPr>
          <w:rFonts w:ascii="Times New Roman" w:hAnsi="Times New Roman"/>
          <w:i/>
          <w:sz w:val="24"/>
          <w:szCs w:val="24"/>
        </w:rPr>
      </w:pPr>
    </w:p>
    <w:p w:rsidR="00A92E8F" w:rsidRPr="000B4EEB" w:rsidRDefault="00A92E8F" w:rsidP="003D63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B4EEB">
        <w:rPr>
          <w:rFonts w:ascii="Times New Roman" w:hAnsi="Times New Roman"/>
          <w:i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7</w:t>
      </w:r>
      <w:r w:rsidRPr="000B4EEB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Количество муниципальных совещаний по вопросам повышения качества образования в 2023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018"/>
        <w:gridCol w:w="3472"/>
        <w:gridCol w:w="2635"/>
      </w:tblGrid>
      <w:tr w:rsidR="00A92E8F" w:rsidRPr="0001103F" w:rsidTr="00A92E8F">
        <w:tc>
          <w:tcPr>
            <w:tcW w:w="220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1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181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</w:tc>
        <w:tc>
          <w:tcPr>
            <w:tcW w:w="1381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совещаний</w:t>
            </w:r>
          </w:p>
        </w:tc>
      </w:tr>
      <w:tr w:rsidR="00A92E8F" w:rsidRPr="0001103F" w:rsidTr="00A92E8F">
        <w:tc>
          <w:tcPr>
            <w:tcW w:w="220" w:type="pct"/>
            <w:vMerge w:val="restart"/>
            <w:shd w:val="clear" w:color="auto" w:fill="auto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1" w:type="pct"/>
            <w:vMerge w:val="restart"/>
            <w:shd w:val="clear" w:color="auto" w:fill="auto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Восточный</w:t>
            </w:r>
          </w:p>
        </w:tc>
        <w:tc>
          <w:tcPr>
            <w:tcW w:w="181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Верхнекамский район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E8F" w:rsidRPr="0001103F" w:rsidTr="00A92E8F">
        <w:trPr>
          <w:trHeight w:val="296"/>
        </w:trPr>
        <w:tc>
          <w:tcPr>
            <w:tcW w:w="220" w:type="pct"/>
            <w:vMerge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vMerge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pct"/>
            <w:shd w:val="clear" w:color="auto" w:fill="auto"/>
          </w:tcPr>
          <w:p w:rsidR="00A92E8F" w:rsidRPr="00F3718F" w:rsidRDefault="00A92E8F" w:rsidP="003D63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E8F" w:rsidRPr="0001103F" w:rsidTr="00A92E8F">
        <w:tc>
          <w:tcPr>
            <w:tcW w:w="220" w:type="pct"/>
            <w:vMerge w:val="restar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1" w:type="pct"/>
            <w:vMerge w:val="restar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Западный</w:t>
            </w: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1" w:type="pct"/>
            <w:shd w:val="clear" w:color="auto" w:fill="auto"/>
          </w:tcPr>
          <w:p w:rsidR="00A92E8F" w:rsidRPr="00F371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2E8F" w:rsidRPr="0001103F" w:rsidTr="00A92E8F">
        <w:tc>
          <w:tcPr>
            <w:tcW w:w="220" w:type="pct"/>
            <w:vMerge/>
            <w:shd w:val="clear" w:color="auto" w:fill="auto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vMerge/>
            <w:shd w:val="clear" w:color="auto" w:fill="auto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2E8F" w:rsidRPr="0001103F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1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Кировский </w:t>
            </w: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2E8F" w:rsidRPr="0001103F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Зуевский район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8F" w:rsidRPr="0001103F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Кирово-Чепецкий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2E8F" w:rsidRPr="0001103F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2E8F" w:rsidRPr="0001103F" w:rsidTr="00A92E8F">
        <w:tc>
          <w:tcPr>
            <w:tcW w:w="220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1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Северный </w:t>
            </w: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Белохолуницкий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E8F" w:rsidRPr="0001103F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Юго-Восточный </w:t>
            </w: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E8F" w:rsidRPr="0001103F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Вятский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Поляны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E8F" w:rsidRPr="0001103F" w:rsidTr="00A92E8F">
        <w:tc>
          <w:tcPr>
            <w:tcW w:w="220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1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Юго-Западный </w:t>
            </w: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Верхошижемский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2E8F" w:rsidRPr="0001103F" w:rsidTr="00A92E8F">
        <w:tc>
          <w:tcPr>
            <w:tcW w:w="220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81" w:type="pct"/>
            <w:shd w:val="clear" w:color="auto" w:fill="auto"/>
          </w:tcPr>
          <w:p w:rsidR="00A92E8F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E8F" w:rsidRPr="0001103F" w:rsidTr="003D6351">
        <w:tc>
          <w:tcPr>
            <w:tcW w:w="220" w:type="pct"/>
            <w:shd w:val="clear" w:color="auto" w:fill="D9D9D9" w:themeFill="background1" w:themeFillShade="D9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shd w:val="clear" w:color="auto" w:fill="D9D9D9" w:themeFill="background1" w:themeFillShade="D9"/>
          </w:tcPr>
          <w:p w:rsidR="00A92E8F" w:rsidRPr="003D6351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35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18" w:type="pct"/>
            <w:shd w:val="clear" w:color="auto" w:fill="D9D9D9" w:themeFill="background1" w:themeFillShade="D9"/>
          </w:tcPr>
          <w:p w:rsidR="00A92E8F" w:rsidRDefault="00A92E8F" w:rsidP="00A92E8F">
            <w:pPr>
              <w:tabs>
                <w:tab w:val="left" w:pos="11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  <w:shd w:val="clear" w:color="auto" w:fill="D9D9D9" w:themeFill="background1" w:themeFillShade="D9"/>
          </w:tcPr>
          <w:p w:rsidR="00A92E8F" w:rsidRPr="003D6351" w:rsidRDefault="00A92E8F" w:rsidP="003D6351">
            <w:pPr>
              <w:tabs>
                <w:tab w:val="left" w:pos="1134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35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</w:tbl>
    <w:p w:rsidR="00A92E8F" w:rsidRPr="00B531E2" w:rsidRDefault="00A92E8F" w:rsidP="00A92E8F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3D6351" w:rsidRPr="003D6351" w:rsidRDefault="00A92E8F" w:rsidP="00A92E8F">
      <w:pPr>
        <w:numPr>
          <w:ilvl w:val="0"/>
          <w:numId w:val="30"/>
        </w:numPr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по оказанию 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методической помощи, знакомству педагогов с лучшими образовательными практиками проводились для руководителей, заместителей руководителей, педагогов ШНОР на базе центров «Точка роста»</w:t>
      </w:r>
      <w:r w:rsidRPr="008C5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Кванториумах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них приняли участие представители 7 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(53,8%). </w:t>
      </w:r>
    </w:p>
    <w:p w:rsidR="00A92E8F" w:rsidRPr="008C1F1A" w:rsidRDefault="00A92E8F" w:rsidP="003D635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Представители </w:t>
      </w:r>
      <w:r w:rsidRPr="00393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 </w:t>
      </w:r>
      <w:r w:rsidR="00EB53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ОМСУ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(46,2%) </w:t>
      </w:r>
      <w:r w:rsidRPr="008C1F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приняли участие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данных мероприятиях: </w:t>
      </w:r>
      <w:proofErr w:type="spellStart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Белохолуницкий</w:t>
      </w:r>
      <w:proofErr w:type="spellEnd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Верхошижемский</w:t>
      </w:r>
      <w:proofErr w:type="spellEnd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район, Зуевский район, </w:t>
      </w:r>
      <w:proofErr w:type="spellStart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Кильмезский</w:t>
      </w:r>
      <w:proofErr w:type="spellEnd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Омутнинский</w:t>
      </w:r>
      <w:proofErr w:type="spellEnd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Фаленский</w:t>
      </w:r>
      <w:proofErr w:type="spellEnd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2E8F" w:rsidRDefault="00A92E8F" w:rsidP="00A92E8F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E5F">
        <w:rPr>
          <w:rFonts w:ascii="Times New Roman" w:eastAsia="Times New Roman" w:hAnsi="Times New Roman"/>
          <w:sz w:val="28"/>
          <w:szCs w:val="28"/>
          <w:lang w:eastAsia="ru-RU"/>
        </w:rPr>
        <w:t xml:space="preserve">В 11 муниципалитетах (84,6%) в </w:t>
      </w:r>
      <w:r w:rsidRPr="00F83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рамках функционирования Единой региональной методической службы на муниципальных методических объединениях учителей-предметников в 2023 году рассматривались вопросы повышения качества образования. В </w:t>
      </w:r>
      <w:r w:rsidRPr="003D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двух</w:t>
      </w:r>
      <w:r w:rsidRPr="00F83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муниципалитетах</w:t>
      </w:r>
      <w:r w:rsidRPr="00F83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(15,4%) (</w:t>
      </w:r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Зуевский район, </w:t>
      </w:r>
      <w:proofErr w:type="spellStart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Омутнинский</w:t>
      </w:r>
      <w:proofErr w:type="spellEnd"/>
      <w:r w:rsidRPr="003D63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район</w:t>
      </w:r>
      <w:r w:rsidRPr="00F83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подобные </w:t>
      </w:r>
      <w:r w:rsidRPr="00393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заседания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63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проводились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A1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92E8F" w:rsidRDefault="00A92E8F" w:rsidP="00A92E8F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2E8F" w:rsidRDefault="00A92E8F" w:rsidP="00393F8A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уровне образовательной организации</w:t>
      </w:r>
    </w:p>
    <w:p w:rsidR="00A92E8F" w:rsidRDefault="00A92E8F" w:rsidP="00A92E8F">
      <w:pPr>
        <w:pStyle w:val="a3"/>
        <w:numPr>
          <w:ilvl w:val="0"/>
          <w:numId w:val="16"/>
        </w:numPr>
        <w:tabs>
          <w:tab w:val="left" w:pos="1134"/>
        </w:tabs>
        <w:spacing w:before="240"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51C1">
        <w:rPr>
          <w:rFonts w:ascii="Times New Roman" w:hAnsi="Times New Roman"/>
          <w:sz w:val="28"/>
          <w:szCs w:val="28"/>
        </w:rPr>
        <w:t xml:space="preserve">С целью повышения качества образовательных результатов </w:t>
      </w:r>
      <w:r w:rsidR="00393F8A">
        <w:rPr>
          <w:rFonts w:ascii="Times New Roman" w:hAnsi="Times New Roman"/>
          <w:sz w:val="28"/>
          <w:szCs w:val="28"/>
        </w:rPr>
        <w:br/>
      </w:r>
      <w:r w:rsidRPr="003451C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50 ШНОР (98%), принимавших участие в мониторинге, разработаны планы по повышению каче</w:t>
      </w:r>
      <w:r w:rsidR="00EB53D1">
        <w:rPr>
          <w:rFonts w:ascii="Times New Roman" w:hAnsi="Times New Roman"/>
          <w:sz w:val="28"/>
          <w:szCs w:val="28"/>
        </w:rPr>
        <w:t>ства образования в школе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3F8A">
        <w:rPr>
          <w:rFonts w:ascii="Times New Roman" w:hAnsi="Times New Roman"/>
          <w:b/>
          <w:sz w:val="28"/>
          <w:szCs w:val="28"/>
        </w:rPr>
        <w:t>Одна школа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93F8A">
        <w:rPr>
          <w:rFonts w:ascii="Times New Roman" w:hAnsi="Times New Roman"/>
          <w:i/>
          <w:sz w:val="28"/>
          <w:szCs w:val="28"/>
        </w:rPr>
        <w:t xml:space="preserve">МКОУ СОШ </w:t>
      </w:r>
      <w:r w:rsidR="00EB53D1">
        <w:rPr>
          <w:rFonts w:ascii="Times New Roman" w:hAnsi="Times New Roman"/>
          <w:i/>
          <w:sz w:val="28"/>
          <w:szCs w:val="28"/>
        </w:rPr>
        <w:br/>
      </w:r>
      <w:r w:rsidRPr="00393F8A">
        <w:rPr>
          <w:rFonts w:ascii="Times New Roman" w:hAnsi="Times New Roman"/>
          <w:i/>
          <w:sz w:val="28"/>
          <w:szCs w:val="28"/>
        </w:rPr>
        <w:t>п. Лесной Верхнекамского района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отметила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анкете, что </w:t>
      </w:r>
      <w:r w:rsidRPr="00345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345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</w:t>
      </w:r>
      <w:r w:rsidRPr="00345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2E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отсутствует</w:t>
      </w:r>
      <w:r w:rsidRPr="003451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2E8F" w:rsidRPr="001F04FB" w:rsidRDefault="00A92E8F" w:rsidP="00A92E8F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организации </w:t>
      </w:r>
      <w:proofErr w:type="spellStart"/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управления качеством образования во всех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ШНОР, принимавших участие в мониторинге, разработаны положения о внутренней системе оценки качества образования.</w:t>
      </w:r>
      <w:r w:rsidRPr="001F04FB">
        <w:rPr>
          <w:rFonts w:ascii="Times New Roman" w:hAnsi="Times New Roman"/>
          <w:sz w:val="28"/>
          <w:szCs w:val="28"/>
        </w:rPr>
        <w:t xml:space="preserve"> </w:t>
      </w:r>
    </w:p>
    <w:p w:rsidR="00A92E8F" w:rsidRPr="001F04FB" w:rsidRDefault="00A92E8F" w:rsidP="00A92E8F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Во всех образовательных округах с руководителями и/или заместителями руководителей ШНОР проведены мероприятия по вопросам повышения качества образования.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руководителей/заместителей руководителя ШНОР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68,6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принимали в них участие.</w:t>
      </w:r>
      <w:r w:rsidRPr="001F04FB">
        <w:rPr>
          <w:rFonts w:ascii="Times New Roman" w:hAnsi="Times New Roman"/>
          <w:sz w:val="28"/>
          <w:szCs w:val="28"/>
        </w:rPr>
        <w:t xml:space="preserve"> </w:t>
      </w:r>
      <w:r w:rsidR="00393F8A">
        <w:rPr>
          <w:rFonts w:ascii="Times New Roman" w:hAnsi="Times New Roman"/>
          <w:sz w:val="28"/>
          <w:szCs w:val="28"/>
        </w:rPr>
        <w:br/>
      </w:r>
      <w:r w:rsidRPr="00393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16 руководителей/заместителей руководителя ШНОР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1,4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отмечают, что за 2023 год </w:t>
      </w:r>
      <w:r w:rsidRPr="001F04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принимали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мероприятиях по вопросам повышения качества образования на уровне образовательного округа </w:t>
      </w:r>
      <w:r w:rsidR="00393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(см. табл.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1F0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A92E8F" w:rsidRDefault="00A92E8F" w:rsidP="00A92E8F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92E8F" w:rsidRPr="008F5E49" w:rsidRDefault="00A92E8F" w:rsidP="00393F8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F5E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</w:t>
      </w:r>
      <w:r w:rsidRPr="008F5E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Образовательные организации, не принимавшие участие в окружных мероприятиях в 202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</w:t>
      </w:r>
      <w:r w:rsidRPr="008F5E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128"/>
        <w:gridCol w:w="6975"/>
      </w:tblGrid>
      <w:tr w:rsidR="00A92E8F" w:rsidRPr="0001103F" w:rsidTr="00A92E8F">
        <w:tc>
          <w:tcPr>
            <w:tcW w:w="24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364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A92E8F" w:rsidRPr="0001103F" w:rsidTr="00A92E8F">
        <w:tc>
          <w:tcPr>
            <w:tcW w:w="24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Восточный </w:t>
            </w:r>
          </w:p>
        </w:tc>
        <w:tc>
          <w:tcPr>
            <w:tcW w:w="3644" w:type="pct"/>
            <w:shd w:val="clear" w:color="auto" w:fill="auto"/>
          </w:tcPr>
          <w:p w:rsidR="00A92E8F" w:rsidRPr="00142654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 xml:space="preserve">МКОУ СОШ п. </w:t>
            </w:r>
            <w:proofErr w:type="gramStart"/>
            <w:r w:rsidRPr="00142654">
              <w:rPr>
                <w:rFonts w:ascii="Times New Roman" w:hAnsi="Times New Roman"/>
                <w:sz w:val="24"/>
                <w:szCs w:val="24"/>
              </w:rPr>
              <w:t>Лесной</w:t>
            </w:r>
            <w:proofErr w:type="gram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Верхнекамского района</w:t>
            </w:r>
          </w:p>
        </w:tc>
      </w:tr>
      <w:tr w:rsidR="00A92E8F" w:rsidRPr="0001103F" w:rsidTr="00A92E8F">
        <w:tc>
          <w:tcPr>
            <w:tcW w:w="24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Кировский </w:t>
            </w:r>
          </w:p>
        </w:tc>
        <w:tc>
          <w:tcPr>
            <w:tcW w:w="3644" w:type="pct"/>
            <w:shd w:val="clear" w:color="auto" w:fill="auto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54</w:t>
            </w:r>
            <w:r w:rsidRPr="00142654">
              <w:rPr>
                <w:rFonts w:ascii="Times New Roman" w:hAnsi="Times New Roman"/>
                <w:sz w:val="24"/>
                <w:szCs w:val="24"/>
              </w:rPr>
              <w:t xml:space="preserve"> имени Романа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Ердякова</w:t>
            </w:r>
            <w:proofErr w:type="spellEnd"/>
            <w:r w:rsidRPr="00142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Кирова;</w:t>
            </w:r>
          </w:p>
          <w:p w:rsidR="00A92E8F" w:rsidRPr="00142654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70 г. Кирова;</w:t>
            </w:r>
          </w:p>
          <w:p w:rsidR="00A92E8F" w:rsidRPr="00142654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>Образовательный фонд «Классическая гимназия «Престиж»;</w:t>
            </w:r>
          </w:p>
          <w:p w:rsidR="00A92E8F" w:rsidRPr="00142654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 xml:space="preserve">МКОУ ООШ п.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Кордяга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Зуевского района;</w:t>
            </w:r>
          </w:p>
          <w:p w:rsidR="00A92E8F" w:rsidRPr="00142654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ООШ д. Зуи Зуевского района;</w:t>
            </w:r>
          </w:p>
          <w:p w:rsidR="00A92E8F" w:rsidRPr="00142654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СОШ с. Мухино Зуевского района;</w:t>
            </w:r>
          </w:p>
          <w:p w:rsidR="00A92E8F" w:rsidRPr="00142654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Кстинино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Кирово-Чепецкого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142654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 xml:space="preserve">МКОУ ООШ д. Большой Перелаз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Куменского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142654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Pr="00142654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42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654">
              <w:rPr>
                <w:rFonts w:ascii="Times New Roman" w:hAnsi="Times New Roman"/>
                <w:color w:val="000000"/>
                <w:sz w:val="24"/>
                <w:szCs w:val="24"/>
              </w:rPr>
              <w:t>Фаленки</w:t>
            </w:r>
            <w:proofErr w:type="spellEnd"/>
            <w:r w:rsidRPr="0014265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92E8F" w:rsidRPr="00142654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 xml:space="preserve">МКОУ Вечерняя школа п.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Фаленки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2E8F" w:rsidRPr="00142654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proofErr w:type="spellStart"/>
            <w:r w:rsidRPr="00142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Верхосунье</w:t>
            </w:r>
            <w:proofErr w:type="spellEnd"/>
            <w:r w:rsidRPr="00142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Фаленского</w:t>
            </w:r>
            <w:proofErr w:type="spellEnd"/>
            <w:r w:rsidRPr="00142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2E8F" w:rsidRPr="0001103F" w:rsidTr="00A92E8F">
        <w:tc>
          <w:tcPr>
            <w:tcW w:w="24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Юго-Восточный </w:t>
            </w:r>
          </w:p>
        </w:tc>
        <w:tc>
          <w:tcPr>
            <w:tcW w:w="3644" w:type="pct"/>
            <w:shd w:val="clear" w:color="auto" w:fill="auto"/>
          </w:tcPr>
          <w:p w:rsidR="00A92E8F" w:rsidRPr="00142654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 xml:space="preserve">МКОУ ООШ д. Малая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Кильмезь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142654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 xml:space="preserve">МКОУ ООШ д. Зимник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Кильмезского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01103F" w:rsidTr="00A92E8F">
        <w:tc>
          <w:tcPr>
            <w:tcW w:w="24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Юго-Западный</w:t>
            </w:r>
          </w:p>
        </w:tc>
        <w:tc>
          <w:tcPr>
            <w:tcW w:w="3644" w:type="pct"/>
            <w:shd w:val="clear" w:color="auto" w:fill="auto"/>
          </w:tcPr>
          <w:p w:rsidR="00A92E8F" w:rsidRPr="00142654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 xml:space="preserve">МКОУ ООШ с. Обухово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142654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54">
              <w:rPr>
                <w:rFonts w:ascii="Times New Roman" w:hAnsi="Times New Roman"/>
                <w:sz w:val="24"/>
                <w:szCs w:val="24"/>
              </w:rPr>
              <w:t xml:space="preserve">МКОУ ООШ д. Павлово </w:t>
            </w:r>
            <w:proofErr w:type="spellStart"/>
            <w:r w:rsidRPr="00142654"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 w:rsidRPr="0014265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A92E8F" w:rsidRDefault="00A92E8F" w:rsidP="00A92E8F">
      <w:pPr>
        <w:pStyle w:val="a3"/>
        <w:numPr>
          <w:ilvl w:val="0"/>
          <w:numId w:val="16"/>
        </w:numPr>
        <w:tabs>
          <w:tab w:val="left" w:pos="1134"/>
        </w:tabs>
        <w:spacing w:before="240"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основе мониторинга установлено, что мероприятия по оказанию 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методической помощи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ШНОР, повышению качества образования в ШНОР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знакомству педагогов с лучшими образовательными практиками проводились для руководителей, заместителей руководителей, педагогов 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муниципалитетах, на базе опорных школ, центров «Точка роста»</w:t>
      </w:r>
      <w:r w:rsidRPr="008C5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Кванториумах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92E8F" w:rsidRDefault="00A92E8F" w:rsidP="00A92E8F">
      <w:pPr>
        <w:pStyle w:val="a3"/>
        <w:tabs>
          <w:tab w:val="left" w:pos="1134"/>
        </w:tabs>
        <w:spacing w:before="240"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 ШНОР (90,2%) отмечают, что принимали участие в муниципальных мероприятиях, 34 ШНОР (66,7%) участвовали в мероприятиях, проводимых опорной школой, 20 ШНОР (39,2%) – в мероприятиях Центров образования «Точка роста»</w:t>
      </w:r>
      <w:r w:rsidRPr="008C5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Кванториума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92E8F" w:rsidRDefault="00A92E8F" w:rsidP="00A92E8F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3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 ШНОР</w:t>
      </w:r>
      <w:r w:rsidRPr="00DF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5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27,5</w:t>
      </w:r>
      <w:r w:rsidRPr="00F65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</w:t>
      </w:r>
      <w:r w:rsidRPr="00DF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53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приня</w:t>
      </w:r>
      <w:r w:rsidRPr="009F2E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</w:t>
      </w:r>
      <w:r w:rsidRPr="00DF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мероприятиях на базе опорных школ,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Центров образования </w:t>
      </w:r>
      <w:r w:rsidRPr="00DF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«Точка роста»/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Кванториума</w:t>
      </w:r>
      <w:proofErr w:type="spellEnd"/>
      <w:r w:rsidRPr="00DF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 (</w:t>
      </w:r>
      <w:proofErr w:type="gramStart"/>
      <w:r w:rsidRPr="00DF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Pr="00DF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табл.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F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A92E8F" w:rsidRDefault="00A92E8F" w:rsidP="00A92E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3F8A" w:rsidRPr="008C500B" w:rsidRDefault="00393F8A" w:rsidP="00A92E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E8F" w:rsidRPr="00096E90" w:rsidRDefault="00A92E8F" w:rsidP="00393F8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96E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9</w:t>
      </w:r>
      <w:r w:rsidRPr="00096E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Образовательные организации, не принимавшие участие в мероприятиях на базе опорных школ, центров «Точка роста»/</w:t>
      </w:r>
      <w:proofErr w:type="spellStart"/>
      <w:r w:rsidRPr="00096E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Кванто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риума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096E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</w:t>
      </w:r>
      <w:r w:rsidRPr="00096E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032"/>
        <w:gridCol w:w="7093"/>
      </w:tblGrid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3771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Восточный </w:t>
            </w:r>
          </w:p>
        </w:tc>
        <w:tc>
          <w:tcPr>
            <w:tcW w:w="3771" w:type="pct"/>
            <w:shd w:val="clear" w:color="auto" w:fill="auto"/>
          </w:tcPr>
          <w:p w:rsidR="00A92E8F" w:rsidRPr="00A43E37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 xml:space="preserve">МКОУ СОШ п. </w:t>
            </w:r>
            <w:proofErr w:type="gramStart"/>
            <w:r w:rsidRPr="00A43E37">
              <w:rPr>
                <w:rFonts w:ascii="Times New Roman" w:hAnsi="Times New Roman"/>
                <w:sz w:val="24"/>
                <w:szCs w:val="24"/>
              </w:rPr>
              <w:t>Лесной</w:t>
            </w:r>
            <w:proofErr w:type="gramEnd"/>
            <w:r w:rsidRPr="00A43E37">
              <w:rPr>
                <w:rFonts w:ascii="Times New Roman" w:hAnsi="Times New Roman"/>
                <w:sz w:val="24"/>
                <w:szCs w:val="24"/>
              </w:rPr>
              <w:t xml:space="preserve"> Верхнекамского района</w:t>
            </w:r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Кировский </w:t>
            </w:r>
          </w:p>
        </w:tc>
        <w:tc>
          <w:tcPr>
            <w:tcW w:w="3771" w:type="pct"/>
            <w:shd w:val="clear" w:color="auto" w:fill="auto"/>
          </w:tcPr>
          <w:p w:rsidR="00A92E8F" w:rsidRPr="00A43E3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>МБОУ ООШ № 1 г. Кирова;</w:t>
            </w:r>
          </w:p>
          <w:p w:rsidR="00A92E8F" w:rsidRPr="00A43E3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>МБОУ ООШ № 33 г. Кирова;</w:t>
            </w:r>
          </w:p>
          <w:p w:rsidR="00A92E8F" w:rsidRPr="00A43E3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 54 имени Р. </w:t>
            </w:r>
            <w:proofErr w:type="spellStart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>Ерядкова</w:t>
            </w:r>
            <w:proofErr w:type="spellEnd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Кирова;</w:t>
            </w:r>
          </w:p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>МБОУ СОШ с УИОП №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г. </w:t>
            </w:r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>Кирова;</w:t>
            </w:r>
          </w:p>
          <w:p w:rsidR="00A92E8F" w:rsidRPr="00A43E3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70 г. Кирова;</w:t>
            </w:r>
          </w:p>
          <w:p w:rsidR="00A92E8F" w:rsidRPr="00A43E37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Образовательный фонд «Классическая гимназия «Престиж»;</w:t>
            </w:r>
          </w:p>
          <w:p w:rsidR="00A92E8F" w:rsidRPr="00A43E37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 xml:space="preserve">МКОУ Вечерняя школа п. </w:t>
            </w:r>
            <w:proofErr w:type="spellStart"/>
            <w:r w:rsidRPr="00A43E37">
              <w:rPr>
                <w:rFonts w:ascii="Times New Roman" w:hAnsi="Times New Roman"/>
                <w:sz w:val="24"/>
                <w:szCs w:val="24"/>
              </w:rPr>
              <w:t>Фаленки</w:t>
            </w:r>
            <w:proofErr w:type="spellEnd"/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>Северный</w:t>
            </w:r>
          </w:p>
        </w:tc>
        <w:tc>
          <w:tcPr>
            <w:tcW w:w="3771" w:type="pct"/>
            <w:shd w:val="clear" w:color="auto" w:fill="auto"/>
          </w:tcPr>
          <w:p w:rsidR="00A92E8F" w:rsidRPr="00A43E37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 xml:space="preserve">МКОУ СОШ с. Полом </w:t>
            </w:r>
            <w:proofErr w:type="spellStart"/>
            <w:r w:rsidRPr="00A43E37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A43E37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A43E3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ООШ школа-интернат основного общего образования д. </w:t>
            </w:r>
            <w:proofErr w:type="spellStart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>Гуренки</w:t>
            </w:r>
            <w:proofErr w:type="spellEnd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>Белохолуницкого</w:t>
            </w:r>
            <w:proofErr w:type="spellEnd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района;</w:t>
            </w:r>
          </w:p>
          <w:p w:rsidR="00A92E8F" w:rsidRPr="00A43E3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gramStart"/>
            <w:r w:rsidRPr="00A43E37">
              <w:rPr>
                <w:rFonts w:ascii="Times New Roman" w:hAnsi="Times New Roman"/>
                <w:sz w:val="24"/>
                <w:szCs w:val="24"/>
              </w:rPr>
              <w:t>Совье</w:t>
            </w:r>
            <w:proofErr w:type="gramEnd"/>
            <w:r w:rsidRPr="00A43E37">
              <w:rPr>
                <w:rFonts w:ascii="Times New Roman" w:hAnsi="Times New Roman"/>
                <w:sz w:val="24"/>
                <w:szCs w:val="24"/>
              </w:rPr>
              <w:t xml:space="preserve"> Слободского района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Северо-Западный </w:t>
            </w:r>
          </w:p>
        </w:tc>
        <w:tc>
          <w:tcPr>
            <w:tcW w:w="3771" w:type="pct"/>
            <w:shd w:val="clear" w:color="auto" w:fill="auto"/>
          </w:tcPr>
          <w:p w:rsidR="00A92E8F" w:rsidRPr="00A43E3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</w:t>
            </w:r>
            <w:proofErr w:type="spellStart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Пинюг </w:t>
            </w:r>
            <w:proofErr w:type="spellStart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>Подосиновского</w:t>
            </w:r>
            <w:proofErr w:type="spellEnd"/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A43E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92E8F" w:rsidRPr="00A43E3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proofErr w:type="spellStart"/>
            <w:r w:rsidRPr="00A4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Медяны</w:t>
            </w:r>
            <w:proofErr w:type="spellEnd"/>
            <w:r w:rsidRPr="00A4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A4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>Юго-Западный</w:t>
            </w:r>
          </w:p>
        </w:tc>
        <w:tc>
          <w:tcPr>
            <w:tcW w:w="3771" w:type="pct"/>
            <w:shd w:val="clear" w:color="auto" w:fill="auto"/>
          </w:tcPr>
          <w:p w:rsidR="00A92E8F" w:rsidRPr="00A43E37" w:rsidRDefault="00A92E8F" w:rsidP="00393F8A">
            <w:pPr>
              <w:tabs>
                <w:tab w:val="left" w:pos="1134"/>
              </w:tabs>
              <w:spacing w:after="0"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 xml:space="preserve">МКОУ ООШ с. Обухово </w:t>
            </w:r>
            <w:proofErr w:type="spellStart"/>
            <w:r w:rsidRPr="00A43E37"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 w:rsidRPr="00A43E3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A92E8F" w:rsidRPr="007313FE" w:rsidRDefault="00A92E8F" w:rsidP="00A92E8F">
      <w:pPr>
        <w:pStyle w:val="a3"/>
        <w:numPr>
          <w:ilvl w:val="0"/>
          <w:numId w:val="16"/>
        </w:numPr>
        <w:tabs>
          <w:tab w:val="left" w:pos="1134"/>
        </w:tabs>
        <w:spacing w:before="240" w:after="0" w:line="360" w:lineRule="exact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7313FE">
        <w:rPr>
          <w:rFonts w:ascii="Times New Roman" w:hAnsi="Times New Roman"/>
          <w:sz w:val="28"/>
          <w:lang w:eastAsia="ru-RU"/>
        </w:rPr>
        <w:t xml:space="preserve">С целью повышения профессиональной компетентности </w:t>
      </w:r>
      <w:r w:rsidR="00393F8A">
        <w:rPr>
          <w:rFonts w:ascii="Times New Roman" w:hAnsi="Times New Roman"/>
          <w:sz w:val="28"/>
          <w:lang w:eastAsia="ru-RU"/>
        </w:rPr>
        <w:br/>
      </w:r>
      <w:r>
        <w:rPr>
          <w:rFonts w:ascii="Times New Roman" w:hAnsi="Times New Roman"/>
          <w:sz w:val="28"/>
          <w:lang w:eastAsia="ru-RU"/>
        </w:rPr>
        <w:t>216</w:t>
      </w:r>
      <w:r w:rsidRPr="007313FE">
        <w:rPr>
          <w:rFonts w:ascii="Times New Roman" w:hAnsi="Times New Roman"/>
          <w:sz w:val="28"/>
          <w:lang w:eastAsia="ru-RU"/>
        </w:rPr>
        <w:t xml:space="preserve"> педагогов из </w:t>
      </w:r>
      <w:r>
        <w:rPr>
          <w:rFonts w:ascii="Times New Roman" w:hAnsi="Times New Roman"/>
          <w:sz w:val="28"/>
          <w:lang w:eastAsia="ru-RU"/>
        </w:rPr>
        <w:t>ШНОР</w:t>
      </w:r>
      <w:r w:rsidRPr="007313FE">
        <w:rPr>
          <w:rFonts w:ascii="Times New Roman" w:hAnsi="Times New Roman"/>
          <w:sz w:val="28"/>
          <w:lang w:eastAsia="ru-RU"/>
        </w:rPr>
        <w:t xml:space="preserve"> в 202</w:t>
      </w:r>
      <w:r>
        <w:rPr>
          <w:rFonts w:ascii="Times New Roman" w:hAnsi="Times New Roman"/>
          <w:sz w:val="28"/>
          <w:lang w:eastAsia="ru-RU"/>
        </w:rPr>
        <w:t>3</w:t>
      </w:r>
      <w:r w:rsidRPr="007313FE">
        <w:rPr>
          <w:rFonts w:ascii="Times New Roman" w:hAnsi="Times New Roman"/>
          <w:sz w:val="28"/>
          <w:lang w:eastAsia="ru-RU"/>
        </w:rPr>
        <w:t xml:space="preserve"> году прошли курсы повышения квалификации на базе </w:t>
      </w:r>
      <w:r w:rsidRPr="007313FE">
        <w:rPr>
          <w:rFonts w:ascii="Times New Roman" w:hAnsi="Times New Roman"/>
          <w:color w:val="000000"/>
          <w:sz w:val="28"/>
          <w:shd w:val="clear" w:color="auto" w:fill="FFFFFF"/>
        </w:rPr>
        <w:t>КОГОАУ ДПО «Институт развития образования Кировской области»</w:t>
      </w:r>
      <w:r w:rsidRPr="007313FE">
        <w:rPr>
          <w:rFonts w:ascii="Times New Roman" w:hAnsi="Times New Roman"/>
          <w:sz w:val="28"/>
          <w:lang w:eastAsia="ru-RU"/>
        </w:rPr>
        <w:t xml:space="preserve"> по вопросам повышения качества образования на основе анализа результатов оценочных процедур. Из них</w:t>
      </w:r>
      <w:r>
        <w:rPr>
          <w:rFonts w:ascii="Times New Roman" w:hAnsi="Times New Roman"/>
          <w:sz w:val="28"/>
          <w:lang w:eastAsia="ru-RU"/>
        </w:rPr>
        <w:t>:</w:t>
      </w:r>
    </w:p>
    <w:p w:rsidR="00A92E8F" w:rsidRPr="00685A1C" w:rsidRDefault="00A92E8F" w:rsidP="00A92E8F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учителя </w:t>
      </w:r>
      <w:r w:rsidRPr="00685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русского языка, литературы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</w:t>
      </w:r>
      <w:r w:rsidRPr="00685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чел.;</w:t>
      </w:r>
    </w:p>
    <w:p w:rsidR="00A92E8F" w:rsidRPr="00685A1C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учителя иностранного языка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26 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чел.;</w:t>
      </w:r>
    </w:p>
    <w:p w:rsidR="00A92E8F" w:rsidRPr="00685A1C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учителя математики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08F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35 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чел.;</w:t>
      </w:r>
    </w:p>
    <w:p w:rsidR="00A92E8F" w:rsidRPr="00685A1C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учителя физики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 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чел.;</w:t>
      </w:r>
    </w:p>
    <w:p w:rsidR="00A92E8F" w:rsidRPr="00685A1C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учителя истории, обществознания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 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чел.;</w:t>
      </w:r>
    </w:p>
    <w:p w:rsidR="00A92E8F" w:rsidRPr="00685A1C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учителя географии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–25 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чел.;</w:t>
      </w:r>
    </w:p>
    <w:p w:rsidR="00A92E8F" w:rsidRPr="00685A1C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учителя биологии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23 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чел.;</w:t>
      </w:r>
    </w:p>
    <w:p w:rsidR="00A92E8F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учителя химии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 </w:t>
      </w:r>
      <w:r w:rsidRPr="00685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92E8F" w:rsidRPr="00F120EE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учителя информатики </w:t>
      </w:r>
      <w:r w:rsidRPr="007A408F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16 чел.</w:t>
      </w:r>
    </w:p>
    <w:p w:rsidR="00A92E8F" w:rsidRDefault="00A92E8F" w:rsidP="00A92E8F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из </w:t>
      </w:r>
      <w:r w:rsidRPr="00393F8A">
        <w:rPr>
          <w:rFonts w:ascii="Times New Roman" w:eastAsia="Times New Roman" w:hAnsi="Times New Roman"/>
          <w:b/>
          <w:sz w:val="28"/>
          <w:szCs w:val="28"/>
          <w:lang w:eastAsia="ru-RU"/>
        </w:rPr>
        <w:t>11 ШНОР</w:t>
      </w:r>
      <w:r w:rsidRPr="00DD6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(22%) в 2023 году </w:t>
      </w:r>
      <w:r w:rsidRPr="009F2E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приняли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курсах повышения квалификации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</w:t>
      </w:r>
      <w:r w:rsidRPr="00476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КОГОАУ ДПО «</w:t>
      </w:r>
      <w:r w:rsidR="00393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ИРО</w:t>
      </w:r>
      <w:r w:rsidRPr="00476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Кировской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повышения качества образования на основе анализа результатов оценочных процедур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табл. 10). </w:t>
      </w:r>
    </w:p>
    <w:p w:rsidR="00A92E8F" w:rsidRDefault="00A92E8F" w:rsidP="00A92E8F">
      <w:pPr>
        <w:spacing w:after="0" w:line="240" w:lineRule="auto"/>
        <w:ind w:left="567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92E8F" w:rsidRPr="009F2E80" w:rsidRDefault="00A92E8F" w:rsidP="00393F8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F2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10</w:t>
      </w:r>
      <w:r w:rsidRPr="009F2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Образовательные организации, не принявшие участие в курсах </w:t>
      </w:r>
      <w:r w:rsidRPr="009F2E8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вопросам повышения качества образования на основе анализа результатов оценочных процедур </w:t>
      </w:r>
      <w:r w:rsidR="00393F8A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9F2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</w:t>
      </w:r>
      <w:r w:rsidRPr="009F2E8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032"/>
        <w:gridCol w:w="7093"/>
      </w:tblGrid>
      <w:tr w:rsidR="00A92E8F" w:rsidRPr="0001103F" w:rsidTr="00393F8A">
        <w:trPr>
          <w:tblHeader/>
        </w:trPr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3770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Восточный </w:t>
            </w:r>
          </w:p>
        </w:tc>
        <w:tc>
          <w:tcPr>
            <w:tcW w:w="3770" w:type="pct"/>
            <w:shd w:val="clear" w:color="auto" w:fill="auto"/>
          </w:tcPr>
          <w:p w:rsidR="00A92E8F" w:rsidRPr="005C2E07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t>МКОУ ООШ № 7 г. Омутнинска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>Западный</w:t>
            </w:r>
          </w:p>
        </w:tc>
        <w:tc>
          <w:tcPr>
            <w:tcW w:w="3770" w:type="pct"/>
            <w:shd w:val="clear" w:color="auto" w:fill="auto"/>
          </w:tcPr>
          <w:p w:rsidR="00A92E8F" w:rsidRPr="005C2E0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t xml:space="preserve">МОКУ ООШ </w:t>
            </w:r>
            <w:proofErr w:type="gramStart"/>
            <w:r w:rsidRPr="005C2E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C2E07">
              <w:rPr>
                <w:rFonts w:ascii="Times New Roman" w:hAnsi="Times New Roman"/>
                <w:sz w:val="24"/>
                <w:szCs w:val="24"/>
              </w:rPr>
              <w:t>Быстрица</w:t>
            </w:r>
            <w:proofErr w:type="gram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Оричевского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C2E07" w:rsidRDefault="00A92E8F" w:rsidP="00A92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МОКУ СОШ с. Коршик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Оричевского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C2E07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t xml:space="preserve">ШМОКУ СОШ с. Новотроицкое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Шабалинского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Кировский </w:t>
            </w:r>
          </w:p>
        </w:tc>
        <w:tc>
          <w:tcPr>
            <w:tcW w:w="3770" w:type="pct"/>
            <w:shd w:val="clear" w:color="auto" w:fill="auto"/>
          </w:tcPr>
          <w:p w:rsidR="00A92E8F" w:rsidRPr="005C2E07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№ 1 г. </w:t>
            </w:r>
            <w:r w:rsidRPr="005C2E07">
              <w:rPr>
                <w:rFonts w:ascii="Times New Roman" w:hAnsi="Times New Roman"/>
                <w:sz w:val="24"/>
                <w:szCs w:val="24"/>
              </w:rPr>
              <w:t>Кирова;</w:t>
            </w:r>
          </w:p>
          <w:p w:rsidR="00A92E8F" w:rsidRPr="005C2E07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t xml:space="preserve">МКОУ Вечерняя школа п.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Фаленки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2E8F" w:rsidRPr="005C2E07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Верхосунье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Фаленского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Северо-Западный </w:t>
            </w:r>
          </w:p>
        </w:tc>
        <w:tc>
          <w:tcPr>
            <w:tcW w:w="3770" w:type="pct"/>
            <w:shd w:val="clear" w:color="auto" w:fill="auto"/>
          </w:tcPr>
          <w:p w:rsidR="00A92E8F" w:rsidRPr="005C2E07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t xml:space="preserve">КОГОБУ СШ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 Опарино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>Юго-Восточный</w:t>
            </w:r>
          </w:p>
        </w:tc>
        <w:tc>
          <w:tcPr>
            <w:tcW w:w="3770" w:type="pct"/>
            <w:shd w:val="clear" w:color="auto" w:fill="auto"/>
          </w:tcPr>
          <w:p w:rsidR="00A92E8F" w:rsidRPr="005C2E07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t>МКОУ СОШ № 2 г. Уржума</w:t>
            </w:r>
          </w:p>
        </w:tc>
      </w:tr>
      <w:tr w:rsidR="00A92E8F" w:rsidRPr="0001103F" w:rsidTr="00A92E8F">
        <w:tc>
          <w:tcPr>
            <w:tcW w:w="227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>Юго-Западный</w:t>
            </w:r>
          </w:p>
        </w:tc>
        <w:tc>
          <w:tcPr>
            <w:tcW w:w="3770" w:type="pct"/>
            <w:shd w:val="clear" w:color="auto" w:fill="auto"/>
          </w:tcPr>
          <w:p w:rsidR="00A92E8F" w:rsidRPr="005C2E07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Кикнур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2E8F" w:rsidRPr="005C2E07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E07">
              <w:rPr>
                <w:rFonts w:ascii="Times New Roman" w:hAnsi="Times New Roman"/>
                <w:sz w:val="24"/>
                <w:szCs w:val="24"/>
              </w:rPr>
              <w:t xml:space="preserve">МКОУ ООШ д. Павлово </w:t>
            </w:r>
            <w:proofErr w:type="spellStart"/>
            <w:r w:rsidRPr="005C2E07"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 w:rsidRPr="005C2E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A92E8F" w:rsidRDefault="00A92E8F" w:rsidP="00A92E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A92E8F" w:rsidRDefault="00A92E8F" w:rsidP="00393F8A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мониторинга 100% ШНОР отметили, что в 2023 году участвовали в мероприятиях КОГОАУ ДПО «</w:t>
      </w:r>
      <w:r w:rsidR="00393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</w:t>
      </w:r>
      <w:r w:rsidRPr="0057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Кировской области». Это цикл </w:t>
      </w:r>
      <w:proofErr w:type="spellStart"/>
      <w:r w:rsidRPr="0057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57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«Подготовка обучающихся к ГИА-9 и ГИА-11 по учебным предметам», </w:t>
      </w:r>
      <w:proofErr w:type="spellStart"/>
      <w:r w:rsidRPr="0057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7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бинар</w:t>
      </w:r>
      <w:proofErr w:type="spellEnd"/>
      <w:r w:rsidRPr="0057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«Подготовка членов предметных комиссий образовательных организаций по оцениванию Всероссийских проверочных работ в соответствии с установленными критериями», «Школа </w:t>
      </w:r>
      <w:proofErr w:type="spellStart"/>
      <w:r w:rsidRPr="0057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7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Весенняя и Осенняя конференции по реализации обновленных ФГОС НОО, ФГОС ООО, ФГОС СОО, «Директорский час» и др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2E8F" w:rsidRPr="005F0477" w:rsidRDefault="00A92E8F" w:rsidP="00A92E8F">
      <w:pPr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получения методической помощи и ознакомления </w:t>
      </w:r>
      <w:r w:rsidR="00393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эффективными педагогическими практиками</w:t>
      </w:r>
      <w:r w:rsidRPr="005F0477">
        <w:rPr>
          <w:rFonts w:ascii="Times New Roman" w:hAnsi="Times New Roman"/>
          <w:color w:val="000000"/>
          <w:sz w:val="28"/>
          <w:szCs w:val="28"/>
        </w:rPr>
        <w:t xml:space="preserve"> 6</w:t>
      </w:r>
      <w:r w:rsidRPr="005F0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ШНОР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11,8</w:t>
      </w:r>
      <w:r w:rsidRPr="005F0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%) </w:t>
      </w:r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участвовали в стажировках на базе профильных ресурсных центров. Это школы: </w:t>
      </w:r>
      <w:proofErr w:type="gram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СОШ с УИОП № 66 г. Кирова, МКОУ ООШ д.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Сырда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Верхошижемского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района, МКОУ ООШ с. Юрьево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Котельничского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района, МКОУ ООШ 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Большой Перелаз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Куменского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района, </w:t>
      </w:r>
      <w:r w:rsidRPr="005F0477">
        <w:rPr>
          <w:rFonts w:ascii="Times New Roman" w:hAnsi="Times New Roman"/>
          <w:sz w:val="28"/>
          <w:szCs w:val="28"/>
        </w:rPr>
        <w:t xml:space="preserve">МКОУ СОШ д. Денисовы Слободского района, </w:t>
      </w:r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ШМОКУ СОШ с. Новотроицкое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Шабалинского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</w:t>
      </w:r>
      <w:proofErr w:type="gramEnd"/>
    </w:p>
    <w:p w:rsidR="00A92E8F" w:rsidRPr="005F0477" w:rsidRDefault="00A92E8F" w:rsidP="00A92E8F">
      <w:pPr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углубленного изучения учебных предметов школьники из 5 </w:t>
      </w:r>
      <w:r w:rsidRPr="005F0477">
        <w:rPr>
          <w:rFonts w:ascii="Times New Roman" w:eastAsia="Times New Roman" w:hAnsi="Times New Roman"/>
          <w:sz w:val="28"/>
          <w:szCs w:val="28"/>
          <w:lang w:eastAsia="ru-RU"/>
        </w:rPr>
        <w:t>ШНОР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9,8</w:t>
      </w:r>
      <w:r w:rsidRPr="005F0477">
        <w:rPr>
          <w:rFonts w:ascii="Times New Roman" w:eastAsia="Times New Roman" w:hAnsi="Times New Roman"/>
          <w:sz w:val="28"/>
          <w:szCs w:val="28"/>
          <w:lang w:eastAsia="ru-RU"/>
        </w:rPr>
        <w:t>%) проходили обучение в сетевых профильных классах, организованных профильными ресурсными центрами (КОГОАУ «Кировский физико-математический лицей», КОГОАУ «Лицей естественных наук», КОГОАУ «Вятская гуманитарная гимназия с углубленным изучением английского языка», КОГОАУ «Вятский технический лицей») в 2022-2023 учебном году. Это школы:</w:t>
      </w:r>
      <w:r w:rsidRPr="005F04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КОГОБУ СШ с.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Ошлань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Богородского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района, КОГОБУ СШ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Кумены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МКОУ ООШ д. Большой Перелаз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Куменского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района, КОГОБУ СШ с УИОП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Кикнур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МКОУ СОШ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Пинюг </w:t>
      </w:r>
      <w:proofErr w:type="spellStart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Подосин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вского</w:t>
      </w:r>
      <w:proofErr w:type="spellEnd"/>
      <w:r w:rsidRPr="005F0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A92E8F" w:rsidRPr="00637B06" w:rsidRDefault="00A92E8F" w:rsidP="00A92E8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B06">
        <w:rPr>
          <w:rFonts w:ascii="Times New Roman" w:eastAsia="Times New Roman" w:hAnsi="Times New Roman"/>
          <w:sz w:val="28"/>
          <w:szCs w:val="28"/>
          <w:lang w:eastAsia="ru-RU"/>
        </w:rPr>
        <w:t xml:space="preserve">В 2023-2024 учебном году </w:t>
      </w:r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школьники из 6 </w:t>
      </w:r>
      <w:r w:rsidRPr="00637B06">
        <w:rPr>
          <w:rFonts w:ascii="Times New Roman" w:eastAsia="Times New Roman" w:hAnsi="Times New Roman"/>
          <w:sz w:val="28"/>
          <w:szCs w:val="28"/>
          <w:lang w:eastAsia="ru-RU"/>
        </w:rPr>
        <w:t>ШНОР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11,8</w:t>
      </w:r>
      <w:r w:rsidRPr="00637B06">
        <w:rPr>
          <w:rFonts w:ascii="Times New Roman" w:eastAsia="Times New Roman" w:hAnsi="Times New Roman"/>
          <w:sz w:val="28"/>
          <w:szCs w:val="28"/>
          <w:lang w:eastAsia="ru-RU"/>
        </w:rPr>
        <w:t>%) проходят обучение в сетевых профильных классах, организованных профильными ресурсными центрами. Это школы:</w:t>
      </w:r>
      <w:r w:rsidRPr="00637B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7B06">
        <w:rPr>
          <w:rFonts w:ascii="Times New Roman" w:hAnsi="Times New Roman"/>
          <w:color w:val="000000"/>
          <w:sz w:val="28"/>
          <w:szCs w:val="28"/>
        </w:rPr>
        <w:t xml:space="preserve">МКОУ СОШ п. Лесной Верхнекамского </w:t>
      </w:r>
      <w:r w:rsidRPr="00637B0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района, МКОУ ООШ д. </w:t>
      </w:r>
      <w:proofErr w:type="spellStart"/>
      <w:r w:rsidRPr="00637B06">
        <w:rPr>
          <w:rFonts w:ascii="Times New Roman" w:hAnsi="Times New Roman"/>
          <w:color w:val="000000"/>
          <w:sz w:val="28"/>
          <w:szCs w:val="28"/>
        </w:rPr>
        <w:t>Сырда</w:t>
      </w:r>
      <w:proofErr w:type="spellEnd"/>
      <w:r w:rsidRPr="00637B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7B06">
        <w:rPr>
          <w:rFonts w:ascii="Times New Roman" w:hAnsi="Times New Roman"/>
          <w:color w:val="000000"/>
          <w:sz w:val="28"/>
          <w:szCs w:val="28"/>
        </w:rPr>
        <w:t>Верхошижемского</w:t>
      </w:r>
      <w:proofErr w:type="spellEnd"/>
      <w:r w:rsidRPr="00637B06">
        <w:rPr>
          <w:rFonts w:ascii="Times New Roman" w:hAnsi="Times New Roman"/>
          <w:color w:val="000000"/>
          <w:sz w:val="28"/>
          <w:szCs w:val="28"/>
        </w:rPr>
        <w:t xml:space="preserve"> района, </w:t>
      </w:r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КОГОБУ СШ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УИОП </w:t>
      </w:r>
      <w:proofErr w:type="spellStart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Кикнур</w:t>
      </w:r>
      <w:proofErr w:type="spellEnd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МКОУ ООШ д. Малая </w:t>
      </w:r>
      <w:proofErr w:type="spellStart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Кильмезь</w:t>
      </w:r>
      <w:proofErr w:type="spellEnd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района, КОГОБУ СШ </w:t>
      </w:r>
      <w:proofErr w:type="spellStart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Кумены</w:t>
      </w:r>
      <w:proofErr w:type="spellEnd"/>
      <w:r w:rsidRPr="0063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МБОУ СШ № 5 г. Слободского.</w:t>
      </w:r>
      <w:proofErr w:type="gramEnd"/>
    </w:p>
    <w:p w:rsidR="00A92E8F" w:rsidRPr="007F7F2E" w:rsidRDefault="00A92E8F" w:rsidP="00393F8A">
      <w:pPr>
        <w:pStyle w:val="a3"/>
        <w:numPr>
          <w:ilvl w:val="0"/>
          <w:numId w:val="1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F2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F7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 функционирования Единой региональной методической службы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областных, а также окружных</w:t>
      </w:r>
      <w:r w:rsidRPr="007F7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/районных методических объединениях учителей-предметников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F7F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рассматривались вопросы повышения качества образования: </w:t>
      </w:r>
      <w:r w:rsidRPr="007F7F2E">
        <w:rPr>
          <w:rFonts w:ascii="Times New Roman" w:hAnsi="Times New Roman"/>
          <w:sz w:val="28"/>
          <w:szCs w:val="28"/>
        </w:rPr>
        <w:t xml:space="preserve">«Развитие функциональной грамотности на уроках», </w:t>
      </w:r>
      <w:r w:rsidRPr="007F7F2E">
        <w:rPr>
          <w:rFonts w:ascii="Times New Roman" w:hAnsi="Times New Roman"/>
          <w:bCs/>
          <w:sz w:val="28"/>
          <w:szCs w:val="28"/>
        </w:rPr>
        <w:t xml:space="preserve">«Новые типы заданий в ЕГЭ по </w:t>
      </w:r>
      <w:r>
        <w:rPr>
          <w:rFonts w:ascii="Times New Roman" w:hAnsi="Times New Roman"/>
          <w:bCs/>
          <w:sz w:val="28"/>
          <w:szCs w:val="28"/>
        </w:rPr>
        <w:t>учебным предметам</w:t>
      </w:r>
      <w:r w:rsidRPr="007F7F2E">
        <w:rPr>
          <w:rFonts w:ascii="Times New Roman" w:hAnsi="Times New Roman"/>
          <w:bCs/>
          <w:sz w:val="28"/>
          <w:szCs w:val="28"/>
        </w:rPr>
        <w:t xml:space="preserve">», «Эффективные приемы подготовки обучающихся к итоговой аттестации по </w:t>
      </w:r>
      <w:r>
        <w:rPr>
          <w:rFonts w:ascii="Times New Roman" w:hAnsi="Times New Roman"/>
          <w:bCs/>
          <w:sz w:val="28"/>
          <w:szCs w:val="28"/>
        </w:rPr>
        <w:t>учебным предметам</w:t>
      </w:r>
      <w:r w:rsidRPr="007F7F2E">
        <w:rPr>
          <w:rFonts w:ascii="Times New Roman" w:hAnsi="Times New Roman"/>
          <w:bCs/>
          <w:sz w:val="28"/>
          <w:szCs w:val="28"/>
        </w:rPr>
        <w:t>», «Анализ результатов ЕГЭ по</w:t>
      </w:r>
      <w:r>
        <w:rPr>
          <w:rFonts w:ascii="Times New Roman" w:hAnsi="Times New Roman"/>
          <w:bCs/>
          <w:sz w:val="28"/>
          <w:szCs w:val="28"/>
        </w:rPr>
        <w:t xml:space="preserve"> учебным предметам</w:t>
      </w:r>
      <w:r w:rsidRPr="007F7F2E">
        <w:rPr>
          <w:rFonts w:ascii="Times New Roman" w:hAnsi="Times New Roman"/>
          <w:bCs/>
          <w:sz w:val="28"/>
          <w:szCs w:val="28"/>
        </w:rPr>
        <w:t>» и др.</w:t>
      </w:r>
    </w:p>
    <w:p w:rsidR="00A92E8F" w:rsidRDefault="00A92E8F" w:rsidP="00A92E8F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4B1">
        <w:rPr>
          <w:rFonts w:ascii="Times New Roman" w:eastAsia="Times New Roman" w:hAnsi="Times New Roman"/>
          <w:sz w:val="28"/>
          <w:szCs w:val="28"/>
          <w:lang w:eastAsia="ru-RU"/>
        </w:rPr>
        <w:t xml:space="preserve">Ряд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ШНОР</w:t>
      </w:r>
      <w:r w:rsidRPr="008224B1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отмечают, что в результате участия в мероприятиях по вопросам повышения качества образования на уровне школы, муниципалитета, </w:t>
      </w:r>
      <w:r w:rsidR="00393F8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Pr="008224B1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и региона качество образовательных результатов повысилось. Об этом свидетельствуют результаты государственной итоговой аттестации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образовательным программам</w:t>
      </w:r>
      <w:r w:rsidRPr="008224B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основного общего и среднего общего образования.</w:t>
      </w:r>
    </w:p>
    <w:p w:rsidR="00EB53D1" w:rsidRDefault="00EB53D1" w:rsidP="00A92E8F">
      <w:pPr>
        <w:pStyle w:val="a3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E8F" w:rsidRDefault="00A92E8F" w:rsidP="00A92E8F">
      <w:pPr>
        <w:pStyle w:val="a3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в</w:t>
      </w:r>
      <w:r w:rsidRPr="008224B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224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224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92E8F" w:rsidRPr="00841BDF" w:rsidRDefault="00A92E8F" w:rsidP="00A92E8F">
      <w:pPr>
        <w:pStyle w:val="a3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7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 xml:space="preserve"> ШНОР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60,8</w:t>
      </w: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841BDF">
        <w:rPr>
          <w:rFonts w:ascii="Times New Roman" w:hAnsi="Times New Roman"/>
          <w:sz w:val="28"/>
          <w:szCs w:val="28"/>
          <w:shd w:val="clear" w:color="auto" w:fill="FFFFFF"/>
        </w:rPr>
        <w:t xml:space="preserve">положительная динамика </w:t>
      </w: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ОГЭ </w:t>
      </w:r>
      <w:r w:rsidRPr="00841BDF">
        <w:rPr>
          <w:rFonts w:ascii="Times New Roman" w:hAnsi="Times New Roman"/>
          <w:sz w:val="28"/>
          <w:szCs w:val="28"/>
          <w:shd w:val="clear" w:color="auto" w:fill="FFFFFF"/>
        </w:rPr>
        <w:t xml:space="preserve">по русскому языку; </w:t>
      </w:r>
    </w:p>
    <w:p w:rsidR="00A92E8F" w:rsidRPr="00841BDF" w:rsidRDefault="00A92E8F" w:rsidP="00A92E8F">
      <w:pPr>
        <w:pStyle w:val="a3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 xml:space="preserve">в 8 ШНОР (16%) </w:t>
      </w:r>
      <w:r w:rsidRPr="00841BDF">
        <w:rPr>
          <w:rFonts w:ascii="Times New Roman" w:hAnsi="Times New Roman"/>
          <w:sz w:val="28"/>
          <w:szCs w:val="28"/>
          <w:shd w:val="clear" w:color="auto" w:fill="FFFFFF"/>
        </w:rPr>
        <w:t xml:space="preserve">положительная динамика </w:t>
      </w: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>результатов ЕГЭ</w:t>
      </w:r>
      <w:r w:rsidRPr="00841B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841BDF">
        <w:rPr>
          <w:rFonts w:ascii="Times New Roman" w:hAnsi="Times New Roman"/>
          <w:sz w:val="28"/>
          <w:szCs w:val="28"/>
          <w:shd w:val="clear" w:color="auto" w:fill="FFFFFF"/>
        </w:rPr>
        <w:t>по русскому языку</w:t>
      </w: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2E8F" w:rsidRPr="00841BDF" w:rsidRDefault="00A92E8F" w:rsidP="00A92E8F">
      <w:pPr>
        <w:pStyle w:val="a3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 xml:space="preserve">в 23 ШНОР (46%) положительная динамика результатов ОГЭ по математике; </w:t>
      </w:r>
    </w:p>
    <w:p w:rsidR="00A92E8F" w:rsidRPr="00841BDF" w:rsidRDefault="00A92E8F" w:rsidP="00A92E8F">
      <w:pPr>
        <w:pStyle w:val="a3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 xml:space="preserve">в 8 ШНОР (16%) положительная динамика результатов ЕГЭ по математике (базовый уровень); </w:t>
      </w:r>
    </w:p>
    <w:p w:rsidR="00A92E8F" w:rsidRPr="00E85750" w:rsidRDefault="00A92E8F" w:rsidP="00A92E8F">
      <w:pPr>
        <w:pStyle w:val="a3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DF">
        <w:rPr>
          <w:rFonts w:ascii="Times New Roman" w:eastAsia="Times New Roman" w:hAnsi="Times New Roman"/>
          <w:sz w:val="28"/>
          <w:szCs w:val="28"/>
          <w:lang w:eastAsia="ru-RU"/>
        </w:rPr>
        <w:t>в 9 ШНОР (18%) положительная динамика результатов ЕГЭ по математике (профильный уровень).</w:t>
      </w:r>
    </w:p>
    <w:p w:rsidR="00A92E8F" w:rsidRDefault="00A92E8F" w:rsidP="00A92E8F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E8F" w:rsidRPr="00A45B31" w:rsidRDefault="00A92E8F" w:rsidP="00A92E8F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со ШНОР и принятие управленческих решений позволили сделать </w:t>
      </w:r>
      <w:r w:rsidRPr="00A45B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следующие выводы: </w:t>
      </w:r>
    </w:p>
    <w:p w:rsidR="00A92E8F" w:rsidRPr="00822FB1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22FB1">
        <w:rPr>
          <w:rFonts w:ascii="Times New Roman" w:hAnsi="Times New Roman"/>
          <w:sz w:val="28"/>
          <w:szCs w:val="28"/>
        </w:rPr>
        <w:t>1. В Кировской области</w:t>
      </w:r>
      <w:r>
        <w:rPr>
          <w:rFonts w:ascii="Times New Roman" w:hAnsi="Times New Roman"/>
          <w:sz w:val="28"/>
          <w:szCs w:val="28"/>
        </w:rPr>
        <w:t xml:space="preserve"> незначительно</w:t>
      </w:r>
      <w:r w:rsidRPr="00822FB1">
        <w:rPr>
          <w:rFonts w:ascii="Times New Roman" w:hAnsi="Times New Roman"/>
          <w:sz w:val="28"/>
          <w:szCs w:val="28"/>
        </w:rPr>
        <w:t xml:space="preserve"> сни</w:t>
      </w:r>
      <w:r>
        <w:rPr>
          <w:rFonts w:ascii="Times New Roman" w:hAnsi="Times New Roman"/>
          <w:sz w:val="28"/>
          <w:szCs w:val="28"/>
        </w:rPr>
        <w:t>зилось</w:t>
      </w:r>
      <w:r w:rsidRPr="00822FB1">
        <w:rPr>
          <w:rFonts w:ascii="Times New Roman" w:hAnsi="Times New Roman"/>
          <w:sz w:val="28"/>
          <w:szCs w:val="28"/>
        </w:rPr>
        <w:t xml:space="preserve"> количество </w:t>
      </w:r>
      <w:r>
        <w:rPr>
          <w:rFonts w:ascii="Times New Roman" w:hAnsi="Times New Roman"/>
          <w:sz w:val="28"/>
          <w:szCs w:val="28"/>
        </w:rPr>
        <w:t>ШНОР</w:t>
      </w:r>
      <w:r w:rsidRPr="00822FB1">
        <w:rPr>
          <w:rFonts w:ascii="Times New Roman" w:hAnsi="Times New Roman"/>
          <w:sz w:val="28"/>
          <w:szCs w:val="28"/>
        </w:rPr>
        <w:t xml:space="preserve">. По данным </w:t>
      </w:r>
      <w:proofErr w:type="spellStart"/>
      <w:r w:rsidRPr="00822FB1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822FB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22FB1">
        <w:rPr>
          <w:rFonts w:ascii="Times New Roman" w:hAnsi="Times New Roman"/>
          <w:sz w:val="28"/>
          <w:szCs w:val="28"/>
        </w:rPr>
        <w:t xml:space="preserve"> года 57 </w:t>
      </w:r>
      <w:r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822FB1">
        <w:rPr>
          <w:rFonts w:ascii="Times New Roman" w:hAnsi="Times New Roman"/>
          <w:sz w:val="28"/>
          <w:szCs w:val="28"/>
        </w:rPr>
        <w:t xml:space="preserve"> были определены как </w:t>
      </w:r>
      <w:r>
        <w:rPr>
          <w:rFonts w:ascii="Times New Roman" w:hAnsi="Times New Roman"/>
          <w:sz w:val="28"/>
          <w:szCs w:val="28"/>
        </w:rPr>
        <w:t>ШНОР</w:t>
      </w:r>
      <w:r w:rsidRPr="00822FB1">
        <w:rPr>
          <w:rFonts w:ascii="Times New Roman" w:hAnsi="Times New Roman"/>
          <w:sz w:val="28"/>
          <w:szCs w:val="28"/>
        </w:rPr>
        <w:t>, по результатам 202</w:t>
      </w:r>
      <w:r>
        <w:rPr>
          <w:rFonts w:ascii="Times New Roman" w:hAnsi="Times New Roman"/>
          <w:sz w:val="28"/>
          <w:szCs w:val="28"/>
        </w:rPr>
        <w:t>3</w:t>
      </w:r>
      <w:r w:rsidRPr="00822FB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22FB1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ШНОР</w:t>
      </w:r>
      <w:r w:rsidRPr="00822FB1">
        <w:rPr>
          <w:rFonts w:ascii="Times New Roman" w:hAnsi="Times New Roman"/>
          <w:sz w:val="28"/>
          <w:szCs w:val="28"/>
        </w:rPr>
        <w:t xml:space="preserve"> (из которых 2 частные).</w:t>
      </w:r>
    </w:p>
    <w:p w:rsidR="00A92E8F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22FB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Из 55 ШНОР по данным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2023 года </w:t>
      </w:r>
      <w:r w:rsidRPr="00822FB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822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ШНОР</w:t>
      </w:r>
      <w:r w:rsidRPr="00822FB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61,8</w:t>
      </w:r>
      <w:r w:rsidRPr="00822FB1">
        <w:rPr>
          <w:rFonts w:ascii="Times New Roman" w:hAnsi="Times New Roman"/>
          <w:sz w:val="28"/>
          <w:szCs w:val="28"/>
        </w:rPr>
        <w:t xml:space="preserve">%) вышли из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822FB1">
        <w:rPr>
          <w:rFonts w:ascii="Times New Roman" w:hAnsi="Times New Roman"/>
          <w:sz w:val="28"/>
          <w:szCs w:val="28"/>
        </w:rPr>
        <w:t>списк</w:t>
      </w:r>
      <w:r>
        <w:rPr>
          <w:rFonts w:ascii="Times New Roman" w:hAnsi="Times New Roman"/>
          <w:sz w:val="28"/>
          <w:szCs w:val="28"/>
        </w:rPr>
        <w:t>а,</w:t>
      </w:r>
      <w:r w:rsidRPr="00822FB1">
        <w:rPr>
          <w:rFonts w:ascii="Times New Roman" w:hAnsi="Times New Roman"/>
          <w:sz w:val="28"/>
          <w:szCs w:val="28"/>
        </w:rPr>
        <w:t xml:space="preserve"> 21 </w:t>
      </w:r>
      <w:r>
        <w:rPr>
          <w:rFonts w:ascii="Times New Roman" w:hAnsi="Times New Roman"/>
          <w:sz w:val="28"/>
          <w:szCs w:val="28"/>
        </w:rPr>
        <w:t>ШНОР</w:t>
      </w:r>
      <w:r w:rsidRPr="00822FB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38,2</w:t>
      </w:r>
      <w:r w:rsidRPr="00822FB1">
        <w:rPr>
          <w:rFonts w:ascii="Times New Roman" w:hAnsi="Times New Roman"/>
          <w:sz w:val="28"/>
          <w:szCs w:val="28"/>
        </w:rPr>
        <w:t>%) осталась</w:t>
      </w:r>
      <w:r>
        <w:rPr>
          <w:rFonts w:ascii="Times New Roman" w:hAnsi="Times New Roman"/>
          <w:sz w:val="28"/>
          <w:szCs w:val="28"/>
        </w:rPr>
        <w:t xml:space="preserve"> в нем</w:t>
      </w:r>
      <w:r w:rsidRPr="00822FB1">
        <w:rPr>
          <w:rFonts w:ascii="Times New Roman" w:hAnsi="Times New Roman"/>
          <w:sz w:val="28"/>
          <w:szCs w:val="28"/>
        </w:rPr>
        <w:t xml:space="preserve">. </w:t>
      </w:r>
    </w:p>
    <w:p w:rsidR="00A92E8F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Общий список ШНОР, признанный такими </w:t>
      </w:r>
      <w:proofErr w:type="spellStart"/>
      <w:r>
        <w:rPr>
          <w:rFonts w:ascii="Times New Roman" w:hAnsi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, в течение 3 лет составляет </w:t>
      </w:r>
      <w:r w:rsidRPr="00A41CD9">
        <w:rPr>
          <w:rFonts w:ascii="Times New Roman" w:hAnsi="Times New Roman"/>
          <w:sz w:val="28"/>
          <w:szCs w:val="28"/>
        </w:rPr>
        <w:t>143.</w:t>
      </w:r>
      <w:r>
        <w:rPr>
          <w:rFonts w:ascii="Times New Roman" w:hAnsi="Times New Roman"/>
          <w:sz w:val="28"/>
          <w:szCs w:val="28"/>
        </w:rPr>
        <w:t xml:space="preserve"> Из них 12 ШНОР признаны ШНОР в течение 3 лет </w:t>
      </w:r>
      <w:r w:rsidRPr="00CC35C2">
        <w:rPr>
          <w:rFonts w:ascii="Times New Roman" w:hAnsi="Times New Roman"/>
          <w:sz w:val="28"/>
          <w:szCs w:val="28"/>
        </w:rPr>
        <w:t>(</w:t>
      </w:r>
      <w:proofErr w:type="gramStart"/>
      <w:r w:rsidRPr="00CC35C2">
        <w:rPr>
          <w:rFonts w:ascii="Times New Roman" w:hAnsi="Times New Roman"/>
          <w:sz w:val="28"/>
          <w:szCs w:val="28"/>
        </w:rPr>
        <w:t>см</w:t>
      </w:r>
      <w:proofErr w:type="gramEnd"/>
      <w:r w:rsidRPr="00CC35C2">
        <w:rPr>
          <w:rFonts w:ascii="Times New Roman" w:hAnsi="Times New Roman"/>
          <w:sz w:val="28"/>
          <w:szCs w:val="28"/>
        </w:rPr>
        <w:t xml:space="preserve">. табл. </w:t>
      </w:r>
      <w:r>
        <w:rPr>
          <w:rFonts w:ascii="Times New Roman" w:hAnsi="Times New Roman"/>
          <w:sz w:val="28"/>
          <w:szCs w:val="28"/>
        </w:rPr>
        <w:t>11), 20 ШНОР – в течение 2 лет (см. табл. 12).</w:t>
      </w:r>
    </w:p>
    <w:p w:rsidR="00A92E8F" w:rsidRDefault="00A92E8F" w:rsidP="00A92E8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92E8F" w:rsidRDefault="00A92E8F" w:rsidP="002078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61C55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 xml:space="preserve">11. </w:t>
      </w:r>
      <w:r w:rsidRPr="00161C55">
        <w:rPr>
          <w:rFonts w:ascii="Times New Roman" w:hAnsi="Times New Roman"/>
          <w:i/>
          <w:sz w:val="24"/>
          <w:szCs w:val="24"/>
        </w:rPr>
        <w:t xml:space="preserve"> Школы с низкими образовательными результатами</w:t>
      </w:r>
    </w:p>
    <w:p w:rsidR="00A92E8F" w:rsidRPr="00161C55" w:rsidRDefault="00A92E8F" w:rsidP="002078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61C55">
        <w:rPr>
          <w:rFonts w:ascii="Times New Roman" w:hAnsi="Times New Roman"/>
          <w:i/>
          <w:sz w:val="24"/>
          <w:szCs w:val="24"/>
        </w:rPr>
        <w:t>в течение 3 лет (202</w:t>
      </w:r>
      <w:r>
        <w:rPr>
          <w:rFonts w:ascii="Times New Roman" w:hAnsi="Times New Roman"/>
          <w:i/>
          <w:sz w:val="24"/>
          <w:szCs w:val="24"/>
        </w:rPr>
        <w:t>1</w:t>
      </w:r>
      <w:r w:rsidRPr="00161C55">
        <w:rPr>
          <w:rFonts w:ascii="Times New Roman" w:hAnsi="Times New Roman"/>
          <w:i/>
          <w:sz w:val="24"/>
          <w:szCs w:val="24"/>
        </w:rPr>
        <w:t>-202</w:t>
      </w:r>
      <w:r>
        <w:rPr>
          <w:rFonts w:ascii="Times New Roman" w:hAnsi="Times New Roman"/>
          <w:i/>
          <w:sz w:val="24"/>
          <w:szCs w:val="24"/>
        </w:rPr>
        <w:t>3</w:t>
      </w:r>
      <w:r w:rsidRPr="00161C55">
        <w:rPr>
          <w:rFonts w:ascii="Times New Roman" w:hAnsi="Times New Roman"/>
          <w:i/>
          <w:sz w:val="24"/>
          <w:szCs w:val="24"/>
        </w:rPr>
        <w:t xml:space="preserve"> гг.)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667"/>
        <w:gridCol w:w="6602"/>
      </w:tblGrid>
      <w:tr w:rsidR="00A92E8F" w:rsidRPr="0001103F" w:rsidTr="00A92E8F">
        <w:trPr>
          <w:trHeight w:val="30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92E8F" w:rsidRPr="0028747E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4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3482" w:type="pct"/>
          </w:tcPr>
          <w:p w:rsidR="00A92E8F" w:rsidRPr="0028747E" w:rsidRDefault="00A92E8F" w:rsidP="00A92E8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4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</w:tr>
      <w:tr w:rsidR="00A92E8F" w:rsidRPr="0001103F" w:rsidTr="00A92E8F">
        <w:trPr>
          <w:trHeight w:val="346"/>
        </w:trPr>
        <w:tc>
          <w:tcPr>
            <w:tcW w:w="222" w:type="pct"/>
            <w:shd w:val="clear" w:color="auto" w:fill="auto"/>
            <w:noWrap/>
            <w:vAlign w:val="center"/>
          </w:tcPr>
          <w:p w:rsidR="00A92E8F" w:rsidRPr="0028747E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shd w:val="clear" w:color="000000" w:fill="FFFFFF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 xml:space="preserve">Восточный </w:t>
            </w:r>
          </w:p>
        </w:tc>
        <w:tc>
          <w:tcPr>
            <w:tcW w:w="3482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ООШ</w:t>
            </w:r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г. Омутнинска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92E8F" w:rsidRDefault="00A92E8F" w:rsidP="00A9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01103F">
              <w:rPr>
                <w:rFonts w:ascii="Times New Roman" w:hAnsi="Times New Roman"/>
                <w:sz w:val="24"/>
                <w:szCs w:val="24"/>
              </w:rPr>
              <w:t>Залазна</w:t>
            </w:r>
            <w:proofErr w:type="spellEnd"/>
            <w:r w:rsidRPr="00011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103F"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 w:rsidRPr="0001103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2E8F" w:rsidRPr="0028747E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 xml:space="preserve">МКОУ ООШ п. Черная Холуница </w:t>
            </w:r>
            <w:proofErr w:type="spellStart"/>
            <w:r w:rsidRPr="0001103F"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 w:rsidRPr="0001103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01103F" w:rsidTr="00A92E8F">
        <w:trPr>
          <w:trHeight w:val="346"/>
        </w:trPr>
        <w:tc>
          <w:tcPr>
            <w:tcW w:w="222" w:type="pct"/>
            <w:shd w:val="clear" w:color="auto" w:fill="auto"/>
            <w:noWrap/>
            <w:vAlign w:val="center"/>
          </w:tcPr>
          <w:p w:rsidR="00A92E8F" w:rsidRPr="0028747E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pct"/>
            <w:shd w:val="clear" w:color="000000" w:fill="FFFFFF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03F">
              <w:rPr>
                <w:rFonts w:ascii="Times New Roman" w:hAnsi="Times New Roman"/>
                <w:bCs/>
                <w:sz w:val="24"/>
                <w:szCs w:val="24"/>
              </w:rPr>
              <w:t>Западный</w:t>
            </w:r>
          </w:p>
        </w:tc>
        <w:tc>
          <w:tcPr>
            <w:tcW w:w="3482" w:type="pct"/>
            <w:shd w:val="clear" w:color="000000" w:fill="FFFFFF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ООШ</w:t>
            </w:r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Быстрица</w:t>
            </w:r>
            <w:proofErr w:type="gramEnd"/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Оричевского</w:t>
            </w:r>
            <w:proofErr w:type="spellEnd"/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2E8F" w:rsidRPr="0001103F" w:rsidTr="00A92E8F">
        <w:trPr>
          <w:trHeight w:val="346"/>
        </w:trPr>
        <w:tc>
          <w:tcPr>
            <w:tcW w:w="222" w:type="pct"/>
            <w:shd w:val="clear" w:color="auto" w:fill="auto"/>
            <w:noWrap/>
            <w:vAlign w:val="center"/>
          </w:tcPr>
          <w:p w:rsidR="00A92E8F" w:rsidRPr="0028747E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3482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ООШ № 1 г. Кирова;</w:t>
            </w:r>
          </w:p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</w:t>
            </w:r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Вечерняя школа п. </w:t>
            </w:r>
            <w:proofErr w:type="spellStart"/>
            <w:r w:rsidRPr="0028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Фаленки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proofErr w:type="spellStart"/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Верхосунье</w:t>
            </w:r>
            <w:proofErr w:type="spellEnd"/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Фаленского</w:t>
            </w:r>
            <w:proofErr w:type="spellEnd"/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2E8F" w:rsidRPr="0001103F" w:rsidTr="00A92E8F">
        <w:trPr>
          <w:trHeight w:val="346"/>
        </w:trPr>
        <w:tc>
          <w:tcPr>
            <w:tcW w:w="222" w:type="pct"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pct"/>
            <w:shd w:val="clear" w:color="000000" w:fill="FFFFFF"/>
          </w:tcPr>
          <w:p w:rsidR="00A92E8F" w:rsidRPr="0028747E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>Северо-Западный</w:t>
            </w:r>
          </w:p>
        </w:tc>
        <w:tc>
          <w:tcPr>
            <w:tcW w:w="3482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4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СОШ п. </w:t>
            </w:r>
            <w:proofErr w:type="spellStart"/>
            <w:r w:rsidRPr="000304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Маромица</w:t>
            </w:r>
            <w:proofErr w:type="spellEnd"/>
            <w:r w:rsidRPr="000304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4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Опаринского</w:t>
            </w:r>
            <w:proofErr w:type="spellEnd"/>
            <w:r w:rsidRPr="000304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92E8F" w:rsidRPr="000304C6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ОШ </w:t>
            </w:r>
            <w:proofErr w:type="spellStart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Пинюг </w:t>
            </w:r>
            <w:proofErr w:type="spellStart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Подосиновского</w:t>
            </w:r>
            <w:proofErr w:type="spellEnd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2E8F" w:rsidRPr="0001103F" w:rsidTr="00A92E8F">
        <w:trPr>
          <w:trHeight w:val="346"/>
        </w:trPr>
        <w:tc>
          <w:tcPr>
            <w:tcW w:w="222" w:type="pct"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pct"/>
            <w:shd w:val="clear" w:color="000000" w:fill="FFFFFF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Юго-Восточный </w:t>
            </w:r>
          </w:p>
        </w:tc>
        <w:tc>
          <w:tcPr>
            <w:tcW w:w="3482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п. Медведок </w:t>
            </w:r>
            <w:proofErr w:type="spellStart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Нолинского</w:t>
            </w:r>
            <w:proofErr w:type="spellEnd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92E8F" w:rsidRPr="0001103F" w:rsidTr="00A92E8F">
        <w:trPr>
          <w:trHeight w:val="234"/>
        </w:trPr>
        <w:tc>
          <w:tcPr>
            <w:tcW w:w="222" w:type="pct"/>
            <w:shd w:val="clear" w:color="auto" w:fill="auto"/>
            <w:noWrap/>
            <w:vAlign w:val="center"/>
          </w:tcPr>
          <w:p w:rsidR="00A92E8F" w:rsidRPr="0028747E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pct"/>
            <w:shd w:val="clear" w:color="000000" w:fill="FFFFFF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2C3">
              <w:rPr>
                <w:rFonts w:ascii="Times New Roman" w:hAnsi="Times New Roman"/>
                <w:bCs/>
                <w:sz w:val="24"/>
                <w:szCs w:val="24"/>
              </w:rPr>
              <w:t xml:space="preserve">Юго-Западный </w:t>
            </w:r>
          </w:p>
        </w:tc>
        <w:tc>
          <w:tcPr>
            <w:tcW w:w="3482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д. </w:t>
            </w:r>
            <w:proofErr w:type="spellStart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Сырда</w:t>
            </w:r>
            <w:proofErr w:type="spellEnd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Верхошижемского</w:t>
            </w:r>
            <w:proofErr w:type="spellEnd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92E8F" w:rsidRPr="0028747E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д. Павлово </w:t>
            </w:r>
            <w:proofErr w:type="spellStart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Пижанского</w:t>
            </w:r>
            <w:proofErr w:type="spellEnd"/>
            <w:r w:rsidRPr="00D15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A92E8F" w:rsidRDefault="00A92E8F" w:rsidP="00A92E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A92E8F" w:rsidRPr="00161C55" w:rsidRDefault="00A92E8F" w:rsidP="002078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61C55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12</w:t>
      </w:r>
      <w:r w:rsidRPr="00161C55">
        <w:rPr>
          <w:rFonts w:ascii="Times New Roman" w:hAnsi="Times New Roman"/>
          <w:i/>
          <w:sz w:val="24"/>
          <w:szCs w:val="24"/>
        </w:rPr>
        <w:t>. Школы с низкими образовательными результатами</w:t>
      </w:r>
    </w:p>
    <w:p w:rsidR="00A92E8F" w:rsidRPr="00161C55" w:rsidRDefault="00A92E8F" w:rsidP="002078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61C55">
        <w:rPr>
          <w:rFonts w:ascii="Times New Roman" w:hAnsi="Times New Roman"/>
          <w:i/>
          <w:sz w:val="24"/>
          <w:szCs w:val="24"/>
        </w:rPr>
        <w:t xml:space="preserve">в течение 2 лет </w:t>
      </w:r>
      <w:r w:rsidRPr="000304C6">
        <w:rPr>
          <w:rFonts w:ascii="Times New Roman" w:hAnsi="Times New Roman"/>
          <w:i/>
          <w:sz w:val="24"/>
          <w:szCs w:val="24"/>
        </w:rPr>
        <w:t>(2021-2023 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032"/>
        <w:gridCol w:w="5103"/>
        <w:gridCol w:w="1990"/>
      </w:tblGrid>
      <w:tr w:rsidR="00A92E8F" w:rsidRPr="0001103F" w:rsidTr="00A92E8F">
        <w:trPr>
          <w:trHeight w:val="300"/>
        </w:trPr>
        <w:tc>
          <w:tcPr>
            <w:tcW w:w="225" w:type="pct"/>
            <w:shd w:val="clear" w:color="auto" w:fill="auto"/>
            <w:noWrap/>
            <w:vAlign w:val="center"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1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2" w:type="pct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2700" w:type="pct"/>
            <w:shd w:val="clear" w:color="auto" w:fill="auto"/>
            <w:noWrap/>
            <w:vAlign w:val="center"/>
            <w:hideMark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9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073" w:type="pct"/>
            <w:vAlign w:val="center"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1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ы, когда школа признана ШНОР</w:t>
            </w:r>
          </w:p>
        </w:tc>
      </w:tr>
      <w:tr w:rsidR="00A92E8F" w:rsidRPr="0001103F" w:rsidTr="00A92E8F">
        <w:trPr>
          <w:trHeight w:val="214"/>
        </w:trPr>
        <w:tc>
          <w:tcPr>
            <w:tcW w:w="225" w:type="pct"/>
            <w:vMerge w:val="restart"/>
            <w:shd w:val="clear" w:color="auto" w:fill="auto"/>
            <w:noWrap/>
            <w:vAlign w:val="center"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vMerge w:val="restart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Западный</w:t>
            </w:r>
          </w:p>
        </w:tc>
        <w:tc>
          <w:tcPr>
            <w:tcW w:w="2700" w:type="pct"/>
            <w:shd w:val="clear" w:color="000000" w:fill="FFFFFF"/>
          </w:tcPr>
          <w:p w:rsidR="00A92E8F" w:rsidRPr="00502D49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Даровской</w:t>
            </w:r>
            <w:proofErr w:type="spellEnd"/>
          </w:p>
        </w:tc>
        <w:tc>
          <w:tcPr>
            <w:tcW w:w="1073" w:type="pct"/>
            <w:shd w:val="clear" w:color="000000" w:fill="FFFFFF"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2021, 2022</w:t>
            </w:r>
          </w:p>
        </w:tc>
      </w:tr>
      <w:tr w:rsidR="00A92E8F" w:rsidRPr="0001103F" w:rsidTr="00A92E8F">
        <w:trPr>
          <w:trHeight w:val="261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Pr="00502D49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Pr="00502D49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Юрьево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Котельничского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2022, 2023</w:t>
            </w:r>
          </w:p>
        </w:tc>
      </w:tr>
      <w:tr w:rsidR="00A92E8F" w:rsidRPr="0001103F" w:rsidTr="00A92E8F">
        <w:trPr>
          <w:trHeight w:val="359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Pr="00502D49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СОШ п.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Котельничского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2022, 2023</w:t>
            </w:r>
          </w:p>
        </w:tc>
      </w:tr>
      <w:tr w:rsidR="00A92E8F" w:rsidRPr="0001103F" w:rsidTr="00A92E8F">
        <w:trPr>
          <w:trHeight w:val="232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Pr="00502D49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МОКУ СОШ с. Коршик </w:t>
            </w:r>
            <w:proofErr w:type="spellStart"/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Оричевского</w:t>
            </w:r>
            <w:proofErr w:type="spellEnd"/>
            <w:r w:rsidRPr="00502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2021, 2023</w:t>
            </w:r>
          </w:p>
        </w:tc>
      </w:tr>
      <w:tr w:rsidR="00A92E8F" w:rsidRPr="0001103F" w:rsidTr="00A92E8F">
        <w:trPr>
          <w:trHeight w:val="205"/>
        </w:trPr>
        <w:tc>
          <w:tcPr>
            <w:tcW w:w="225" w:type="pct"/>
            <w:vMerge w:val="restart"/>
            <w:shd w:val="clear" w:color="auto" w:fill="auto"/>
            <w:noWrap/>
            <w:vAlign w:val="center"/>
          </w:tcPr>
          <w:p w:rsidR="00A92E8F" w:rsidRPr="00C8690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vMerge w:val="restart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26 г. Кирова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2022, 2023</w:t>
            </w:r>
          </w:p>
        </w:tc>
      </w:tr>
      <w:tr w:rsidR="00A92E8F" w:rsidRPr="0001103F" w:rsidTr="00A92E8F">
        <w:trPr>
          <w:trHeight w:val="196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Pr="000908B4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Pr="000908B4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№ 54 им. Р. </w:t>
            </w:r>
            <w:proofErr w:type="spellStart"/>
            <w:r w:rsidRPr="00090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Ердякова</w:t>
            </w:r>
            <w:proofErr w:type="spellEnd"/>
            <w:r w:rsidRPr="00090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0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Кирова</w:t>
            </w:r>
          </w:p>
        </w:tc>
        <w:tc>
          <w:tcPr>
            <w:tcW w:w="1073" w:type="pct"/>
            <w:shd w:val="clear" w:color="000000" w:fill="FFFFFF"/>
          </w:tcPr>
          <w:p w:rsidR="00A92E8F" w:rsidRPr="000908B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2022, 2023</w:t>
            </w:r>
          </w:p>
        </w:tc>
      </w:tr>
      <w:tr w:rsidR="00A92E8F" w:rsidRPr="0001103F" w:rsidTr="00A92E8F">
        <w:trPr>
          <w:trHeight w:val="199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СОШ с. Мухино Зуевского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2022, 2023</w:t>
            </w:r>
          </w:p>
        </w:tc>
      </w:tr>
      <w:tr w:rsidR="00A92E8F" w:rsidRPr="0001103F" w:rsidTr="00A92E8F">
        <w:trPr>
          <w:trHeight w:val="190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ООШ д. Зуи Зуевского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Pr="000908B4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2022, 2023</w:t>
            </w:r>
          </w:p>
        </w:tc>
      </w:tr>
      <w:tr w:rsidR="00A92E8F" w:rsidRPr="0001103F" w:rsidTr="00A92E8F">
        <w:trPr>
          <w:trHeight w:val="359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Pr="00502D49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СОШ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Кстинино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Кирово-Чепецкого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2021, 2023</w:t>
            </w:r>
          </w:p>
        </w:tc>
      </w:tr>
      <w:tr w:rsidR="00A92E8F" w:rsidRPr="0001103F" w:rsidTr="00A92E8F">
        <w:trPr>
          <w:trHeight w:val="359"/>
        </w:trPr>
        <w:tc>
          <w:tcPr>
            <w:tcW w:w="225" w:type="pct"/>
            <w:vMerge w:val="restart"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vMerge w:val="restart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Климковка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Белохолуницкого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2021, 2022</w:t>
            </w:r>
          </w:p>
        </w:tc>
      </w:tr>
      <w:tr w:rsidR="00A92E8F" w:rsidRPr="0001103F" w:rsidTr="00A92E8F">
        <w:trPr>
          <w:trHeight w:val="209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СОШ с. Полом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Белохолуницкого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2021, 2023</w:t>
            </w:r>
          </w:p>
        </w:tc>
      </w:tr>
      <w:tr w:rsidR="00A92E8F" w:rsidRPr="0001103F" w:rsidTr="00A92E8F">
        <w:trPr>
          <w:trHeight w:val="200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ООШ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Ракалово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Белохолуницкого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2021, 2022</w:t>
            </w:r>
          </w:p>
        </w:tc>
      </w:tr>
      <w:tr w:rsidR="00A92E8F" w:rsidRPr="0001103F" w:rsidTr="00A92E8F">
        <w:trPr>
          <w:trHeight w:val="203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СОШ п. Кобра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Нагорского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2021, 2022</w:t>
            </w:r>
          </w:p>
        </w:tc>
      </w:tr>
      <w:tr w:rsidR="00A92E8F" w:rsidRPr="0001103F" w:rsidTr="00A92E8F">
        <w:trPr>
          <w:trHeight w:val="180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СОШ с. Заево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Нагорского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2021, 2022</w:t>
            </w:r>
          </w:p>
        </w:tc>
      </w:tr>
      <w:tr w:rsidR="00A92E8F" w:rsidRPr="0001103F" w:rsidTr="00A92E8F">
        <w:trPr>
          <w:trHeight w:val="359"/>
        </w:trPr>
        <w:tc>
          <w:tcPr>
            <w:tcW w:w="225" w:type="pct"/>
            <w:vMerge w:val="restart"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pct"/>
            <w:vMerge w:val="restart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Западный</w:t>
            </w: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МОКУ ООШ п.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Староверческий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Мурашинского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2021, 2022</w:t>
            </w:r>
          </w:p>
        </w:tc>
      </w:tr>
      <w:tr w:rsidR="00A92E8F" w:rsidRPr="0001103F" w:rsidTr="00A92E8F">
        <w:trPr>
          <w:trHeight w:val="191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КОГОБУ СШ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Опарино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2022, 2023</w:t>
            </w:r>
          </w:p>
        </w:tc>
      </w:tr>
      <w:tr w:rsidR="00A92E8F" w:rsidRPr="0001103F" w:rsidTr="00A92E8F">
        <w:trPr>
          <w:trHeight w:val="196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СОШ п. Заря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Опаринского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2021, 2023</w:t>
            </w:r>
          </w:p>
        </w:tc>
      </w:tr>
      <w:tr w:rsidR="00A92E8F" w:rsidRPr="0001103F" w:rsidTr="00A92E8F">
        <w:trPr>
          <w:trHeight w:val="359"/>
        </w:trPr>
        <w:tc>
          <w:tcPr>
            <w:tcW w:w="225" w:type="pct"/>
            <w:vMerge w:val="restart"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2" w:type="pct"/>
            <w:vMerge w:val="restart"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КОГОБУ СШ имени И.С. Березина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Верхошижемского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2021, 2022</w:t>
            </w:r>
          </w:p>
        </w:tc>
      </w:tr>
      <w:tr w:rsidR="00A92E8F" w:rsidRPr="0001103F" w:rsidTr="00A92E8F">
        <w:trPr>
          <w:trHeight w:val="193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МКОУ ОШ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Салобеляк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2021, 2022</w:t>
            </w:r>
          </w:p>
        </w:tc>
      </w:tr>
      <w:tr w:rsidR="00A92E8F" w:rsidRPr="0001103F" w:rsidTr="00A92E8F">
        <w:trPr>
          <w:trHeight w:val="184"/>
        </w:trPr>
        <w:tc>
          <w:tcPr>
            <w:tcW w:w="225" w:type="pct"/>
            <w:vMerge/>
            <w:shd w:val="clear" w:color="auto" w:fill="auto"/>
            <w:noWrap/>
            <w:vAlign w:val="center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</w:tcPr>
          <w:p w:rsidR="00A92E8F" w:rsidRDefault="00A92E8F" w:rsidP="00A92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shd w:val="clear" w:color="000000" w:fill="FFFFFF"/>
          </w:tcPr>
          <w:p w:rsidR="00A92E8F" w:rsidRDefault="00A92E8F" w:rsidP="00207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Кикнур</w:t>
            </w:r>
            <w:proofErr w:type="spellEnd"/>
          </w:p>
        </w:tc>
        <w:tc>
          <w:tcPr>
            <w:tcW w:w="1073" w:type="pct"/>
            <w:shd w:val="clear" w:color="000000" w:fill="FFFFFF"/>
          </w:tcPr>
          <w:p w:rsidR="00A92E8F" w:rsidRDefault="00A92E8F" w:rsidP="00A9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2021, 2023</w:t>
            </w:r>
          </w:p>
        </w:tc>
      </w:tr>
    </w:tbl>
    <w:p w:rsidR="00A92E8F" w:rsidRDefault="00A92E8F" w:rsidP="00A92E8F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92E8F" w:rsidRDefault="00A92E8F" w:rsidP="00A92E8F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Из 55 ШНОР по данным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2023 года </w:t>
      </w:r>
      <w:r w:rsidR="00EB53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14 общеобразовательных организаций принимали участие в реализации проекта 500+ в Кировской области в 2021 – 2022 годах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табл. 13)</w:t>
      </w:r>
    </w:p>
    <w:p w:rsidR="00A92E8F" w:rsidRDefault="00A92E8F" w:rsidP="00A92E8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A92E8F" w:rsidRDefault="00A92E8F" w:rsidP="002078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61C55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13</w:t>
      </w:r>
      <w:r w:rsidRPr="00161C55">
        <w:rPr>
          <w:rFonts w:ascii="Times New Roman" w:hAnsi="Times New Roman"/>
          <w:i/>
          <w:sz w:val="24"/>
          <w:szCs w:val="24"/>
        </w:rPr>
        <w:t xml:space="preserve">. Школы с </w:t>
      </w:r>
      <w:proofErr w:type="gramStart"/>
      <w:r w:rsidRPr="00161C55">
        <w:rPr>
          <w:rFonts w:ascii="Times New Roman" w:hAnsi="Times New Roman"/>
          <w:i/>
          <w:sz w:val="24"/>
          <w:szCs w:val="24"/>
        </w:rPr>
        <w:t>низкими</w:t>
      </w:r>
      <w:proofErr w:type="gramEnd"/>
      <w:r w:rsidRPr="00161C55">
        <w:rPr>
          <w:rFonts w:ascii="Times New Roman" w:hAnsi="Times New Roman"/>
          <w:i/>
          <w:sz w:val="24"/>
          <w:szCs w:val="24"/>
        </w:rPr>
        <w:t xml:space="preserve"> образовательными результатами</w:t>
      </w:r>
      <w:r>
        <w:rPr>
          <w:rFonts w:ascii="Times New Roman" w:hAnsi="Times New Roman"/>
          <w:i/>
          <w:sz w:val="24"/>
          <w:szCs w:val="24"/>
        </w:rPr>
        <w:t>2023 г. -</w:t>
      </w:r>
    </w:p>
    <w:p w:rsidR="00A92E8F" w:rsidRDefault="00A92E8F" w:rsidP="002078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участники проекта 500+ в 2021 -2022 гг.</w:t>
      </w:r>
    </w:p>
    <w:tbl>
      <w:tblPr>
        <w:tblW w:w="4896" w:type="pct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032"/>
        <w:gridCol w:w="2062"/>
        <w:gridCol w:w="4832"/>
      </w:tblGrid>
      <w:tr w:rsidR="00A92E8F" w:rsidRPr="0001103F" w:rsidTr="002078C7">
        <w:tc>
          <w:tcPr>
            <w:tcW w:w="238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4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1100" w:type="pct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</w:tc>
        <w:tc>
          <w:tcPr>
            <w:tcW w:w="2578" w:type="pct"/>
            <w:shd w:val="clear" w:color="auto" w:fill="auto"/>
          </w:tcPr>
          <w:p w:rsidR="00A92E8F" w:rsidRPr="0001103F" w:rsidRDefault="00A92E8F" w:rsidP="00A92E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3F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A92E8F" w:rsidRPr="005B72C3" w:rsidTr="002078C7">
        <w:tc>
          <w:tcPr>
            <w:tcW w:w="238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Восточный </w:t>
            </w:r>
          </w:p>
        </w:tc>
        <w:tc>
          <w:tcPr>
            <w:tcW w:w="1100" w:type="pct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78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>МКОУ ООШ № 7 г. Омутнинска;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Залазна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п. Черная Холуница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2078C7">
        <w:tc>
          <w:tcPr>
            <w:tcW w:w="238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Западный </w:t>
            </w:r>
          </w:p>
        </w:tc>
        <w:tc>
          <w:tcPr>
            <w:tcW w:w="1100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78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СОШ п.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билейный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Котельничского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2078C7">
        <w:tc>
          <w:tcPr>
            <w:tcW w:w="238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78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МОКУ СОШ с. Коршик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Оричевского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МОКУ ООШ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B72C3">
              <w:rPr>
                <w:rFonts w:ascii="Times New Roman" w:hAnsi="Times New Roman"/>
                <w:sz w:val="24"/>
                <w:szCs w:val="24"/>
              </w:rPr>
              <w:t>Быстрица</w:t>
            </w:r>
            <w:proofErr w:type="gram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Оричевского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2078C7">
        <w:tc>
          <w:tcPr>
            <w:tcW w:w="238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57B">
              <w:rPr>
                <w:rFonts w:ascii="Times New Roman" w:hAnsi="Times New Roman"/>
                <w:bCs/>
                <w:sz w:val="24"/>
                <w:szCs w:val="24"/>
              </w:rPr>
              <w:t>Кировский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</w:tcPr>
          <w:p w:rsidR="00A92E8F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B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</w:tc>
        <w:tc>
          <w:tcPr>
            <w:tcW w:w="2578" w:type="pct"/>
            <w:shd w:val="clear" w:color="auto" w:fill="auto"/>
          </w:tcPr>
          <w:p w:rsidR="00A92E8F" w:rsidRPr="005B72C3" w:rsidRDefault="00A92E8F" w:rsidP="002078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B">
              <w:rPr>
                <w:rFonts w:ascii="Times New Roman" w:hAnsi="Times New Roman"/>
                <w:sz w:val="24"/>
                <w:szCs w:val="24"/>
              </w:rPr>
              <w:t xml:space="preserve">МБОУ СОШ № 54 имени Романа </w:t>
            </w: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Ердякова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 Кирова</w:t>
            </w:r>
          </w:p>
        </w:tc>
      </w:tr>
      <w:tr w:rsidR="00A92E8F" w:rsidRPr="005B72C3" w:rsidTr="002078C7">
        <w:tc>
          <w:tcPr>
            <w:tcW w:w="238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A92E8F" w:rsidRPr="00D1357B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</w:tcPr>
          <w:p w:rsidR="00A92E8F" w:rsidRPr="00D1357B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B">
              <w:rPr>
                <w:rFonts w:ascii="Times New Roman" w:hAnsi="Times New Roman"/>
                <w:sz w:val="24"/>
                <w:szCs w:val="24"/>
              </w:rPr>
              <w:t>Зуевский район</w:t>
            </w:r>
          </w:p>
        </w:tc>
        <w:tc>
          <w:tcPr>
            <w:tcW w:w="2578" w:type="pct"/>
            <w:shd w:val="clear" w:color="auto" w:fill="auto"/>
          </w:tcPr>
          <w:p w:rsidR="00A92E8F" w:rsidRPr="00D1357B" w:rsidRDefault="00A92E8F" w:rsidP="00A92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B">
              <w:rPr>
                <w:rFonts w:ascii="Times New Roman" w:hAnsi="Times New Roman"/>
                <w:sz w:val="24"/>
                <w:szCs w:val="24"/>
              </w:rPr>
              <w:t>МКОУ ООШ д. Зуи Зуевского района</w:t>
            </w:r>
          </w:p>
        </w:tc>
      </w:tr>
      <w:tr w:rsidR="00A92E8F" w:rsidRPr="005B72C3" w:rsidTr="002078C7">
        <w:tc>
          <w:tcPr>
            <w:tcW w:w="238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A92E8F" w:rsidRPr="00D1357B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</w:tcPr>
          <w:p w:rsidR="00A92E8F" w:rsidRPr="00D1357B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Кирово-Чепецкий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78" w:type="pct"/>
            <w:shd w:val="clear" w:color="auto" w:fill="auto"/>
          </w:tcPr>
          <w:p w:rsidR="00A92E8F" w:rsidRPr="00D1357B" w:rsidRDefault="00A92E8F" w:rsidP="00A92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B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Кстинино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Кирово-Чепецкого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2078C7">
        <w:tc>
          <w:tcPr>
            <w:tcW w:w="238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A92E8F" w:rsidRPr="00D1357B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</w:tcPr>
          <w:p w:rsidR="00A92E8F" w:rsidRPr="00D1357B" w:rsidRDefault="00A92E8F" w:rsidP="00A92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Фаленский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78" w:type="pct"/>
            <w:shd w:val="clear" w:color="auto" w:fill="auto"/>
          </w:tcPr>
          <w:p w:rsidR="00A92E8F" w:rsidRPr="00D1357B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B">
              <w:rPr>
                <w:rFonts w:ascii="Times New Roman" w:hAnsi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Фаленки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2E8F" w:rsidRPr="00D1357B" w:rsidRDefault="00A92E8F" w:rsidP="00A92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B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Верхосунье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Фаленского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2078C7">
        <w:tc>
          <w:tcPr>
            <w:tcW w:w="238" w:type="pc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pct"/>
            <w:shd w:val="clear" w:color="auto" w:fill="auto"/>
          </w:tcPr>
          <w:p w:rsidR="00A92E8F" w:rsidRPr="00D1357B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Восточный</w:t>
            </w:r>
          </w:p>
        </w:tc>
        <w:tc>
          <w:tcPr>
            <w:tcW w:w="1100" w:type="pct"/>
          </w:tcPr>
          <w:p w:rsidR="00A92E8F" w:rsidRPr="00D1357B" w:rsidRDefault="00A92E8F" w:rsidP="00A92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Нолинский</w:t>
            </w:r>
            <w:proofErr w:type="spellEnd"/>
          </w:p>
        </w:tc>
        <w:tc>
          <w:tcPr>
            <w:tcW w:w="2578" w:type="pct"/>
            <w:shd w:val="clear" w:color="auto" w:fill="auto"/>
          </w:tcPr>
          <w:p w:rsidR="00A92E8F" w:rsidRPr="00D1357B" w:rsidRDefault="00A92E8F" w:rsidP="00A92E8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C3">
              <w:rPr>
                <w:rFonts w:ascii="Times New Roman" w:hAnsi="Times New Roman"/>
                <w:sz w:val="24"/>
                <w:szCs w:val="24"/>
              </w:rPr>
              <w:t xml:space="preserve">МКОУ ООШ п. Медведок </w:t>
            </w:r>
            <w:proofErr w:type="spellStart"/>
            <w:r w:rsidRPr="005B72C3">
              <w:rPr>
                <w:rFonts w:ascii="Times New Roman" w:hAnsi="Times New Roman"/>
                <w:sz w:val="24"/>
                <w:szCs w:val="24"/>
              </w:rPr>
              <w:t>Нолинского</w:t>
            </w:r>
            <w:proofErr w:type="spellEnd"/>
            <w:r w:rsidRPr="005B72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2078C7">
        <w:tc>
          <w:tcPr>
            <w:tcW w:w="238" w:type="pct"/>
            <w:vMerge w:val="restart"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pct"/>
            <w:vMerge w:val="restart"/>
            <w:shd w:val="clear" w:color="auto" w:fill="auto"/>
          </w:tcPr>
          <w:p w:rsidR="00A92E8F" w:rsidRPr="00D1357B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57B">
              <w:rPr>
                <w:rFonts w:ascii="Times New Roman" w:hAnsi="Times New Roman"/>
                <w:bCs/>
                <w:sz w:val="24"/>
                <w:szCs w:val="24"/>
              </w:rPr>
              <w:t>Юго-Западный</w:t>
            </w:r>
          </w:p>
        </w:tc>
        <w:tc>
          <w:tcPr>
            <w:tcW w:w="1100" w:type="pct"/>
          </w:tcPr>
          <w:p w:rsidR="00A92E8F" w:rsidRPr="00D1357B" w:rsidRDefault="00A92E8F" w:rsidP="00A92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Верхошижемский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78" w:type="pct"/>
            <w:shd w:val="clear" w:color="auto" w:fill="auto"/>
          </w:tcPr>
          <w:p w:rsidR="00A92E8F" w:rsidRPr="00D1357B" w:rsidRDefault="00A92E8F" w:rsidP="00A92E8F">
            <w:pPr>
              <w:tabs>
                <w:tab w:val="left" w:pos="1134"/>
              </w:tabs>
              <w:spacing w:after="0" w:line="240" w:lineRule="auto"/>
              <w:ind w:lef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B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Сырда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Верхошижемского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92E8F" w:rsidRPr="005B72C3" w:rsidTr="002078C7">
        <w:trPr>
          <w:trHeight w:val="643"/>
        </w:trPr>
        <w:tc>
          <w:tcPr>
            <w:tcW w:w="238" w:type="pct"/>
            <w:vMerge/>
            <w:shd w:val="clear" w:color="auto" w:fill="auto"/>
          </w:tcPr>
          <w:p w:rsidR="00A92E8F" w:rsidRPr="005B72C3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A92E8F" w:rsidRPr="00D1357B" w:rsidRDefault="00A92E8F" w:rsidP="00A92E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</w:tcPr>
          <w:p w:rsidR="00A92E8F" w:rsidRPr="00D1357B" w:rsidRDefault="00A92E8F" w:rsidP="00A92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57B">
              <w:rPr>
                <w:rFonts w:ascii="Times New Roman" w:hAnsi="Times New Roman"/>
                <w:sz w:val="24"/>
                <w:szCs w:val="24"/>
              </w:rPr>
              <w:t>Пижанский</w:t>
            </w:r>
            <w:proofErr w:type="spellEnd"/>
            <w:r w:rsidRPr="00D1357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78" w:type="pct"/>
            <w:shd w:val="clear" w:color="auto" w:fill="auto"/>
          </w:tcPr>
          <w:p w:rsidR="00A92E8F" w:rsidRPr="00D1357B" w:rsidRDefault="00A92E8F" w:rsidP="002078C7">
            <w:pPr>
              <w:tabs>
                <w:tab w:val="left" w:pos="1134"/>
              </w:tabs>
              <w:spacing w:after="0" w:line="240" w:lineRule="auto"/>
              <w:ind w:lef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57B">
              <w:rPr>
                <w:rFonts w:ascii="Times New Roman" w:hAnsi="Times New Roman"/>
                <w:sz w:val="24"/>
                <w:szCs w:val="24"/>
              </w:rPr>
              <w:t>МКОУ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д. Павлово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A92E8F" w:rsidRDefault="00A92E8F" w:rsidP="00A92E8F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92E8F" w:rsidRPr="002078C7" w:rsidRDefault="00A92E8F" w:rsidP="00A92E8F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8C7">
        <w:rPr>
          <w:rFonts w:ascii="Times New Roman" w:hAnsi="Times New Roman"/>
          <w:sz w:val="28"/>
          <w:szCs w:val="28"/>
        </w:rPr>
        <w:t xml:space="preserve">5. Данные таблиц 11 – 13 показывают, что руководство школ и </w:t>
      </w:r>
      <w:r w:rsidR="00EB53D1">
        <w:rPr>
          <w:rFonts w:ascii="Times New Roman" w:hAnsi="Times New Roman"/>
          <w:sz w:val="28"/>
          <w:szCs w:val="28"/>
        </w:rPr>
        <w:t>ОМСУ</w:t>
      </w:r>
      <w:r w:rsidR="002078C7">
        <w:rPr>
          <w:rFonts w:ascii="Times New Roman" w:hAnsi="Times New Roman"/>
          <w:sz w:val="28"/>
          <w:szCs w:val="28"/>
        </w:rPr>
        <w:t xml:space="preserve"> не уделяют должного</w:t>
      </w:r>
      <w:r w:rsidRPr="002078C7">
        <w:rPr>
          <w:rFonts w:ascii="Times New Roman" w:hAnsi="Times New Roman"/>
          <w:sz w:val="28"/>
          <w:szCs w:val="28"/>
        </w:rPr>
        <w:t xml:space="preserve"> внимани</w:t>
      </w:r>
      <w:r w:rsidR="002078C7">
        <w:rPr>
          <w:rFonts w:ascii="Times New Roman" w:hAnsi="Times New Roman"/>
          <w:sz w:val="28"/>
          <w:szCs w:val="28"/>
        </w:rPr>
        <w:t>я</w:t>
      </w:r>
      <w:r w:rsidRPr="002078C7">
        <w:rPr>
          <w:rFonts w:ascii="Times New Roman" w:hAnsi="Times New Roman"/>
          <w:sz w:val="28"/>
          <w:szCs w:val="28"/>
        </w:rPr>
        <w:t xml:space="preserve"> решению проблем повышения качества образовательных результатов в ШНОР.</w:t>
      </w:r>
    </w:p>
    <w:p w:rsidR="00A92E8F" w:rsidRPr="002078C7" w:rsidRDefault="00A92E8F" w:rsidP="00A92E8F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По итогам анализа работы на уровне образовательного округа отмечено о</w:t>
      </w:r>
      <w:r w:rsid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тсутствие связи тематики проведе</w:t>
      </w:r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нных мероприятий с задачами конкретных школ по повышению качества </w:t>
      </w:r>
      <w:r w:rsidR="00EB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либо включение </w:t>
      </w:r>
      <w:r w:rsidR="0022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отче</w:t>
      </w:r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общих фраз, не отражающих </w:t>
      </w:r>
      <w:r w:rsid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адресную работу</w:t>
      </w:r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ШНОР.</w:t>
      </w:r>
    </w:p>
    <w:p w:rsidR="00A92E8F" w:rsidRPr="002078C7" w:rsidRDefault="00A92E8F" w:rsidP="00A92E8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7. Анализ работы на уровне муниципалитета показал отсутствие связи тематики мероприятий </w:t>
      </w:r>
      <w:proofErr w:type="spellStart"/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Кванториумов</w:t>
      </w:r>
      <w:proofErr w:type="spellEnd"/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/«Точек роста», в которых участвовали ШНОР, с задачами конкретных школ по повышению качества </w:t>
      </w:r>
      <w:r w:rsidR="0022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Организация работы в большей степени направлена на формирование функциональной грамотности, а не </w:t>
      </w:r>
      <w:r w:rsid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ликвидацию школьной </w:t>
      </w:r>
      <w:proofErr w:type="spellStart"/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22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ОМСУ</w:t>
      </w:r>
      <w:r w:rsidRPr="00207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учитывается опыт работы в проекте 500+.</w:t>
      </w:r>
    </w:p>
    <w:p w:rsidR="00A92E8F" w:rsidRDefault="00A92E8F" w:rsidP="00A92E8F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78C7" w:rsidRDefault="002078C7" w:rsidP="00A92E8F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Кировской области </w:t>
      </w:r>
      <w:r w:rsidRPr="00F9778E">
        <w:rPr>
          <w:rFonts w:ascii="Times New Roman" w:hAnsi="Times New Roman"/>
          <w:b/>
          <w:sz w:val="28"/>
          <w:szCs w:val="28"/>
        </w:rPr>
        <w:t>рекомендует</w:t>
      </w:r>
      <w:r>
        <w:rPr>
          <w:rFonts w:ascii="Times New Roman" w:hAnsi="Times New Roman"/>
          <w:sz w:val="28"/>
          <w:szCs w:val="28"/>
        </w:rPr>
        <w:t>:</w:t>
      </w:r>
    </w:p>
    <w:p w:rsidR="002078C7" w:rsidRDefault="00F9778E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78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Отделам образовательных округов:</w:t>
      </w:r>
    </w:p>
    <w:p w:rsidR="00F9778E" w:rsidRDefault="00F9778E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формировании окружных планов мероприятий планировать адресные мероприятия для ШНОР, направленные на повышение качества образования в ШНОР;</w:t>
      </w:r>
    </w:p>
    <w:p w:rsidR="00F9778E" w:rsidRDefault="00F9778E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взять на контроль деятельность </w:t>
      </w:r>
      <w:r w:rsidR="00222F78">
        <w:rPr>
          <w:rFonts w:ascii="Times New Roman" w:hAnsi="Times New Roman"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 xml:space="preserve">, </w:t>
      </w:r>
      <w:r w:rsidR="00222F78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222F78">
        <w:rPr>
          <w:rFonts w:ascii="Times New Roman" w:hAnsi="Times New Roman"/>
          <w:sz w:val="28"/>
          <w:szCs w:val="28"/>
        </w:rPr>
        <w:t>территориях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есть ШНОР, и деятельность ШНОР по разработке </w:t>
      </w:r>
      <w:r w:rsidR="00222F78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планов мероприятий и их реализации в полном объеме;</w:t>
      </w:r>
    </w:p>
    <w:p w:rsidR="00F9778E" w:rsidRDefault="00F9778E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12DF">
        <w:rPr>
          <w:rFonts w:ascii="Times New Roman" w:hAnsi="Times New Roman"/>
          <w:sz w:val="28"/>
          <w:szCs w:val="28"/>
        </w:rPr>
        <w:t xml:space="preserve">взять на контроль предоставление </w:t>
      </w:r>
      <w:r w:rsidR="00222F78">
        <w:rPr>
          <w:rFonts w:ascii="Times New Roman" w:hAnsi="Times New Roman"/>
          <w:sz w:val="28"/>
          <w:szCs w:val="28"/>
        </w:rPr>
        <w:t>ОМСУ</w:t>
      </w:r>
      <w:r w:rsidR="009512DF">
        <w:rPr>
          <w:rFonts w:ascii="Times New Roman" w:hAnsi="Times New Roman"/>
          <w:sz w:val="28"/>
          <w:szCs w:val="28"/>
        </w:rPr>
        <w:t xml:space="preserve"> и ШНОР в </w:t>
      </w:r>
      <w:r>
        <w:rPr>
          <w:rFonts w:ascii="Times New Roman" w:hAnsi="Times New Roman"/>
          <w:sz w:val="28"/>
          <w:szCs w:val="28"/>
        </w:rPr>
        <w:t xml:space="preserve">КОГОАУ ДПО «ИРО Кировской области» </w:t>
      </w:r>
      <w:r w:rsidR="009512DF">
        <w:rPr>
          <w:rFonts w:ascii="Times New Roman" w:hAnsi="Times New Roman"/>
          <w:sz w:val="28"/>
          <w:szCs w:val="28"/>
        </w:rPr>
        <w:t xml:space="preserve">информации </w:t>
      </w:r>
      <w:r>
        <w:rPr>
          <w:rFonts w:ascii="Times New Roman" w:hAnsi="Times New Roman"/>
          <w:sz w:val="28"/>
          <w:szCs w:val="28"/>
        </w:rPr>
        <w:t xml:space="preserve">о реализации </w:t>
      </w:r>
      <w:r w:rsidR="00222F78">
        <w:rPr>
          <w:rFonts w:ascii="Times New Roman" w:hAnsi="Times New Roman"/>
          <w:sz w:val="28"/>
          <w:szCs w:val="28"/>
        </w:rPr>
        <w:t xml:space="preserve">ОМСУ и ШНОР своих </w:t>
      </w:r>
      <w:r>
        <w:rPr>
          <w:rFonts w:ascii="Times New Roman" w:hAnsi="Times New Roman"/>
          <w:sz w:val="28"/>
          <w:szCs w:val="28"/>
        </w:rPr>
        <w:t>планов мероприятий.</w:t>
      </w:r>
    </w:p>
    <w:p w:rsidR="00F9778E" w:rsidRDefault="00F9778E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22F78">
        <w:rPr>
          <w:rFonts w:ascii="Times New Roman" w:hAnsi="Times New Roman"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>:</w:t>
      </w:r>
    </w:p>
    <w:p w:rsidR="00F9778E" w:rsidRDefault="00F9778E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формировании муниципальных планов мероприятий планировать адресные мероприятия для ШНОР, направленные на повышение качества образования в ШНОР;</w:t>
      </w:r>
    </w:p>
    <w:p w:rsidR="00F9778E" w:rsidRDefault="00F9778E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взять на контроль деятельность ШНОР по разработке своих планов мероприятий </w:t>
      </w:r>
      <w:r w:rsidR="009512DF">
        <w:rPr>
          <w:rFonts w:ascii="Times New Roman" w:hAnsi="Times New Roman"/>
          <w:sz w:val="28"/>
          <w:szCs w:val="28"/>
        </w:rPr>
        <w:t>и их реализации в полном объеме;</w:t>
      </w:r>
    </w:p>
    <w:p w:rsidR="009512DF" w:rsidRDefault="009512DF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взять на контроль предоставление ШНОР в КОГОАУ ДПО «ИРО Кировской области» информации о реализации </w:t>
      </w:r>
      <w:r w:rsidR="00222F78">
        <w:rPr>
          <w:rFonts w:ascii="Times New Roman" w:hAnsi="Times New Roman"/>
          <w:sz w:val="28"/>
          <w:szCs w:val="28"/>
        </w:rPr>
        <w:t>ШНОР</w:t>
      </w:r>
      <w:r>
        <w:rPr>
          <w:rFonts w:ascii="Times New Roman" w:hAnsi="Times New Roman"/>
          <w:sz w:val="28"/>
          <w:szCs w:val="28"/>
        </w:rPr>
        <w:t xml:space="preserve"> планов мероприятий.</w:t>
      </w:r>
    </w:p>
    <w:p w:rsidR="009512DF" w:rsidRDefault="009512DF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Общеобразовательным организациям</w:t>
      </w:r>
      <w:r w:rsidR="00131323">
        <w:rPr>
          <w:rFonts w:ascii="Times New Roman" w:hAnsi="Times New Roman"/>
          <w:sz w:val="28"/>
          <w:szCs w:val="28"/>
        </w:rPr>
        <w:t xml:space="preserve">, вошедшим в список </w:t>
      </w:r>
      <w:r>
        <w:rPr>
          <w:rFonts w:ascii="Times New Roman" w:hAnsi="Times New Roman"/>
          <w:sz w:val="28"/>
          <w:szCs w:val="28"/>
        </w:rPr>
        <w:t>ШНОР</w:t>
      </w:r>
      <w:r w:rsidR="00131323">
        <w:rPr>
          <w:rFonts w:ascii="Times New Roman" w:hAnsi="Times New Roman"/>
          <w:sz w:val="28"/>
          <w:szCs w:val="28"/>
        </w:rPr>
        <w:t xml:space="preserve"> </w:t>
      </w:r>
      <w:r w:rsidR="00222F78">
        <w:rPr>
          <w:rFonts w:ascii="Times New Roman" w:hAnsi="Times New Roman"/>
          <w:sz w:val="28"/>
          <w:szCs w:val="28"/>
        </w:rPr>
        <w:br/>
      </w:r>
      <w:r w:rsidR="00131323">
        <w:rPr>
          <w:rFonts w:ascii="Times New Roman" w:hAnsi="Times New Roman"/>
          <w:sz w:val="28"/>
          <w:szCs w:val="28"/>
        </w:rPr>
        <w:t>в 2023/2024 году</w:t>
      </w:r>
      <w:r>
        <w:rPr>
          <w:rFonts w:ascii="Times New Roman" w:hAnsi="Times New Roman"/>
          <w:sz w:val="28"/>
          <w:szCs w:val="28"/>
        </w:rPr>
        <w:t>:</w:t>
      </w:r>
    </w:p>
    <w:p w:rsidR="009512DF" w:rsidRDefault="009512DF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132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анализировать свои образовательные результаты;</w:t>
      </w:r>
    </w:p>
    <w:p w:rsidR="00222F78" w:rsidRDefault="00222F78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2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анализа и регионального, окружных и муниципальных планов сформировать школьные планы мероприятий;</w:t>
      </w:r>
    </w:p>
    <w:p w:rsidR="009512DF" w:rsidRDefault="009512DF" w:rsidP="009512D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участие </w:t>
      </w:r>
      <w:r w:rsidR="00131323">
        <w:rPr>
          <w:rFonts w:ascii="Times New Roman" w:hAnsi="Times New Roman"/>
          <w:sz w:val="28"/>
          <w:szCs w:val="28"/>
        </w:rPr>
        <w:t xml:space="preserve">руководителей, заместителей руководителей и педагогов </w:t>
      </w:r>
      <w:r>
        <w:rPr>
          <w:rFonts w:ascii="Times New Roman" w:hAnsi="Times New Roman"/>
          <w:sz w:val="28"/>
          <w:szCs w:val="28"/>
        </w:rPr>
        <w:t xml:space="preserve">во всех мероприятиях, предусмотренных </w:t>
      </w:r>
      <w:proofErr w:type="gramStart"/>
      <w:r w:rsidR="00222F78">
        <w:rPr>
          <w:rFonts w:ascii="Times New Roman" w:hAnsi="Times New Roman"/>
          <w:sz w:val="28"/>
          <w:szCs w:val="28"/>
        </w:rPr>
        <w:t>региональным</w:t>
      </w:r>
      <w:proofErr w:type="gramEnd"/>
      <w:r w:rsidR="00222F78">
        <w:rPr>
          <w:rFonts w:ascii="Times New Roman" w:hAnsi="Times New Roman"/>
          <w:sz w:val="28"/>
          <w:szCs w:val="28"/>
        </w:rPr>
        <w:t xml:space="preserve">, окружными и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="00222F78">
        <w:rPr>
          <w:rFonts w:ascii="Times New Roman" w:hAnsi="Times New Roman"/>
          <w:sz w:val="28"/>
          <w:szCs w:val="28"/>
        </w:rPr>
        <w:t>планами</w:t>
      </w:r>
      <w:r>
        <w:rPr>
          <w:rFonts w:ascii="Times New Roman" w:hAnsi="Times New Roman"/>
          <w:sz w:val="28"/>
          <w:szCs w:val="28"/>
        </w:rPr>
        <w:t xml:space="preserve"> мероприятий.</w:t>
      </w:r>
    </w:p>
    <w:p w:rsidR="00131323" w:rsidRDefault="00131323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F78" w:rsidRDefault="00222F78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F78" w:rsidRDefault="00222F78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F78" w:rsidRDefault="00222F78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F78" w:rsidRDefault="00222F78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E9" w:rsidRDefault="007A35E9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  <w:r w:rsidR="002A0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5E9" w:rsidRDefault="007A35E9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анализа данных об образовательной деятельности </w:t>
      </w:r>
    </w:p>
    <w:p w:rsidR="00661467" w:rsidRDefault="007A35E9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80">
        <w:rPr>
          <w:rFonts w:ascii="Times New Roman" w:hAnsi="Times New Roman" w:cs="Times New Roman"/>
          <w:b/>
          <w:sz w:val="28"/>
          <w:szCs w:val="28"/>
        </w:rPr>
        <w:t>8</w:t>
      </w:r>
      <w:r w:rsidR="00865A58" w:rsidRPr="00FC5880">
        <w:rPr>
          <w:rFonts w:ascii="Times New Roman" w:hAnsi="Times New Roman" w:cs="Times New Roman"/>
          <w:b/>
          <w:sz w:val="28"/>
          <w:szCs w:val="28"/>
        </w:rPr>
        <w:t>6</w:t>
      </w:r>
      <w:r w:rsidRPr="00FC5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15B">
        <w:rPr>
          <w:rFonts w:ascii="Times New Roman" w:hAnsi="Times New Roman" w:cs="Times New Roman"/>
          <w:b/>
          <w:sz w:val="28"/>
          <w:szCs w:val="28"/>
        </w:rPr>
        <w:t xml:space="preserve">школ с низкими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образовательными результатами </w:t>
      </w:r>
    </w:p>
    <w:p w:rsidR="002A015B" w:rsidRPr="00B61A30" w:rsidRDefault="002A015B" w:rsidP="002A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E9" w:rsidRDefault="00D56DA6" w:rsidP="000C5ECB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865A58" w:rsidRPr="00FC5880">
        <w:rPr>
          <w:rFonts w:ascii="Times New Roman" w:hAnsi="Times New Roman" w:cs="Times New Roman"/>
          <w:sz w:val="28"/>
          <w:szCs w:val="28"/>
        </w:rPr>
        <w:t>3</w:t>
      </w:r>
      <w:r w:rsidR="007A35E9" w:rsidRPr="00FC5880">
        <w:rPr>
          <w:rFonts w:ascii="Times New Roman" w:hAnsi="Times New Roman" w:cs="Times New Roman"/>
          <w:sz w:val="28"/>
          <w:szCs w:val="28"/>
        </w:rPr>
        <w:t xml:space="preserve"> </w:t>
      </w:r>
      <w:r w:rsidR="007A35E9">
        <w:rPr>
          <w:rFonts w:ascii="Times New Roman" w:hAnsi="Times New Roman" w:cs="Times New Roman"/>
          <w:sz w:val="28"/>
          <w:szCs w:val="28"/>
        </w:rPr>
        <w:t xml:space="preserve">году </w:t>
      </w:r>
      <w:r w:rsidR="00A65175">
        <w:rPr>
          <w:rFonts w:ascii="Times New Roman" w:hAnsi="Times New Roman" w:cs="Times New Roman"/>
          <w:sz w:val="28"/>
          <w:szCs w:val="28"/>
        </w:rPr>
        <w:t>отделом государственного контроля качества образования управления</w:t>
      </w:r>
      <w:r w:rsidR="007A35E9">
        <w:rPr>
          <w:rFonts w:ascii="Times New Roman" w:hAnsi="Times New Roman" w:cs="Times New Roman"/>
          <w:sz w:val="28"/>
          <w:szCs w:val="28"/>
        </w:rPr>
        <w:t xml:space="preserve"> надзора и контроля министерств</w:t>
      </w:r>
      <w:r w:rsidR="00A65175">
        <w:rPr>
          <w:rFonts w:ascii="Times New Roman" w:hAnsi="Times New Roman" w:cs="Times New Roman"/>
          <w:sz w:val="28"/>
          <w:szCs w:val="28"/>
        </w:rPr>
        <w:t>а образования Кировской области</w:t>
      </w:r>
      <w:r w:rsidR="00AC4E02">
        <w:rPr>
          <w:rFonts w:ascii="Times New Roman" w:hAnsi="Times New Roman" w:cs="Times New Roman"/>
          <w:sz w:val="28"/>
          <w:szCs w:val="28"/>
        </w:rPr>
        <w:t xml:space="preserve"> (далее – отдел государственного контроля качества образования)</w:t>
      </w:r>
      <w:r w:rsidR="00A65175">
        <w:rPr>
          <w:rFonts w:ascii="Times New Roman" w:hAnsi="Times New Roman" w:cs="Times New Roman"/>
          <w:sz w:val="28"/>
          <w:szCs w:val="28"/>
        </w:rPr>
        <w:t xml:space="preserve"> </w:t>
      </w:r>
      <w:r w:rsidR="007A35E9">
        <w:rPr>
          <w:rFonts w:ascii="Times New Roman" w:hAnsi="Times New Roman" w:cs="Times New Roman"/>
          <w:sz w:val="28"/>
          <w:szCs w:val="28"/>
        </w:rPr>
        <w:t>проведена работа по анализу данных</w:t>
      </w:r>
      <w:r w:rsidR="008453F1">
        <w:rPr>
          <w:rFonts w:ascii="Times New Roman" w:hAnsi="Times New Roman" w:cs="Times New Roman"/>
          <w:sz w:val="28"/>
          <w:szCs w:val="28"/>
        </w:rPr>
        <w:t xml:space="preserve"> об образовательной деятельности </w:t>
      </w:r>
      <w:r w:rsidR="000C5ECB">
        <w:rPr>
          <w:rFonts w:ascii="Times New Roman" w:hAnsi="Times New Roman" w:cs="Times New Roman"/>
          <w:sz w:val="28"/>
          <w:szCs w:val="28"/>
        </w:rPr>
        <w:br/>
      </w:r>
      <w:r w:rsidR="007A35E9" w:rsidRPr="00FC5880">
        <w:rPr>
          <w:rFonts w:ascii="Times New Roman" w:hAnsi="Times New Roman" w:cs="Times New Roman"/>
          <w:sz w:val="28"/>
          <w:szCs w:val="28"/>
        </w:rPr>
        <w:t>8</w:t>
      </w:r>
      <w:r w:rsidR="00865A58" w:rsidRPr="00FC5880">
        <w:rPr>
          <w:rFonts w:ascii="Times New Roman" w:hAnsi="Times New Roman" w:cs="Times New Roman"/>
          <w:sz w:val="28"/>
          <w:szCs w:val="28"/>
        </w:rPr>
        <w:t>6</w:t>
      </w:r>
      <w:r w:rsidR="00270898" w:rsidRPr="00FC5880">
        <w:rPr>
          <w:rFonts w:ascii="Times New Roman" w:hAnsi="Times New Roman" w:cs="Times New Roman"/>
          <w:sz w:val="28"/>
          <w:szCs w:val="28"/>
        </w:rPr>
        <w:t xml:space="preserve"> </w:t>
      </w:r>
      <w:r w:rsidR="00270898">
        <w:rPr>
          <w:rFonts w:ascii="Times New Roman" w:hAnsi="Times New Roman" w:cs="Times New Roman"/>
          <w:sz w:val="28"/>
          <w:szCs w:val="28"/>
        </w:rPr>
        <w:t>общеобразовательных организаций,</w:t>
      </w:r>
      <w:r w:rsidR="007A35E9" w:rsidRPr="007A35E9">
        <w:rPr>
          <w:rFonts w:ascii="Times New Roman" w:hAnsi="Times New Roman" w:cs="Times New Roman"/>
          <w:sz w:val="28"/>
          <w:szCs w:val="28"/>
        </w:rPr>
        <w:t xml:space="preserve"> </w:t>
      </w:r>
      <w:r w:rsidR="00270898" w:rsidRPr="00270898">
        <w:rPr>
          <w:rFonts w:ascii="Times New Roman" w:hAnsi="Times New Roman" w:cs="Times New Roman"/>
          <w:sz w:val="28"/>
          <w:szCs w:val="28"/>
        </w:rPr>
        <w:t>демонстрирующих признаки необъективности проведения всероссийских провер</w:t>
      </w:r>
      <w:r w:rsidR="00270898">
        <w:rPr>
          <w:rFonts w:ascii="Times New Roman" w:hAnsi="Times New Roman" w:cs="Times New Roman"/>
          <w:sz w:val="28"/>
          <w:szCs w:val="28"/>
        </w:rPr>
        <w:t>очных работ</w:t>
      </w:r>
      <w:r w:rsidR="008453F1"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 w:rsidR="00270898">
        <w:rPr>
          <w:rFonts w:ascii="Times New Roman" w:hAnsi="Times New Roman" w:cs="Times New Roman"/>
          <w:sz w:val="28"/>
          <w:szCs w:val="28"/>
        </w:rPr>
        <w:t xml:space="preserve"> </w:t>
      </w:r>
      <w:r w:rsidR="00270898" w:rsidRPr="00270898">
        <w:rPr>
          <w:rFonts w:ascii="Times New Roman" w:hAnsi="Times New Roman" w:cs="Times New Roman"/>
          <w:sz w:val="28"/>
          <w:szCs w:val="28"/>
        </w:rPr>
        <w:t xml:space="preserve">и (или) имеющих низкие образовательные результаты </w:t>
      </w:r>
      <w:r w:rsidR="007A35E9">
        <w:rPr>
          <w:rFonts w:ascii="Times New Roman" w:hAnsi="Times New Roman" w:cs="Times New Roman"/>
          <w:sz w:val="28"/>
          <w:szCs w:val="28"/>
        </w:rPr>
        <w:t>(далее – ШНОР)</w:t>
      </w:r>
      <w:r w:rsidR="00270898">
        <w:rPr>
          <w:rFonts w:ascii="Times New Roman" w:hAnsi="Times New Roman" w:cs="Times New Roman"/>
          <w:sz w:val="28"/>
          <w:szCs w:val="28"/>
        </w:rPr>
        <w:t>,</w:t>
      </w:r>
      <w:r w:rsidR="008453F1">
        <w:rPr>
          <w:rFonts w:ascii="Times New Roman" w:hAnsi="Times New Roman" w:cs="Times New Roman"/>
          <w:sz w:val="28"/>
          <w:szCs w:val="28"/>
        </w:rPr>
        <w:t xml:space="preserve"> </w:t>
      </w:r>
      <w:r w:rsidR="007A35E9">
        <w:rPr>
          <w:rFonts w:ascii="Times New Roman" w:hAnsi="Times New Roman" w:cs="Times New Roman"/>
          <w:sz w:val="28"/>
          <w:szCs w:val="28"/>
        </w:rPr>
        <w:t xml:space="preserve">на основании: </w:t>
      </w:r>
      <w:proofErr w:type="gramEnd"/>
    </w:p>
    <w:p w:rsidR="00865A58" w:rsidRPr="00FC5880" w:rsidRDefault="00FC5880" w:rsidP="000C5EC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</w:t>
      </w:r>
      <w:r w:rsidR="00865A58" w:rsidRPr="00FC5880">
        <w:rPr>
          <w:rFonts w:ascii="Times New Roman" w:hAnsi="Times New Roman"/>
          <w:sz w:val="28"/>
          <w:szCs w:val="28"/>
        </w:rPr>
        <w:t>сьма</w:t>
      </w:r>
      <w:r w:rsidRPr="00FC5880">
        <w:rPr>
          <w:rFonts w:ascii="Times New Roman" w:hAnsi="Times New Roman"/>
          <w:sz w:val="28"/>
          <w:szCs w:val="28"/>
        </w:rPr>
        <w:t xml:space="preserve"> </w:t>
      </w:r>
      <w:r w:rsidR="00865A58" w:rsidRPr="00FC5880">
        <w:rPr>
          <w:rFonts w:ascii="Times New Roman" w:hAnsi="Times New Roman"/>
          <w:sz w:val="28"/>
          <w:szCs w:val="28"/>
        </w:rPr>
        <w:t xml:space="preserve">министерства от 06.02.2023 № 604-42-03-04 «О школах </w:t>
      </w:r>
      <w:r w:rsidR="000C5ECB">
        <w:rPr>
          <w:rFonts w:ascii="Times New Roman" w:hAnsi="Times New Roman"/>
          <w:sz w:val="28"/>
          <w:szCs w:val="28"/>
        </w:rPr>
        <w:br/>
      </w:r>
      <w:r w:rsidR="00865A58" w:rsidRPr="00FC5880">
        <w:rPr>
          <w:rFonts w:ascii="Times New Roman" w:hAnsi="Times New Roman"/>
          <w:sz w:val="28"/>
          <w:szCs w:val="28"/>
        </w:rPr>
        <w:t>с низкими образовательными результатами»;</w:t>
      </w:r>
    </w:p>
    <w:p w:rsidR="00DA4E80" w:rsidRPr="00FC5880" w:rsidRDefault="00DA4E80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министерства образования Кировской области </w:t>
      </w:r>
      <w:r w:rsidR="000C5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723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-нк «Об утверждении задания на проведение управлением надзора и контроля министерства образования Кировской области наблюдения за соблюдением обязательных требований (мониторинга безопасности) в I квартале 202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="00452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5880" w:rsidRDefault="00DA4E80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министерства образования Кировской области </w:t>
      </w:r>
      <w:r w:rsidR="000C5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9-нк «Об утверждении задания на проведение управлением надзора и контроля министерства образования Кировской области в рамках федерального государственного контроля (надзора) в сфере образования наблюдений за соблюдением обязательных требований (мониторингов безопасности) во II квартале 202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FC5880" w:rsidRDefault="00DA4E80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министерства образования Кировской области </w:t>
      </w:r>
      <w:r w:rsidR="000C5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-нк «Об утверждении задания № 3 на проведение управлением надзора и контроля министерства образования Кировской области в рамках федерального государственного контроля (надзора) в сфере образования наблюдений за соблюдением обязательных требований (мониторингов безопасности) в III квартале 202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E1200B" w:rsidRDefault="00DA4E80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министерства образования Кировской области </w:t>
      </w:r>
      <w:r w:rsidR="000C5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1-нк «Об утверждении задания № 4 на проведение управлением надзора и контроля министерства образования Кировской области в рамках федерального государственного контроля (надзора) в сфере образования наблюдений за соблюдением обязательных требований (мониторингов безопасности) в 4 квартале 202</w:t>
      </w:r>
      <w:r w:rsidR="00865A5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="00E1200B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545" w:rsidRPr="00FC5880" w:rsidRDefault="00DB0545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контроля (надзора) в сфере образования </w:t>
      </w:r>
      <w:r w:rsidR="00A6517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="00AC4E02" w:rsidRPr="00FC5880">
        <w:rPr>
          <w:rFonts w:ascii="Times New Roman" w:hAnsi="Times New Roman" w:cs="Times New Roman"/>
          <w:sz w:val="28"/>
          <w:szCs w:val="28"/>
        </w:rPr>
        <w:t>отдела государственного контроля качества образования</w:t>
      </w:r>
      <w:r w:rsidR="00AC4E02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B01980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0545" w:rsidRPr="00FC5880" w:rsidRDefault="00C779F2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DB054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ШНОР – </w:t>
      </w:r>
      <w:r w:rsidR="00590997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B01980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рольные (надзорные) мероприятия </w:t>
      </w:r>
      <w:r w:rsidR="00590997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с контролируемым лицом </w:t>
      </w:r>
      <w:r w:rsidR="00DB054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соблюдением обязательных требований (мониторинги безопасности)</w:t>
      </w:r>
      <w:r w:rsidR="0027089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соблюдения требований, установленных федеральными государственными образовательными стандартами (далее – ФГОС)</w:t>
      </w:r>
      <w:r w:rsidR="00DB054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545" w:rsidRPr="00FC5880" w:rsidRDefault="00C779F2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B054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ШНОР – профилактические мероприятия путем объявления</w:t>
      </w:r>
      <w:r w:rsidR="00B01980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3F1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DB054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о недопустимости нарушения обязательных требований </w:t>
      </w:r>
      <w:r w:rsidR="000C5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54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проведённых мониторингов безопасности;</w:t>
      </w:r>
    </w:p>
    <w:p w:rsidR="00DB0545" w:rsidRPr="00FC5880" w:rsidRDefault="00FC5880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C779F2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4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ШНОР – профилактические мероприятия путем осуществления консультирования</w:t>
      </w:r>
      <w:r w:rsidR="00270898" w:rsidRPr="00FC5880">
        <w:t xml:space="preserve"> </w:t>
      </w:r>
      <w:r w:rsidR="0027089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обращениям по вопросам соблюдения требований, установленных ФГОС</w:t>
      </w:r>
      <w:r w:rsidR="00DB054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898" w:rsidRPr="00FC5880" w:rsidRDefault="00FC5880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</w:t>
      </w:r>
      <w:r w:rsidR="00DB0545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ШНОР – профилактические мероприятия путем осуществления информирования </w:t>
      </w:r>
      <w:r w:rsidR="0027089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соблюдения обязательных требований, установленных законодательством об образовании.</w:t>
      </w:r>
    </w:p>
    <w:p w:rsidR="00630EF1" w:rsidRPr="00FC5880" w:rsidRDefault="00630EF1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1AB6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проведения выездных мероприятий по оценке деятельности, направленной на повышение качества образования, оказана </w:t>
      </w:r>
      <w:r w:rsidR="00A41D9B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адресная поддержка </w:t>
      </w:r>
      <w:r w:rsidR="00A46418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9F2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1D9B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ШНОР </w:t>
      </w:r>
      <w:r w:rsidR="00C348CE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C348CE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_GoBack"/>
      <w:bookmarkEnd w:id="1"/>
    </w:p>
    <w:p w:rsidR="008453F1" w:rsidRPr="00FC5880" w:rsidRDefault="008453F1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основных образовательных программ </w:t>
      </w:r>
      <w:r w:rsidR="00630EF1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B3B" w:rsidRPr="00FC5880" w:rsidRDefault="00625C1F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6C2B3B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внешней оценки качества образования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5E9" w:rsidRPr="00FC5880" w:rsidRDefault="008453F1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учебном процессе электронного банка заданий</w:t>
      </w:r>
      <w:r w:rsidR="00C348CE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и формированию функциональной грамотности обучающихся Российской электронной школы</w:t>
      </w:r>
      <w:r w:rsidR="006D1DCA"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РЭШ)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открытых банков заданий.</w:t>
      </w:r>
    </w:p>
    <w:p w:rsidR="009512DF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C1F" w:rsidRPr="00FC5880" w:rsidRDefault="00C348CE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</w:t>
      </w:r>
      <w:r w:rsidRPr="00C3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 образовательной деятельности 8</w:t>
      </w:r>
      <w:r w:rsid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ШНОР выявлены </w:t>
      </w:r>
      <w:r w:rsidR="00625C1F" w:rsidRPr="0095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</w:t>
      </w:r>
      <w:r w:rsidRPr="0095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</w:t>
      </w:r>
      <w:r w:rsidRPr="00FC5880">
        <w:t xml:space="preserve"> 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низких образовательных результатов: </w:t>
      </w:r>
    </w:p>
    <w:p w:rsidR="00625C1F" w:rsidRPr="00625C1F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доля </w:t>
      </w:r>
      <w:proofErr w:type="gramStart"/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рисками учебной </w:t>
      </w:r>
      <w:proofErr w:type="spellStart"/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C1F" w:rsidRPr="00625C1F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доля </w:t>
      </w:r>
      <w:proofErr w:type="gramStart"/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 w:rsidR="00625C1F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625C1F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25C1F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5E9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93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дистанционного обучения</w:t>
      </w:r>
      <w:r w:rsidR="006D1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C1F" w:rsidRPr="006D1DCA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695">
        <w:rPr>
          <w:rFonts w:ascii="Times New Roman" w:hAnsi="Times New Roman" w:cs="Times New Roman"/>
          <w:sz w:val="28"/>
          <w:szCs w:val="28"/>
        </w:rPr>
        <w:t>низкая активность</w:t>
      </w:r>
      <w:r w:rsidR="00625C1F" w:rsidRPr="006D1DCA">
        <w:rPr>
          <w:rFonts w:ascii="Times New Roman" w:hAnsi="Times New Roman" w:cs="Times New Roman"/>
          <w:sz w:val="28"/>
          <w:szCs w:val="28"/>
        </w:rPr>
        <w:t xml:space="preserve"> работы на портале </w:t>
      </w:r>
      <w:r w:rsidR="006D1DCA" w:rsidRPr="006D1DCA">
        <w:rPr>
          <w:rFonts w:ascii="Times New Roman" w:hAnsi="Times New Roman" w:cs="Times New Roman"/>
          <w:sz w:val="28"/>
          <w:szCs w:val="28"/>
        </w:rPr>
        <w:t>РЭШ</w:t>
      </w:r>
      <w:r w:rsidR="00625C1F" w:rsidRPr="006D1DCA">
        <w:rPr>
          <w:rFonts w:ascii="Times New Roman" w:hAnsi="Times New Roman" w:cs="Times New Roman"/>
          <w:sz w:val="28"/>
          <w:szCs w:val="28"/>
        </w:rPr>
        <w:t xml:space="preserve"> </w:t>
      </w:r>
      <w:r w:rsidR="00121695">
        <w:rPr>
          <w:rFonts w:ascii="Times New Roman" w:hAnsi="Times New Roman" w:cs="Times New Roman"/>
          <w:sz w:val="28"/>
          <w:szCs w:val="28"/>
        </w:rPr>
        <w:t xml:space="preserve">с банком заданий </w:t>
      </w:r>
      <w:r w:rsidR="000C5ECB">
        <w:rPr>
          <w:rFonts w:ascii="Times New Roman" w:hAnsi="Times New Roman" w:cs="Times New Roman"/>
          <w:sz w:val="28"/>
          <w:szCs w:val="28"/>
        </w:rPr>
        <w:br/>
      </w:r>
      <w:r w:rsidR="00121695">
        <w:rPr>
          <w:rFonts w:ascii="Times New Roman" w:hAnsi="Times New Roman" w:cs="Times New Roman"/>
          <w:sz w:val="28"/>
          <w:szCs w:val="28"/>
        </w:rPr>
        <w:t>по</w:t>
      </w:r>
      <w:r w:rsidR="00625C1F" w:rsidRPr="006D1DCA">
        <w:rPr>
          <w:rFonts w:ascii="Times New Roman" w:hAnsi="Times New Roman" w:cs="Times New Roman"/>
          <w:sz w:val="28"/>
          <w:szCs w:val="28"/>
        </w:rPr>
        <w:t xml:space="preserve"> </w:t>
      </w:r>
      <w:r w:rsidR="00121695">
        <w:rPr>
          <w:rFonts w:ascii="Times New Roman" w:hAnsi="Times New Roman" w:cs="Times New Roman"/>
          <w:sz w:val="28"/>
          <w:szCs w:val="28"/>
        </w:rPr>
        <w:t>формированию и оценке</w:t>
      </w:r>
      <w:r w:rsidR="00625C1F" w:rsidRPr="006D1DC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грамотности;</w:t>
      </w:r>
    </w:p>
    <w:p w:rsidR="006D1DCA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DC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педагогических кадров;</w:t>
      </w:r>
      <w:r w:rsidR="006D1DCA" w:rsidRPr="006D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DCA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DCA" w:rsidRP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предметная и методическая компетентность педагогических работников;</w:t>
      </w:r>
    </w:p>
    <w:p w:rsidR="00533B0A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DCA" w:rsidRPr="006D1DCA">
        <w:rPr>
          <w:rFonts w:ascii="Times New Roman" w:hAnsi="Times New Roman" w:cs="Times New Roman"/>
          <w:sz w:val="28"/>
          <w:szCs w:val="28"/>
        </w:rPr>
        <w:t>у</w:t>
      </w:r>
      <w:r w:rsidR="00625C1F" w:rsidRPr="006D1DCA">
        <w:rPr>
          <w:rFonts w:ascii="Times New Roman" w:hAnsi="Times New Roman" w:cs="Times New Roman"/>
          <w:sz w:val="28"/>
          <w:szCs w:val="28"/>
        </w:rPr>
        <w:t>читель по предмету не знает, на какой результат он должен вывести ученика в каждом классе, нет самоанализа по достижению предметных</w:t>
      </w:r>
      <w:r w:rsidR="00E14089">
        <w:rPr>
          <w:rFonts w:ascii="Times New Roman" w:hAnsi="Times New Roman" w:cs="Times New Roman"/>
          <w:sz w:val="28"/>
          <w:szCs w:val="28"/>
        </w:rPr>
        <w:t xml:space="preserve"> </w:t>
      </w:r>
      <w:r w:rsidR="00625C1F" w:rsidRPr="006D1DC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25C1F" w:rsidRPr="006D1DC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25C1F" w:rsidRPr="006D1DCA">
        <w:rPr>
          <w:rFonts w:ascii="Times New Roman" w:hAnsi="Times New Roman" w:cs="Times New Roman"/>
          <w:sz w:val="28"/>
          <w:szCs w:val="28"/>
        </w:rPr>
        <w:t xml:space="preserve"> результатов в каждом классе, </w:t>
      </w:r>
      <w:proofErr w:type="gramStart"/>
      <w:r w:rsidR="00625C1F" w:rsidRPr="006D1DC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25C1F" w:rsidRPr="006D1DCA">
        <w:rPr>
          <w:rFonts w:ascii="Times New Roman" w:hAnsi="Times New Roman" w:cs="Times New Roman"/>
          <w:sz w:val="28"/>
          <w:szCs w:val="28"/>
        </w:rPr>
        <w:t xml:space="preserve"> отдельным обучающимся</w:t>
      </w:r>
      <w:r w:rsidR="000C5ECB">
        <w:rPr>
          <w:rFonts w:ascii="Times New Roman" w:hAnsi="Times New Roman" w:cs="Times New Roman"/>
          <w:sz w:val="28"/>
          <w:szCs w:val="28"/>
        </w:rPr>
        <w:t>;</w:t>
      </w:r>
    </w:p>
    <w:p w:rsidR="00121695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DCA">
        <w:rPr>
          <w:rFonts w:ascii="Times New Roman" w:hAnsi="Times New Roman" w:cs="Times New Roman"/>
          <w:sz w:val="28"/>
          <w:szCs w:val="28"/>
        </w:rPr>
        <w:t>у</w:t>
      </w:r>
      <w:r w:rsidR="00625C1F" w:rsidRPr="006D1DCA">
        <w:rPr>
          <w:rFonts w:ascii="Times New Roman" w:hAnsi="Times New Roman" w:cs="Times New Roman"/>
          <w:sz w:val="28"/>
          <w:szCs w:val="28"/>
        </w:rPr>
        <w:t>чителем не выявляются по результатам ВПР проблемные (</w:t>
      </w:r>
      <w:r w:rsidR="00533B0A">
        <w:rPr>
          <w:rFonts w:ascii="Times New Roman" w:hAnsi="Times New Roman" w:cs="Times New Roman"/>
          <w:sz w:val="28"/>
          <w:szCs w:val="28"/>
        </w:rPr>
        <w:t>трудно осваиваемые</w:t>
      </w:r>
      <w:r w:rsidR="00625C1F" w:rsidRPr="006D1DCA">
        <w:rPr>
          <w:rFonts w:ascii="Times New Roman" w:hAnsi="Times New Roman" w:cs="Times New Roman"/>
          <w:sz w:val="28"/>
          <w:szCs w:val="28"/>
        </w:rPr>
        <w:t xml:space="preserve">) темы и, следовательно, </w:t>
      </w:r>
      <w:r w:rsidR="00121695">
        <w:rPr>
          <w:rFonts w:ascii="Times New Roman" w:hAnsi="Times New Roman" w:cs="Times New Roman"/>
          <w:sz w:val="28"/>
          <w:szCs w:val="28"/>
        </w:rPr>
        <w:t>не</w:t>
      </w:r>
      <w:r w:rsidR="00625C1F" w:rsidRPr="006D1DCA">
        <w:rPr>
          <w:rFonts w:ascii="Times New Roman" w:hAnsi="Times New Roman" w:cs="Times New Roman"/>
          <w:sz w:val="28"/>
          <w:szCs w:val="28"/>
        </w:rPr>
        <w:t xml:space="preserve">своевременно принимаются меры </w:t>
      </w:r>
      <w:r w:rsidR="000C5ECB">
        <w:rPr>
          <w:rFonts w:ascii="Times New Roman" w:hAnsi="Times New Roman" w:cs="Times New Roman"/>
          <w:sz w:val="28"/>
          <w:szCs w:val="28"/>
        </w:rPr>
        <w:br/>
      </w:r>
      <w:r w:rsidR="00625C1F" w:rsidRPr="006D1DCA">
        <w:rPr>
          <w:rFonts w:ascii="Times New Roman" w:hAnsi="Times New Roman" w:cs="Times New Roman"/>
          <w:sz w:val="28"/>
          <w:szCs w:val="28"/>
        </w:rPr>
        <w:lastRenderedPageBreak/>
        <w:t>по корректировке своей деятельности, направленной на</w:t>
      </w:r>
      <w:r w:rsidR="006D1DCA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образования; </w:t>
      </w:r>
    </w:p>
    <w:p w:rsidR="00625C1F" w:rsidRPr="006D1DCA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DCA">
        <w:rPr>
          <w:rFonts w:ascii="Times New Roman" w:hAnsi="Times New Roman" w:cs="Times New Roman"/>
          <w:sz w:val="28"/>
          <w:szCs w:val="28"/>
        </w:rPr>
        <w:t>н</w:t>
      </w:r>
      <w:r w:rsidR="00625C1F" w:rsidRPr="006D1DCA">
        <w:rPr>
          <w:rFonts w:ascii="Times New Roman" w:hAnsi="Times New Roman" w:cs="Times New Roman"/>
          <w:sz w:val="28"/>
          <w:szCs w:val="28"/>
        </w:rPr>
        <w:t xml:space="preserve">е имеется план работы с </w:t>
      </w:r>
      <w:proofErr w:type="gramStart"/>
      <w:r w:rsidR="00625C1F" w:rsidRPr="006D1DCA">
        <w:rPr>
          <w:rFonts w:ascii="Times New Roman" w:hAnsi="Times New Roman" w:cs="Times New Roman"/>
          <w:sz w:val="28"/>
          <w:szCs w:val="28"/>
        </w:rPr>
        <w:t>конкретными</w:t>
      </w:r>
      <w:proofErr w:type="gramEnd"/>
      <w:r w:rsidR="00625C1F" w:rsidRPr="006D1DCA">
        <w:rPr>
          <w:rFonts w:ascii="Times New Roman" w:hAnsi="Times New Roman" w:cs="Times New Roman"/>
          <w:sz w:val="28"/>
          <w:szCs w:val="28"/>
        </w:rPr>
        <w:t xml:space="preserve"> обучающимися, тре</w:t>
      </w:r>
      <w:r w:rsidR="006D1DCA">
        <w:rPr>
          <w:rFonts w:ascii="Times New Roman" w:hAnsi="Times New Roman" w:cs="Times New Roman"/>
          <w:sz w:val="28"/>
          <w:szCs w:val="28"/>
        </w:rPr>
        <w:t>бующими индивидуального подхода;</w:t>
      </w:r>
    </w:p>
    <w:p w:rsidR="00121695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175">
        <w:rPr>
          <w:rFonts w:ascii="Times New Roman" w:hAnsi="Times New Roman" w:cs="Times New Roman"/>
          <w:sz w:val="28"/>
          <w:szCs w:val="28"/>
        </w:rPr>
        <w:t>администрацией</w:t>
      </w:r>
      <w:r w:rsidR="00625C1F" w:rsidRPr="00E14089">
        <w:rPr>
          <w:rFonts w:ascii="Times New Roman" w:hAnsi="Times New Roman" w:cs="Times New Roman"/>
          <w:sz w:val="28"/>
          <w:szCs w:val="28"/>
        </w:rPr>
        <w:t xml:space="preserve"> школы не проводится проблемный анализ работы, разбор конкретных результатов и причин низких оценок, дается лишь констатация фактов, не ставятся задачи и не принимаются управленческие решения, направленные на повышение качества образования</w:t>
      </w:r>
      <w:r w:rsidR="00E14089" w:rsidRPr="00E140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C1F" w:rsidRPr="00E14089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C1F" w:rsidRPr="00E1408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121695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результатов, анализа результатов обучения </w:t>
      </w:r>
      <w:r w:rsidR="00625C1F" w:rsidRPr="00E14089">
        <w:rPr>
          <w:rFonts w:ascii="Times New Roman" w:hAnsi="Times New Roman" w:cs="Times New Roman"/>
          <w:sz w:val="28"/>
          <w:szCs w:val="28"/>
        </w:rPr>
        <w:t>не рассматриваются на методических объединениях, совещаниях</w:t>
      </w:r>
      <w:r w:rsidR="00A65175">
        <w:rPr>
          <w:rFonts w:ascii="Times New Roman" w:hAnsi="Times New Roman" w:cs="Times New Roman"/>
          <w:sz w:val="28"/>
          <w:szCs w:val="28"/>
        </w:rPr>
        <w:t xml:space="preserve"> </w:t>
      </w:r>
      <w:r w:rsidR="00625C1F" w:rsidRPr="00E14089">
        <w:rPr>
          <w:rFonts w:ascii="Times New Roman" w:hAnsi="Times New Roman" w:cs="Times New Roman"/>
          <w:sz w:val="28"/>
          <w:szCs w:val="28"/>
        </w:rPr>
        <w:t>при директоре, педсоветах.</w:t>
      </w:r>
    </w:p>
    <w:p w:rsidR="009512DF" w:rsidRDefault="009512DF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C1F" w:rsidRPr="00FC5880" w:rsidRDefault="00C348CE" w:rsidP="000C5EC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предлагается</w:t>
      </w:r>
      <w:r w:rsidRPr="00FC5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12DF" w:rsidRDefault="00131323" w:rsidP="00033FE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Общеобразовательным организациям, вошедшим в список ШНОР </w:t>
      </w:r>
      <w:r w:rsidR="00222F7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2023/2024 году, включить в школьные планы мероприятия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устранению замечаний и недостатков</w:t>
      </w:r>
      <w:r w:rsidR="0095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типичных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6177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государственного контроля качества образования.</w:t>
      </w:r>
    </w:p>
    <w:p w:rsidR="00033FE8" w:rsidRPr="00D56DA6" w:rsidRDefault="00131323" w:rsidP="00131323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КОГОАУ ДПО «ИРО Кировской области» </w:t>
      </w:r>
      <w:r w:rsidR="000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</w:t>
      </w:r>
      <w:r w:rsidR="006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курсов повышения квалификации для </w:t>
      </w:r>
      <w:r>
        <w:rPr>
          <w:rFonts w:ascii="Times New Roman" w:hAnsi="Times New Roman"/>
          <w:sz w:val="28"/>
          <w:szCs w:val="28"/>
        </w:rPr>
        <w:t>руководителей, заместителей руководителей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ШНОР </w:t>
      </w:r>
      <w:r w:rsidR="005B3A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для </w:t>
      </w:r>
      <w:r w:rsidR="00A46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назначенных и со стажем работы менее 4 лет</w:t>
      </w:r>
      <w:r w:rsidR="005B3A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33FE8" w:rsidRPr="00D56DA6" w:rsidSect="00E64E0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F3" w:rsidRDefault="00BC69F3" w:rsidP="00D752B0">
      <w:pPr>
        <w:spacing w:after="0" w:line="240" w:lineRule="auto"/>
      </w:pPr>
      <w:r>
        <w:separator/>
      </w:r>
    </w:p>
  </w:endnote>
  <w:endnote w:type="continuationSeparator" w:id="0">
    <w:p w:rsidR="00BC69F3" w:rsidRDefault="00BC69F3" w:rsidP="00D7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F3" w:rsidRDefault="00BC69F3" w:rsidP="00D752B0">
      <w:pPr>
        <w:spacing w:after="0" w:line="240" w:lineRule="auto"/>
      </w:pPr>
      <w:r>
        <w:separator/>
      </w:r>
    </w:p>
  </w:footnote>
  <w:footnote w:type="continuationSeparator" w:id="0">
    <w:p w:rsidR="00BC69F3" w:rsidRDefault="00BC69F3" w:rsidP="00D7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3494296"/>
      <w:docPartObj>
        <w:docPartGallery w:val="Page Numbers (Top of Page)"/>
        <w:docPartUnique/>
      </w:docPartObj>
    </w:sdtPr>
    <w:sdtContent>
      <w:p w:rsidR="00EB53D1" w:rsidRDefault="00EB53D1">
        <w:pPr>
          <w:pStyle w:val="a7"/>
          <w:jc w:val="center"/>
        </w:pPr>
        <w:fldSimple w:instr="PAGE   \* MERGEFORMAT">
          <w:r w:rsidR="00171990">
            <w:rPr>
              <w:noProof/>
            </w:rPr>
            <w:t>3</w:t>
          </w:r>
        </w:fldSimple>
      </w:p>
    </w:sdtContent>
  </w:sdt>
  <w:p w:rsidR="00EB53D1" w:rsidRDefault="00EB53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543"/>
    <w:multiLevelType w:val="hybridMultilevel"/>
    <w:tmpl w:val="50A07BDE"/>
    <w:lvl w:ilvl="0" w:tplc="30B4F73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76EE0"/>
    <w:multiLevelType w:val="hybridMultilevel"/>
    <w:tmpl w:val="7200CAB8"/>
    <w:lvl w:ilvl="0" w:tplc="AEB01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A0D"/>
    <w:multiLevelType w:val="multilevel"/>
    <w:tmpl w:val="86F021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3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7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4816" w:hanging="2160"/>
      </w:pPr>
      <w:rPr>
        <w:rFonts w:hint="default"/>
        <w:b/>
      </w:rPr>
    </w:lvl>
  </w:abstractNum>
  <w:abstractNum w:abstractNumId="3">
    <w:nsid w:val="13BC592F"/>
    <w:multiLevelType w:val="hybridMultilevel"/>
    <w:tmpl w:val="FBB022B4"/>
    <w:lvl w:ilvl="0" w:tplc="F604A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506A33"/>
    <w:multiLevelType w:val="hybridMultilevel"/>
    <w:tmpl w:val="509E122E"/>
    <w:lvl w:ilvl="0" w:tplc="D7127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B0E08"/>
    <w:multiLevelType w:val="hybridMultilevel"/>
    <w:tmpl w:val="53E04366"/>
    <w:lvl w:ilvl="0" w:tplc="211A5A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4F6E20"/>
    <w:multiLevelType w:val="hybridMultilevel"/>
    <w:tmpl w:val="A74ED314"/>
    <w:lvl w:ilvl="0" w:tplc="88F0E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32025C"/>
    <w:multiLevelType w:val="hybridMultilevel"/>
    <w:tmpl w:val="D91E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19CF"/>
    <w:multiLevelType w:val="hybridMultilevel"/>
    <w:tmpl w:val="2012B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C5323"/>
    <w:multiLevelType w:val="hybridMultilevel"/>
    <w:tmpl w:val="3968BE98"/>
    <w:lvl w:ilvl="0" w:tplc="D7127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1435FF"/>
    <w:multiLevelType w:val="hybridMultilevel"/>
    <w:tmpl w:val="2196D52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3BD1777D"/>
    <w:multiLevelType w:val="hybridMultilevel"/>
    <w:tmpl w:val="509E122E"/>
    <w:lvl w:ilvl="0" w:tplc="D7127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650145"/>
    <w:multiLevelType w:val="hybridMultilevel"/>
    <w:tmpl w:val="F414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B1C24"/>
    <w:multiLevelType w:val="multilevel"/>
    <w:tmpl w:val="77AA45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4">
    <w:nsid w:val="45976CAF"/>
    <w:multiLevelType w:val="hybridMultilevel"/>
    <w:tmpl w:val="3968BE98"/>
    <w:lvl w:ilvl="0" w:tplc="D7127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800859"/>
    <w:multiLevelType w:val="multilevel"/>
    <w:tmpl w:val="6BE0E954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b/>
      </w:rPr>
    </w:lvl>
  </w:abstractNum>
  <w:abstractNum w:abstractNumId="16">
    <w:nsid w:val="4C7D1C8D"/>
    <w:multiLevelType w:val="hybridMultilevel"/>
    <w:tmpl w:val="C63C9D40"/>
    <w:lvl w:ilvl="0" w:tplc="EB5E1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5B3924"/>
    <w:multiLevelType w:val="multilevel"/>
    <w:tmpl w:val="D0B4326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1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816" w:hanging="2160"/>
      </w:pPr>
      <w:rPr>
        <w:rFonts w:hint="default"/>
      </w:rPr>
    </w:lvl>
  </w:abstractNum>
  <w:abstractNum w:abstractNumId="18">
    <w:nsid w:val="512A6DA3"/>
    <w:multiLevelType w:val="hybridMultilevel"/>
    <w:tmpl w:val="4B823B2E"/>
    <w:lvl w:ilvl="0" w:tplc="A60CB76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06416C"/>
    <w:multiLevelType w:val="hybridMultilevel"/>
    <w:tmpl w:val="6F1012FE"/>
    <w:lvl w:ilvl="0" w:tplc="11C4C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9C2745"/>
    <w:multiLevelType w:val="hybridMultilevel"/>
    <w:tmpl w:val="3968BE98"/>
    <w:lvl w:ilvl="0" w:tplc="D7127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6B25E1"/>
    <w:multiLevelType w:val="hybridMultilevel"/>
    <w:tmpl w:val="83829E0E"/>
    <w:lvl w:ilvl="0" w:tplc="EB34A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25011E"/>
    <w:multiLevelType w:val="hybridMultilevel"/>
    <w:tmpl w:val="7C729070"/>
    <w:lvl w:ilvl="0" w:tplc="B8C01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603E19"/>
    <w:multiLevelType w:val="hybridMultilevel"/>
    <w:tmpl w:val="579A00F0"/>
    <w:lvl w:ilvl="0" w:tplc="47E6D2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85322F"/>
    <w:multiLevelType w:val="hybridMultilevel"/>
    <w:tmpl w:val="3E080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40AC0"/>
    <w:multiLevelType w:val="hybridMultilevel"/>
    <w:tmpl w:val="727A4656"/>
    <w:lvl w:ilvl="0" w:tplc="9FA287F6">
      <w:start w:val="7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6">
    <w:nsid w:val="6AEB7D1F"/>
    <w:multiLevelType w:val="hybridMultilevel"/>
    <w:tmpl w:val="D364497A"/>
    <w:lvl w:ilvl="0" w:tplc="7BFE2C5A">
      <w:start w:val="5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7">
    <w:nsid w:val="6BB5531B"/>
    <w:multiLevelType w:val="hybridMultilevel"/>
    <w:tmpl w:val="D046985C"/>
    <w:lvl w:ilvl="0" w:tplc="6DE09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735918"/>
    <w:multiLevelType w:val="hybridMultilevel"/>
    <w:tmpl w:val="B484BF52"/>
    <w:lvl w:ilvl="0" w:tplc="053E7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36127"/>
    <w:multiLevelType w:val="hybridMultilevel"/>
    <w:tmpl w:val="3034810A"/>
    <w:lvl w:ilvl="0" w:tplc="40486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357134"/>
    <w:multiLevelType w:val="multilevel"/>
    <w:tmpl w:val="B17696E6"/>
    <w:lvl w:ilvl="0">
      <w:start w:val="1"/>
      <w:numFmt w:val="decimal"/>
      <w:lvlText w:val="%1."/>
      <w:lvlJc w:val="left"/>
      <w:pPr>
        <w:ind w:left="7732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31">
    <w:nsid w:val="76A9717F"/>
    <w:multiLevelType w:val="hybridMultilevel"/>
    <w:tmpl w:val="76D8B0C8"/>
    <w:lvl w:ilvl="0" w:tplc="11DEC31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31"/>
  </w:num>
  <w:num w:numId="5">
    <w:abstractNumId w:val="29"/>
  </w:num>
  <w:num w:numId="6">
    <w:abstractNumId w:val="6"/>
  </w:num>
  <w:num w:numId="7">
    <w:abstractNumId w:val="15"/>
  </w:num>
  <w:num w:numId="8">
    <w:abstractNumId w:val="30"/>
  </w:num>
  <w:num w:numId="9">
    <w:abstractNumId w:val="0"/>
  </w:num>
  <w:num w:numId="10">
    <w:abstractNumId w:val="1"/>
  </w:num>
  <w:num w:numId="11">
    <w:abstractNumId w:val="25"/>
  </w:num>
  <w:num w:numId="12">
    <w:abstractNumId w:val="22"/>
  </w:num>
  <w:num w:numId="13">
    <w:abstractNumId w:val="19"/>
  </w:num>
  <w:num w:numId="14">
    <w:abstractNumId w:val="23"/>
  </w:num>
  <w:num w:numId="15">
    <w:abstractNumId w:val="26"/>
  </w:num>
  <w:num w:numId="16">
    <w:abstractNumId w:val="18"/>
  </w:num>
  <w:num w:numId="17">
    <w:abstractNumId w:val="12"/>
  </w:num>
  <w:num w:numId="18">
    <w:abstractNumId w:val="24"/>
  </w:num>
  <w:num w:numId="19">
    <w:abstractNumId w:val="28"/>
  </w:num>
  <w:num w:numId="20">
    <w:abstractNumId w:val="13"/>
  </w:num>
  <w:num w:numId="21">
    <w:abstractNumId w:val="8"/>
  </w:num>
  <w:num w:numId="22">
    <w:abstractNumId w:val="10"/>
  </w:num>
  <w:num w:numId="23">
    <w:abstractNumId w:val="2"/>
  </w:num>
  <w:num w:numId="24">
    <w:abstractNumId w:val="17"/>
  </w:num>
  <w:num w:numId="25">
    <w:abstractNumId w:val="27"/>
  </w:num>
  <w:num w:numId="26">
    <w:abstractNumId w:val="7"/>
  </w:num>
  <w:num w:numId="27">
    <w:abstractNumId w:val="20"/>
  </w:num>
  <w:num w:numId="28">
    <w:abstractNumId w:val="14"/>
  </w:num>
  <w:num w:numId="29">
    <w:abstractNumId w:val="9"/>
  </w:num>
  <w:num w:numId="30">
    <w:abstractNumId w:val="4"/>
  </w:num>
  <w:num w:numId="31">
    <w:abstractNumId w:val="11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467"/>
    <w:rsid w:val="000065D1"/>
    <w:rsid w:val="00017C7D"/>
    <w:rsid w:val="0002061E"/>
    <w:rsid w:val="000321A4"/>
    <w:rsid w:val="00033FE8"/>
    <w:rsid w:val="000445B6"/>
    <w:rsid w:val="000674A3"/>
    <w:rsid w:val="000747FB"/>
    <w:rsid w:val="00075BA7"/>
    <w:rsid w:val="000C5ECB"/>
    <w:rsid w:val="000E7487"/>
    <w:rsid w:val="000F1AB6"/>
    <w:rsid w:val="00121695"/>
    <w:rsid w:val="00131323"/>
    <w:rsid w:val="00141D76"/>
    <w:rsid w:val="00161074"/>
    <w:rsid w:val="00171990"/>
    <w:rsid w:val="002078C7"/>
    <w:rsid w:val="00222F78"/>
    <w:rsid w:val="00256036"/>
    <w:rsid w:val="00270898"/>
    <w:rsid w:val="002A015B"/>
    <w:rsid w:val="002B0025"/>
    <w:rsid w:val="002E0D22"/>
    <w:rsid w:val="00311B44"/>
    <w:rsid w:val="00330DAD"/>
    <w:rsid w:val="0034160B"/>
    <w:rsid w:val="00342C69"/>
    <w:rsid w:val="003548F2"/>
    <w:rsid w:val="00393F8A"/>
    <w:rsid w:val="003C1043"/>
    <w:rsid w:val="003D6351"/>
    <w:rsid w:val="003F4D6C"/>
    <w:rsid w:val="00431605"/>
    <w:rsid w:val="00440ABF"/>
    <w:rsid w:val="00452AF3"/>
    <w:rsid w:val="00533B0A"/>
    <w:rsid w:val="00590997"/>
    <w:rsid w:val="005B3ABC"/>
    <w:rsid w:val="00617770"/>
    <w:rsid w:val="00625C1F"/>
    <w:rsid w:val="00630EF1"/>
    <w:rsid w:val="00631B94"/>
    <w:rsid w:val="00656B21"/>
    <w:rsid w:val="00661467"/>
    <w:rsid w:val="006812A3"/>
    <w:rsid w:val="00681B86"/>
    <w:rsid w:val="006C2B3B"/>
    <w:rsid w:val="006C5C81"/>
    <w:rsid w:val="006D1DCA"/>
    <w:rsid w:val="006F6782"/>
    <w:rsid w:val="007255B4"/>
    <w:rsid w:val="0079681B"/>
    <w:rsid w:val="007A35E9"/>
    <w:rsid w:val="007C0884"/>
    <w:rsid w:val="007F2B21"/>
    <w:rsid w:val="00802BBD"/>
    <w:rsid w:val="008453F1"/>
    <w:rsid w:val="00857175"/>
    <w:rsid w:val="00865A58"/>
    <w:rsid w:val="008A3F83"/>
    <w:rsid w:val="0091493A"/>
    <w:rsid w:val="00925109"/>
    <w:rsid w:val="009512DF"/>
    <w:rsid w:val="00A13B8E"/>
    <w:rsid w:val="00A24A18"/>
    <w:rsid w:val="00A41D9B"/>
    <w:rsid w:val="00A46418"/>
    <w:rsid w:val="00A65175"/>
    <w:rsid w:val="00A674F1"/>
    <w:rsid w:val="00A836FA"/>
    <w:rsid w:val="00A8393E"/>
    <w:rsid w:val="00A92E8F"/>
    <w:rsid w:val="00AC4E02"/>
    <w:rsid w:val="00AE087F"/>
    <w:rsid w:val="00AF04DC"/>
    <w:rsid w:val="00B01980"/>
    <w:rsid w:val="00B15DC0"/>
    <w:rsid w:val="00B34A64"/>
    <w:rsid w:val="00B41BE7"/>
    <w:rsid w:val="00B5219A"/>
    <w:rsid w:val="00B57FC9"/>
    <w:rsid w:val="00B61A30"/>
    <w:rsid w:val="00B91582"/>
    <w:rsid w:val="00BC69F3"/>
    <w:rsid w:val="00BF67F9"/>
    <w:rsid w:val="00C01F1A"/>
    <w:rsid w:val="00C348CE"/>
    <w:rsid w:val="00C60417"/>
    <w:rsid w:val="00C779F2"/>
    <w:rsid w:val="00C96F76"/>
    <w:rsid w:val="00D56DA6"/>
    <w:rsid w:val="00D752B0"/>
    <w:rsid w:val="00DA4E80"/>
    <w:rsid w:val="00DB0545"/>
    <w:rsid w:val="00DB10E0"/>
    <w:rsid w:val="00E1200B"/>
    <w:rsid w:val="00E14089"/>
    <w:rsid w:val="00E2060B"/>
    <w:rsid w:val="00E64E0D"/>
    <w:rsid w:val="00E840D7"/>
    <w:rsid w:val="00E84AFC"/>
    <w:rsid w:val="00E86DD4"/>
    <w:rsid w:val="00EB53D1"/>
    <w:rsid w:val="00EB6DFB"/>
    <w:rsid w:val="00F9778E"/>
    <w:rsid w:val="00FA0E70"/>
    <w:rsid w:val="00FC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146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92E8F"/>
  </w:style>
  <w:style w:type="paragraph" w:styleId="a5">
    <w:name w:val="Balloon Text"/>
    <w:basedOn w:val="a"/>
    <w:link w:val="a6"/>
    <w:uiPriority w:val="99"/>
    <w:semiHidden/>
    <w:unhideWhenUsed/>
    <w:rsid w:val="00BF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7F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2B0"/>
  </w:style>
  <w:style w:type="paragraph" w:styleId="a9">
    <w:name w:val="footer"/>
    <w:basedOn w:val="a"/>
    <w:link w:val="aa"/>
    <w:uiPriority w:val="99"/>
    <w:unhideWhenUsed/>
    <w:rsid w:val="00D7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2B0"/>
  </w:style>
  <w:style w:type="paragraph" w:customStyle="1" w:styleId="ConsPlusNormal">
    <w:name w:val="ConsPlusNormal"/>
    <w:rsid w:val="008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92E8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ab">
    <w:name w:val="Strong"/>
    <w:uiPriority w:val="22"/>
    <w:qFormat/>
    <w:rsid w:val="00A92E8F"/>
    <w:rPr>
      <w:b/>
      <w:bCs/>
    </w:rPr>
  </w:style>
  <w:style w:type="character" w:styleId="ac">
    <w:name w:val="Hyperlink"/>
    <w:uiPriority w:val="99"/>
    <w:unhideWhenUsed/>
    <w:rsid w:val="00A92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Ступникова Т.А. Татьяна</dc:creator>
  <cp:lastModifiedBy>saraeva</cp:lastModifiedBy>
  <cp:revision>4</cp:revision>
  <cp:lastPrinted>2024-01-17T07:42:00Z</cp:lastPrinted>
  <dcterms:created xsi:type="dcterms:W3CDTF">2024-01-25T13:23:00Z</dcterms:created>
  <dcterms:modified xsi:type="dcterms:W3CDTF">2024-01-26T09:31:00Z</dcterms:modified>
</cp:coreProperties>
</file>