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3B" w:rsidRDefault="00DB0C3B" w:rsidP="00DB0C3B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DB0C3B" w:rsidRDefault="00DB0C3B" w:rsidP="00DB0C3B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ИРО Кировской области</w:t>
      </w:r>
    </w:p>
    <w:p w:rsidR="00DB0C3B" w:rsidRPr="00DB0C3B" w:rsidRDefault="00DB0C3B" w:rsidP="00DB0C3B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№</w:t>
      </w:r>
    </w:p>
    <w:p w:rsidR="009D1E26" w:rsidRDefault="009D1E26" w:rsidP="00DB0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26" w:rsidRDefault="009D1E26" w:rsidP="00DB0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26" w:rsidRDefault="009D1E26" w:rsidP="00DB0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E4" w:rsidRDefault="00946DE4" w:rsidP="00DB0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E3B3D" w:rsidRDefault="00946DE4" w:rsidP="00AA0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81907">
        <w:rPr>
          <w:rFonts w:ascii="Times New Roman" w:hAnsi="Times New Roman" w:cs="Times New Roman"/>
          <w:b/>
          <w:sz w:val="28"/>
          <w:szCs w:val="28"/>
        </w:rPr>
        <w:t xml:space="preserve">межрегиональном </w:t>
      </w:r>
      <w:r w:rsidR="00AA065F" w:rsidRPr="00AA065F">
        <w:rPr>
          <w:rFonts w:ascii="Times New Roman" w:hAnsi="Times New Roman" w:cs="Times New Roman"/>
          <w:b/>
          <w:sz w:val="28"/>
          <w:szCs w:val="28"/>
        </w:rPr>
        <w:t>Форум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A065F" w:rsidRPr="00AA065F">
        <w:rPr>
          <w:rFonts w:ascii="Times New Roman" w:hAnsi="Times New Roman" w:cs="Times New Roman"/>
          <w:b/>
          <w:sz w:val="28"/>
          <w:szCs w:val="28"/>
        </w:rPr>
        <w:t xml:space="preserve"> инновационных образовательных практик дополнительного образования детей </w:t>
      </w:r>
      <w:r w:rsidR="00AA065F" w:rsidRPr="00AA065F">
        <w:rPr>
          <w:rFonts w:ascii="Times New Roman" w:hAnsi="Times New Roman" w:cs="Times New Roman"/>
          <w:b/>
          <w:sz w:val="28"/>
          <w:szCs w:val="28"/>
        </w:rPr>
        <w:br/>
        <w:t>«Флагманы дополнительного образования Кировской области»</w:t>
      </w:r>
    </w:p>
    <w:p w:rsidR="00AA065F" w:rsidRDefault="00AA065F" w:rsidP="00AA0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E4" w:rsidRPr="00946DE4" w:rsidRDefault="00946DE4" w:rsidP="00946DE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6DE4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983ACE" w:rsidRDefault="00983ACE" w:rsidP="00983ACE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1.1. 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Настоящее Положение определяет порядок организации </w:t>
      </w:r>
      <w:r w:rsidR="00D16435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br/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 проведения </w:t>
      </w:r>
      <w:r w:rsidR="00881907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межрегионального 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Ф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орума инновац</w:t>
      </w:r>
      <w:r w:rsidR="007010EF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ионных образовательных практик 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детей </w:t>
      </w:r>
      <w:r w:rsidRPr="00983ACE">
        <w:rPr>
          <w:rFonts w:ascii="Times New Roman" w:hAnsi="Times New Roman" w:cs="Times New Roman"/>
          <w:b w:val="0"/>
          <w:spacing w:val="0"/>
          <w:sz w:val="28"/>
          <w:szCs w:val="28"/>
        </w:rPr>
        <w:t>«Флагманы дополнительного образования Кировской области»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–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Форум)</w:t>
      </w:r>
      <w:r w:rsidRPr="00983ACE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, 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посвященного 100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летию дополнительного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образования Кировской области и 105-летию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дополнительного </w:t>
      </w:r>
      <w:r w:rsidRPr="00983ACE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образования России.</w:t>
      </w:r>
    </w:p>
    <w:p w:rsidR="00C37456" w:rsidRDefault="00983ACE" w:rsidP="00C37456">
      <w:pPr>
        <w:pStyle w:val="a4"/>
        <w:shd w:val="clear" w:color="auto" w:fill="auto"/>
        <w:tabs>
          <w:tab w:val="left" w:pos="1559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983ACE">
        <w:rPr>
          <w:rFonts w:eastAsia="Calibri"/>
          <w:sz w:val="28"/>
          <w:szCs w:val="28"/>
        </w:rPr>
        <w:t xml:space="preserve">Форум </w:t>
      </w:r>
      <w:r>
        <w:rPr>
          <w:rFonts w:eastAsia="Calibri"/>
          <w:sz w:val="28"/>
          <w:szCs w:val="28"/>
        </w:rPr>
        <w:t>проводится в с</w:t>
      </w:r>
      <w:bookmarkStart w:id="0" w:name="_GoBack"/>
      <w:bookmarkEnd w:id="0"/>
      <w:r>
        <w:rPr>
          <w:rFonts w:eastAsia="Calibri"/>
          <w:sz w:val="28"/>
          <w:szCs w:val="28"/>
        </w:rPr>
        <w:t>оответствии с</w:t>
      </w:r>
      <w:r w:rsidR="00C37456">
        <w:rPr>
          <w:rFonts w:eastAsia="Calibri"/>
          <w:sz w:val="28"/>
          <w:szCs w:val="28"/>
        </w:rPr>
        <w:t>:</w:t>
      </w:r>
    </w:p>
    <w:p w:rsidR="00C37456" w:rsidRDefault="00C37456" w:rsidP="00C37456">
      <w:pPr>
        <w:pStyle w:val="a4"/>
        <w:shd w:val="clear" w:color="auto" w:fill="auto"/>
        <w:tabs>
          <w:tab w:val="left" w:pos="1559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983ACE">
        <w:rPr>
          <w:rFonts w:eastAsia="Calibri"/>
          <w:sz w:val="28"/>
          <w:szCs w:val="28"/>
        </w:rPr>
        <w:t xml:space="preserve"> </w:t>
      </w:r>
      <w:r w:rsidR="00983ACE" w:rsidRPr="00983ACE">
        <w:rPr>
          <w:rFonts w:eastAsia="Calibri"/>
          <w:sz w:val="28"/>
          <w:szCs w:val="28"/>
        </w:rPr>
        <w:t xml:space="preserve">Указом Президента Российской Федерации от 21 июля 2020 года </w:t>
      </w:r>
      <w:r w:rsidR="00D16435">
        <w:rPr>
          <w:rFonts w:eastAsia="Calibri"/>
          <w:sz w:val="28"/>
          <w:szCs w:val="28"/>
        </w:rPr>
        <w:br/>
      </w:r>
      <w:r w:rsidR="00983ACE" w:rsidRPr="00983ACE">
        <w:rPr>
          <w:rFonts w:eastAsia="Calibri"/>
          <w:sz w:val="28"/>
          <w:szCs w:val="28"/>
        </w:rPr>
        <w:t>№ 474 «О приоритетных целях развития Российской Федерации на период</w:t>
      </w:r>
      <w:r>
        <w:rPr>
          <w:rFonts w:eastAsia="Calibri"/>
          <w:sz w:val="28"/>
          <w:szCs w:val="28"/>
        </w:rPr>
        <w:t xml:space="preserve"> </w:t>
      </w:r>
      <w:r w:rsidR="00D16435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до 2030 года»;</w:t>
      </w:r>
    </w:p>
    <w:p w:rsidR="002A22AE" w:rsidRDefault="002A22AE" w:rsidP="00C37456">
      <w:pPr>
        <w:pStyle w:val="a4"/>
        <w:shd w:val="clear" w:color="auto" w:fill="auto"/>
        <w:tabs>
          <w:tab w:val="left" w:pos="1559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распоряжением Правительства Российской Федерации от 31 марта 2023 года № 678-р «Об утверждении К</w:t>
      </w:r>
      <w:r w:rsidRPr="00983ACE">
        <w:rPr>
          <w:rFonts w:eastAsia="Calibri"/>
          <w:sz w:val="28"/>
          <w:szCs w:val="28"/>
        </w:rPr>
        <w:t>онцепци</w:t>
      </w:r>
      <w:r>
        <w:rPr>
          <w:rFonts w:eastAsia="Calibri"/>
          <w:sz w:val="28"/>
          <w:szCs w:val="28"/>
        </w:rPr>
        <w:t>и</w:t>
      </w:r>
      <w:r w:rsidRPr="00983ACE">
        <w:rPr>
          <w:rFonts w:eastAsia="Calibri"/>
          <w:sz w:val="28"/>
          <w:szCs w:val="28"/>
        </w:rPr>
        <w:t xml:space="preserve"> развития дополнительного образования детей до 2030</w:t>
      </w:r>
      <w:r>
        <w:rPr>
          <w:rFonts w:eastAsia="Calibri"/>
          <w:sz w:val="28"/>
          <w:szCs w:val="28"/>
        </w:rPr>
        <w:t xml:space="preserve"> </w:t>
      </w:r>
      <w:r w:rsidRPr="00983ACE"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>»;</w:t>
      </w:r>
    </w:p>
    <w:p w:rsidR="002A22AE" w:rsidRDefault="002A22AE" w:rsidP="00C37456">
      <w:pPr>
        <w:pStyle w:val="a4"/>
        <w:shd w:val="clear" w:color="auto" w:fill="auto"/>
        <w:tabs>
          <w:tab w:val="left" w:pos="1559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</w:t>
      </w:r>
      <w:r w:rsidRPr="00983ACE">
        <w:rPr>
          <w:rFonts w:eastAsia="Calibri"/>
          <w:sz w:val="28"/>
          <w:szCs w:val="28"/>
        </w:rPr>
        <w:t xml:space="preserve">риказом Министерства просвещения Российской Федерации </w:t>
      </w:r>
      <w:r w:rsidR="00D16435">
        <w:rPr>
          <w:rFonts w:eastAsia="Calibri"/>
          <w:sz w:val="28"/>
          <w:szCs w:val="28"/>
        </w:rPr>
        <w:br/>
      </w:r>
      <w:r w:rsidRPr="00983ACE">
        <w:rPr>
          <w:rFonts w:eastAsia="Calibri"/>
          <w:sz w:val="28"/>
          <w:szCs w:val="28"/>
        </w:rPr>
        <w:t>от 3 сентября 2019 года № 467 «Об утверждении Целевой модели развития региональных систем дополнительного образования детей»</w:t>
      </w:r>
      <w:r w:rsidR="009253A3">
        <w:rPr>
          <w:rFonts w:eastAsia="Calibri"/>
          <w:sz w:val="28"/>
          <w:szCs w:val="28"/>
        </w:rPr>
        <w:t>;</w:t>
      </w:r>
    </w:p>
    <w:p w:rsidR="00C37456" w:rsidRDefault="00C37456" w:rsidP="00C37456">
      <w:pPr>
        <w:pStyle w:val="a4"/>
        <w:shd w:val="clear" w:color="auto" w:fill="auto"/>
        <w:tabs>
          <w:tab w:val="left" w:pos="1559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ф</w:t>
      </w:r>
      <w:r w:rsidR="00983ACE" w:rsidRPr="00983ACE">
        <w:rPr>
          <w:rFonts w:eastAsia="Calibri"/>
          <w:sz w:val="28"/>
          <w:szCs w:val="28"/>
        </w:rPr>
        <w:t>едеральным   проект</w:t>
      </w:r>
      <w:r>
        <w:rPr>
          <w:rFonts w:eastAsia="Calibri"/>
          <w:sz w:val="28"/>
          <w:szCs w:val="28"/>
        </w:rPr>
        <w:t>ом «Успех каждого ребенка»</w:t>
      </w:r>
      <w:r w:rsidR="002A22AE">
        <w:rPr>
          <w:rFonts w:eastAsia="Calibri"/>
          <w:sz w:val="28"/>
          <w:szCs w:val="28"/>
        </w:rPr>
        <w:t xml:space="preserve"> наци</w:t>
      </w:r>
      <w:r w:rsidR="009253A3">
        <w:rPr>
          <w:rFonts w:eastAsia="Calibri"/>
          <w:sz w:val="28"/>
          <w:szCs w:val="28"/>
        </w:rPr>
        <w:t>онального проекта «Образование»;</w:t>
      </w:r>
    </w:p>
    <w:p w:rsidR="009253A3" w:rsidRDefault="009253A3" w:rsidP="009253A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– р</w:t>
      </w:r>
      <w:r>
        <w:rPr>
          <w:rFonts w:ascii="Times New Roman" w:hAnsi="Times New Roman"/>
          <w:sz w:val="28"/>
          <w:szCs w:val="28"/>
        </w:rPr>
        <w:t>аспоряжением Правительства Кировской области от 16 октября 2020 года № 298 «О концепции создания новых мест дополнительного образования детей в рамках федерального проекта «Успех каждого ребенка» национального проекта «Образование».</w:t>
      </w:r>
    </w:p>
    <w:p w:rsidR="00946DE4" w:rsidRDefault="00946DE4" w:rsidP="00946D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DE4">
        <w:rPr>
          <w:rFonts w:ascii="Times New Roman" w:eastAsia="Calibri" w:hAnsi="Times New Roman" w:cs="Times New Roman"/>
          <w:sz w:val="28"/>
          <w:szCs w:val="28"/>
        </w:rPr>
        <w:t>1.</w:t>
      </w:r>
      <w:r w:rsidR="002A22AE">
        <w:rPr>
          <w:rFonts w:ascii="Times New Roman" w:eastAsia="Calibri" w:hAnsi="Times New Roman" w:cs="Times New Roman"/>
          <w:sz w:val="28"/>
          <w:szCs w:val="28"/>
        </w:rPr>
        <w:t>3</w:t>
      </w:r>
      <w:r w:rsidRPr="00946DE4">
        <w:rPr>
          <w:rFonts w:ascii="Times New Roman" w:eastAsia="Calibri" w:hAnsi="Times New Roman" w:cs="Times New Roman"/>
          <w:sz w:val="28"/>
          <w:szCs w:val="28"/>
        </w:rPr>
        <w:t xml:space="preserve">. Общее руководство организацией и проведением </w:t>
      </w:r>
      <w:r w:rsidR="00983ACE">
        <w:rPr>
          <w:rFonts w:ascii="Times New Roman" w:eastAsia="Calibri" w:hAnsi="Times New Roman" w:cs="Times New Roman"/>
          <w:sz w:val="28"/>
          <w:szCs w:val="28"/>
        </w:rPr>
        <w:t>Форума</w:t>
      </w:r>
      <w:r w:rsidRPr="00946DE4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="0073272C">
        <w:rPr>
          <w:rFonts w:ascii="Times New Roman" w:eastAsia="Calibri" w:hAnsi="Times New Roman" w:cs="Times New Roman"/>
          <w:sz w:val="28"/>
          <w:szCs w:val="28"/>
        </w:rPr>
        <w:t xml:space="preserve">оргкомитет, созданный на базе </w:t>
      </w:r>
      <w:r w:rsidRPr="00946DE4">
        <w:rPr>
          <w:rFonts w:ascii="Times New Roman" w:eastAsia="Calibri" w:hAnsi="Times New Roman" w:cs="Times New Roman"/>
          <w:sz w:val="28"/>
          <w:szCs w:val="28"/>
        </w:rPr>
        <w:t>Кировско</w:t>
      </w:r>
      <w:r w:rsidR="0073272C">
        <w:rPr>
          <w:rFonts w:ascii="Times New Roman" w:eastAsia="Calibri" w:hAnsi="Times New Roman" w:cs="Times New Roman"/>
          <w:sz w:val="28"/>
          <w:szCs w:val="28"/>
        </w:rPr>
        <w:t>го областного государственного</w:t>
      </w:r>
      <w:r w:rsidRPr="00946DE4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 w:rsidR="0073272C">
        <w:rPr>
          <w:rFonts w:ascii="Times New Roman" w:eastAsia="Calibri" w:hAnsi="Times New Roman" w:cs="Times New Roman"/>
          <w:sz w:val="28"/>
          <w:szCs w:val="28"/>
        </w:rPr>
        <w:t>го автономного</w:t>
      </w:r>
      <w:r w:rsidRPr="00946DE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73272C">
        <w:rPr>
          <w:rFonts w:ascii="Times New Roman" w:eastAsia="Calibri" w:hAnsi="Times New Roman" w:cs="Times New Roman"/>
          <w:sz w:val="28"/>
          <w:szCs w:val="28"/>
        </w:rPr>
        <w:t>я</w:t>
      </w:r>
      <w:r w:rsidRPr="00946DE4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профессионального образования «Институт развития образования Кировской области» (далее – </w:t>
      </w:r>
      <w:r w:rsidRPr="00946DE4">
        <w:rPr>
          <w:rFonts w:ascii="Times New Roman" w:eastAsia="Calibri" w:hAnsi="Times New Roman" w:cs="Times New Roman"/>
          <w:color w:val="000000"/>
          <w:sz w:val="28"/>
          <w:szCs w:val="28"/>
        </w:rPr>
        <w:t>КОГОАУ ДПО «ИРО Кировской области»</w:t>
      </w:r>
      <w:r w:rsidRPr="00946DE4">
        <w:rPr>
          <w:rFonts w:ascii="Times New Roman" w:eastAsia="Calibri" w:hAnsi="Times New Roman" w:cs="Times New Roman"/>
          <w:sz w:val="28"/>
          <w:szCs w:val="28"/>
        </w:rPr>
        <w:t>) при поддержке министерства образования Кировской области.</w:t>
      </w:r>
    </w:p>
    <w:p w:rsidR="00390231" w:rsidRDefault="00390231" w:rsidP="00946D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231" w:rsidRPr="00390231" w:rsidRDefault="00390231" w:rsidP="00946D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0231">
        <w:rPr>
          <w:rFonts w:ascii="Times New Roman" w:eastAsia="Calibri" w:hAnsi="Times New Roman" w:cs="Times New Roman"/>
          <w:b/>
          <w:sz w:val="28"/>
          <w:szCs w:val="28"/>
        </w:rPr>
        <w:t>2. Цели и задачи Форума</w:t>
      </w:r>
    </w:p>
    <w:p w:rsidR="00AA065F" w:rsidRDefault="00390231" w:rsidP="00983AC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946DE4" w:rsidRPr="00946D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3ACE">
        <w:rPr>
          <w:rFonts w:ascii="Times New Roman" w:eastAsia="Calibri" w:hAnsi="Times New Roman" w:cs="Times New Roman"/>
          <w:sz w:val="28"/>
          <w:szCs w:val="28"/>
        </w:rPr>
        <w:t>Форум</w:t>
      </w:r>
      <w:r w:rsidR="00946DE4" w:rsidRPr="00946DE4">
        <w:rPr>
          <w:rFonts w:ascii="Times New Roman" w:eastAsia="Calibri" w:hAnsi="Times New Roman" w:cs="Times New Roman"/>
          <w:sz w:val="28"/>
          <w:szCs w:val="28"/>
        </w:rPr>
        <w:t xml:space="preserve"> проводится с целью </w:t>
      </w:r>
      <w:r w:rsidR="00983ACE">
        <w:rPr>
          <w:rFonts w:ascii="Times New Roman" w:hAnsi="Times New Roman" w:cs="Times New Roman"/>
          <w:sz w:val="28"/>
          <w:szCs w:val="28"/>
        </w:rPr>
        <w:t>выявления</w:t>
      </w:r>
      <w:r w:rsidR="00AA065F">
        <w:rPr>
          <w:rFonts w:ascii="Times New Roman" w:hAnsi="Times New Roman" w:cs="Times New Roman"/>
          <w:sz w:val="28"/>
          <w:szCs w:val="28"/>
        </w:rPr>
        <w:t>, трансляци</w:t>
      </w:r>
      <w:r w:rsidR="00983ACE">
        <w:rPr>
          <w:rFonts w:ascii="Times New Roman" w:hAnsi="Times New Roman" w:cs="Times New Roman"/>
          <w:sz w:val="28"/>
          <w:szCs w:val="28"/>
        </w:rPr>
        <w:t>и</w:t>
      </w:r>
      <w:r w:rsidR="00AA065F">
        <w:rPr>
          <w:rFonts w:ascii="Times New Roman" w:hAnsi="Times New Roman" w:cs="Times New Roman"/>
          <w:sz w:val="28"/>
          <w:szCs w:val="28"/>
        </w:rPr>
        <w:t xml:space="preserve"> и продвижени</w:t>
      </w:r>
      <w:r w:rsidR="00983ACE">
        <w:rPr>
          <w:rFonts w:ascii="Times New Roman" w:hAnsi="Times New Roman" w:cs="Times New Roman"/>
          <w:sz w:val="28"/>
          <w:szCs w:val="28"/>
        </w:rPr>
        <w:t>я</w:t>
      </w:r>
      <w:r w:rsidR="00AA065F">
        <w:rPr>
          <w:rFonts w:ascii="Times New Roman" w:hAnsi="Times New Roman" w:cs="Times New Roman"/>
          <w:sz w:val="28"/>
          <w:szCs w:val="28"/>
        </w:rPr>
        <w:t xml:space="preserve"> инновационных образовательных практик в сфере дополнительного образования детей</w:t>
      </w:r>
      <w:r w:rsidR="00983ACE">
        <w:rPr>
          <w:rFonts w:ascii="Times New Roman" w:hAnsi="Times New Roman" w:cs="Times New Roman"/>
          <w:sz w:val="28"/>
          <w:szCs w:val="28"/>
        </w:rPr>
        <w:t xml:space="preserve"> </w:t>
      </w:r>
      <w:r w:rsidR="00AA065F">
        <w:rPr>
          <w:rFonts w:ascii="Times New Roman" w:hAnsi="Times New Roman" w:cs="Times New Roman"/>
          <w:sz w:val="28"/>
          <w:szCs w:val="28"/>
        </w:rPr>
        <w:t>в различных типах образовательных организаций.</w:t>
      </w:r>
    </w:p>
    <w:p w:rsidR="00AA065F" w:rsidRPr="00390231" w:rsidRDefault="00390231" w:rsidP="00AA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31">
        <w:rPr>
          <w:rFonts w:ascii="Times New Roman" w:hAnsi="Times New Roman" w:cs="Times New Roman"/>
          <w:sz w:val="28"/>
          <w:szCs w:val="28"/>
        </w:rPr>
        <w:lastRenderedPageBreak/>
        <w:t>2.2. Задачами Форума являются</w:t>
      </w:r>
      <w:r w:rsidR="007F464B" w:rsidRPr="00390231">
        <w:rPr>
          <w:rFonts w:ascii="Times New Roman" w:hAnsi="Times New Roman" w:cs="Times New Roman"/>
          <w:sz w:val="28"/>
          <w:szCs w:val="28"/>
        </w:rPr>
        <w:t>:</w:t>
      </w:r>
    </w:p>
    <w:p w:rsidR="007F464B" w:rsidRPr="007F464B" w:rsidRDefault="0078114B" w:rsidP="007F46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F464B" w:rsidRPr="007F464B">
        <w:rPr>
          <w:sz w:val="28"/>
          <w:szCs w:val="28"/>
        </w:rPr>
        <w:t xml:space="preserve">обобщение и распространение </w:t>
      </w:r>
      <w:r>
        <w:rPr>
          <w:sz w:val="28"/>
          <w:szCs w:val="28"/>
        </w:rPr>
        <w:t xml:space="preserve">инновационных </w:t>
      </w:r>
      <w:r w:rsidR="007F464B" w:rsidRPr="007F464B">
        <w:rPr>
          <w:sz w:val="28"/>
          <w:szCs w:val="28"/>
        </w:rPr>
        <w:t>образовательных практик в сфере дополнительного образования детей, включая новые формы наставничества и созданные новые места дополнительного образования;</w:t>
      </w:r>
    </w:p>
    <w:p w:rsidR="007F464B" w:rsidRPr="007F464B" w:rsidRDefault="0078114B" w:rsidP="007F46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F464B" w:rsidRPr="007F464B">
        <w:rPr>
          <w:sz w:val="28"/>
          <w:szCs w:val="28"/>
        </w:rPr>
        <w:t>обеспечение развития партнерства дополнительного образования детей</w:t>
      </w:r>
      <w:r>
        <w:rPr>
          <w:sz w:val="28"/>
          <w:szCs w:val="28"/>
        </w:rPr>
        <w:t xml:space="preserve">: </w:t>
      </w:r>
      <w:r w:rsidR="007F464B" w:rsidRPr="007F464B">
        <w:rPr>
          <w:sz w:val="28"/>
          <w:szCs w:val="28"/>
        </w:rPr>
        <w:t>дошкольная образовательная организация</w:t>
      </w:r>
      <w:r>
        <w:rPr>
          <w:sz w:val="28"/>
          <w:szCs w:val="28"/>
        </w:rPr>
        <w:t xml:space="preserve"> –</w:t>
      </w:r>
      <w:r w:rsidR="007F464B" w:rsidRPr="007F464B">
        <w:rPr>
          <w:sz w:val="28"/>
          <w:szCs w:val="28"/>
        </w:rPr>
        <w:t xml:space="preserve"> </w:t>
      </w:r>
      <w:r w:rsidR="008F0DAA">
        <w:rPr>
          <w:sz w:val="28"/>
          <w:szCs w:val="28"/>
        </w:rPr>
        <w:t xml:space="preserve">общеобразовательная </w:t>
      </w:r>
      <w:r w:rsidR="007F464B" w:rsidRPr="007F464B">
        <w:rPr>
          <w:sz w:val="28"/>
          <w:szCs w:val="28"/>
        </w:rPr>
        <w:t>организация</w:t>
      </w:r>
      <w:r w:rsidR="008F0DAA">
        <w:rPr>
          <w:sz w:val="28"/>
          <w:szCs w:val="28"/>
        </w:rPr>
        <w:t xml:space="preserve"> </w:t>
      </w:r>
      <w:r w:rsidR="007F464B" w:rsidRPr="007F464B">
        <w:rPr>
          <w:sz w:val="28"/>
          <w:szCs w:val="28"/>
        </w:rPr>
        <w:t>– организация специально</w:t>
      </w:r>
      <w:r>
        <w:rPr>
          <w:sz w:val="28"/>
          <w:szCs w:val="28"/>
        </w:rPr>
        <w:t xml:space="preserve">го </w:t>
      </w:r>
      <w:r w:rsidR="007F464B" w:rsidRPr="007F464B">
        <w:rPr>
          <w:sz w:val="28"/>
          <w:szCs w:val="28"/>
        </w:rPr>
        <w:t xml:space="preserve">(коррекционного) образования </w:t>
      </w:r>
      <w:r>
        <w:rPr>
          <w:sz w:val="28"/>
          <w:szCs w:val="28"/>
        </w:rPr>
        <w:t>–</w:t>
      </w:r>
      <w:r w:rsidR="007F464B" w:rsidRPr="007F464B">
        <w:rPr>
          <w:sz w:val="28"/>
          <w:szCs w:val="28"/>
        </w:rPr>
        <w:t xml:space="preserve"> организация дополнительного образования </w:t>
      </w:r>
      <w:r>
        <w:rPr>
          <w:sz w:val="28"/>
          <w:szCs w:val="28"/>
        </w:rPr>
        <w:t>–</w:t>
      </w:r>
      <w:r w:rsidR="007F464B" w:rsidRPr="007F464B">
        <w:rPr>
          <w:sz w:val="28"/>
          <w:szCs w:val="28"/>
        </w:rPr>
        <w:t xml:space="preserve"> профессиональная образовательная организация </w:t>
      </w:r>
      <w:r>
        <w:rPr>
          <w:sz w:val="28"/>
          <w:szCs w:val="28"/>
        </w:rPr>
        <w:t>–</w:t>
      </w:r>
      <w:r w:rsidR="007F464B" w:rsidRPr="007F464B">
        <w:rPr>
          <w:sz w:val="28"/>
          <w:szCs w:val="28"/>
        </w:rPr>
        <w:t xml:space="preserve"> </w:t>
      </w:r>
      <w:r w:rsidR="00471189">
        <w:rPr>
          <w:sz w:val="28"/>
          <w:szCs w:val="28"/>
        </w:rPr>
        <w:t xml:space="preserve">образовательная </w:t>
      </w:r>
      <w:r w:rsidR="007F464B" w:rsidRPr="00471189">
        <w:rPr>
          <w:color w:val="000000" w:themeColor="text1"/>
          <w:sz w:val="28"/>
          <w:szCs w:val="28"/>
        </w:rPr>
        <w:t xml:space="preserve">организация высшего образования </w:t>
      </w:r>
      <w:r>
        <w:rPr>
          <w:sz w:val="28"/>
          <w:szCs w:val="28"/>
        </w:rPr>
        <w:t>–</w:t>
      </w:r>
      <w:r w:rsidR="007F464B" w:rsidRPr="007F464B">
        <w:rPr>
          <w:sz w:val="28"/>
          <w:szCs w:val="28"/>
        </w:rPr>
        <w:t xml:space="preserve"> работодатель;</w:t>
      </w:r>
    </w:p>
    <w:p w:rsidR="007F464B" w:rsidRPr="007F464B" w:rsidRDefault="0078114B" w:rsidP="0078114B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464B" w:rsidRPr="007F464B">
        <w:rPr>
          <w:rFonts w:ascii="Times New Roman" w:hAnsi="Times New Roman" w:cs="Times New Roman"/>
          <w:sz w:val="28"/>
          <w:szCs w:val="28"/>
        </w:rPr>
        <w:t xml:space="preserve">поддержка приоритетных направлений развития дополнительного образования в различных типах образовательных организаций, моделей </w:t>
      </w:r>
      <w:r w:rsidR="00D16435">
        <w:rPr>
          <w:rFonts w:ascii="Times New Roman" w:hAnsi="Times New Roman" w:cs="Times New Roman"/>
          <w:sz w:val="28"/>
          <w:szCs w:val="28"/>
        </w:rPr>
        <w:br/>
      </w:r>
      <w:r w:rsidR="007F464B" w:rsidRPr="007F464B">
        <w:rPr>
          <w:rFonts w:ascii="Times New Roman" w:hAnsi="Times New Roman" w:cs="Times New Roman"/>
          <w:sz w:val="28"/>
          <w:szCs w:val="28"/>
        </w:rPr>
        <w:t xml:space="preserve">и вариативности дополнительного образования детей, его качества </w:t>
      </w:r>
      <w:r w:rsidR="00D16435">
        <w:rPr>
          <w:rFonts w:ascii="Times New Roman" w:hAnsi="Times New Roman" w:cs="Times New Roman"/>
          <w:sz w:val="28"/>
          <w:szCs w:val="28"/>
        </w:rPr>
        <w:br/>
      </w:r>
      <w:r w:rsidR="007F464B" w:rsidRPr="007F464B">
        <w:rPr>
          <w:rFonts w:ascii="Times New Roman" w:hAnsi="Times New Roman" w:cs="Times New Roman"/>
          <w:sz w:val="28"/>
          <w:szCs w:val="28"/>
        </w:rPr>
        <w:t>и доступности для различных категорий детей;</w:t>
      </w:r>
    </w:p>
    <w:p w:rsidR="007F464B" w:rsidRPr="007F464B" w:rsidRDefault="00B060D0" w:rsidP="0078114B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7F464B" w:rsidRPr="007F464B">
        <w:rPr>
          <w:rFonts w:ascii="Times New Roman" w:hAnsi="Times New Roman" w:cs="Times New Roman"/>
          <w:sz w:val="28"/>
          <w:szCs w:val="28"/>
        </w:rPr>
        <w:t>повышение престижа профессиональн</w:t>
      </w:r>
      <w:r w:rsidR="008F0DAA">
        <w:rPr>
          <w:rFonts w:ascii="Times New Roman" w:hAnsi="Times New Roman" w:cs="Times New Roman"/>
          <w:sz w:val="28"/>
          <w:szCs w:val="28"/>
        </w:rPr>
        <w:t xml:space="preserve">ой педагогической деятельности </w:t>
      </w:r>
      <w:r w:rsidR="007F464B" w:rsidRPr="007F464B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</w:t>
      </w:r>
      <w:r w:rsidR="008F0DAA">
        <w:rPr>
          <w:rFonts w:ascii="Times New Roman" w:hAnsi="Times New Roman" w:cs="Times New Roman"/>
          <w:sz w:val="28"/>
          <w:szCs w:val="28"/>
        </w:rPr>
        <w:t>детей</w:t>
      </w:r>
      <w:r w:rsidR="007F464B" w:rsidRPr="007F464B">
        <w:rPr>
          <w:rFonts w:ascii="Times New Roman" w:hAnsi="Times New Roman" w:cs="Times New Roman"/>
          <w:sz w:val="28"/>
          <w:szCs w:val="28"/>
        </w:rPr>
        <w:t>.</w:t>
      </w:r>
    </w:p>
    <w:p w:rsidR="007F464B" w:rsidRDefault="00B060D0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7F464B" w:rsidRPr="007F464B">
        <w:rPr>
          <w:sz w:val="28"/>
          <w:szCs w:val="28"/>
        </w:rPr>
        <w:t>обеспечение открытого доступа к эффективным образовательным практикам по обновлению содержания и технологий дополнительного образования детей.</w:t>
      </w:r>
    </w:p>
    <w:p w:rsidR="00390231" w:rsidRDefault="00390231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90231" w:rsidRDefault="00390231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b/>
          <w:sz w:val="28"/>
          <w:szCs w:val="28"/>
        </w:rPr>
      </w:pPr>
      <w:r w:rsidRPr="00390231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Порядок </w:t>
      </w:r>
      <w:r w:rsidR="00A11217">
        <w:rPr>
          <w:b/>
          <w:sz w:val="28"/>
          <w:szCs w:val="28"/>
        </w:rPr>
        <w:t xml:space="preserve">организации и </w:t>
      </w:r>
      <w:r>
        <w:rPr>
          <w:b/>
          <w:sz w:val="28"/>
          <w:szCs w:val="28"/>
        </w:rPr>
        <w:t>проведения Форума</w:t>
      </w:r>
    </w:p>
    <w:p w:rsidR="00A11217" w:rsidRPr="00A11217" w:rsidRDefault="00A11217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11217">
        <w:rPr>
          <w:sz w:val="28"/>
          <w:szCs w:val="28"/>
        </w:rPr>
        <w:t xml:space="preserve">3.1. </w:t>
      </w:r>
      <w:r w:rsidR="003F0690">
        <w:rPr>
          <w:sz w:val="28"/>
          <w:szCs w:val="28"/>
        </w:rPr>
        <w:t>Форум</w:t>
      </w:r>
      <w:r>
        <w:rPr>
          <w:sz w:val="28"/>
          <w:szCs w:val="28"/>
        </w:rPr>
        <w:t xml:space="preserve"> проводится 14 сентября 2023 года</w:t>
      </w:r>
      <w:r w:rsidR="00471189">
        <w:rPr>
          <w:sz w:val="28"/>
          <w:szCs w:val="28"/>
        </w:rPr>
        <w:t xml:space="preserve"> на базе образовательных организаций Кировской области</w:t>
      </w:r>
      <w:r>
        <w:rPr>
          <w:sz w:val="28"/>
          <w:szCs w:val="28"/>
        </w:rPr>
        <w:t>.</w:t>
      </w:r>
    </w:p>
    <w:p w:rsidR="00A11217" w:rsidRDefault="00A11217" w:rsidP="008C6D78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F0DAA" w:rsidRPr="00471189">
        <w:rPr>
          <w:color w:val="000000" w:themeColor="text1"/>
          <w:sz w:val="28"/>
          <w:szCs w:val="28"/>
        </w:rPr>
        <w:t>Направления</w:t>
      </w:r>
      <w:r w:rsidR="00021DFC" w:rsidRPr="00471189">
        <w:rPr>
          <w:color w:val="000000" w:themeColor="text1"/>
          <w:sz w:val="28"/>
          <w:szCs w:val="28"/>
        </w:rPr>
        <w:t xml:space="preserve"> </w:t>
      </w:r>
      <w:r w:rsidR="00471189" w:rsidRPr="00471189">
        <w:rPr>
          <w:color w:val="000000" w:themeColor="text1"/>
          <w:sz w:val="28"/>
          <w:szCs w:val="28"/>
        </w:rPr>
        <w:t xml:space="preserve">работы </w:t>
      </w:r>
      <w:r w:rsidRPr="00471189">
        <w:rPr>
          <w:color w:val="000000" w:themeColor="text1"/>
          <w:sz w:val="28"/>
          <w:szCs w:val="28"/>
        </w:rPr>
        <w:t>Форум</w:t>
      </w:r>
      <w:r w:rsidR="000611F8" w:rsidRPr="00471189">
        <w:rPr>
          <w:color w:val="000000" w:themeColor="text1"/>
          <w:sz w:val="28"/>
          <w:szCs w:val="28"/>
        </w:rPr>
        <w:t>а</w:t>
      </w:r>
      <w:r w:rsidRPr="00471189">
        <w:rPr>
          <w:color w:val="000000" w:themeColor="text1"/>
          <w:sz w:val="28"/>
          <w:szCs w:val="28"/>
        </w:rPr>
        <w:t>:</w:t>
      </w:r>
    </w:p>
    <w:p w:rsidR="008C6D78" w:rsidRPr="008C6D78" w:rsidRDefault="00A11217" w:rsidP="008C6D78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8114B" w:rsidRPr="008C6D78">
        <w:rPr>
          <w:sz w:val="28"/>
          <w:szCs w:val="28"/>
        </w:rPr>
        <w:t xml:space="preserve"> «</w:t>
      </w:r>
      <w:r w:rsidR="005356B3">
        <w:rPr>
          <w:sz w:val="28"/>
          <w:szCs w:val="28"/>
        </w:rPr>
        <w:t>Люди идут по свету…</w:t>
      </w:r>
      <w:r w:rsidR="0078114B" w:rsidRPr="008C6D78">
        <w:rPr>
          <w:sz w:val="28"/>
          <w:szCs w:val="28"/>
        </w:rPr>
        <w:t>» (</w:t>
      </w:r>
      <w:r w:rsidR="008C6D78" w:rsidRPr="008C6D78">
        <w:rPr>
          <w:sz w:val="28"/>
          <w:szCs w:val="28"/>
        </w:rPr>
        <w:t>практики дополнительного образования туристко-краеведческой направленности);</w:t>
      </w:r>
    </w:p>
    <w:p w:rsidR="0078114B" w:rsidRPr="008C6D78" w:rsidRDefault="00A11217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8114B" w:rsidRPr="008C6D78">
        <w:rPr>
          <w:sz w:val="28"/>
          <w:szCs w:val="28"/>
        </w:rPr>
        <w:t xml:space="preserve"> «</w:t>
      </w:r>
      <w:r w:rsidR="00A778C2">
        <w:rPr>
          <w:sz w:val="28"/>
          <w:szCs w:val="28"/>
        </w:rPr>
        <w:t>На пороге великих открытий!</w:t>
      </w:r>
      <w:r w:rsidR="0078114B" w:rsidRPr="008C6D78">
        <w:rPr>
          <w:sz w:val="28"/>
          <w:szCs w:val="28"/>
        </w:rPr>
        <w:t>» (практик</w:t>
      </w:r>
      <w:r w:rsidR="008C6D78" w:rsidRPr="008C6D78">
        <w:rPr>
          <w:sz w:val="28"/>
          <w:szCs w:val="28"/>
        </w:rPr>
        <w:t>и дополнительного образования естественнонаучной направленности</w:t>
      </w:r>
      <w:r w:rsidR="0078114B" w:rsidRPr="008C6D78">
        <w:rPr>
          <w:sz w:val="28"/>
          <w:szCs w:val="28"/>
        </w:rPr>
        <w:t>);</w:t>
      </w:r>
    </w:p>
    <w:p w:rsidR="008C6D78" w:rsidRPr="008C6D78" w:rsidRDefault="00A11217" w:rsidP="008C6D78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C6D78" w:rsidRPr="008C6D78">
        <w:rPr>
          <w:sz w:val="28"/>
          <w:szCs w:val="28"/>
        </w:rPr>
        <w:t xml:space="preserve"> «Каждое дело творчески – иначе зачем?» (практики дополнительного образования социально-гуманитарной направленности);</w:t>
      </w:r>
    </w:p>
    <w:p w:rsidR="008C6D78" w:rsidRPr="008C6D78" w:rsidRDefault="00A11217" w:rsidP="008C6D78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C6D78" w:rsidRPr="008C6D78">
        <w:rPr>
          <w:sz w:val="28"/>
          <w:szCs w:val="28"/>
        </w:rPr>
        <w:t xml:space="preserve"> «Три «Т»: Техника, </w:t>
      </w:r>
      <w:r w:rsidR="00580126">
        <w:rPr>
          <w:sz w:val="28"/>
          <w:szCs w:val="28"/>
        </w:rPr>
        <w:t>Т</w:t>
      </w:r>
      <w:r w:rsidR="008C6D78" w:rsidRPr="008C6D78">
        <w:rPr>
          <w:sz w:val="28"/>
          <w:szCs w:val="28"/>
        </w:rPr>
        <w:t xml:space="preserve">руд, </w:t>
      </w:r>
      <w:r w:rsidR="00580126">
        <w:rPr>
          <w:sz w:val="28"/>
          <w:szCs w:val="28"/>
        </w:rPr>
        <w:t>Т</w:t>
      </w:r>
      <w:r w:rsidR="008C6D78" w:rsidRPr="008C6D78">
        <w:rPr>
          <w:sz w:val="28"/>
          <w:szCs w:val="28"/>
        </w:rPr>
        <w:t>ворчество» (практики дополнительного образования технической направленности);</w:t>
      </w:r>
    </w:p>
    <w:p w:rsidR="008C6D78" w:rsidRPr="008C6D78" w:rsidRDefault="00A11217" w:rsidP="008C6D78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C6D78" w:rsidRPr="008C6D78">
        <w:rPr>
          <w:sz w:val="28"/>
          <w:szCs w:val="28"/>
        </w:rPr>
        <w:t xml:space="preserve"> «Творчество без границ» (практики дополнительного образования художественной направленности);</w:t>
      </w:r>
    </w:p>
    <w:p w:rsidR="008C6D78" w:rsidRDefault="00A11217" w:rsidP="008C6D78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C6D78" w:rsidRPr="008C6D78">
        <w:rPr>
          <w:sz w:val="28"/>
          <w:szCs w:val="28"/>
        </w:rPr>
        <w:t xml:space="preserve"> «</w:t>
      </w:r>
      <w:r w:rsidR="0067594B">
        <w:rPr>
          <w:sz w:val="28"/>
          <w:szCs w:val="28"/>
        </w:rPr>
        <w:t>Мы вместе за здоровый образ жизни</w:t>
      </w:r>
      <w:r w:rsidR="008C6D78" w:rsidRPr="008C6D78">
        <w:rPr>
          <w:sz w:val="28"/>
          <w:szCs w:val="28"/>
        </w:rPr>
        <w:t>» (практики дополнительного образования физкультурно-спортивная направленности)</w:t>
      </w:r>
      <w:r w:rsidR="008C6D78">
        <w:rPr>
          <w:sz w:val="28"/>
          <w:szCs w:val="28"/>
        </w:rPr>
        <w:t>;</w:t>
      </w:r>
    </w:p>
    <w:p w:rsidR="008C6D78" w:rsidRPr="008C6D78" w:rsidRDefault="00A11217" w:rsidP="008C6D78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C6D78" w:rsidRPr="008C6D78">
        <w:rPr>
          <w:sz w:val="28"/>
          <w:szCs w:val="28"/>
        </w:rPr>
        <w:t xml:space="preserve"> «Мы такие разные – этим мы прекрасны!» (образовательная </w:t>
      </w:r>
      <w:r w:rsidR="00984D68">
        <w:rPr>
          <w:sz w:val="28"/>
          <w:szCs w:val="28"/>
        </w:rPr>
        <w:t>практика с обучающимися с ОВЗ).</w:t>
      </w:r>
    </w:p>
    <w:p w:rsidR="007B20D7" w:rsidRDefault="00A11217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rStyle w:val="a3"/>
          <w:color w:val="000000"/>
          <w:sz w:val="28"/>
          <w:szCs w:val="28"/>
        </w:rPr>
      </w:pPr>
      <w:r w:rsidRPr="00A11217">
        <w:rPr>
          <w:sz w:val="28"/>
          <w:szCs w:val="28"/>
        </w:rPr>
        <w:t xml:space="preserve">3.3. </w:t>
      </w:r>
      <w:r w:rsidR="007B20D7" w:rsidRPr="00A11217">
        <w:rPr>
          <w:sz w:val="28"/>
          <w:szCs w:val="28"/>
        </w:rPr>
        <w:t>Участник</w:t>
      </w:r>
      <w:r>
        <w:rPr>
          <w:sz w:val="28"/>
          <w:szCs w:val="28"/>
        </w:rPr>
        <w:t>ами Форума являются</w:t>
      </w:r>
      <w:r w:rsidR="007B20D7" w:rsidRPr="00306F29">
        <w:rPr>
          <w:rStyle w:val="a3"/>
          <w:color w:val="000000"/>
          <w:sz w:val="28"/>
          <w:szCs w:val="28"/>
        </w:rPr>
        <w:t xml:space="preserve"> </w:t>
      </w:r>
      <w:r w:rsidR="00227B1A">
        <w:rPr>
          <w:rStyle w:val="a3"/>
          <w:color w:val="000000"/>
          <w:sz w:val="28"/>
          <w:szCs w:val="28"/>
        </w:rPr>
        <w:t>руководители и педагоги организаций</w:t>
      </w:r>
      <w:r w:rsidR="007B20D7" w:rsidRPr="00EF4A5A">
        <w:rPr>
          <w:rStyle w:val="a3"/>
          <w:color w:val="000000"/>
          <w:sz w:val="28"/>
          <w:szCs w:val="28"/>
        </w:rPr>
        <w:t>,</w:t>
      </w:r>
      <w:r w:rsidR="007B20D7">
        <w:rPr>
          <w:rStyle w:val="a3"/>
          <w:color w:val="000000"/>
          <w:sz w:val="28"/>
          <w:szCs w:val="28"/>
        </w:rPr>
        <w:t xml:space="preserve"> осуществляющ</w:t>
      </w:r>
      <w:r w:rsidR="00227B1A">
        <w:rPr>
          <w:rStyle w:val="a3"/>
          <w:color w:val="000000"/>
          <w:sz w:val="28"/>
          <w:szCs w:val="28"/>
        </w:rPr>
        <w:t>их</w:t>
      </w:r>
      <w:r w:rsidR="007B20D7" w:rsidRPr="00E31AD4">
        <w:rPr>
          <w:rStyle w:val="a3"/>
          <w:color w:val="000000"/>
          <w:sz w:val="28"/>
          <w:szCs w:val="28"/>
        </w:rPr>
        <w:t xml:space="preserve"> обра</w:t>
      </w:r>
      <w:r w:rsidR="007B20D7">
        <w:rPr>
          <w:rStyle w:val="a3"/>
          <w:color w:val="000000"/>
          <w:sz w:val="28"/>
          <w:szCs w:val="28"/>
        </w:rPr>
        <w:t>зовательную деятельность по дополнительному образованию</w:t>
      </w:r>
      <w:r w:rsidR="000042AF">
        <w:rPr>
          <w:rStyle w:val="a3"/>
          <w:color w:val="000000"/>
          <w:sz w:val="28"/>
          <w:szCs w:val="28"/>
        </w:rPr>
        <w:t xml:space="preserve"> детей</w:t>
      </w:r>
      <w:r>
        <w:rPr>
          <w:rStyle w:val="a3"/>
          <w:color w:val="000000"/>
          <w:sz w:val="28"/>
          <w:szCs w:val="28"/>
        </w:rPr>
        <w:t xml:space="preserve"> в образова</w:t>
      </w:r>
      <w:r w:rsidR="007010EF">
        <w:rPr>
          <w:rStyle w:val="a3"/>
          <w:color w:val="000000"/>
          <w:sz w:val="28"/>
          <w:szCs w:val="28"/>
        </w:rPr>
        <w:t>тельных организациях всех типов</w:t>
      </w:r>
      <w:r w:rsidR="007B20D7">
        <w:rPr>
          <w:rStyle w:val="a3"/>
          <w:color w:val="000000"/>
          <w:sz w:val="28"/>
          <w:szCs w:val="28"/>
        </w:rPr>
        <w:t>.</w:t>
      </w:r>
    </w:p>
    <w:p w:rsidR="00D16435" w:rsidRDefault="000611F8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47617">
        <w:rPr>
          <w:sz w:val="28"/>
          <w:szCs w:val="28"/>
        </w:rPr>
        <w:t>Для участия в Ф</w:t>
      </w:r>
      <w:r>
        <w:rPr>
          <w:sz w:val="28"/>
          <w:szCs w:val="28"/>
        </w:rPr>
        <w:t>оруме</w:t>
      </w:r>
      <w:r w:rsidRPr="00847617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10 сентября 20</w:t>
      </w:r>
      <w:r w:rsidRPr="00847617">
        <w:rPr>
          <w:sz w:val="28"/>
          <w:szCs w:val="28"/>
        </w:rPr>
        <w:t>2</w:t>
      </w:r>
      <w:r w:rsidRPr="007063C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847617">
        <w:rPr>
          <w:sz w:val="28"/>
          <w:szCs w:val="28"/>
        </w:rPr>
        <w:t xml:space="preserve"> необходимо подать заявку </w:t>
      </w:r>
      <w:r w:rsidRPr="00F7098C">
        <w:rPr>
          <w:sz w:val="28"/>
          <w:szCs w:val="28"/>
        </w:rPr>
        <w:t xml:space="preserve">в электронной форме, пройдя по ссылке </w:t>
      </w:r>
      <w:r w:rsidR="00D16435" w:rsidRPr="00D16435">
        <w:rPr>
          <w:sz w:val="28"/>
          <w:szCs w:val="28"/>
        </w:rPr>
        <w:t>https://forms.yandex.ru/u/64d2f45143f74f232082c9e5/</w:t>
      </w:r>
    </w:p>
    <w:p w:rsidR="00C201BE" w:rsidRDefault="004402FC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02FC">
        <w:rPr>
          <w:sz w:val="28"/>
          <w:szCs w:val="28"/>
        </w:rPr>
        <w:lastRenderedPageBreak/>
        <w:t xml:space="preserve">3.5. </w:t>
      </w:r>
      <w:r w:rsidR="004068EB">
        <w:rPr>
          <w:sz w:val="28"/>
          <w:szCs w:val="28"/>
        </w:rPr>
        <w:t>В рамках Форума</w:t>
      </w:r>
      <w:r w:rsidR="00C201BE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издан</w:t>
      </w:r>
      <w:r w:rsidR="00C201BE">
        <w:rPr>
          <w:sz w:val="28"/>
          <w:szCs w:val="28"/>
        </w:rPr>
        <w:t>ы:</w:t>
      </w:r>
    </w:p>
    <w:p w:rsidR="00725DA9" w:rsidRDefault="00C201BE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1189">
        <w:rPr>
          <w:sz w:val="28"/>
          <w:szCs w:val="28"/>
        </w:rPr>
        <w:t xml:space="preserve"> </w:t>
      </w:r>
      <w:r w:rsidR="00725DA9">
        <w:rPr>
          <w:sz w:val="28"/>
          <w:szCs w:val="28"/>
        </w:rPr>
        <w:t>альманах</w:t>
      </w:r>
      <w:r w:rsidR="004402FC">
        <w:rPr>
          <w:sz w:val="28"/>
          <w:szCs w:val="28"/>
        </w:rPr>
        <w:t xml:space="preserve"> </w:t>
      </w:r>
      <w:r w:rsidR="00A94766">
        <w:rPr>
          <w:sz w:val="28"/>
          <w:szCs w:val="28"/>
        </w:rPr>
        <w:t xml:space="preserve">лучших </w:t>
      </w:r>
      <w:r w:rsidR="004F4042">
        <w:rPr>
          <w:sz w:val="28"/>
          <w:szCs w:val="28"/>
        </w:rPr>
        <w:t xml:space="preserve">организаций </w:t>
      </w:r>
      <w:r w:rsidR="004402FC" w:rsidRPr="004402FC">
        <w:rPr>
          <w:sz w:val="28"/>
          <w:szCs w:val="28"/>
        </w:rPr>
        <w:t>дополнительного образования</w:t>
      </w:r>
      <w:r w:rsidR="004F4042">
        <w:rPr>
          <w:sz w:val="28"/>
          <w:szCs w:val="28"/>
        </w:rPr>
        <w:t xml:space="preserve"> детей</w:t>
      </w:r>
      <w:r w:rsidR="00471189">
        <w:rPr>
          <w:sz w:val="28"/>
          <w:szCs w:val="28"/>
        </w:rPr>
        <w:t xml:space="preserve"> (далее – альманах)</w:t>
      </w:r>
      <w:r w:rsidR="00725DA9" w:rsidRPr="00725DA9">
        <w:rPr>
          <w:sz w:val="28"/>
          <w:szCs w:val="28"/>
        </w:rPr>
        <w:t>, оформленный в соответствии</w:t>
      </w:r>
      <w:r w:rsidR="003F0690">
        <w:rPr>
          <w:sz w:val="28"/>
          <w:szCs w:val="28"/>
        </w:rPr>
        <w:t xml:space="preserve"> с</w:t>
      </w:r>
      <w:r w:rsidR="0093199A">
        <w:rPr>
          <w:sz w:val="28"/>
          <w:szCs w:val="28"/>
        </w:rPr>
        <w:t xml:space="preserve"> </w:t>
      </w:r>
      <w:r w:rsidR="003F0690">
        <w:rPr>
          <w:sz w:val="28"/>
          <w:szCs w:val="28"/>
        </w:rPr>
        <w:t>требованиями, представленными</w:t>
      </w:r>
      <w:r w:rsidR="0093199A">
        <w:rPr>
          <w:sz w:val="28"/>
          <w:szCs w:val="28"/>
        </w:rPr>
        <w:t xml:space="preserve"> </w:t>
      </w:r>
      <w:r w:rsidR="003F0690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1 в настоящему Положению;</w:t>
      </w:r>
    </w:p>
    <w:p w:rsidR="00DC0509" w:rsidRDefault="00C201BE" w:rsidP="00DC0509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118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сборник лучших образовательных</w:t>
      </w:r>
      <w:r w:rsidR="00DC0509">
        <w:rPr>
          <w:sz w:val="28"/>
          <w:szCs w:val="28"/>
        </w:rPr>
        <w:t xml:space="preserve"> практик </w:t>
      </w:r>
      <w:r w:rsidR="00DC0509" w:rsidRPr="004402FC">
        <w:rPr>
          <w:sz w:val="28"/>
          <w:szCs w:val="28"/>
        </w:rPr>
        <w:t xml:space="preserve">дополнительного образования </w:t>
      </w:r>
      <w:r w:rsidR="00DC0509" w:rsidRPr="00725DA9">
        <w:rPr>
          <w:sz w:val="28"/>
          <w:szCs w:val="28"/>
        </w:rPr>
        <w:t>детей</w:t>
      </w:r>
      <w:r w:rsidR="00471189">
        <w:rPr>
          <w:sz w:val="28"/>
          <w:szCs w:val="28"/>
        </w:rPr>
        <w:t xml:space="preserve"> (далее – сборника лучших практик)</w:t>
      </w:r>
      <w:r w:rsidR="00DC0509" w:rsidRPr="00725DA9">
        <w:rPr>
          <w:sz w:val="28"/>
          <w:szCs w:val="28"/>
        </w:rPr>
        <w:t>, оформленный в соответствии</w:t>
      </w:r>
      <w:r w:rsidR="00DC0509">
        <w:rPr>
          <w:sz w:val="28"/>
          <w:szCs w:val="28"/>
        </w:rPr>
        <w:t xml:space="preserve"> с требованиями, представленными в Прил</w:t>
      </w:r>
      <w:r w:rsidR="00294BC2">
        <w:rPr>
          <w:sz w:val="28"/>
          <w:szCs w:val="28"/>
        </w:rPr>
        <w:t xml:space="preserve">ожении 2 </w:t>
      </w:r>
      <w:r w:rsidR="00471189">
        <w:rPr>
          <w:sz w:val="28"/>
          <w:szCs w:val="28"/>
        </w:rPr>
        <w:t>к </w:t>
      </w:r>
      <w:r w:rsidR="00294BC2">
        <w:rPr>
          <w:sz w:val="28"/>
          <w:szCs w:val="28"/>
        </w:rPr>
        <w:t xml:space="preserve">настоящему Положению, а также по </w:t>
      </w:r>
      <w:r w:rsidR="00181F38" w:rsidRPr="00181F38">
        <w:rPr>
          <w:sz w:val="28"/>
          <w:szCs w:val="28"/>
        </w:rPr>
        <w:t>QR-код</w:t>
      </w:r>
      <w:r w:rsidR="00181F38">
        <w:rPr>
          <w:sz w:val="28"/>
          <w:szCs w:val="28"/>
        </w:rPr>
        <w:t>у</w:t>
      </w:r>
      <w:r w:rsidR="00294BC2">
        <w:rPr>
          <w:sz w:val="28"/>
          <w:szCs w:val="28"/>
        </w:rPr>
        <w:t>:</w:t>
      </w:r>
    </w:p>
    <w:p w:rsidR="00294BC2" w:rsidRDefault="00294BC2" w:rsidP="00DC0509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71625" cy="1571625"/>
            <wp:effectExtent l="0" t="0" r="9525" b="0"/>
            <wp:docPr id="2" name="Рисунок 1" descr="C:\Users\portai\Desktop\САД\Y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i\Desktop\САД\YQ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42" w:rsidRDefault="004F4042" w:rsidP="00DC0509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Материалы для альманаха направляются в оргкомитет на адрес электронной почты </w:t>
      </w:r>
      <w:proofErr w:type="spellStart"/>
      <w:r>
        <w:rPr>
          <w:sz w:val="28"/>
          <w:szCs w:val="28"/>
          <w:lang w:val="en-US"/>
        </w:rPr>
        <w:t>centropm</w:t>
      </w:r>
      <w:proofErr w:type="spellEnd"/>
      <w:r w:rsidRPr="00725DA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kirovipk</w:t>
      </w:r>
      <w:proofErr w:type="spellEnd"/>
      <w:r w:rsidRPr="00725DA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срок до </w:t>
      </w:r>
      <w:r w:rsidR="00471189">
        <w:rPr>
          <w:sz w:val="28"/>
          <w:szCs w:val="28"/>
        </w:rPr>
        <w:t>0</w:t>
      </w:r>
      <w:r>
        <w:rPr>
          <w:sz w:val="28"/>
          <w:szCs w:val="28"/>
        </w:rPr>
        <w:t>5 сентября 2023 года.</w:t>
      </w:r>
    </w:p>
    <w:p w:rsidR="004F4042" w:rsidRDefault="004F4042" w:rsidP="00DC0509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публикации в альманахе составляет 1 000 (одну тысячу) рублей за </w:t>
      </w:r>
      <w:r w:rsidR="00471189">
        <w:rPr>
          <w:sz w:val="28"/>
          <w:szCs w:val="28"/>
        </w:rPr>
        <w:t>один разворот</w:t>
      </w:r>
      <w:r>
        <w:rPr>
          <w:sz w:val="28"/>
          <w:szCs w:val="28"/>
        </w:rPr>
        <w:t>.</w:t>
      </w:r>
    </w:p>
    <w:p w:rsidR="004F4042" w:rsidRDefault="00725DA9" w:rsidP="004F4042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25DA9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F404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F4042">
        <w:rPr>
          <w:sz w:val="28"/>
          <w:szCs w:val="28"/>
        </w:rPr>
        <w:t xml:space="preserve">Материалы для </w:t>
      </w:r>
      <w:r w:rsidR="00AF78FA">
        <w:rPr>
          <w:sz w:val="28"/>
          <w:szCs w:val="28"/>
        </w:rPr>
        <w:t>сборника лучших практик</w:t>
      </w:r>
      <w:r w:rsidR="004F4042">
        <w:rPr>
          <w:sz w:val="28"/>
          <w:szCs w:val="28"/>
        </w:rPr>
        <w:t xml:space="preserve"> направляются в</w:t>
      </w:r>
      <w:r w:rsidR="00471189">
        <w:rPr>
          <w:sz w:val="28"/>
          <w:szCs w:val="28"/>
        </w:rPr>
        <w:t> </w:t>
      </w:r>
      <w:r w:rsidR="004F4042">
        <w:rPr>
          <w:sz w:val="28"/>
          <w:szCs w:val="28"/>
        </w:rPr>
        <w:t xml:space="preserve">оргкомитет на адрес электронной почты </w:t>
      </w:r>
      <w:proofErr w:type="spellStart"/>
      <w:r w:rsidR="004F4042">
        <w:rPr>
          <w:sz w:val="28"/>
          <w:szCs w:val="28"/>
          <w:lang w:val="en-US"/>
        </w:rPr>
        <w:t>centropm</w:t>
      </w:r>
      <w:proofErr w:type="spellEnd"/>
      <w:r w:rsidR="004F4042" w:rsidRPr="00725DA9">
        <w:rPr>
          <w:sz w:val="28"/>
          <w:szCs w:val="28"/>
        </w:rPr>
        <w:t>@</w:t>
      </w:r>
      <w:proofErr w:type="spellStart"/>
      <w:r w:rsidR="004F4042">
        <w:rPr>
          <w:sz w:val="28"/>
          <w:szCs w:val="28"/>
          <w:lang w:val="en-US"/>
        </w:rPr>
        <w:t>kirovipk</w:t>
      </w:r>
      <w:proofErr w:type="spellEnd"/>
      <w:r w:rsidR="004F4042" w:rsidRPr="00725DA9">
        <w:rPr>
          <w:sz w:val="28"/>
          <w:szCs w:val="28"/>
        </w:rPr>
        <w:t>.</w:t>
      </w:r>
      <w:proofErr w:type="spellStart"/>
      <w:r w:rsidR="004F4042">
        <w:rPr>
          <w:sz w:val="28"/>
          <w:szCs w:val="28"/>
          <w:lang w:val="en-US"/>
        </w:rPr>
        <w:t>ru</w:t>
      </w:r>
      <w:proofErr w:type="spellEnd"/>
      <w:r w:rsidR="004F4042">
        <w:rPr>
          <w:sz w:val="28"/>
          <w:szCs w:val="28"/>
        </w:rPr>
        <w:t xml:space="preserve"> в срок </w:t>
      </w:r>
      <w:r w:rsidR="00305F91">
        <w:rPr>
          <w:sz w:val="28"/>
          <w:szCs w:val="28"/>
        </w:rPr>
        <w:br/>
      </w:r>
      <w:r w:rsidR="004F4042">
        <w:rPr>
          <w:sz w:val="28"/>
          <w:szCs w:val="28"/>
        </w:rPr>
        <w:t>до 15 сентября 2023 года.</w:t>
      </w:r>
    </w:p>
    <w:p w:rsidR="004F4042" w:rsidRDefault="004F4042" w:rsidP="004F4042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публикации в сборнике лучших практик составляет 200</w:t>
      </w:r>
      <w:r w:rsidR="00471189">
        <w:rPr>
          <w:sz w:val="28"/>
          <w:szCs w:val="28"/>
        </w:rPr>
        <w:t> </w:t>
      </w:r>
      <w:r>
        <w:rPr>
          <w:sz w:val="28"/>
          <w:szCs w:val="28"/>
        </w:rPr>
        <w:t xml:space="preserve">(двести) рублей </w:t>
      </w:r>
      <w:r w:rsidRPr="00453840">
        <w:rPr>
          <w:rFonts w:eastAsia="Times New Roman"/>
          <w:sz w:val="28"/>
          <w:szCs w:val="28"/>
        </w:rPr>
        <w:t xml:space="preserve">за </w:t>
      </w:r>
      <w:r w:rsidRPr="00453840">
        <w:rPr>
          <w:sz w:val="28"/>
          <w:szCs w:val="28"/>
          <w:shd w:val="clear" w:color="auto" w:fill="FFFFFF"/>
        </w:rPr>
        <w:t>полную или неполную страницу формата А4.</w:t>
      </w:r>
    </w:p>
    <w:p w:rsidR="00055377" w:rsidRDefault="00FD7D34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4042">
        <w:rPr>
          <w:sz w:val="28"/>
          <w:szCs w:val="28"/>
        </w:rPr>
        <w:t>8</w:t>
      </w:r>
      <w:r>
        <w:rPr>
          <w:sz w:val="28"/>
          <w:szCs w:val="28"/>
        </w:rPr>
        <w:t xml:space="preserve">. После принятия и рецензирования материалов оргкомитетом Форума в адрес </w:t>
      </w:r>
      <w:r w:rsidR="00055377">
        <w:rPr>
          <w:sz w:val="28"/>
          <w:szCs w:val="28"/>
        </w:rPr>
        <w:t xml:space="preserve">автора направляется квитанция об оплате или договор </w:t>
      </w:r>
      <w:r w:rsidR="003F0690">
        <w:rPr>
          <w:sz w:val="28"/>
          <w:szCs w:val="28"/>
        </w:rPr>
        <w:br/>
      </w:r>
      <w:r w:rsidR="00055377">
        <w:rPr>
          <w:sz w:val="28"/>
          <w:szCs w:val="28"/>
        </w:rPr>
        <w:t>(по запросу) на адрес электронной почты, указанный в заявке.</w:t>
      </w:r>
    </w:p>
    <w:p w:rsidR="00E62075" w:rsidRDefault="00055377" w:rsidP="001A1B79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При использовании в материалах для публикации фото несовершеннолетних автор несет ответственность за то, что родители (законные представители) дали согласие на фотосъемку, обработку </w:t>
      </w:r>
      <w:r w:rsidR="00D16435">
        <w:rPr>
          <w:sz w:val="28"/>
          <w:szCs w:val="28"/>
        </w:rPr>
        <w:br/>
      </w:r>
      <w:r>
        <w:rPr>
          <w:sz w:val="28"/>
          <w:szCs w:val="28"/>
        </w:rPr>
        <w:t>и публикацию фото несовершеннолетних.</w:t>
      </w:r>
    </w:p>
    <w:p w:rsidR="00E36466" w:rsidRPr="00752A3D" w:rsidRDefault="00E36466" w:rsidP="001A1B79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Оргкомитет формирует программу и состав участников Форума, </w:t>
      </w:r>
      <w:r w:rsidR="004C59A1">
        <w:rPr>
          <w:sz w:val="28"/>
          <w:szCs w:val="28"/>
        </w:rPr>
        <w:br/>
        <w:t>имеет право отбора публикаций для альманаха и сборника лучших практик.</w:t>
      </w:r>
      <w:r w:rsidR="00752A3D" w:rsidRPr="00752A3D">
        <w:rPr>
          <w:sz w:val="28"/>
          <w:szCs w:val="28"/>
        </w:rPr>
        <w:t xml:space="preserve"> </w:t>
      </w:r>
      <w:r w:rsidR="00752A3D">
        <w:rPr>
          <w:sz w:val="28"/>
          <w:szCs w:val="28"/>
        </w:rPr>
        <w:t xml:space="preserve">Программа Форума будет опубликована на официальном сайте </w:t>
      </w:r>
      <w:r w:rsidR="0061735D" w:rsidRPr="00946DE4">
        <w:rPr>
          <w:rFonts w:eastAsia="Calibri"/>
          <w:color w:val="000000"/>
          <w:sz w:val="28"/>
          <w:szCs w:val="28"/>
        </w:rPr>
        <w:t>КОГОАУ ДПО «ИРО Кировской области»</w:t>
      </w:r>
      <w:r w:rsidR="0061735D">
        <w:rPr>
          <w:rFonts w:eastAsia="Calibri"/>
          <w:color w:val="000000"/>
          <w:sz w:val="28"/>
          <w:szCs w:val="28"/>
        </w:rPr>
        <w:t xml:space="preserve"> </w:t>
      </w:r>
      <w:r w:rsidR="004B5F1A">
        <w:rPr>
          <w:rFonts w:eastAsia="Calibri"/>
          <w:color w:val="000000"/>
          <w:sz w:val="28"/>
          <w:szCs w:val="28"/>
        </w:rPr>
        <w:t xml:space="preserve">в сети «Интернет» </w:t>
      </w:r>
      <w:r w:rsidR="0061735D">
        <w:rPr>
          <w:rFonts w:eastAsia="Calibri"/>
          <w:color w:val="000000"/>
          <w:sz w:val="28"/>
          <w:szCs w:val="28"/>
        </w:rPr>
        <w:t>(</w:t>
      </w:r>
      <w:r w:rsidR="0061735D" w:rsidRPr="0061735D">
        <w:rPr>
          <w:rFonts w:eastAsia="Calibri"/>
          <w:color w:val="000000"/>
          <w:sz w:val="28"/>
          <w:szCs w:val="28"/>
        </w:rPr>
        <w:t>https://kirovipk.ru</w:t>
      </w:r>
      <w:r w:rsidR="0061735D">
        <w:rPr>
          <w:rFonts w:eastAsia="Calibri"/>
          <w:color w:val="000000"/>
          <w:sz w:val="28"/>
          <w:szCs w:val="28"/>
        </w:rPr>
        <w:t>)</w:t>
      </w:r>
      <w:r w:rsidR="00D466BD">
        <w:rPr>
          <w:rFonts w:eastAsia="Calibri"/>
          <w:color w:val="000000"/>
          <w:sz w:val="28"/>
          <w:szCs w:val="28"/>
        </w:rPr>
        <w:t>.</w:t>
      </w:r>
      <w:r w:rsidR="00752A3D">
        <w:rPr>
          <w:sz w:val="28"/>
          <w:szCs w:val="28"/>
        </w:rPr>
        <w:t xml:space="preserve"> </w:t>
      </w:r>
    </w:p>
    <w:p w:rsidR="00E62075" w:rsidRPr="00E62075" w:rsidRDefault="00E62075" w:rsidP="001A1B79">
      <w:pPr>
        <w:pStyle w:val="a4"/>
        <w:shd w:val="clear" w:color="auto" w:fill="auto"/>
        <w:tabs>
          <w:tab w:val="left" w:pos="145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3.1</w:t>
      </w:r>
      <w:r w:rsidR="004C59A1">
        <w:rPr>
          <w:rStyle w:val="a3"/>
          <w:color w:val="000000"/>
          <w:sz w:val="28"/>
          <w:szCs w:val="28"/>
        </w:rPr>
        <w:t>1</w:t>
      </w:r>
      <w:r>
        <w:rPr>
          <w:rStyle w:val="a3"/>
          <w:color w:val="000000"/>
          <w:sz w:val="28"/>
          <w:szCs w:val="28"/>
        </w:rPr>
        <w:t xml:space="preserve">. </w:t>
      </w:r>
      <w:r w:rsidR="00475CCE">
        <w:rPr>
          <w:rStyle w:val="a3"/>
          <w:color w:val="000000"/>
          <w:sz w:val="28"/>
          <w:szCs w:val="28"/>
        </w:rPr>
        <w:t>Все у</w:t>
      </w:r>
      <w:r w:rsidR="00475CCE">
        <w:rPr>
          <w:rStyle w:val="a3"/>
          <w:sz w:val="28"/>
          <w:szCs w:val="28"/>
        </w:rPr>
        <w:t>частники</w:t>
      </w:r>
      <w:r w:rsidRPr="00E62075">
        <w:rPr>
          <w:rStyle w:val="a3"/>
          <w:sz w:val="28"/>
          <w:szCs w:val="28"/>
        </w:rPr>
        <w:t xml:space="preserve"> Форума получа</w:t>
      </w:r>
      <w:r>
        <w:rPr>
          <w:rStyle w:val="a3"/>
          <w:sz w:val="28"/>
          <w:szCs w:val="28"/>
        </w:rPr>
        <w:t>т</w:t>
      </w:r>
      <w:r w:rsidRPr="00E62075">
        <w:rPr>
          <w:rStyle w:val="a3"/>
          <w:sz w:val="28"/>
          <w:szCs w:val="28"/>
        </w:rPr>
        <w:t xml:space="preserve"> сертификаты</w:t>
      </w:r>
      <w:r w:rsidR="00475CCE">
        <w:rPr>
          <w:rStyle w:val="a3"/>
          <w:sz w:val="28"/>
          <w:szCs w:val="28"/>
        </w:rPr>
        <w:t>, подтверждающие их участие в мероприятии. Сертификат участника буде</w:t>
      </w:r>
      <w:r>
        <w:rPr>
          <w:rStyle w:val="a3"/>
          <w:sz w:val="28"/>
          <w:szCs w:val="28"/>
        </w:rPr>
        <w:t>т направлен на адрес электронной почты, указанной при регистрации</w:t>
      </w:r>
      <w:r w:rsidRPr="00E62075">
        <w:rPr>
          <w:rStyle w:val="a3"/>
          <w:sz w:val="28"/>
          <w:szCs w:val="28"/>
        </w:rPr>
        <w:t>.</w:t>
      </w:r>
    </w:p>
    <w:p w:rsidR="00021DFC" w:rsidRPr="00E62075" w:rsidRDefault="00605CA9" w:rsidP="00E62075">
      <w:pPr>
        <w:pStyle w:val="a4"/>
        <w:shd w:val="clear" w:color="auto" w:fill="auto"/>
        <w:spacing w:after="0" w:line="240" w:lineRule="auto"/>
        <w:ind w:right="20" w:firstLine="709"/>
        <w:jc w:val="both"/>
        <w:rPr>
          <w:rStyle w:val="a3"/>
          <w:sz w:val="28"/>
          <w:szCs w:val="28"/>
        </w:rPr>
      </w:pPr>
      <w:hyperlink r:id="rId6" w:history="1"/>
    </w:p>
    <w:p w:rsidR="00A11217" w:rsidRDefault="00725DA9" w:rsidP="0078114B">
      <w:pPr>
        <w:pStyle w:val="a4"/>
        <w:shd w:val="clear" w:color="auto" w:fill="auto"/>
        <w:spacing w:after="0" w:line="240" w:lineRule="auto"/>
        <w:ind w:left="20" w:right="20" w:firstLine="68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</w:p>
    <w:p w:rsidR="008C6D78" w:rsidRDefault="008C6D78" w:rsidP="007B20D7">
      <w:pPr>
        <w:pStyle w:val="40"/>
        <w:shd w:val="clear" w:color="auto" w:fill="auto"/>
        <w:spacing w:after="0" w:line="240" w:lineRule="auto"/>
        <w:rPr>
          <w:rStyle w:val="4"/>
          <w:color w:val="000000"/>
          <w:sz w:val="28"/>
          <w:szCs w:val="28"/>
        </w:rPr>
      </w:pPr>
    </w:p>
    <w:p w:rsidR="00F8282F" w:rsidRDefault="00F8282F">
      <w:pPr>
        <w:rPr>
          <w:rStyle w:val="4"/>
          <w:b w:val="0"/>
          <w:bCs w:val="0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br w:type="page"/>
      </w:r>
    </w:p>
    <w:p w:rsidR="003F0690" w:rsidRPr="003F0690" w:rsidRDefault="00662403" w:rsidP="003F0690">
      <w:pPr>
        <w:pStyle w:val="40"/>
        <w:shd w:val="clear" w:color="auto" w:fill="auto"/>
        <w:spacing w:after="0" w:line="240" w:lineRule="auto"/>
        <w:jc w:val="right"/>
        <w:rPr>
          <w:rStyle w:val="4"/>
          <w:color w:val="000000"/>
          <w:sz w:val="28"/>
          <w:szCs w:val="28"/>
        </w:rPr>
      </w:pPr>
      <w:r w:rsidRPr="003F0690">
        <w:rPr>
          <w:rStyle w:val="4"/>
          <w:color w:val="000000"/>
          <w:sz w:val="28"/>
          <w:szCs w:val="28"/>
        </w:rPr>
        <w:lastRenderedPageBreak/>
        <w:t>Приложени</w:t>
      </w:r>
      <w:r>
        <w:rPr>
          <w:rStyle w:val="4"/>
          <w:color w:val="000000"/>
          <w:sz w:val="28"/>
          <w:szCs w:val="28"/>
        </w:rPr>
        <w:t>е</w:t>
      </w:r>
      <w:r w:rsidRPr="003F0690">
        <w:rPr>
          <w:rStyle w:val="4"/>
          <w:color w:val="000000"/>
          <w:sz w:val="28"/>
          <w:szCs w:val="28"/>
        </w:rPr>
        <w:t xml:space="preserve"> </w:t>
      </w:r>
      <w:r w:rsidR="004C59A1">
        <w:rPr>
          <w:rStyle w:val="4"/>
          <w:color w:val="000000"/>
          <w:sz w:val="28"/>
          <w:szCs w:val="28"/>
        </w:rPr>
        <w:t xml:space="preserve">1 </w:t>
      </w:r>
      <w:r w:rsidR="003F0690" w:rsidRPr="003F0690">
        <w:rPr>
          <w:rStyle w:val="4"/>
          <w:color w:val="000000"/>
          <w:sz w:val="28"/>
          <w:szCs w:val="28"/>
        </w:rPr>
        <w:t xml:space="preserve">к </w:t>
      </w:r>
      <w:r w:rsidRPr="003F0690">
        <w:rPr>
          <w:rStyle w:val="4"/>
          <w:color w:val="000000"/>
          <w:sz w:val="28"/>
          <w:szCs w:val="28"/>
        </w:rPr>
        <w:t>Положени</w:t>
      </w:r>
      <w:r>
        <w:rPr>
          <w:rStyle w:val="4"/>
          <w:color w:val="000000"/>
          <w:sz w:val="28"/>
          <w:szCs w:val="28"/>
        </w:rPr>
        <w:t>ю</w:t>
      </w:r>
    </w:p>
    <w:p w:rsidR="003F0690" w:rsidRDefault="003F0690" w:rsidP="007B20D7">
      <w:pPr>
        <w:pStyle w:val="40"/>
        <w:shd w:val="clear" w:color="auto" w:fill="auto"/>
        <w:spacing w:after="0" w:line="240" w:lineRule="auto"/>
        <w:rPr>
          <w:rStyle w:val="4"/>
          <w:b/>
          <w:color w:val="000000"/>
          <w:sz w:val="28"/>
          <w:szCs w:val="28"/>
        </w:rPr>
      </w:pPr>
    </w:p>
    <w:p w:rsidR="0008075D" w:rsidRPr="003C3570" w:rsidRDefault="003C3570" w:rsidP="0008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70">
        <w:rPr>
          <w:rFonts w:ascii="Times New Roman" w:hAnsi="Times New Roman" w:cs="Times New Roman"/>
          <w:b/>
          <w:sz w:val="28"/>
          <w:szCs w:val="28"/>
        </w:rPr>
        <w:t>Требования к оформлению альманаха</w:t>
      </w:r>
    </w:p>
    <w:p w:rsidR="0008075D" w:rsidRPr="00D97079" w:rsidRDefault="0008075D" w:rsidP="0008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75D" w:rsidRPr="003C3570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570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277402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proofErr w:type="gramEnd"/>
      <w:r w:rsidR="00277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570">
        <w:rPr>
          <w:rFonts w:ascii="Times New Roman" w:hAnsi="Times New Roman" w:cs="Times New Roman"/>
          <w:b/>
          <w:sz w:val="28"/>
          <w:szCs w:val="28"/>
        </w:rPr>
        <w:t>организации (по Уставу)</w:t>
      </w:r>
    </w:p>
    <w:p w:rsidR="0008075D" w:rsidRPr="00DA728F" w:rsidRDefault="003A5AE1" w:rsidP="0008075D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187325</wp:posOffset>
                </wp:positionV>
                <wp:extent cx="857250" cy="1190625"/>
                <wp:effectExtent l="0" t="0" r="0" b="9525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075D" w:rsidRPr="00DB717C" w:rsidRDefault="0008075D" w:rsidP="0008075D">
                            <w:pPr>
                              <w:jc w:val="center"/>
                            </w:pPr>
                            <w:r w:rsidRPr="00D970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фото </w:t>
                            </w:r>
                            <w:r w:rsidR="003C35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2.45pt;margin-top:14.75pt;width:67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" fillcolor="window" strokecolor="#41719c" strokeweight="1pt">
                <v:path arrowok="t"/>
                <v:textbox>
                  <w:txbxContent>
                    <w:p w:rsidR="0008075D" w:rsidRPr="00DB717C" w:rsidRDefault="0008075D" w:rsidP="0008075D">
                      <w:pPr>
                        <w:jc w:val="center"/>
                      </w:pPr>
                      <w:r w:rsidRPr="00D970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фото </w:t>
                      </w:r>
                      <w:r w:rsidR="003C35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187325</wp:posOffset>
                </wp:positionV>
                <wp:extent cx="857250" cy="1190625"/>
                <wp:effectExtent l="0" t="0" r="0" b="9525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075D" w:rsidRDefault="0008075D" w:rsidP="00080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08075D" w:rsidRPr="00DB717C" w:rsidRDefault="0008075D" w:rsidP="0008075D">
                            <w:pPr>
                              <w:jc w:val="center"/>
                            </w:pPr>
                            <w:r w:rsidRPr="00D970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фото </w:t>
                            </w:r>
                            <w:proofErr w:type="spellStart"/>
                            <w:proofErr w:type="gramStart"/>
                            <w:r w:rsidRPr="00D970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организа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Pr="00D970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ции</w:t>
                            </w:r>
                            <w:proofErr w:type="spellEnd"/>
                            <w:proofErr w:type="gramEnd"/>
                            <w:r w:rsidRPr="00D970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D97079">
                              <w:rPr>
                                <w:rFonts w:ascii="Times New Roman" w:hAnsi="Times New Roman" w:cs="Times New Roman"/>
                              </w:rPr>
                              <w:t>предоставляется</w:t>
                            </w:r>
                            <w:r w:rsidRPr="00DB717C">
                              <w:t xml:space="preserve"> стол.</w:t>
                            </w:r>
                          </w:p>
                          <w:p w:rsidR="0008075D" w:rsidRPr="00DB717C" w:rsidRDefault="0008075D" w:rsidP="0008075D">
                            <w:pPr>
                              <w:jc w:val="center"/>
                            </w:pPr>
                            <w:proofErr w:type="spellStart"/>
                            <w:r>
                              <w:t>то</w:t>
                            </w:r>
                            <w:r w:rsidRPr="00DB717C">
                              <w:t>ции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3.3pt;margin-top:14.75pt;width:67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" fillcolor="window" strokecolor="#41719c" strokeweight="1pt">
                <v:path arrowok="t"/>
                <v:textbox>
                  <w:txbxContent>
                    <w:p w:rsidR="0008075D" w:rsidRDefault="0008075D" w:rsidP="0008075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08075D" w:rsidRPr="00DB717C" w:rsidRDefault="0008075D" w:rsidP="0008075D">
                      <w:pPr>
                        <w:jc w:val="center"/>
                      </w:pPr>
                      <w:r w:rsidRPr="00D970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фото организа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Pr="00D970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ции </w:t>
                      </w:r>
                      <w:r w:rsidRPr="00D97079">
                        <w:rPr>
                          <w:rFonts w:ascii="Times New Roman" w:hAnsi="Times New Roman" w:cs="Times New Roman"/>
                        </w:rPr>
                        <w:t>предоставляется</w:t>
                      </w:r>
                      <w:r w:rsidRPr="00DB717C">
                        <w:t xml:space="preserve"> стол.</w:t>
                      </w:r>
                    </w:p>
                    <w:p w:rsidR="0008075D" w:rsidRPr="00DB717C" w:rsidRDefault="0008075D" w:rsidP="0008075D">
                      <w:pPr>
                        <w:jc w:val="center"/>
                      </w:pPr>
                      <w:r>
                        <w:t>то</w:t>
                      </w:r>
                      <w:r w:rsidRPr="00DB717C">
                        <w:t>ции</w:t>
                      </w:r>
                    </w:p>
                  </w:txbxContent>
                </v:textbox>
              </v:rect>
            </w:pict>
          </mc:Fallback>
        </mc:AlternateContent>
      </w:r>
    </w:p>
    <w:p w:rsid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Директор</w:t>
      </w:r>
      <w:r w:rsidRPr="00D97079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Родыгина Жанна Валерьевна</w:t>
      </w:r>
    </w:p>
    <w:p w:rsid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610035, г. Киров, ул. Сурикова, д. 21</w:t>
      </w:r>
      <w:r w:rsidRPr="00D970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CB5">
        <w:rPr>
          <w:rFonts w:ascii="Times New Roman" w:hAnsi="Times New Roman" w:cs="Times New Roman"/>
          <w:i/>
          <w:sz w:val="24"/>
          <w:szCs w:val="24"/>
        </w:rPr>
        <w:t xml:space="preserve">тел. 8(88332) 63-34-84, </w:t>
      </w:r>
    </w:p>
    <w:p w:rsid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сайт: https://dvorecmemorial.ru</w:t>
      </w:r>
    </w:p>
    <w:p w:rsidR="0008075D" w:rsidRP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CB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8075D">
        <w:rPr>
          <w:rFonts w:ascii="Times New Roman" w:hAnsi="Times New Roman" w:cs="Times New Roman"/>
          <w:i/>
          <w:sz w:val="24"/>
          <w:szCs w:val="24"/>
        </w:rPr>
        <w:t>-</w:t>
      </w:r>
      <w:r w:rsidRPr="00E64CB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8075D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Pr="0008398A">
          <w:rPr>
            <w:rFonts w:ascii="Times New Roman" w:hAnsi="Times New Roman" w:cs="Times New Roman"/>
            <w:i/>
            <w:sz w:val="24"/>
            <w:szCs w:val="24"/>
            <w:lang w:val="en-US"/>
          </w:rPr>
          <w:t>DvorecMemorial</w:t>
        </w:r>
        <w:r w:rsidRPr="0008075D">
          <w:rPr>
            <w:rFonts w:ascii="Times New Roman" w:hAnsi="Times New Roman" w:cs="Times New Roman"/>
            <w:i/>
            <w:sz w:val="24"/>
            <w:szCs w:val="24"/>
          </w:rPr>
          <w:t>@</w:t>
        </w:r>
        <w:r w:rsidRPr="0008398A">
          <w:rPr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08075D">
          <w:rPr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08398A">
          <w:rPr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08075D" w:rsidRP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75D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E3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7740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2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5D" w:rsidRPr="00D97079" w:rsidRDefault="0008075D" w:rsidP="00080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079">
        <w:rPr>
          <w:rFonts w:ascii="Times New Roman" w:hAnsi="Times New Roman" w:cs="Times New Roman"/>
          <w:sz w:val="28"/>
          <w:szCs w:val="28"/>
        </w:rPr>
        <w:t>(заголовки сохраняются)</w:t>
      </w:r>
    </w:p>
    <w:p w:rsidR="003C3570" w:rsidRDefault="003C3570" w:rsidP="0008075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8075D" w:rsidRPr="00B21E30" w:rsidRDefault="0008075D" w:rsidP="000807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История создания </w:t>
      </w:r>
      <w:r w:rsidR="003C35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 развития </w:t>
      </w:r>
      <w:r w:rsidR="002774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организации </w:t>
      </w:r>
    </w:p>
    <w:p w:rsidR="0008075D" w:rsidRPr="00B21E30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</w:p>
    <w:p w:rsidR="0008075D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Направления работы</w:t>
      </w:r>
      <w:r w:rsidR="00181F38">
        <w:rPr>
          <w:b/>
          <w:i/>
          <w:color w:val="000000"/>
          <w:sz w:val="28"/>
          <w:szCs w:val="28"/>
        </w:rPr>
        <w:t xml:space="preserve"> организации</w:t>
      </w:r>
      <w:r w:rsidR="00277402">
        <w:rPr>
          <w:b/>
          <w:i/>
          <w:color w:val="000000"/>
          <w:sz w:val="28"/>
          <w:szCs w:val="28"/>
        </w:rPr>
        <w:t xml:space="preserve"> в дополнительном образовании детей</w:t>
      </w:r>
    </w:p>
    <w:p w:rsidR="0008075D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</w:p>
    <w:p w:rsidR="0008075D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Описание деятельности</w:t>
      </w:r>
      <w:r w:rsidR="00277402">
        <w:rPr>
          <w:b/>
          <w:i/>
          <w:color w:val="000000"/>
          <w:sz w:val="28"/>
          <w:szCs w:val="28"/>
        </w:rPr>
        <w:t xml:space="preserve"> по дополнительному образованию детей</w:t>
      </w:r>
    </w:p>
    <w:p w:rsidR="0008075D" w:rsidRPr="00B21E30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</w:p>
    <w:p w:rsidR="0008075D" w:rsidRPr="00B21E30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  <w:r w:rsidRPr="00B21E30">
        <w:rPr>
          <w:b/>
          <w:i/>
          <w:color w:val="000000"/>
          <w:sz w:val="28"/>
          <w:szCs w:val="28"/>
        </w:rPr>
        <w:t>Социальные партнеры</w:t>
      </w:r>
    </w:p>
    <w:p w:rsidR="0008075D" w:rsidRPr="00B21E30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</w:p>
    <w:p w:rsidR="0008075D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Результаты и достижения организации</w:t>
      </w:r>
      <w:r w:rsidR="00277402">
        <w:rPr>
          <w:b/>
          <w:i/>
          <w:color w:val="000000"/>
          <w:sz w:val="28"/>
          <w:szCs w:val="28"/>
        </w:rPr>
        <w:t xml:space="preserve"> в дополнительном образовании детей</w:t>
      </w:r>
    </w:p>
    <w:p w:rsidR="0008075D" w:rsidRPr="00B21E30" w:rsidRDefault="0008075D" w:rsidP="0008075D">
      <w:pPr>
        <w:pStyle w:val="a4"/>
        <w:shd w:val="clear" w:color="auto" w:fill="auto"/>
        <w:spacing w:after="0" w:line="240" w:lineRule="auto"/>
        <w:rPr>
          <w:b/>
          <w:i/>
          <w:color w:val="000000"/>
          <w:sz w:val="28"/>
          <w:szCs w:val="28"/>
        </w:rPr>
      </w:pPr>
    </w:p>
    <w:p w:rsidR="006333B9" w:rsidRDefault="006333B9" w:rsidP="007B20D7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Требования к оформлению материалов</w:t>
      </w:r>
      <w:r w:rsidR="00A56672">
        <w:rPr>
          <w:sz w:val="28"/>
          <w:szCs w:val="28"/>
        </w:rPr>
        <w:t xml:space="preserve"> альманаха</w:t>
      </w:r>
    </w:p>
    <w:p w:rsidR="000667F2" w:rsidRPr="000667F2" w:rsidRDefault="000667F2" w:rsidP="00066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F2">
        <w:rPr>
          <w:rFonts w:ascii="Times New Roman" w:hAnsi="Times New Roman" w:cs="Times New Roman"/>
          <w:sz w:val="28"/>
          <w:szCs w:val="28"/>
        </w:rPr>
        <w:t xml:space="preserve">Объем публикации составляет не более 5 тысяч знаков без пробелов, выполненной на формате А4 через одинарный интервал. Шрифт </w:t>
      </w:r>
      <w:proofErr w:type="spellStart"/>
      <w:r w:rsidRPr="000667F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66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F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66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F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667F2">
        <w:rPr>
          <w:rFonts w:ascii="Times New Roman" w:hAnsi="Times New Roman" w:cs="Times New Roman"/>
          <w:sz w:val="28"/>
          <w:szCs w:val="28"/>
        </w:rPr>
        <w:t>, кегль 14. Все поля – по 2 см. Абзацный отступ – 1,25 см, между абзацами пустая строка не оставляется. Выравнивание текста по ширине. Текст обязательно проходит проверку орфографии.</w:t>
      </w:r>
    </w:p>
    <w:p w:rsidR="000667F2" w:rsidRPr="000667F2" w:rsidRDefault="000667F2" w:rsidP="00066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F2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27740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667F2">
        <w:rPr>
          <w:rFonts w:ascii="Times New Roman" w:hAnsi="Times New Roman" w:cs="Times New Roman"/>
          <w:sz w:val="28"/>
          <w:szCs w:val="28"/>
        </w:rPr>
        <w:t xml:space="preserve"> </w:t>
      </w:r>
      <w:r w:rsidR="00277402" w:rsidRPr="000667F2">
        <w:rPr>
          <w:rFonts w:ascii="Times New Roman" w:hAnsi="Times New Roman" w:cs="Times New Roman"/>
          <w:sz w:val="28"/>
          <w:szCs w:val="28"/>
        </w:rPr>
        <w:t>(в соответствии с Уставом)</w:t>
      </w:r>
      <w:r w:rsidR="00277402">
        <w:rPr>
          <w:rFonts w:ascii="Times New Roman" w:hAnsi="Times New Roman" w:cs="Times New Roman"/>
          <w:sz w:val="28"/>
          <w:szCs w:val="28"/>
        </w:rPr>
        <w:t xml:space="preserve"> </w:t>
      </w:r>
      <w:r w:rsidRPr="000667F2">
        <w:rPr>
          <w:rFonts w:ascii="Times New Roman" w:hAnsi="Times New Roman" w:cs="Times New Roman"/>
          <w:sz w:val="28"/>
          <w:szCs w:val="28"/>
        </w:rPr>
        <w:t>выполняется обычными строчными буквами по центру, жирный шрифт, кегль 14. Далее курсивом кегль 12 указываются: ФИО руководителя образовательной организации (полностью)</w:t>
      </w:r>
      <w:r w:rsidR="00277402">
        <w:rPr>
          <w:rFonts w:ascii="Times New Roman" w:hAnsi="Times New Roman" w:cs="Times New Roman"/>
          <w:sz w:val="28"/>
          <w:szCs w:val="28"/>
        </w:rPr>
        <w:t>, к</w:t>
      </w:r>
      <w:r w:rsidRPr="000667F2">
        <w:rPr>
          <w:rFonts w:ascii="Times New Roman" w:hAnsi="Times New Roman" w:cs="Times New Roman"/>
          <w:sz w:val="28"/>
          <w:szCs w:val="28"/>
        </w:rPr>
        <w:t xml:space="preserve">онтактная информация об образовательной организации </w:t>
      </w:r>
      <w:r w:rsidR="00D97079">
        <w:rPr>
          <w:rFonts w:ascii="Times New Roman" w:hAnsi="Times New Roman" w:cs="Times New Roman"/>
          <w:sz w:val="28"/>
          <w:szCs w:val="28"/>
        </w:rPr>
        <w:t>–</w:t>
      </w:r>
      <w:r w:rsidRPr="000667F2">
        <w:rPr>
          <w:rFonts w:ascii="Times New Roman" w:hAnsi="Times New Roman" w:cs="Times New Roman"/>
          <w:sz w:val="28"/>
          <w:szCs w:val="28"/>
        </w:rPr>
        <w:t xml:space="preserve"> номер телефона, адре</w:t>
      </w:r>
      <w:r w:rsidR="00277402">
        <w:rPr>
          <w:rFonts w:ascii="Times New Roman" w:hAnsi="Times New Roman" w:cs="Times New Roman"/>
          <w:sz w:val="28"/>
          <w:szCs w:val="28"/>
        </w:rPr>
        <w:t>с электронной почты</w:t>
      </w:r>
      <w:r w:rsidRPr="000667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7F2" w:rsidRPr="000667F2" w:rsidRDefault="000667F2" w:rsidP="00066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F2">
        <w:rPr>
          <w:rFonts w:ascii="Times New Roman" w:hAnsi="Times New Roman" w:cs="Times New Roman"/>
          <w:sz w:val="28"/>
          <w:szCs w:val="28"/>
        </w:rPr>
        <w:t>Страницы не нумеруются.</w:t>
      </w:r>
      <w:r w:rsidR="00FD1F05">
        <w:rPr>
          <w:rFonts w:ascii="Times New Roman" w:hAnsi="Times New Roman" w:cs="Times New Roman"/>
          <w:sz w:val="28"/>
          <w:szCs w:val="28"/>
        </w:rPr>
        <w:t xml:space="preserve"> </w:t>
      </w:r>
      <w:r w:rsidRPr="000667F2">
        <w:rPr>
          <w:rFonts w:ascii="Times New Roman" w:hAnsi="Times New Roman" w:cs="Times New Roman"/>
          <w:sz w:val="28"/>
          <w:szCs w:val="28"/>
        </w:rPr>
        <w:t xml:space="preserve">Публикация выполняется в редакторе MS </w:t>
      </w:r>
      <w:proofErr w:type="spellStart"/>
      <w:r w:rsidRPr="000667F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667F2">
        <w:rPr>
          <w:rFonts w:ascii="Times New Roman" w:hAnsi="Times New Roman" w:cs="Times New Roman"/>
          <w:sz w:val="28"/>
          <w:szCs w:val="28"/>
        </w:rPr>
        <w:t xml:space="preserve"> и сохраняются в виде </w:t>
      </w:r>
      <w:proofErr w:type="spellStart"/>
      <w:r w:rsidRPr="000667F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667F2">
        <w:rPr>
          <w:rFonts w:ascii="Times New Roman" w:hAnsi="Times New Roman" w:cs="Times New Roman"/>
          <w:sz w:val="28"/>
          <w:szCs w:val="28"/>
        </w:rPr>
        <w:t>-файла. Файл именуется кратким названием образовательной организации.</w:t>
      </w:r>
    </w:p>
    <w:p w:rsidR="00D97079" w:rsidRDefault="000667F2" w:rsidP="003C357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667F2">
        <w:rPr>
          <w:rFonts w:ascii="Times New Roman" w:hAnsi="Times New Roman" w:cs="Times New Roman"/>
          <w:sz w:val="28"/>
          <w:szCs w:val="28"/>
        </w:rPr>
        <w:t xml:space="preserve">Рисунки, фото (хорошего качества) помещаются в текст статьи, а также прикладываются к статье в виде отдельных файлов (формат </w:t>
      </w:r>
      <w:proofErr w:type="spellStart"/>
      <w:r w:rsidRPr="000667F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667F2">
        <w:rPr>
          <w:rFonts w:ascii="Times New Roman" w:hAnsi="Times New Roman" w:cs="Times New Roman"/>
          <w:sz w:val="28"/>
          <w:szCs w:val="28"/>
        </w:rPr>
        <w:t xml:space="preserve">.). </w:t>
      </w:r>
      <w:r w:rsidR="00FE76B4">
        <w:rPr>
          <w:rFonts w:ascii="Times New Roman" w:hAnsi="Times New Roman" w:cs="Times New Roman"/>
          <w:sz w:val="28"/>
          <w:szCs w:val="28"/>
        </w:rPr>
        <w:t>Рисунки и статьи подписываются.</w:t>
      </w:r>
      <w:r w:rsidR="00D97079">
        <w:rPr>
          <w:sz w:val="28"/>
          <w:szCs w:val="28"/>
        </w:rPr>
        <w:br w:type="page"/>
      </w:r>
    </w:p>
    <w:p w:rsidR="004C59A1" w:rsidRPr="003F0690" w:rsidRDefault="00662403" w:rsidP="004C59A1">
      <w:pPr>
        <w:pStyle w:val="40"/>
        <w:shd w:val="clear" w:color="auto" w:fill="auto"/>
        <w:spacing w:after="0" w:line="240" w:lineRule="auto"/>
        <w:jc w:val="right"/>
        <w:rPr>
          <w:rStyle w:val="4"/>
          <w:color w:val="000000"/>
          <w:sz w:val="28"/>
          <w:szCs w:val="28"/>
        </w:rPr>
      </w:pPr>
      <w:r w:rsidRPr="003F0690">
        <w:rPr>
          <w:rStyle w:val="4"/>
          <w:color w:val="000000"/>
          <w:sz w:val="28"/>
          <w:szCs w:val="28"/>
        </w:rPr>
        <w:lastRenderedPageBreak/>
        <w:t>Приложени</w:t>
      </w:r>
      <w:r>
        <w:rPr>
          <w:rStyle w:val="4"/>
          <w:color w:val="000000"/>
          <w:sz w:val="28"/>
          <w:szCs w:val="28"/>
        </w:rPr>
        <w:t>е</w:t>
      </w:r>
      <w:r w:rsidRPr="003F0690"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 xml:space="preserve">2 </w:t>
      </w:r>
      <w:r w:rsidRPr="003F0690">
        <w:rPr>
          <w:rStyle w:val="4"/>
          <w:color w:val="000000"/>
          <w:sz w:val="28"/>
          <w:szCs w:val="28"/>
        </w:rPr>
        <w:t>к Положени</w:t>
      </w:r>
      <w:r>
        <w:rPr>
          <w:rStyle w:val="4"/>
          <w:color w:val="000000"/>
          <w:sz w:val="28"/>
          <w:szCs w:val="28"/>
        </w:rPr>
        <w:t>ю</w:t>
      </w:r>
    </w:p>
    <w:p w:rsidR="004C59A1" w:rsidRDefault="004C59A1" w:rsidP="004C59A1">
      <w:pPr>
        <w:pStyle w:val="40"/>
        <w:shd w:val="clear" w:color="auto" w:fill="auto"/>
        <w:spacing w:after="0" w:line="240" w:lineRule="auto"/>
        <w:rPr>
          <w:rStyle w:val="4"/>
          <w:b/>
          <w:color w:val="000000"/>
          <w:sz w:val="28"/>
          <w:szCs w:val="28"/>
        </w:rPr>
      </w:pPr>
    </w:p>
    <w:p w:rsidR="004C59A1" w:rsidRDefault="004C59A1" w:rsidP="004C59A1">
      <w:pPr>
        <w:pStyle w:val="40"/>
        <w:shd w:val="clear" w:color="auto" w:fill="auto"/>
        <w:spacing w:after="0" w:line="240" w:lineRule="auto"/>
        <w:rPr>
          <w:rStyle w:val="4"/>
          <w:b/>
          <w:color w:val="000000"/>
          <w:sz w:val="28"/>
          <w:szCs w:val="28"/>
        </w:rPr>
      </w:pPr>
    </w:p>
    <w:p w:rsidR="00A56672" w:rsidRPr="006D5101" w:rsidRDefault="00A56672" w:rsidP="00A566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публикациям в сборнике лучших практик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К публикации принимаются статьи, соо</w:t>
      </w:r>
      <w:r>
        <w:rPr>
          <w:rFonts w:ascii="Times New Roman" w:hAnsi="Times New Roman" w:cs="Times New Roman"/>
          <w:sz w:val="28"/>
        </w:rPr>
        <w:t xml:space="preserve">тветствующие теме </w:t>
      </w:r>
      <w:r w:rsidR="00696886">
        <w:rPr>
          <w:rFonts w:ascii="Times New Roman" w:hAnsi="Times New Roman" w:cs="Times New Roman"/>
          <w:sz w:val="28"/>
        </w:rPr>
        <w:t>Форума</w:t>
      </w:r>
      <w:r>
        <w:rPr>
          <w:rFonts w:ascii="Times New Roman" w:hAnsi="Times New Roman" w:cs="Times New Roman"/>
          <w:sz w:val="28"/>
        </w:rPr>
        <w:t>. В </w:t>
      </w:r>
      <w:r w:rsidRPr="006D5101">
        <w:rPr>
          <w:rFonts w:ascii="Times New Roman" w:hAnsi="Times New Roman" w:cs="Times New Roman"/>
          <w:sz w:val="28"/>
        </w:rPr>
        <w:t>предлагаемых статьях должн</w:t>
      </w:r>
      <w:r>
        <w:rPr>
          <w:rFonts w:ascii="Times New Roman" w:hAnsi="Times New Roman" w:cs="Times New Roman"/>
          <w:sz w:val="28"/>
        </w:rPr>
        <w:t>ы</w:t>
      </w:r>
      <w:r w:rsidRPr="006D5101">
        <w:rPr>
          <w:rFonts w:ascii="Times New Roman" w:hAnsi="Times New Roman" w:cs="Times New Roman"/>
          <w:sz w:val="28"/>
        </w:rPr>
        <w:t xml:space="preserve"> содержат</w:t>
      </w:r>
      <w:r>
        <w:rPr>
          <w:rFonts w:ascii="Times New Roman" w:hAnsi="Times New Roman" w:cs="Times New Roman"/>
          <w:sz w:val="28"/>
        </w:rPr>
        <w:t>ься обоснование актуальности, чё</w:t>
      </w:r>
      <w:r w:rsidRPr="006D5101">
        <w:rPr>
          <w:rFonts w:ascii="Times New Roman" w:hAnsi="Times New Roman" w:cs="Times New Roman"/>
          <w:sz w:val="28"/>
        </w:rPr>
        <w:t>ткая постановка целей и задач исследования, научная аргументация, обобщения и выводы, представляющие интерес своей новизной, научной и практической значимостью. Представляемый материал долже</w:t>
      </w:r>
      <w:r>
        <w:rPr>
          <w:rFonts w:ascii="Times New Roman" w:hAnsi="Times New Roman" w:cs="Times New Roman"/>
          <w:sz w:val="28"/>
        </w:rPr>
        <w:t>н быть оригинальным (</w:t>
      </w:r>
      <w:r w:rsidRPr="006D5101">
        <w:rPr>
          <w:rFonts w:ascii="Times New Roman" w:hAnsi="Times New Roman" w:cs="Times New Roman"/>
          <w:sz w:val="28"/>
        </w:rPr>
        <w:t>не менее 75%</w:t>
      </w:r>
      <w:r>
        <w:rPr>
          <w:rFonts w:ascii="Times New Roman" w:hAnsi="Times New Roman" w:cs="Times New Roman"/>
          <w:sz w:val="28"/>
        </w:rPr>
        <w:t>)</w:t>
      </w:r>
      <w:r w:rsidRPr="006D5101">
        <w:rPr>
          <w:rFonts w:ascii="Times New Roman" w:hAnsi="Times New Roman" w:cs="Times New Roman"/>
          <w:sz w:val="28"/>
        </w:rPr>
        <w:t xml:space="preserve"> и не опубликованным ранее в других печатных изданиях.</w:t>
      </w:r>
      <w:r>
        <w:rPr>
          <w:rFonts w:ascii="Times New Roman" w:hAnsi="Times New Roman" w:cs="Times New Roman"/>
          <w:sz w:val="28"/>
        </w:rPr>
        <w:t xml:space="preserve"> Все используемые аббревиатуры и термины должны быть объяснены.</w:t>
      </w:r>
    </w:p>
    <w:p w:rsidR="00A56672" w:rsidRPr="00696886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6886">
        <w:rPr>
          <w:rFonts w:ascii="Times New Roman" w:hAnsi="Times New Roman" w:cs="Times New Roman"/>
          <w:sz w:val="28"/>
        </w:rPr>
        <w:t>Текст статьи пишется либо от третьего лица («мы» / «автор»), либо обезличено («Предлагается оформить стенд в соответствии с задумкой детей»).</w:t>
      </w:r>
    </w:p>
    <w:p w:rsidR="00A56672" w:rsidRPr="006D5101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птимальный объё</w:t>
      </w:r>
      <w:r w:rsidRPr="006D5101">
        <w:rPr>
          <w:rFonts w:ascii="Times New Roman" w:hAnsi="Times New Roman" w:cs="Times New Roman"/>
          <w:sz w:val="28"/>
        </w:rPr>
        <w:t>м статьи – от 3 до 10 страниц формата А</w:t>
      </w:r>
      <w:r>
        <w:rPr>
          <w:rFonts w:ascii="Times New Roman" w:hAnsi="Times New Roman" w:cs="Times New Roman"/>
          <w:sz w:val="28"/>
        </w:rPr>
        <w:t>4.</w:t>
      </w:r>
    </w:p>
    <w:p w:rsidR="00A56672" w:rsidRPr="006D5101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Публикация соп</w:t>
      </w:r>
      <w:r>
        <w:rPr>
          <w:rFonts w:ascii="Times New Roman" w:hAnsi="Times New Roman" w:cs="Times New Roman"/>
          <w:sz w:val="28"/>
        </w:rPr>
        <w:t>ровождается следующими данными:</w:t>
      </w:r>
    </w:p>
    <w:p w:rsidR="00A56672" w:rsidRPr="006D5101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Название статьи.</w:t>
      </w:r>
    </w:p>
    <w:p w:rsidR="00A56672" w:rsidRPr="006D5101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2. Фамилия, имя, о</w:t>
      </w:r>
      <w:r>
        <w:rPr>
          <w:rFonts w:ascii="Times New Roman" w:hAnsi="Times New Roman" w:cs="Times New Roman"/>
          <w:sz w:val="28"/>
        </w:rPr>
        <w:t>тчество автора(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) (полностью).</w:t>
      </w:r>
    </w:p>
    <w:p w:rsidR="00A56672" w:rsidRPr="006D5101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Место работы автора(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 xml:space="preserve">): </w:t>
      </w:r>
      <w:r w:rsidRPr="006D5101">
        <w:rPr>
          <w:rFonts w:ascii="Times New Roman" w:hAnsi="Times New Roman" w:cs="Times New Roman"/>
          <w:sz w:val="28"/>
        </w:rPr>
        <w:t>названи</w:t>
      </w:r>
      <w:r>
        <w:rPr>
          <w:rFonts w:ascii="Times New Roman" w:hAnsi="Times New Roman" w:cs="Times New Roman"/>
          <w:sz w:val="28"/>
        </w:rPr>
        <w:t>е образовательной организации в </w:t>
      </w:r>
      <w:r w:rsidRPr="006D5101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>ответствии с лицензией, населённый пункт.</w:t>
      </w:r>
    </w:p>
    <w:p w:rsidR="00A56672" w:rsidRPr="006D5101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4. Адрес электронной почты автора(</w:t>
      </w:r>
      <w:proofErr w:type="spellStart"/>
      <w:r w:rsidRPr="006D5101">
        <w:rPr>
          <w:rFonts w:ascii="Times New Roman" w:hAnsi="Times New Roman" w:cs="Times New Roman"/>
          <w:sz w:val="28"/>
        </w:rPr>
        <w:t>ов</w:t>
      </w:r>
      <w:proofErr w:type="spellEnd"/>
      <w:r w:rsidRPr="006D510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A56672" w:rsidRPr="006D5101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6D5101">
        <w:rPr>
          <w:rFonts w:ascii="Times New Roman" w:hAnsi="Times New Roman" w:cs="Times New Roman"/>
          <w:sz w:val="28"/>
        </w:rPr>
        <w:t xml:space="preserve"> </w:t>
      </w:r>
      <w:r w:rsidRPr="00696886">
        <w:rPr>
          <w:rFonts w:ascii="Times New Roman" w:hAnsi="Times New Roman" w:cs="Times New Roman"/>
          <w:sz w:val="28"/>
        </w:rPr>
        <w:t>Список использованных источников и литературы.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 xml:space="preserve">Статья принимаются в формате </w:t>
      </w:r>
      <w:proofErr w:type="spellStart"/>
      <w:r w:rsidRPr="006D5101">
        <w:rPr>
          <w:rFonts w:ascii="Times New Roman" w:hAnsi="Times New Roman" w:cs="Times New Roman"/>
          <w:sz w:val="28"/>
        </w:rPr>
        <w:t>Word</w:t>
      </w:r>
      <w:proofErr w:type="spellEnd"/>
      <w:r w:rsidRPr="006D5101">
        <w:rPr>
          <w:rFonts w:ascii="Times New Roman" w:hAnsi="Times New Roman" w:cs="Times New Roman"/>
          <w:sz w:val="28"/>
        </w:rPr>
        <w:t xml:space="preserve"> (файл именуется фамилией автора</w:t>
      </w:r>
      <w:r>
        <w:rPr>
          <w:rFonts w:ascii="Times New Roman" w:hAnsi="Times New Roman" w:cs="Times New Roman"/>
          <w:sz w:val="28"/>
        </w:rPr>
        <w:t>; н</w:t>
      </w:r>
      <w:r w:rsidRPr="006D5101">
        <w:rPr>
          <w:rFonts w:ascii="Times New Roman" w:hAnsi="Times New Roman" w:cs="Times New Roman"/>
          <w:sz w:val="28"/>
        </w:rPr>
        <w:t xml:space="preserve">апример, </w:t>
      </w:r>
      <w:r w:rsidRPr="006D5101">
        <w:rPr>
          <w:rFonts w:ascii="Times New Roman" w:hAnsi="Times New Roman" w:cs="Times New Roman"/>
          <w:b/>
          <w:i/>
          <w:sz w:val="28"/>
        </w:rPr>
        <w:t>Иванов.doc</w:t>
      </w:r>
      <w:r>
        <w:rPr>
          <w:rFonts w:ascii="Times New Roman" w:hAnsi="Times New Roman" w:cs="Times New Roman"/>
          <w:sz w:val="28"/>
        </w:rPr>
        <w:t>).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Pr="002F0D37" w:rsidRDefault="00A56672" w:rsidP="00515143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u w:val="single"/>
        </w:rPr>
      </w:pPr>
      <w:r w:rsidRPr="002F0D37">
        <w:rPr>
          <w:rFonts w:ascii="Times New Roman" w:hAnsi="Times New Roman"/>
          <w:b/>
          <w:sz w:val="28"/>
          <w:u w:val="single"/>
        </w:rPr>
        <w:t>Технические требования:</w:t>
      </w:r>
    </w:p>
    <w:p w:rsidR="00A56672" w:rsidRDefault="00A56672" w:rsidP="0069688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статьи пишется как в предложении (с прописной буквы), без кавычек, без точки в конце; выравнивается по центру;</w:t>
      </w:r>
    </w:p>
    <w:p w:rsidR="00A56672" w:rsidRPr="006D5101" w:rsidRDefault="00A56672" w:rsidP="0069688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6D5101">
        <w:rPr>
          <w:rFonts w:ascii="Times New Roman" w:hAnsi="Times New Roman"/>
          <w:sz w:val="28"/>
        </w:rPr>
        <w:t>ежстрочный интервал –</w:t>
      </w:r>
      <w:r>
        <w:rPr>
          <w:rFonts w:ascii="Times New Roman" w:hAnsi="Times New Roman"/>
          <w:sz w:val="28"/>
        </w:rPr>
        <w:t xml:space="preserve"> 1 (одинарный);</w:t>
      </w:r>
    </w:p>
    <w:p w:rsidR="00A56672" w:rsidRPr="006D5101" w:rsidRDefault="00A56672" w:rsidP="0069688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кег</w:t>
      </w:r>
      <w:r w:rsidRPr="006D5101">
        <w:rPr>
          <w:rFonts w:ascii="Times New Roman" w:hAnsi="Times New Roman"/>
          <w:sz w:val="28"/>
        </w:rPr>
        <w:t>ль (размер шрифта) – 14 (</w:t>
      </w:r>
      <w:r>
        <w:rPr>
          <w:rFonts w:ascii="Times New Roman" w:hAnsi="Times New Roman"/>
          <w:sz w:val="28"/>
        </w:rPr>
        <w:t xml:space="preserve">информация об авторе(ах), таблицы, схемы, диаграммы и </w:t>
      </w:r>
      <w:r w:rsidRPr="006D5101">
        <w:rPr>
          <w:rFonts w:ascii="Times New Roman" w:hAnsi="Times New Roman"/>
          <w:sz w:val="28"/>
        </w:rPr>
        <w:t>примечания – 12)</w:t>
      </w:r>
      <w:r>
        <w:rPr>
          <w:rFonts w:ascii="Times New Roman" w:hAnsi="Times New Roman"/>
          <w:sz w:val="28"/>
        </w:rPr>
        <w:t>;</w:t>
      </w:r>
    </w:p>
    <w:p w:rsidR="00A56672" w:rsidRDefault="00A56672" w:rsidP="0069688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</w:t>
      </w:r>
      <w:r w:rsidRPr="006D5101">
        <w:rPr>
          <w:rFonts w:ascii="Times New Roman" w:hAnsi="Times New Roman"/>
          <w:sz w:val="28"/>
        </w:rPr>
        <w:t>рифт –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Times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New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Roman</w:t>
      </w:r>
      <w:proofErr w:type="spellEnd"/>
      <w:r>
        <w:rPr>
          <w:rFonts w:ascii="Times New Roman" w:hAnsi="Times New Roman"/>
          <w:sz w:val="28"/>
        </w:rPr>
        <w:t>;</w:t>
      </w:r>
    </w:p>
    <w:p w:rsidR="00A56672" w:rsidRPr="006D5101" w:rsidRDefault="00A56672" w:rsidP="0069688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абзацный отступ – 1,25 см;</w:t>
      </w:r>
    </w:p>
    <w:p w:rsidR="00A56672" w:rsidRDefault="00A56672" w:rsidP="0069688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D5101">
        <w:rPr>
          <w:rFonts w:ascii="Times New Roman" w:hAnsi="Times New Roman"/>
          <w:sz w:val="28"/>
        </w:rPr>
        <w:t>оля: верхнее, нижнее, лев</w:t>
      </w:r>
      <w:r>
        <w:rPr>
          <w:rFonts w:ascii="Times New Roman" w:hAnsi="Times New Roman"/>
          <w:sz w:val="28"/>
        </w:rPr>
        <w:t>ое, правое – 2 см; переплёт – 0;</w:t>
      </w:r>
    </w:p>
    <w:p w:rsidR="00A56672" w:rsidRPr="00803DCC" w:rsidRDefault="00A56672" w:rsidP="0069688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нумерация страниц отсутствует;</w:t>
      </w:r>
    </w:p>
    <w:p w:rsidR="00A56672" w:rsidRPr="00D47772" w:rsidRDefault="00A56672" w:rsidP="0069688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6D5101">
        <w:rPr>
          <w:rFonts w:ascii="Times New Roman" w:hAnsi="Times New Roman"/>
          <w:sz w:val="28"/>
        </w:rPr>
        <w:t xml:space="preserve"> тексте </w:t>
      </w:r>
      <w:r>
        <w:rPr>
          <w:rFonts w:ascii="Times New Roman" w:hAnsi="Times New Roman"/>
          <w:sz w:val="28"/>
        </w:rPr>
        <w:t xml:space="preserve">статьи </w:t>
      </w:r>
      <w:r w:rsidRPr="006D5101">
        <w:rPr>
          <w:rFonts w:ascii="Times New Roman" w:hAnsi="Times New Roman"/>
          <w:sz w:val="28"/>
        </w:rPr>
        <w:t xml:space="preserve">между словами </w:t>
      </w:r>
      <w:r w:rsidRPr="00696886">
        <w:rPr>
          <w:rFonts w:ascii="Times New Roman" w:hAnsi="Times New Roman"/>
          <w:sz w:val="28"/>
        </w:rPr>
        <w:t xml:space="preserve">ставится один пробел. Между Фамилией и инициалами учёного/исследователя/автора, на которого Вы ссылаетесь, должен стоять неразрывный пробел (при включении функции </w:t>
      </w:r>
      <w:r w:rsidRPr="00696886">
        <w:rPr>
          <w:rFonts w:ascii="Times New Roman" w:hAnsi="Times New Roman"/>
          <w:i/>
          <w:sz w:val="28"/>
        </w:rPr>
        <w:t>«Главная» – «Отобразить все знаки»</w:t>
      </w:r>
      <w:r w:rsidRPr="00696886">
        <w:rPr>
          <w:rFonts w:ascii="Times New Roman" w:hAnsi="Times New Roman"/>
          <w:sz w:val="28"/>
        </w:rPr>
        <w:t xml:space="preserve"> такой пробел</w:t>
      </w:r>
      <w:r w:rsidRPr="006D5101">
        <w:rPr>
          <w:rFonts w:ascii="Times New Roman" w:hAnsi="Times New Roman"/>
          <w:sz w:val="28"/>
        </w:rPr>
        <w:t xml:space="preserve"> выглядит следующим образом)</w:t>
      </w:r>
      <w:r>
        <w:rPr>
          <w:rFonts w:ascii="Times New Roman" w:hAnsi="Times New Roman"/>
          <w:sz w:val="28"/>
        </w:rPr>
        <w:t>:</w:t>
      </w:r>
    </w:p>
    <w:p w:rsidR="00A56672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2382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672" w:rsidRPr="006D5101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b/>
          <w:sz w:val="28"/>
        </w:rPr>
        <w:lastRenderedPageBreak/>
        <w:t>!</w:t>
      </w:r>
      <w:r>
        <w:rPr>
          <w:rFonts w:ascii="Times New Roman" w:hAnsi="Times New Roman" w:cs="Times New Roman"/>
          <w:sz w:val="28"/>
        </w:rPr>
        <w:t xml:space="preserve"> При упоминании в тексте статьи ФИО сначала пишутся инициалы, а затем фамилия.</w:t>
      </w:r>
    </w:p>
    <w:p w:rsidR="00A56672" w:rsidRPr="00696886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статьи должен быть </w:t>
      </w:r>
      <w:r w:rsidRPr="00696886">
        <w:rPr>
          <w:rFonts w:ascii="Times New Roman" w:hAnsi="Times New Roman" w:cs="Times New Roman"/>
          <w:sz w:val="28"/>
        </w:rPr>
        <w:t xml:space="preserve">выверен на предмет </w:t>
      </w:r>
      <w:proofErr w:type="spellStart"/>
      <w:r w:rsidRPr="00696886">
        <w:rPr>
          <w:rFonts w:ascii="Times New Roman" w:hAnsi="Times New Roman" w:cs="Times New Roman"/>
          <w:sz w:val="28"/>
        </w:rPr>
        <w:t>фактологических</w:t>
      </w:r>
      <w:proofErr w:type="spellEnd"/>
      <w:r w:rsidRPr="00696886">
        <w:rPr>
          <w:rFonts w:ascii="Times New Roman" w:hAnsi="Times New Roman" w:cs="Times New Roman"/>
          <w:sz w:val="28"/>
        </w:rPr>
        <w:t xml:space="preserve"> ошибок (данные, ФИО, цитаты, библиография).</w:t>
      </w:r>
    </w:p>
    <w:p w:rsidR="00A56672" w:rsidRPr="00696886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6886">
        <w:rPr>
          <w:rFonts w:ascii="Times New Roman" w:hAnsi="Times New Roman" w:cs="Times New Roman"/>
          <w:sz w:val="28"/>
        </w:rPr>
        <w:t>Текст статьи должен быть выдержан в научном (в ряде случаев публицистическом) стиле, соответствовать нормам</w:t>
      </w:r>
      <w:r>
        <w:rPr>
          <w:rFonts w:ascii="Times New Roman" w:hAnsi="Times New Roman" w:cs="Times New Roman"/>
          <w:sz w:val="28"/>
        </w:rPr>
        <w:t xml:space="preserve"> современного русского литературного языка.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Pr="00BD6C7D" w:rsidRDefault="00A56672" w:rsidP="00A5667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7772">
        <w:rPr>
          <w:rFonts w:ascii="Times New Roman" w:hAnsi="Times New Roman" w:cs="Times New Roman"/>
          <w:b/>
          <w:sz w:val="28"/>
        </w:rPr>
        <w:t xml:space="preserve">ОБРАЗЕЦ </w:t>
      </w:r>
      <w:r>
        <w:rPr>
          <w:rFonts w:ascii="Times New Roman" w:hAnsi="Times New Roman" w:cs="Times New Roman"/>
          <w:b/>
          <w:sz w:val="28"/>
        </w:rPr>
        <w:t>ОФОРМЛЕНИЯ СТАТЬИ</w:t>
      </w:r>
    </w:p>
    <w:p w:rsidR="00A56672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6672" w:rsidRPr="0060002A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002A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  <w:r w:rsidRPr="0060002A">
        <w:rPr>
          <w:rFonts w:ascii="Times New Roman" w:hAnsi="Times New Roman" w:cs="Times New Roman"/>
          <w:i/>
          <w:sz w:val="24"/>
          <w:szCs w:val="24"/>
        </w:rPr>
        <w:t>,</w:t>
      </w:r>
    </w:p>
    <w:p w:rsidR="00A56672" w:rsidRPr="0060002A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02A">
        <w:rPr>
          <w:rFonts w:ascii="Times New Roman" w:hAnsi="Times New Roman" w:cs="Times New Roman"/>
          <w:i/>
          <w:sz w:val="24"/>
          <w:szCs w:val="24"/>
        </w:rPr>
        <w:t>кандидат педагогических наук, доцент,</w:t>
      </w:r>
    </w:p>
    <w:p w:rsidR="00A56672" w:rsidRPr="004D6A22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02A">
        <w:rPr>
          <w:rFonts w:ascii="Times New Roman" w:hAnsi="Times New Roman" w:cs="Times New Roman"/>
          <w:i/>
          <w:sz w:val="24"/>
          <w:szCs w:val="24"/>
        </w:rPr>
        <w:t>доцент кафед</w:t>
      </w:r>
      <w:r w:rsidRPr="004D6A22">
        <w:rPr>
          <w:rFonts w:ascii="Times New Roman" w:hAnsi="Times New Roman" w:cs="Times New Roman"/>
          <w:i/>
          <w:sz w:val="24"/>
          <w:szCs w:val="24"/>
        </w:rPr>
        <w:t>ры профессионального образования</w:t>
      </w:r>
    </w:p>
    <w:p w:rsidR="00A56672" w:rsidRPr="004D6A22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A22">
        <w:rPr>
          <w:rFonts w:ascii="Times New Roman" w:hAnsi="Times New Roman" w:cs="Times New Roman"/>
          <w:i/>
          <w:sz w:val="24"/>
          <w:szCs w:val="24"/>
        </w:rPr>
        <w:t>КОГОАУ ДПО «Институт развития образования Кировской области»,</w:t>
      </w:r>
    </w:p>
    <w:p w:rsidR="00A56672" w:rsidRPr="004D6A22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6A22">
        <w:rPr>
          <w:rFonts w:ascii="Times New Roman" w:hAnsi="Times New Roman" w:cs="Times New Roman"/>
          <w:i/>
          <w:sz w:val="24"/>
          <w:szCs w:val="24"/>
        </w:rPr>
        <w:t>г</w:t>
      </w:r>
      <w:r w:rsidRPr="004D6A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4D6A22">
        <w:rPr>
          <w:rFonts w:ascii="Times New Roman" w:hAnsi="Times New Roman" w:cs="Times New Roman"/>
          <w:i/>
          <w:sz w:val="24"/>
          <w:szCs w:val="24"/>
        </w:rPr>
        <w:t>Киров</w:t>
      </w:r>
      <w:r w:rsidRPr="004D6A22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A56672" w:rsidRPr="004D6A22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6A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9" w:history="1">
        <w:r w:rsidRPr="004D6A22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niosaripk@mail.ru</w:t>
        </w:r>
      </w:hyperlink>
    </w:p>
    <w:p w:rsidR="00A56672" w:rsidRPr="00D405B0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6672" w:rsidRPr="00D405B0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Становление института приёмной семьи</w:t>
      </w:r>
    </w:p>
    <w:p w:rsidR="00A56672" w:rsidRPr="00D405B0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в отечественной и европейской социальной практике</w:t>
      </w:r>
    </w:p>
    <w:p w:rsidR="00A56672" w:rsidRPr="00D405B0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 w:rsidRPr="0060002A"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 w:rsidRPr="0060002A"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Pr="00803DCC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803DCC">
        <w:rPr>
          <w:rFonts w:ascii="Times New Roman" w:hAnsi="Times New Roman" w:cs="Times New Roman"/>
          <w:i/>
          <w:sz w:val="24"/>
        </w:rPr>
        <w:t>Список использованных источников и литературы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…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…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3. …</w:t>
      </w:r>
    </w:p>
    <w:p w:rsidR="00A56672" w:rsidRDefault="00A56672" w:rsidP="00A56672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Pr="00BD6C7D" w:rsidRDefault="00A56672" w:rsidP="00A56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6C7D">
        <w:rPr>
          <w:rFonts w:ascii="Times New Roman" w:hAnsi="Times New Roman" w:cs="Times New Roman"/>
          <w:b/>
          <w:sz w:val="28"/>
        </w:rPr>
        <w:t>КОНЕЦ ОБРАЗЦА ОФОРМЛЕНИЯ СТАТЬИ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Pr="002F0D37" w:rsidRDefault="00A56672" w:rsidP="00515143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u w:val="single"/>
        </w:rPr>
      </w:pPr>
      <w:r w:rsidRPr="002F0D37">
        <w:rPr>
          <w:rFonts w:ascii="Times New Roman" w:hAnsi="Times New Roman"/>
          <w:b/>
          <w:sz w:val="28"/>
          <w:u w:val="single"/>
        </w:rPr>
        <w:t>Требования к оформлению ссылок</w:t>
      </w:r>
      <w:r w:rsidRPr="002F0D37">
        <w:rPr>
          <w:rFonts w:ascii="Times New Roman" w:hAnsi="Times New Roman"/>
          <w:sz w:val="28"/>
        </w:rPr>
        <w:t xml:space="preserve"> в соответствии с ГОСТом Р7.0.108–2022:</w:t>
      </w:r>
    </w:p>
    <w:p w:rsidR="00A56672" w:rsidRPr="002F0D37" w:rsidRDefault="00A56672" w:rsidP="00A56672">
      <w:pPr>
        <w:pStyle w:val="a5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затекстовые</w:t>
      </w:r>
      <w:proofErr w:type="spellEnd"/>
      <w:r>
        <w:rPr>
          <w:rFonts w:ascii="Times New Roman" w:hAnsi="Times New Roman"/>
          <w:sz w:val="28"/>
        </w:rPr>
        <w:t xml:space="preserve"> ссылки </w:t>
      </w:r>
      <w:r w:rsidRPr="00D47772">
        <w:rPr>
          <w:rFonts w:ascii="Times New Roman" w:hAnsi="Times New Roman"/>
          <w:sz w:val="28"/>
        </w:rPr>
        <w:t>приводятся непосредственно в строке предло</w:t>
      </w:r>
      <w:r>
        <w:rPr>
          <w:rFonts w:ascii="Times New Roman" w:hAnsi="Times New Roman"/>
          <w:sz w:val="28"/>
        </w:rPr>
        <w:t xml:space="preserve">жения, к которому они относятся, в квадратных скобках по мере появления в тексте: </w:t>
      </w:r>
      <w:r w:rsidRPr="00D47772">
        <w:rPr>
          <w:rFonts w:ascii="Times New Roman" w:hAnsi="Times New Roman"/>
          <w:sz w:val="28"/>
        </w:rPr>
        <w:t>[8], [</w:t>
      </w:r>
      <w:r>
        <w:rPr>
          <w:rFonts w:ascii="Times New Roman" w:hAnsi="Times New Roman"/>
          <w:sz w:val="28"/>
        </w:rPr>
        <w:t>8, с. 8</w:t>
      </w:r>
      <w:r w:rsidRPr="00D47772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 Допускается как первый вариант, без указания конкретной страницы из источника, так и второй.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Pr="00515143" w:rsidRDefault="00A56672" w:rsidP="005151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15143">
        <w:rPr>
          <w:rFonts w:ascii="Times New Roman" w:hAnsi="Times New Roman"/>
          <w:b/>
          <w:sz w:val="28"/>
          <w:u w:val="single"/>
        </w:rPr>
        <w:t>Требования к оформлению списка использованных источников и литературы</w:t>
      </w:r>
      <w:r w:rsidRPr="00515143">
        <w:rPr>
          <w:rFonts w:ascii="Times New Roman" w:hAnsi="Times New Roman"/>
          <w:sz w:val="28"/>
        </w:rPr>
        <w:t xml:space="preserve"> в соответствии с ГОСТом Р7.0.100–2018 «Библиографическая запись. Библиографическое описание»:</w:t>
      </w:r>
    </w:p>
    <w:p w:rsidR="00A56672" w:rsidRDefault="00A56672" w:rsidP="00A56672">
      <w:pPr>
        <w:pStyle w:val="a5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приводится после текста статьи.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lastRenderedPageBreak/>
        <w:t>!</w:t>
      </w:r>
      <w:r w:rsidRPr="00BD6C7D">
        <w:rPr>
          <w:rFonts w:ascii="Times New Roman" w:hAnsi="Times New Roman" w:cs="Times New Roman"/>
          <w:sz w:val="24"/>
        </w:rPr>
        <w:t xml:space="preserve"> В связи с новыми требованиями </w:t>
      </w:r>
      <w:r w:rsidRPr="00BD6C7D">
        <w:rPr>
          <w:rFonts w:ascii="Times New Roman" w:hAnsi="Times New Roman" w:cs="Times New Roman"/>
          <w:b/>
          <w:sz w:val="24"/>
        </w:rPr>
        <w:t>названия городов</w:t>
      </w:r>
      <w:r w:rsidRPr="00BD6C7D">
        <w:rPr>
          <w:rFonts w:ascii="Times New Roman" w:hAnsi="Times New Roman" w:cs="Times New Roman"/>
          <w:sz w:val="24"/>
        </w:rPr>
        <w:t xml:space="preserve"> в библиографической записи прописываются </w:t>
      </w:r>
      <w:r w:rsidRPr="00BD6C7D">
        <w:rPr>
          <w:rFonts w:ascii="Times New Roman" w:hAnsi="Times New Roman" w:cs="Times New Roman"/>
          <w:b/>
          <w:sz w:val="24"/>
        </w:rPr>
        <w:t>полностью</w:t>
      </w:r>
      <w:r w:rsidRPr="00BD6C7D">
        <w:rPr>
          <w:rFonts w:ascii="Times New Roman" w:hAnsi="Times New Roman" w:cs="Times New Roman"/>
          <w:sz w:val="24"/>
        </w:rPr>
        <w:t>, без сокращений по типу «М.», «СПб.», «</w:t>
      </w:r>
      <w:proofErr w:type="spellStart"/>
      <w:r w:rsidRPr="00BD6C7D">
        <w:rPr>
          <w:rFonts w:ascii="Times New Roman" w:hAnsi="Times New Roman" w:cs="Times New Roman"/>
          <w:sz w:val="24"/>
        </w:rPr>
        <w:t>РнД</w:t>
      </w:r>
      <w:proofErr w:type="spellEnd"/>
      <w:r w:rsidRPr="00BD6C7D">
        <w:rPr>
          <w:rFonts w:ascii="Times New Roman" w:hAnsi="Times New Roman" w:cs="Times New Roman"/>
          <w:sz w:val="24"/>
        </w:rPr>
        <w:t>.» и т.д. Только «Москва», «Санкт-Петербург», «Киров», «Чебоксары» и т.д.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BD6C7D">
        <w:rPr>
          <w:rFonts w:ascii="Times New Roman" w:hAnsi="Times New Roman" w:cs="Times New Roman"/>
          <w:b/>
          <w:i/>
          <w:sz w:val="24"/>
        </w:rPr>
        <w:t>Законодательные материалы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Российская Федерация. Законы. Об образовании в Российской </w:t>
      </w:r>
      <w:proofErr w:type="gramStart"/>
      <w:r w:rsidRPr="00BD6C7D">
        <w:rPr>
          <w:rFonts w:ascii="Times New Roman" w:hAnsi="Times New Roman" w:cs="Times New Roman"/>
          <w:sz w:val="24"/>
        </w:rPr>
        <w:t>Федерации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Федеральный закон от 29 декабря 2012 года № 273-ФЗ : [</w:t>
      </w:r>
      <w:r>
        <w:rPr>
          <w:rFonts w:ascii="Times New Roman" w:hAnsi="Times New Roman" w:cs="Times New Roman"/>
          <w:sz w:val="24"/>
        </w:rPr>
        <w:t>принят Государственной Думой 21 </w:t>
      </w:r>
      <w:r w:rsidRPr="00BD6C7D">
        <w:rPr>
          <w:rFonts w:ascii="Times New Roman" w:hAnsi="Times New Roman" w:cs="Times New Roman"/>
          <w:sz w:val="24"/>
        </w:rPr>
        <w:t xml:space="preserve">декабря 2012 года : одобрен Советом Федерации 26 декабря 2012 года] // </w:t>
      </w:r>
      <w:proofErr w:type="spellStart"/>
      <w:r w:rsidRPr="00BD6C7D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 : электронная справочная правовая система. – </w:t>
      </w:r>
      <w:r w:rsidRPr="00BD6C7D">
        <w:rPr>
          <w:rFonts w:ascii="Times New Roman" w:hAnsi="Times New Roman" w:cs="Times New Roman"/>
          <w:b/>
          <w:sz w:val="24"/>
        </w:rPr>
        <w:t>Москва, 2023</w:t>
      </w:r>
      <w:r w:rsidRPr="00BD6C7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BD6C7D">
        <w:rPr>
          <w:rFonts w:ascii="Times New Roman" w:hAnsi="Times New Roman" w:cs="Times New Roman"/>
          <w:sz w:val="24"/>
        </w:rPr>
        <w:t>URL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https://www.consultant.ru/document/cons_doc_LAW_140174/ (дата обращения : 03.07.2023).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Российская Федерация. Министерство. Об утверждении Порядка проведения оценки программы просветительской деятельности, осуществляемой в отношении несовершеннолетних и с привлечением средств бюджетов бюджетной системы Российской </w:t>
      </w:r>
      <w:proofErr w:type="gramStart"/>
      <w:r w:rsidRPr="00BD6C7D">
        <w:rPr>
          <w:rFonts w:ascii="Times New Roman" w:hAnsi="Times New Roman" w:cs="Times New Roman"/>
          <w:sz w:val="24"/>
        </w:rPr>
        <w:t>Федерации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Приказ </w:t>
      </w:r>
      <w:proofErr w:type="spellStart"/>
      <w:r w:rsidRPr="00BD6C7D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 России от 31 марта 2023 года № 219 : [зарегистрировано в Минюсте России 26 мая 2023 года № 73491] // </w:t>
      </w:r>
      <w:proofErr w:type="spellStart"/>
      <w:r w:rsidRPr="00BD6C7D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 : электронная справочная правовая система. – Москва, 2023. – </w:t>
      </w:r>
      <w:proofErr w:type="gramStart"/>
      <w:r w:rsidRPr="00BD6C7D">
        <w:rPr>
          <w:rFonts w:ascii="Times New Roman" w:hAnsi="Times New Roman" w:cs="Times New Roman"/>
          <w:sz w:val="24"/>
        </w:rPr>
        <w:t>URL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https://www.consultant.ru/document/cons_doc_LAW_448008/ (дата обращения : 03.07.2023).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!</w:t>
      </w:r>
      <w:r w:rsidRPr="00BD6C7D">
        <w:rPr>
          <w:rFonts w:ascii="Times New Roman" w:hAnsi="Times New Roman" w:cs="Times New Roman"/>
          <w:sz w:val="24"/>
        </w:rPr>
        <w:t xml:space="preserve"> После «Москвы» указывается не год принятия нормативного правового акта, а </w:t>
      </w:r>
      <w:r w:rsidRPr="00BD6C7D">
        <w:rPr>
          <w:rFonts w:ascii="Times New Roman" w:hAnsi="Times New Roman" w:cs="Times New Roman"/>
          <w:b/>
          <w:sz w:val="24"/>
        </w:rPr>
        <w:t>год</w:t>
      </w:r>
      <w:r>
        <w:rPr>
          <w:rFonts w:ascii="Times New Roman" w:hAnsi="Times New Roman" w:cs="Times New Roman"/>
          <w:sz w:val="24"/>
        </w:rPr>
        <w:t xml:space="preserve"> вступления в </w:t>
      </w:r>
      <w:r w:rsidRPr="00BD6C7D">
        <w:rPr>
          <w:rFonts w:ascii="Times New Roman" w:hAnsi="Times New Roman" w:cs="Times New Roman"/>
          <w:sz w:val="24"/>
        </w:rPr>
        <w:t xml:space="preserve">силу </w:t>
      </w:r>
      <w:r w:rsidRPr="00BD6C7D">
        <w:rPr>
          <w:rFonts w:ascii="Times New Roman" w:hAnsi="Times New Roman" w:cs="Times New Roman"/>
          <w:b/>
          <w:sz w:val="24"/>
        </w:rPr>
        <w:t>последней редакции</w:t>
      </w:r>
      <w:r w:rsidRPr="00BD6C7D">
        <w:rPr>
          <w:rFonts w:ascii="Times New Roman" w:hAnsi="Times New Roman" w:cs="Times New Roman"/>
          <w:sz w:val="24"/>
        </w:rPr>
        <w:t>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ЛИБО: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Российская Федерация. Законы. Об образовании в Российской </w:t>
      </w:r>
      <w:proofErr w:type="gramStart"/>
      <w:r w:rsidRPr="00BD6C7D">
        <w:rPr>
          <w:rFonts w:ascii="Times New Roman" w:hAnsi="Times New Roman" w:cs="Times New Roman"/>
          <w:sz w:val="24"/>
        </w:rPr>
        <w:t>Федерации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Федеральный закон от 29 декабря 2012 года № 273-ФЗ : [с изм. и доп. вступ. в </w:t>
      </w:r>
      <w:r>
        <w:rPr>
          <w:rFonts w:ascii="Times New Roman" w:hAnsi="Times New Roman" w:cs="Times New Roman"/>
          <w:sz w:val="24"/>
        </w:rPr>
        <w:t xml:space="preserve">силу с </w:t>
      </w:r>
      <w:r w:rsidRPr="00BD6C7D">
        <w:rPr>
          <w:rFonts w:ascii="Times New Roman" w:hAnsi="Times New Roman" w:cs="Times New Roman"/>
          <w:sz w:val="24"/>
        </w:rPr>
        <w:t>1 июля 2023 года] : [принят Государственной Думой 21 декабря 2012 года : одобрен Советом Федерации 26 декабря 2012 года] // Собрание законодательства РФ, 31 декабря 201</w:t>
      </w:r>
      <w:r>
        <w:rPr>
          <w:rFonts w:ascii="Times New Roman" w:hAnsi="Times New Roman" w:cs="Times New Roman"/>
          <w:sz w:val="24"/>
        </w:rPr>
        <w:t>2 года, № </w:t>
      </w:r>
      <w:r w:rsidRPr="00BD6C7D">
        <w:rPr>
          <w:rFonts w:ascii="Times New Roman" w:hAnsi="Times New Roman" w:cs="Times New Roman"/>
          <w:sz w:val="24"/>
        </w:rPr>
        <w:t>53 (ч. 1), ст. 7598.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BD6C7D">
        <w:rPr>
          <w:rFonts w:ascii="Times New Roman" w:hAnsi="Times New Roman" w:cs="Times New Roman"/>
          <w:b/>
          <w:i/>
          <w:sz w:val="24"/>
        </w:rPr>
        <w:t>Книжные издания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С одним автором: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>Галицких</w:t>
      </w:r>
      <w:r w:rsidRPr="00BD6C7D">
        <w:rPr>
          <w:rFonts w:ascii="Times New Roman" w:hAnsi="Times New Roman" w:cs="Times New Roman"/>
          <w:b/>
          <w:sz w:val="24"/>
        </w:rPr>
        <w:t>,</w:t>
      </w:r>
      <w:r w:rsidRPr="00BD6C7D">
        <w:rPr>
          <w:rFonts w:ascii="Times New Roman" w:hAnsi="Times New Roman" w:cs="Times New Roman"/>
          <w:sz w:val="24"/>
        </w:rPr>
        <w:t xml:space="preserve"> Е.О. Чтение с </w:t>
      </w:r>
      <w:proofErr w:type="gramStart"/>
      <w:r w:rsidRPr="00BD6C7D">
        <w:rPr>
          <w:rFonts w:ascii="Times New Roman" w:hAnsi="Times New Roman" w:cs="Times New Roman"/>
          <w:sz w:val="24"/>
        </w:rPr>
        <w:t xml:space="preserve">увлечением </w:t>
      </w:r>
      <w:r w:rsidRPr="00BD6C7D">
        <w:rPr>
          <w:rFonts w:ascii="Times New Roman" w:hAnsi="Times New Roman" w:cs="Times New Roman"/>
          <w:b/>
          <w:sz w:val="24"/>
        </w:rPr>
        <w:t>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мастерские жизнетворчества / Е.О. Галицких. – </w:t>
      </w:r>
      <w:proofErr w:type="gramStart"/>
      <w:r w:rsidRPr="00BD6C7D">
        <w:rPr>
          <w:rFonts w:ascii="Times New Roman" w:hAnsi="Times New Roman" w:cs="Times New Roman"/>
          <w:sz w:val="24"/>
        </w:rPr>
        <w:t>Москва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6C7D">
        <w:rPr>
          <w:rFonts w:ascii="Times New Roman" w:hAnsi="Times New Roman" w:cs="Times New Roman"/>
          <w:sz w:val="24"/>
        </w:rPr>
        <w:t>Библиомир</w:t>
      </w:r>
      <w:proofErr w:type="spellEnd"/>
      <w:r w:rsidRPr="00BD6C7D">
        <w:rPr>
          <w:rFonts w:ascii="Times New Roman" w:hAnsi="Times New Roman" w:cs="Times New Roman"/>
          <w:sz w:val="24"/>
        </w:rPr>
        <w:t>, 2016. – 271 с.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С двумя-четырьмя авторами: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D6C7D">
        <w:rPr>
          <w:rFonts w:ascii="Times New Roman" w:hAnsi="Times New Roman" w:cs="Times New Roman"/>
          <w:sz w:val="24"/>
        </w:rPr>
        <w:t>Белобратов</w:t>
      </w:r>
      <w:proofErr w:type="spellEnd"/>
      <w:r w:rsidRPr="00BD6C7D">
        <w:rPr>
          <w:rFonts w:ascii="Times New Roman" w:hAnsi="Times New Roman" w:cs="Times New Roman"/>
          <w:b/>
          <w:sz w:val="24"/>
        </w:rPr>
        <w:t>,</w:t>
      </w:r>
      <w:r w:rsidRPr="00BD6C7D">
        <w:rPr>
          <w:rFonts w:ascii="Times New Roman" w:hAnsi="Times New Roman" w:cs="Times New Roman"/>
          <w:sz w:val="24"/>
        </w:rPr>
        <w:t xml:space="preserve"> А.В. История западноевропейской литературы XIX </w:t>
      </w:r>
      <w:proofErr w:type="gramStart"/>
      <w:r w:rsidRPr="00BD6C7D">
        <w:rPr>
          <w:rFonts w:ascii="Times New Roman" w:hAnsi="Times New Roman" w:cs="Times New Roman"/>
          <w:sz w:val="24"/>
        </w:rPr>
        <w:t>века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Ге</w:t>
      </w:r>
      <w:r>
        <w:rPr>
          <w:rFonts w:ascii="Times New Roman" w:hAnsi="Times New Roman" w:cs="Times New Roman"/>
          <w:sz w:val="24"/>
        </w:rPr>
        <w:t>р</w:t>
      </w:r>
      <w:r w:rsidRPr="00BD6C7D">
        <w:rPr>
          <w:rFonts w:ascii="Times New Roman" w:hAnsi="Times New Roman" w:cs="Times New Roman"/>
          <w:sz w:val="24"/>
        </w:rPr>
        <w:t xml:space="preserve">мания, Австрия, Швейцария </w:t>
      </w:r>
      <w:r w:rsidRPr="00BD6C7D">
        <w:rPr>
          <w:rFonts w:ascii="Times New Roman" w:hAnsi="Times New Roman" w:cs="Times New Roman"/>
          <w:b/>
          <w:sz w:val="24"/>
        </w:rPr>
        <w:t>:</w:t>
      </w:r>
      <w:r w:rsidRPr="00BD6C7D">
        <w:rPr>
          <w:rFonts w:ascii="Times New Roman" w:hAnsi="Times New Roman" w:cs="Times New Roman"/>
          <w:sz w:val="24"/>
        </w:rPr>
        <w:t xml:space="preserve"> учеб. для студентов вузов / А.В. </w:t>
      </w:r>
      <w:proofErr w:type="spellStart"/>
      <w:r w:rsidRPr="00BD6C7D">
        <w:rPr>
          <w:rFonts w:ascii="Times New Roman" w:hAnsi="Times New Roman" w:cs="Times New Roman"/>
          <w:sz w:val="24"/>
        </w:rPr>
        <w:t>Белобратов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А.Г. Березина, Л.Н. Полубояринова ; Под ред. А.Г. Березиной. – </w:t>
      </w:r>
      <w:proofErr w:type="gramStart"/>
      <w:r w:rsidRPr="00BD6C7D">
        <w:rPr>
          <w:rFonts w:ascii="Times New Roman" w:hAnsi="Times New Roman" w:cs="Times New Roman"/>
          <w:sz w:val="24"/>
        </w:rPr>
        <w:t>Москва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Высшая школа, 2003. – 239 с.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D6C7D">
        <w:rPr>
          <w:rFonts w:ascii="Times New Roman" w:hAnsi="Times New Roman" w:cs="Times New Roman"/>
          <w:sz w:val="24"/>
        </w:rPr>
        <w:t>Артова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О.Г. Современный курс </w:t>
      </w:r>
      <w:proofErr w:type="gramStart"/>
      <w:r w:rsidRPr="00BD6C7D">
        <w:rPr>
          <w:rFonts w:ascii="Times New Roman" w:hAnsi="Times New Roman" w:cs="Times New Roman"/>
          <w:sz w:val="24"/>
        </w:rPr>
        <w:t>алгебры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учебник для школ / О.Г. </w:t>
      </w:r>
      <w:proofErr w:type="spellStart"/>
      <w:r w:rsidRPr="00BD6C7D">
        <w:rPr>
          <w:rFonts w:ascii="Times New Roman" w:hAnsi="Times New Roman" w:cs="Times New Roman"/>
          <w:sz w:val="24"/>
        </w:rPr>
        <w:t>Артова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С.В. Ивлин, Г.С. </w:t>
      </w:r>
      <w:proofErr w:type="spellStart"/>
      <w:r w:rsidRPr="00BD6C7D">
        <w:rPr>
          <w:rFonts w:ascii="Times New Roman" w:hAnsi="Times New Roman" w:cs="Times New Roman"/>
          <w:sz w:val="24"/>
        </w:rPr>
        <w:t>Вознов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А.А. Якушев ; под ред. О.Г. </w:t>
      </w:r>
      <w:proofErr w:type="spellStart"/>
      <w:r w:rsidRPr="00BD6C7D">
        <w:rPr>
          <w:rFonts w:ascii="Times New Roman" w:hAnsi="Times New Roman" w:cs="Times New Roman"/>
          <w:sz w:val="24"/>
        </w:rPr>
        <w:t>Артова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С.В. Ивлина.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 :</w:t>
      </w:r>
      <w:proofErr w:type="gramEnd"/>
      <w:r>
        <w:rPr>
          <w:rFonts w:ascii="Times New Roman" w:hAnsi="Times New Roman" w:cs="Times New Roman"/>
          <w:sz w:val="24"/>
        </w:rPr>
        <w:t xml:space="preserve"> Фортуна, 1995. – 244 </w:t>
      </w:r>
      <w:r w:rsidRPr="00BD6C7D">
        <w:rPr>
          <w:rFonts w:ascii="Times New Roman" w:hAnsi="Times New Roman" w:cs="Times New Roman"/>
          <w:sz w:val="24"/>
        </w:rPr>
        <w:t>с.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С пятью и более авторами: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Реализация обновлённого ФГОС НОО в предметном </w:t>
      </w:r>
      <w:proofErr w:type="gramStart"/>
      <w:r w:rsidRPr="00BD6C7D">
        <w:rPr>
          <w:rFonts w:ascii="Times New Roman" w:hAnsi="Times New Roman" w:cs="Times New Roman"/>
          <w:sz w:val="24"/>
        </w:rPr>
        <w:t>обучении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методические рекомендации / Авт.-сост. О.Н. </w:t>
      </w:r>
      <w:proofErr w:type="spellStart"/>
      <w:r w:rsidRPr="00BD6C7D">
        <w:rPr>
          <w:rFonts w:ascii="Times New Roman" w:hAnsi="Times New Roman" w:cs="Times New Roman"/>
          <w:sz w:val="24"/>
        </w:rPr>
        <w:t>Бершанская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О.В. Григорьевых, Л.А. Князева [и </w:t>
      </w:r>
      <w:proofErr w:type="spellStart"/>
      <w:r w:rsidRPr="00BD6C7D">
        <w:rPr>
          <w:rFonts w:ascii="Times New Roman" w:hAnsi="Times New Roman" w:cs="Times New Roman"/>
          <w:sz w:val="24"/>
        </w:rPr>
        <w:t>др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]. – </w:t>
      </w:r>
      <w:proofErr w:type="gramStart"/>
      <w:r w:rsidRPr="00BD6C7D">
        <w:rPr>
          <w:rFonts w:ascii="Times New Roman" w:hAnsi="Times New Roman" w:cs="Times New Roman"/>
          <w:sz w:val="24"/>
        </w:rPr>
        <w:t>Киров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КОГОАУ ДПО «ИРО Кировской области», 2022. – 64 с.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>Артемьева, Н.С., Степанова, А.Д. Опыт работы по формированию портрета выпускника начальной школы, имеющего недостатки речевого развития / Н.С. Артемьева, А.Д. Степанова // Образование в Кировской области. – Киров, 2023. – № 2 (66). – С. 69–73.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lastRenderedPageBreak/>
        <w:t>Материалы конференций: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D6C7D">
        <w:rPr>
          <w:rFonts w:ascii="Times New Roman" w:hAnsi="Times New Roman" w:cs="Times New Roman"/>
          <w:sz w:val="24"/>
        </w:rPr>
        <w:t>Андронников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 С.В. Современные музеи </w:t>
      </w:r>
      <w:proofErr w:type="gramStart"/>
      <w:r w:rsidRPr="00BD6C7D">
        <w:rPr>
          <w:rFonts w:ascii="Times New Roman" w:hAnsi="Times New Roman" w:cs="Times New Roman"/>
          <w:sz w:val="24"/>
        </w:rPr>
        <w:t>России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материалы Всероссийской научно-практической конференции «Музеи» / под общ. ред. О.А. Антонова. – </w:t>
      </w:r>
      <w:proofErr w:type="gramStart"/>
      <w:r w:rsidRPr="00BD6C7D">
        <w:rPr>
          <w:rFonts w:ascii="Times New Roman" w:hAnsi="Times New Roman" w:cs="Times New Roman"/>
          <w:sz w:val="24"/>
        </w:rPr>
        <w:t>Москва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Успех, 1997. – С. 183–187.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BD6C7D">
        <w:rPr>
          <w:rFonts w:ascii="Times New Roman" w:hAnsi="Times New Roman" w:cs="Times New Roman"/>
          <w:b/>
          <w:i/>
          <w:sz w:val="24"/>
        </w:rPr>
        <w:t>Электронные ресурсы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Мониторинговая деятельность в 2022 году. Мониторинги. Деятельность // Институт развития образования Кировской </w:t>
      </w:r>
      <w:proofErr w:type="gramStart"/>
      <w:r w:rsidRPr="00BD6C7D">
        <w:rPr>
          <w:rFonts w:ascii="Times New Roman" w:hAnsi="Times New Roman" w:cs="Times New Roman"/>
          <w:sz w:val="24"/>
        </w:rPr>
        <w:t>области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сайт. – </w:t>
      </w:r>
      <w:proofErr w:type="gramStart"/>
      <w:r w:rsidRPr="00BD6C7D">
        <w:rPr>
          <w:rFonts w:ascii="Times New Roman" w:hAnsi="Times New Roman" w:cs="Times New Roman"/>
          <w:sz w:val="24"/>
        </w:rPr>
        <w:t>URL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https://kirovipk.ru/activities/monitoringi/ (дата обращения : 05.07.2023).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D6C7D">
        <w:rPr>
          <w:rFonts w:ascii="Times New Roman" w:hAnsi="Times New Roman" w:cs="Times New Roman"/>
          <w:sz w:val="24"/>
        </w:rPr>
        <w:t>Адашкевич</w:t>
      </w:r>
      <w:proofErr w:type="spellEnd"/>
      <w:r w:rsidRPr="00BD6C7D">
        <w:rPr>
          <w:rFonts w:ascii="Times New Roman" w:hAnsi="Times New Roman" w:cs="Times New Roman"/>
          <w:sz w:val="24"/>
        </w:rPr>
        <w:t>, Т. Использование приемов визуализ</w:t>
      </w:r>
      <w:r>
        <w:rPr>
          <w:rFonts w:ascii="Times New Roman" w:hAnsi="Times New Roman" w:cs="Times New Roman"/>
          <w:sz w:val="24"/>
        </w:rPr>
        <w:t>ации на уроках русского языка и </w:t>
      </w:r>
      <w:r w:rsidRPr="00BD6C7D">
        <w:rPr>
          <w:rFonts w:ascii="Times New Roman" w:hAnsi="Times New Roman" w:cs="Times New Roman"/>
          <w:sz w:val="24"/>
        </w:rPr>
        <w:t xml:space="preserve">литературного чтения // </w:t>
      </w:r>
      <w:proofErr w:type="gramStart"/>
      <w:r w:rsidRPr="00BD6C7D">
        <w:rPr>
          <w:rFonts w:ascii="Times New Roman" w:hAnsi="Times New Roman" w:cs="Times New Roman"/>
          <w:sz w:val="24"/>
        </w:rPr>
        <w:t>NG-press.by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образовательное пространство Беларуси в едином сетевом издании. – </w:t>
      </w:r>
      <w:r w:rsidRPr="00BD6C7D">
        <w:rPr>
          <w:rFonts w:ascii="Times New Roman" w:hAnsi="Times New Roman" w:cs="Times New Roman"/>
          <w:b/>
          <w:sz w:val="24"/>
        </w:rPr>
        <w:t>2022.</w:t>
      </w:r>
      <w:r w:rsidRPr="00BD6C7D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BD6C7D">
        <w:rPr>
          <w:rFonts w:ascii="Times New Roman" w:hAnsi="Times New Roman" w:cs="Times New Roman"/>
          <w:sz w:val="24"/>
        </w:rPr>
        <w:t>URL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https://ng-press.by/2022/03/09/ispolzovanie-priemov-vizualizatsii-na-urokah-russkogo-yazyka-i-literaturnogo-chteniya/ (дата обращения : 05.07.2023).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!</w:t>
      </w:r>
      <w:r w:rsidRPr="00BD6C7D">
        <w:rPr>
          <w:rFonts w:ascii="Times New Roman" w:hAnsi="Times New Roman" w:cs="Times New Roman"/>
          <w:sz w:val="24"/>
        </w:rPr>
        <w:t xml:space="preserve"> После «//» указывается название ресурса, затем ставятся пробел-</w:t>
      </w:r>
      <w:r w:rsidRPr="00BD6C7D">
        <w:rPr>
          <w:rFonts w:ascii="Times New Roman" w:hAnsi="Times New Roman" w:cs="Times New Roman"/>
          <w:b/>
          <w:sz w:val="24"/>
        </w:rPr>
        <w:t>двоеточие-</w:t>
      </w:r>
      <w:r w:rsidRPr="00BD6C7D">
        <w:rPr>
          <w:rFonts w:ascii="Times New Roman" w:hAnsi="Times New Roman" w:cs="Times New Roman"/>
          <w:sz w:val="24"/>
        </w:rPr>
        <w:t>пробел</w:t>
      </w:r>
      <w:r>
        <w:rPr>
          <w:rFonts w:ascii="Times New Roman" w:hAnsi="Times New Roman" w:cs="Times New Roman"/>
          <w:sz w:val="24"/>
        </w:rPr>
        <w:t>, а </w:t>
      </w:r>
      <w:r w:rsidRPr="00BD6C7D">
        <w:rPr>
          <w:rFonts w:ascii="Times New Roman" w:hAnsi="Times New Roman" w:cs="Times New Roman"/>
          <w:sz w:val="24"/>
        </w:rPr>
        <w:t xml:space="preserve">после него </w:t>
      </w:r>
      <w:r w:rsidRPr="00BD6C7D">
        <w:rPr>
          <w:rFonts w:ascii="Times New Roman" w:hAnsi="Times New Roman" w:cs="Times New Roman"/>
          <w:b/>
          <w:sz w:val="24"/>
        </w:rPr>
        <w:t>тип сервера</w:t>
      </w:r>
      <w:r w:rsidRPr="00BD6C7D">
        <w:rPr>
          <w:rFonts w:ascii="Times New Roman" w:hAnsi="Times New Roman" w:cs="Times New Roman"/>
          <w:sz w:val="24"/>
        </w:rPr>
        <w:t xml:space="preserve"> (сайт, форум, электронное методическое пособие, образовательная социальная сеть и т.д.).</w:t>
      </w:r>
    </w:p>
    <w:p w:rsidR="00A56672" w:rsidRPr="00BD6C7D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!</w:t>
      </w:r>
      <w:r w:rsidRPr="00BD6C7D">
        <w:rPr>
          <w:rFonts w:ascii="Times New Roman" w:hAnsi="Times New Roman" w:cs="Times New Roman"/>
          <w:sz w:val="24"/>
        </w:rPr>
        <w:t xml:space="preserve"> Год публикации в интернет-пространстве может отсутствовать, если на сайте источника нет указания на дату публикации.</w:t>
      </w:r>
    </w:p>
    <w:p w:rsidR="00A56672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Pr="00BD6C7D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Pr="002F0D37" w:rsidRDefault="00A56672" w:rsidP="00515143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u w:val="single"/>
        </w:rPr>
      </w:pPr>
      <w:r w:rsidRPr="002F0D37">
        <w:rPr>
          <w:rFonts w:ascii="Times New Roman" w:hAnsi="Times New Roman"/>
          <w:b/>
          <w:sz w:val="28"/>
          <w:u w:val="single"/>
        </w:rPr>
        <w:t>Требования к оформлению таблиц</w:t>
      </w:r>
      <w:r>
        <w:rPr>
          <w:rFonts w:ascii="Times New Roman" w:hAnsi="Times New Roman"/>
          <w:b/>
          <w:sz w:val="28"/>
          <w:u w:val="single"/>
        </w:rPr>
        <w:t>, схем, диаграмм</w:t>
      </w:r>
      <w:r w:rsidRPr="002F0D37">
        <w:rPr>
          <w:rFonts w:ascii="Times New Roman" w:hAnsi="Times New Roman"/>
          <w:b/>
          <w:sz w:val="28"/>
          <w:u w:val="single"/>
        </w:rPr>
        <w:t>:</w:t>
      </w:r>
    </w:p>
    <w:p w:rsidR="00A56672" w:rsidRDefault="00A56672" w:rsidP="00A5667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тексте статьи обязательно должна быть ссылка на таблицу, схему, диаграмму;</w:t>
      </w:r>
    </w:p>
    <w:p w:rsidR="00A56672" w:rsidRDefault="00A56672" w:rsidP="00A5667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таблица, схема, диаграмма должна располагаться в ближайшем месте от ссылки на неё;</w:t>
      </w:r>
    </w:p>
    <w:p w:rsidR="00A56672" w:rsidRPr="0060002A" w:rsidRDefault="00A56672" w:rsidP="00A5667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выравнивание тела таблицы, схемы, диаграммы по середине; внутри неё – по ширине или по центру.</w:t>
      </w:r>
    </w:p>
    <w:p w:rsidR="00A56672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Default="00A56672" w:rsidP="00A566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B04D5">
        <w:rPr>
          <w:rFonts w:ascii="Times New Roman" w:hAnsi="Times New Roman" w:cs="Times New Roman"/>
          <w:i/>
          <w:sz w:val="24"/>
        </w:rPr>
        <w:t>Таблица 1</w:t>
      </w:r>
    </w:p>
    <w:p w:rsidR="00A56672" w:rsidRPr="000B04D5" w:rsidRDefault="00A56672" w:rsidP="00A566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A56672" w:rsidTr="00BF3E13">
        <w:tc>
          <w:tcPr>
            <w:tcW w:w="4814" w:type="dxa"/>
            <w:vAlign w:val="center"/>
          </w:tcPr>
          <w:p w:rsidR="00A56672" w:rsidRPr="000B04D5" w:rsidRDefault="00A56672" w:rsidP="00BF3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D5">
              <w:rPr>
                <w:rFonts w:ascii="Times New Roman" w:hAnsi="Times New Roman" w:cs="Times New Roman"/>
                <w:b/>
                <w:sz w:val="24"/>
              </w:rPr>
              <w:t>10 «А»</w:t>
            </w:r>
          </w:p>
        </w:tc>
        <w:tc>
          <w:tcPr>
            <w:tcW w:w="4814" w:type="dxa"/>
            <w:vAlign w:val="center"/>
          </w:tcPr>
          <w:p w:rsidR="00A56672" w:rsidRPr="000B04D5" w:rsidRDefault="00A56672" w:rsidP="00BF3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D5">
              <w:rPr>
                <w:rFonts w:ascii="Times New Roman" w:hAnsi="Times New Roman" w:cs="Times New Roman"/>
                <w:b/>
                <w:sz w:val="24"/>
              </w:rPr>
              <w:t>10 «Б»</w:t>
            </w:r>
          </w:p>
        </w:tc>
      </w:tr>
      <w:tr w:rsidR="00A56672" w:rsidTr="00BF3E13">
        <w:tc>
          <w:tcPr>
            <w:tcW w:w="4814" w:type="dxa"/>
            <w:vAlign w:val="center"/>
          </w:tcPr>
          <w:p w:rsidR="00A56672" w:rsidRPr="000B04D5" w:rsidRDefault="00A56672" w:rsidP="00BF3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4D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814" w:type="dxa"/>
            <w:vAlign w:val="center"/>
          </w:tcPr>
          <w:p w:rsidR="00A56672" w:rsidRPr="000B04D5" w:rsidRDefault="00A56672" w:rsidP="00BF3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4D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A56672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Pr="000B04D5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B04D5">
        <w:rPr>
          <w:rFonts w:ascii="Times New Roman" w:hAnsi="Times New Roman" w:cs="Times New Roman"/>
          <w:b/>
          <w:sz w:val="28"/>
        </w:rPr>
        <w:t>ЛИБО:</w:t>
      </w:r>
    </w:p>
    <w:p w:rsidR="00A56672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Default="00A56672" w:rsidP="00A566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B04D5">
        <w:rPr>
          <w:rFonts w:ascii="Times New Roman" w:hAnsi="Times New Roman" w:cs="Times New Roman"/>
          <w:i/>
          <w:sz w:val="24"/>
        </w:rPr>
        <w:t>Таблица 1</w:t>
      </w:r>
      <w:r>
        <w:rPr>
          <w:rFonts w:ascii="Times New Roman" w:hAnsi="Times New Roman" w:cs="Times New Roman"/>
          <w:i/>
          <w:sz w:val="24"/>
        </w:rPr>
        <w:t xml:space="preserve">. Количество учеников </w:t>
      </w:r>
      <w:proofErr w:type="gramStart"/>
      <w:r>
        <w:rPr>
          <w:rFonts w:ascii="Times New Roman" w:hAnsi="Times New Roman" w:cs="Times New Roman"/>
          <w:i/>
          <w:sz w:val="24"/>
        </w:rPr>
        <w:t>в десятых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классах</w:t>
      </w:r>
    </w:p>
    <w:p w:rsidR="00A56672" w:rsidRPr="000B04D5" w:rsidRDefault="00A56672" w:rsidP="00A566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A56672" w:rsidTr="00BF3E13">
        <w:tc>
          <w:tcPr>
            <w:tcW w:w="4814" w:type="dxa"/>
            <w:vAlign w:val="center"/>
          </w:tcPr>
          <w:p w:rsidR="00A56672" w:rsidRPr="000B04D5" w:rsidRDefault="00A56672" w:rsidP="00BF3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D5">
              <w:rPr>
                <w:rFonts w:ascii="Times New Roman" w:hAnsi="Times New Roman" w:cs="Times New Roman"/>
                <w:b/>
                <w:sz w:val="24"/>
              </w:rPr>
              <w:t>10 «А»</w:t>
            </w:r>
          </w:p>
        </w:tc>
        <w:tc>
          <w:tcPr>
            <w:tcW w:w="4814" w:type="dxa"/>
            <w:vAlign w:val="center"/>
          </w:tcPr>
          <w:p w:rsidR="00A56672" w:rsidRPr="000B04D5" w:rsidRDefault="00A56672" w:rsidP="00BF3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D5">
              <w:rPr>
                <w:rFonts w:ascii="Times New Roman" w:hAnsi="Times New Roman" w:cs="Times New Roman"/>
                <w:b/>
                <w:sz w:val="24"/>
              </w:rPr>
              <w:t>10 «Б»</w:t>
            </w:r>
          </w:p>
        </w:tc>
      </w:tr>
      <w:tr w:rsidR="00A56672" w:rsidTr="00BF3E13">
        <w:tc>
          <w:tcPr>
            <w:tcW w:w="4814" w:type="dxa"/>
            <w:vAlign w:val="center"/>
          </w:tcPr>
          <w:p w:rsidR="00A56672" w:rsidRPr="000B04D5" w:rsidRDefault="00A56672" w:rsidP="00BF3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4D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814" w:type="dxa"/>
            <w:vAlign w:val="center"/>
          </w:tcPr>
          <w:p w:rsidR="00A56672" w:rsidRPr="000B04D5" w:rsidRDefault="00A56672" w:rsidP="00BF3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4D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A56672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Pr="002F0D37" w:rsidRDefault="00A56672" w:rsidP="00515143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u w:val="single"/>
        </w:rPr>
      </w:pPr>
      <w:r w:rsidRPr="002F0D37">
        <w:rPr>
          <w:rFonts w:ascii="Times New Roman" w:hAnsi="Times New Roman"/>
          <w:b/>
          <w:sz w:val="28"/>
          <w:u w:val="single"/>
        </w:rPr>
        <w:t>Требования к оформлению иллюстраций:</w:t>
      </w:r>
    </w:p>
    <w:p w:rsidR="00A56672" w:rsidRDefault="00A56672" w:rsidP="00A56672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тексте статьи обязательно должна быть ссылка на рисунок;</w:t>
      </w:r>
    </w:p>
    <w:p w:rsidR="00A56672" w:rsidRPr="002F0D37" w:rsidRDefault="00A56672" w:rsidP="00A56672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2F0D37">
        <w:rPr>
          <w:rFonts w:ascii="Times New Roman" w:hAnsi="Times New Roman"/>
          <w:sz w:val="28"/>
        </w:rPr>
        <w:t xml:space="preserve">рисунки должны быть в формате </w:t>
      </w:r>
      <w:proofErr w:type="spellStart"/>
      <w:r>
        <w:rPr>
          <w:rFonts w:ascii="Times New Roman" w:hAnsi="Times New Roman"/>
          <w:sz w:val="28"/>
        </w:rPr>
        <w:t>jpeg</w:t>
      </w:r>
      <w:proofErr w:type="spellEnd"/>
      <w:r>
        <w:rPr>
          <w:rFonts w:ascii="Times New Roman" w:hAnsi="Times New Roman"/>
          <w:sz w:val="28"/>
        </w:rPr>
        <w:t>.</w:t>
      </w:r>
    </w:p>
    <w:p w:rsidR="00A56672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6672" w:rsidRPr="000B04D5" w:rsidRDefault="00A56672" w:rsidP="00A566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44132" cy="176212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21.userapi.com/impg/AwvfYzU8ryl5sVhGE7TNYbHE4kaGAJycW4AJLg/eH3UcE-zU6w.jpg?size=1080x1080&amp;quality=95&amp;sign=07b9cf7e9bbbf353bdf4c8957b7be55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53" cy="17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72" w:rsidRPr="005241E4" w:rsidRDefault="00A56672" w:rsidP="00A566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Рисунок 1</w:t>
      </w:r>
    </w:p>
    <w:p w:rsidR="00A56672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Pr="005241E4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ЛИБО:</w:t>
      </w:r>
    </w:p>
    <w:p w:rsidR="00A56672" w:rsidRDefault="00A56672" w:rsidP="00A56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672" w:rsidRDefault="00A56672" w:rsidP="00A566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15547" cy="174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-21.userapi.com/impg/AwvfYzU8ryl5sVhGE7TNYbHE4kaGAJycW4AJLg/eH3UcE-zU6w.jpg?size=1080x1080&amp;quality=95&amp;sign=07b9cf7e9bbbf353bdf4c8957b7be55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28" cy="174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72" w:rsidRPr="005241E4" w:rsidRDefault="00A56672" w:rsidP="00A566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Рисунок 1. </w:t>
      </w:r>
      <w:r w:rsidRPr="009832E2">
        <w:rPr>
          <w:rFonts w:ascii="Times New Roman" w:hAnsi="Times New Roman" w:cs="Times New Roman"/>
          <w:i/>
          <w:sz w:val="24"/>
        </w:rPr>
        <w:t>Вятский художес</w:t>
      </w:r>
      <w:r>
        <w:rPr>
          <w:rFonts w:ascii="Times New Roman" w:hAnsi="Times New Roman" w:cs="Times New Roman"/>
          <w:i/>
          <w:sz w:val="24"/>
        </w:rPr>
        <w:t>твенный музей имени В.М. и А.М. </w:t>
      </w:r>
      <w:r w:rsidRPr="009832E2">
        <w:rPr>
          <w:rFonts w:ascii="Times New Roman" w:hAnsi="Times New Roman" w:cs="Times New Roman"/>
          <w:i/>
          <w:sz w:val="24"/>
        </w:rPr>
        <w:t>Васнецовых</w:t>
      </w: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A56672" w:rsidRDefault="00A56672" w:rsidP="00A5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59A1" w:rsidRPr="00B21E30" w:rsidRDefault="004C59A1" w:rsidP="00A56672">
      <w:pPr>
        <w:pStyle w:val="40"/>
        <w:shd w:val="clear" w:color="auto" w:fill="auto"/>
        <w:spacing w:after="0" w:line="240" w:lineRule="auto"/>
        <w:rPr>
          <w:b w:val="0"/>
          <w:i/>
          <w:sz w:val="28"/>
          <w:szCs w:val="28"/>
        </w:rPr>
      </w:pPr>
    </w:p>
    <w:sectPr w:rsidR="004C59A1" w:rsidRPr="00B21E30" w:rsidSect="0098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20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4462DF0"/>
    <w:multiLevelType w:val="hybridMultilevel"/>
    <w:tmpl w:val="0A46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441"/>
    <w:multiLevelType w:val="multilevel"/>
    <w:tmpl w:val="131210A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3" w:hanging="2160"/>
      </w:pPr>
      <w:rPr>
        <w:rFonts w:hint="default"/>
      </w:rPr>
    </w:lvl>
  </w:abstractNum>
  <w:abstractNum w:abstractNumId="3" w15:restartNumberingAfterBreak="0">
    <w:nsid w:val="06AD5BEF"/>
    <w:multiLevelType w:val="hybridMultilevel"/>
    <w:tmpl w:val="53E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569E6"/>
    <w:multiLevelType w:val="hybridMultilevel"/>
    <w:tmpl w:val="E3246938"/>
    <w:lvl w:ilvl="0" w:tplc="62D605D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77500A"/>
    <w:multiLevelType w:val="hybridMultilevel"/>
    <w:tmpl w:val="65A6F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A305BE"/>
    <w:multiLevelType w:val="hybridMultilevel"/>
    <w:tmpl w:val="59FA1D2A"/>
    <w:lvl w:ilvl="0" w:tplc="22D49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512C68"/>
    <w:multiLevelType w:val="hybridMultilevel"/>
    <w:tmpl w:val="59FA1D2A"/>
    <w:lvl w:ilvl="0" w:tplc="22D49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C14F96"/>
    <w:multiLevelType w:val="hybridMultilevel"/>
    <w:tmpl w:val="0E1A372A"/>
    <w:lvl w:ilvl="0" w:tplc="62469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F72AA6"/>
    <w:multiLevelType w:val="hybridMultilevel"/>
    <w:tmpl w:val="D0B2F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CD304C"/>
    <w:multiLevelType w:val="hybridMultilevel"/>
    <w:tmpl w:val="59FA1D2A"/>
    <w:lvl w:ilvl="0" w:tplc="22D49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845B52"/>
    <w:multiLevelType w:val="hybridMultilevel"/>
    <w:tmpl w:val="59FA1D2A"/>
    <w:lvl w:ilvl="0" w:tplc="22D49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086213"/>
    <w:multiLevelType w:val="hybridMultilevel"/>
    <w:tmpl w:val="59FA1D2A"/>
    <w:lvl w:ilvl="0" w:tplc="22D49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52F273D"/>
    <w:multiLevelType w:val="hybridMultilevel"/>
    <w:tmpl w:val="59FA1D2A"/>
    <w:lvl w:ilvl="0" w:tplc="22D49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CA858CD"/>
    <w:multiLevelType w:val="multilevel"/>
    <w:tmpl w:val="7F2C1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71DF520F"/>
    <w:multiLevelType w:val="hybridMultilevel"/>
    <w:tmpl w:val="59FA1D2A"/>
    <w:lvl w:ilvl="0" w:tplc="22D49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35B3C25"/>
    <w:multiLevelType w:val="hybridMultilevel"/>
    <w:tmpl w:val="59FA1D2A"/>
    <w:lvl w:ilvl="0" w:tplc="22D49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15"/>
  </w:num>
  <w:num w:numId="8">
    <w:abstractNumId w:val="6"/>
  </w:num>
  <w:num w:numId="9">
    <w:abstractNumId w:val="11"/>
  </w:num>
  <w:num w:numId="10">
    <w:abstractNumId w:val="16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5F"/>
    <w:rsid w:val="000042AF"/>
    <w:rsid w:val="00021DFC"/>
    <w:rsid w:val="000517B7"/>
    <w:rsid w:val="00055377"/>
    <w:rsid w:val="000611F8"/>
    <w:rsid w:val="000667F2"/>
    <w:rsid w:val="0008075D"/>
    <w:rsid w:val="0008398A"/>
    <w:rsid w:val="0015192D"/>
    <w:rsid w:val="0016121F"/>
    <w:rsid w:val="00181F38"/>
    <w:rsid w:val="00185144"/>
    <w:rsid w:val="001A1B79"/>
    <w:rsid w:val="00227B1A"/>
    <w:rsid w:val="00277402"/>
    <w:rsid w:val="00294BC2"/>
    <w:rsid w:val="002A22AE"/>
    <w:rsid w:val="002B0919"/>
    <w:rsid w:val="002C4D20"/>
    <w:rsid w:val="00305F91"/>
    <w:rsid w:val="00340BB2"/>
    <w:rsid w:val="00362514"/>
    <w:rsid w:val="00390231"/>
    <w:rsid w:val="003A5AE1"/>
    <w:rsid w:val="003C3570"/>
    <w:rsid w:val="003F0690"/>
    <w:rsid w:val="004068EB"/>
    <w:rsid w:val="00414467"/>
    <w:rsid w:val="004402FC"/>
    <w:rsid w:val="00471189"/>
    <w:rsid w:val="00475CCE"/>
    <w:rsid w:val="004B5F1A"/>
    <w:rsid w:val="004B6E77"/>
    <w:rsid w:val="004C54AF"/>
    <w:rsid w:val="004C59A1"/>
    <w:rsid w:val="004D6A22"/>
    <w:rsid w:val="004E59D9"/>
    <w:rsid w:val="004F4042"/>
    <w:rsid w:val="00515143"/>
    <w:rsid w:val="005356B3"/>
    <w:rsid w:val="00580126"/>
    <w:rsid w:val="00585F97"/>
    <w:rsid w:val="00605CA9"/>
    <w:rsid w:val="0061735D"/>
    <w:rsid w:val="006227DF"/>
    <w:rsid w:val="006333B9"/>
    <w:rsid w:val="00635EF2"/>
    <w:rsid w:val="00662403"/>
    <w:rsid w:val="0067594B"/>
    <w:rsid w:val="00696886"/>
    <w:rsid w:val="006A598A"/>
    <w:rsid w:val="006C37CD"/>
    <w:rsid w:val="006E4113"/>
    <w:rsid w:val="007010EF"/>
    <w:rsid w:val="00715637"/>
    <w:rsid w:val="00725DA9"/>
    <w:rsid w:val="0073272C"/>
    <w:rsid w:val="00752A3D"/>
    <w:rsid w:val="0078114B"/>
    <w:rsid w:val="007B20D7"/>
    <w:rsid w:val="007D2377"/>
    <w:rsid w:val="007F464B"/>
    <w:rsid w:val="00857688"/>
    <w:rsid w:val="00873CB8"/>
    <w:rsid w:val="00881907"/>
    <w:rsid w:val="00896179"/>
    <w:rsid w:val="008C6D78"/>
    <w:rsid w:val="008F0DAA"/>
    <w:rsid w:val="009253A3"/>
    <w:rsid w:val="0093199A"/>
    <w:rsid w:val="009367EF"/>
    <w:rsid w:val="00946DE4"/>
    <w:rsid w:val="00983ACE"/>
    <w:rsid w:val="00984D68"/>
    <w:rsid w:val="009D1E26"/>
    <w:rsid w:val="009D7666"/>
    <w:rsid w:val="00A11217"/>
    <w:rsid w:val="00A56672"/>
    <w:rsid w:val="00A778C2"/>
    <w:rsid w:val="00A94766"/>
    <w:rsid w:val="00AA065F"/>
    <w:rsid w:val="00AE205E"/>
    <w:rsid w:val="00AF78FA"/>
    <w:rsid w:val="00B03635"/>
    <w:rsid w:val="00B060D0"/>
    <w:rsid w:val="00B21E30"/>
    <w:rsid w:val="00B23979"/>
    <w:rsid w:val="00B86384"/>
    <w:rsid w:val="00BB5679"/>
    <w:rsid w:val="00C201BE"/>
    <w:rsid w:val="00C37456"/>
    <w:rsid w:val="00D16435"/>
    <w:rsid w:val="00D20BD0"/>
    <w:rsid w:val="00D466BD"/>
    <w:rsid w:val="00D54BA4"/>
    <w:rsid w:val="00D97079"/>
    <w:rsid w:val="00DA23BA"/>
    <w:rsid w:val="00DB0C3B"/>
    <w:rsid w:val="00DC0509"/>
    <w:rsid w:val="00DE3B3D"/>
    <w:rsid w:val="00E200DE"/>
    <w:rsid w:val="00E34BD2"/>
    <w:rsid w:val="00E36466"/>
    <w:rsid w:val="00E62075"/>
    <w:rsid w:val="00E64CB5"/>
    <w:rsid w:val="00EA2FBB"/>
    <w:rsid w:val="00ED413C"/>
    <w:rsid w:val="00F8282F"/>
    <w:rsid w:val="00FD1F05"/>
    <w:rsid w:val="00FD7D34"/>
    <w:rsid w:val="00FE0961"/>
    <w:rsid w:val="00FE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5392"/>
  <w15:docId w15:val="{9081D464-CE5E-4517-9E20-F9EDEFB2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3D"/>
  </w:style>
  <w:style w:type="paragraph" w:styleId="3">
    <w:name w:val="heading 3"/>
    <w:basedOn w:val="a"/>
    <w:link w:val="30"/>
    <w:uiPriority w:val="9"/>
    <w:qFormat/>
    <w:rsid w:val="00E64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F464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F464B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F464B"/>
  </w:style>
  <w:style w:type="character" w:customStyle="1" w:styleId="10">
    <w:name w:val="Заголовок №1_"/>
    <w:link w:val="11"/>
    <w:rsid w:val="0078114B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78114B"/>
    <w:pPr>
      <w:widowControl w:val="0"/>
      <w:shd w:val="clear" w:color="auto" w:fill="FFFFFF"/>
      <w:spacing w:before="300" w:after="180" w:line="240" w:lineRule="atLeas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styleId="a5">
    <w:name w:val="List Paragraph"/>
    <w:basedOn w:val="a"/>
    <w:link w:val="a6"/>
    <w:uiPriority w:val="34"/>
    <w:qFormat/>
    <w:rsid w:val="0078114B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Абзац списка Знак"/>
    <w:link w:val="a5"/>
    <w:rsid w:val="0078114B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">
    <w:name w:val="Основной текст (4)_"/>
    <w:link w:val="40"/>
    <w:rsid w:val="007B20D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20D7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8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82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983ACE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ACE"/>
    <w:pPr>
      <w:widowControl w:val="0"/>
      <w:shd w:val="clear" w:color="auto" w:fill="FFFFFF"/>
      <w:spacing w:after="240" w:line="240" w:lineRule="atLeast"/>
      <w:jc w:val="center"/>
    </w:pPr>
    <w:rPr>
      <w:b/>
      <w:bCs/>
      <w:spacing w:val="10"/>
      <w:sz w:val="25"/>
      <w:szCs w:val="25"/>
    </w:rPr>
  </w:style>
  <w:style w:type="table" w:styleId="a9">
    <w:name w:val="Table Grid"/>
    <w:basedOn w:val="a1"/>
    <w:uiPriority w:val="39"/>
    <w:rsid w:val="00633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A566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64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orecMemorial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073e88d10e118fd2d0d3d25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iosari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Даровских Ирина Сергеевна</cp:lastModifiedBy>
  <cp:revision>2</cp:revision>
  <cp:lastPrinted>2023-08-18T10:18:00Z</cp:lastPrinted>
  <dcterms:created xsi:type="dcterms:W3CDTF">2023-08-18T10:41:00Z</dcterms:created>
  <dcterms:modified xsi:type="dcterms:W3CDTF">2023-08-18T10:41:00Z</dcterms:modified>
</cp:coreProperties>
</file>