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E" w:rsidRPr="00D95786" w:rsidRDefault="009A4B5E" w:rsidP="009A4B5E">
      <w:pPr>
        <w:pageBreakBefore/>
        <w:tabs>
          <w:tab w:val="left" w:pos="7020"/>
        </w:tabs>
        <w:suppressAutoHyphens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Pr="00D95786">
        <w:rPr>
          <w:sz w:val="28"/>
          <w:szCs w:val="28"/>
          <w:lang w:val="ru-RU"/>
        </w:rPr>
        <w:t xml:space="preserve">иложение </w:t>
      </w:r>
      <w:r>
        <w:rPr>
          <w:sz w:val="28"/>
          <w:szCs w:val="28"/>
          <w:lang w:val="ru-RU"/>
        </w:rPr>
        <w:t>№ 1</w:t>
      </w:r>
    </w:p>
    <w:p w:rsidR="009A4B5E" w:rsidRPr="00D95786" w:rsidRDefault="009A4B5E" w:rsidP="009A4B5E">
      <w:pPr>
        <w:suppressAutoHyphens/>
        <w:ind w:left="5387"/>
        <w:jc w:val="both"/>
        <w:rPr>
          <w:sz w:val="28"/>
          <w:szCs w:val="28"/>
          <w:lang w:val="ru-RU"/>
        </w:rPr>
      </w:pPr>
    </w:p>
    <w:p w:rsidR="009A4B5E" w:rsidRPr="00D95786" w:rsidRDefault="009A4B5E" w:rsidP="009A4B5E">
      <w:pPr>
        <w:suppressAutoHyphens/>
        <w:ind w:left="5387"/>
        <w:jc w:val="both"/>
        <w:rPr>
          <w:sz w:val="28"/>
          <w:szCs w:val="28"/>
          <w:lang w:val="ru-RU"/>
        </w:rPr>
      </w:pPr>
      <w:r w:rsidRPr="00D95786">
        <w:rPr>
          <w:sz w:val="28"/>
          <w:szCs w:val="28"/>
          <w:lang w:val="ru-RU"/>
        </w:rPr>
        <w:t>УТВЕРЖДЕНО</w:t>
      </w:r>
    </w:p>
    <w:p w:rsidR="009A4B5E" w:rsidRPr="00D95786" w:rsidRDefault="009A4B5E" w:rsidP="009A4B5E">
      <w:pPr>
        <w:suppressAutoHyphens/>
        <w:ind w:left="5387"/>
        <w:rPr>
          <w:sz w:val="28"/>
          <w:szCs w:val="28"/>
          <w:lang w:val="ru-RU"/>
        </w:rPr>
      </w:pPr>
    </w:p>
    <w:p w:rsidR="009A4B5E" w:rsidRPr="00D95786" w:rsidRDefault="009A4B5E" w:rsidP="009A4B5E">
      <w:pPr>
        <w:suppressAutoHyphens/>
        <w:ind w:left="5387"/>
        <w:rPr>
          <w:sz w:val="28"/>
          <w:szCs w:val="28"/>
          <w:lang w:val="ru-RU"/>
        </w:rPr>
      </w:pPr>
      <w:r w:rsidRPr="00D95786">
        <w:rPr>
          <w:sz w:val="28"/>
          <w:szCs w:val="28"/>
          <w:lang w:val="ru-RU"/>
        </w:rPr>
        <w:t xml:space="preserve">распоряжением министерства </w:t>
      </w:r>
    </w:p>
    <w:p w:rsidR="009A4B5E" w:rsidRPr="00D95786" w:rsidRDefault="009A4B5E" w:rsidP="009A4B5E">
      <w:pPr>
        <w:suppressAutoHyphens/>
        <w:ind w:left="5387"/>
        <w:rPr>
          <w:sz w:val="28"/>
          <w:szCs w:val="28"/>
          <w:lang w:val="ru-RU"/>
        </w:rPr>
      </w:pPr>
      <w:r w:rsidRPr="00D95786">
        <w:rPr>
          <w:sz w:val="28"/>
          <w:szCs w:val="28"/>
          <w:lang w:val="ru-RU"/>
        </w:rPr>
        <w:t>образования Кировской области</w:t>
      </w:r>
    </w:p>
    <w:p w:rsidR="009A4B5E" w:rsidRDefault="009A4B5E" w:rsidP="009A4B5E">
      <w:pPr>
        <w:suppressAutoHyphens/>
        <w:ind w:left="5387"/>
        <w:rPr>
          <w:sz w:val="28"/>
          <w:szCs w:val="28"/>
          <w:lang w:val="ru-RU"/>
        </w:rPr>
      </w:pPr>
      <w:r w:rsidRPr="00D95786">
        <w:rPr>
          <w:sz w:val="28"/>
          <w:szCs w:val="28"/>
          <w:lang w:val="ru-RU"/>
        </w:rPr>
        <w:t xml:space="preserve">от    </w:t>
      </w:r>
      <w:r w:rsidR="0096228F">
        <w:rPr>
          <w:sz w:val="28"/>
          <w:szCs w:val="28"/>
          <w:lang w:val="ru-RU"/>
        </w:rPr>
        <w:t>31.05.2023</w:t>
      </w:r>
      <w:r w:rsidRPr="00D95786">
        <w:rPr>
          <w:sz w:val="28"/>
          <w:szCs w:val="28"/>
          <w:lang w:val="ru-RU"/>
        </w:rPr>
        <w:t xml:space="preserve">   №</w:t>
      </w:r>
      <w:r w:rsidR="00D35434">
        <w:rPr>
          <w:sz w:val="28"/>
          <w:szCs w:val="28"/>
          <w:lang w:val="ru-RU"/>
        </w:rPr>
        <w:t xml:space="preserve">  </w:t>
      </w:r>
      <w:r w:rsidR="0096228F">
        <w:rPr>
          <w:sz w:val="28"/>
          <w:szCs w:val="28"/>
          <w:lang w:val="ru-RU"/>
        </w:rPr>
        <w:t>639</w:t>
      </w:r>
    </w:p>
    <w:p w:rsidR="009A4B5E" w:rsidRDefault="009A4B5E" w:rsidP="00034915">
      <w:pPr>
        <w:spacing w:before="720"/>
        <w:jc w:val="center"/>
        <w:rPr>
          <w:b/>
          <w:sz w:val="28"/>
          <w:szCs w:val="28"/>
          <w:lang w:val="ru-RU"/>
        </w:rPr>
      </w:pPr>
      <w:r w:rsidRPr="00E93551">
        <w:rPr>
          <w:b/>
          <w:sz w:val="28"/>
          <w:szCs w:val="28"/>
          <w:lang w:val="ru-RU"/>
        </w:rPr>
        <w:t xml:space="preserve">ПОЛОЖЕНИЕ </w:t>
      </w:r>
      <w:r w:rsidRPr="00E93551">
        <w:rPr>
          <w:b/>
          <w:sz w:val="28"/>
          <w:szCs w:val="28"/>
          <w:lang w:val="ru-RU"/>
        </w:rPr>
        <w:br/>
        <w:t xml:space="preserve">о </w:t>
      </w:r>
      <w:r w:rsidR="0005396B">
        <w:rPr>
          <w:b/>
          <w:sz w:val="28"/>
          <w:szCs w:val="28"/>
          <w:lang w:val="ru-RU"/>
        </w:rPr>
        <w:t>деятельности</w:t>
      </w:r>
      <w:r w:rsidRPr="00E93551">
        <w:rPr>
          <w:b/>
          <w:sz w:val="28"/>
          <w:szCs w:val="28"/>
          <w:lang w:val="ru-RU"/>
        </w:rPr>
        <w:t xml:space="preserve"> региональной системы </w:t>
      </w:r>
      <w:r w:rsidRPr="00E93551">
        <w:rPr>
          <w:b/>
          <w:sz w:val="28"/>
          <w:szCs w:val="28"/>
          <w:lang w:val="ru-RU"/>
        </w:rPr>
        <w:br/>
        <w:t xml:space="preserve">научно-методического сопровождения педагогических работников </w:t>
      </w:r>
      <w:r w:rsidRPr="00E93551">
        <w:rPr>
          <w:b/>
          <w:sz w:val="28"/>
          <w:szCs w:val="28"/>
          <w:lang w:val="ru-RU"/>
        </w:rPr>
        <w:br/>
        <w:t>и управленческих кадров Кировской области</w:t>
      </w:r>
    </w:p>
    <w:p w:rsidR="009A4B5E" w:rsidRPr="00E93551" w:rsidRDefault="009A4B5E" w:rsidP="009A4B5E">
      <w:pPr>
        <w:jc w:val="center"/>
        <w:rPr>
          <w:b/>
          <w:sz w:val="28"/>
          <w:szCs w:val="28"/>
          <w:lang w:val="ru-RU"/>
        </w:rPr>
      </w:pPr>
    </w:p>
    <w:p w:rsidR="009A4B5E" w:rsidRDefault="009A4B5E" w:rsidP="009A4B5E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E93551">
        <w:rPr>
          <w:b/>
          <w:sz w:val="28"/>
          <w:szCs w:val="28"/>
          <w:lang w:val="ru-RU"/>
        </w:rPr>
        <w:t xml:space="preserve">Общие положения </w:t>
      </w:r>
      <w:bookmarkStart w:id="0" w:name="_GoBack"/>
      <w:bookmarkEnd w:id="0"/>
    </w:p>
    <w:p w:rsidR="009A4B5E" w:rsidRPr="00E93551" w:rsidRDefault="009A4B5E" w:rsidP="009A4B5E">
      <w:pPr>
        <w:ind w:left="1069"/>
        <w:jc w:val="both"/>
        <w:rPr>
          <w:b/>
          <w:sz w:val="28"/>
          <w:szCs w:val="28"/>
          <w:lang w:val="ru-RU"/>
        </w:rPr>
      </w:pP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1.1. Настоящее Положение о </w:t>
      </w:r>
      <w:r w:rsidR="0005396B">
        <w:rPr>
          <w:sz w:val="28"/>
          <w:szCs w:val="28"/>
          <w:lang w:val="ru-RU"/>
        </w:rPr>
        <w:t>деятельности</w:t>
      </w:r>
      <w:r w:rsidRPr="00E93551">
        <w:rPr>
          <w:sz w:val="28"/>
          <w:szCs w:val="28"/>
          <w:lang w:val="ru-RU"/>
        </w:rPr>
        <w:t xml:space="preserve"> региональной системы научно-методического сопровождения педагогических работников и управленческих кадров </w:t>
      </w:r>
      <w:r>
        <w:rPr>
          <w:sz w:val="28"/>
          <w:szCs w:val="28"/>
          <w:lang w:val="ru-RU"/>
        </w:rPr>
        <w:t xml:space="preserve">Кировской области </w:t>
      </w:r>
      <w:r w:rsidRPr="00E93551">
        <w:rPr>
          <w:sz w:val="28"/>
          <w:szCs w:val="28"/>
          <w:lang w:val="ru-RU"/>
        </w:rPr>
        <w:t xml:space="preserve">(далее – Положение, система научно-методического сопровождения) определяет </w:t>
      </w:r>
      <w:r w:rsidR="0005396B" w:rsidRPr="0005396B">
        <w:rPr>
          <w:sz w:val="28"/>
          <w:szCs w:val="28"/>
          <w:lang w:val="ru-RU"/>
        </w:rPr>
        <w:t>методологические, содержательные и</w:t>
      </w:r>
      <w:r w:rsidR="00F71B47">
        <w:rPr>
          <w:sz w:val="28"/>
          <w:szCs w:val="28"/>
          <w:lang w:val="ru-RU"/>
        </w:rPr>
        <w:t> </w:t>
      </w:r>
      <w:r w:rsidR="0005396B" w:rsidRPr="0005396B">
        <w:rPr>
          <w:sz w:val="28"/>
          <w:szCs w:val="28"/>
          <w:lang w:val="ru-RU"/>
        </w:rPr>
        <w:t>организационные основы совершенствования процессов и достижения результатов непрерывного повышения профессионального мастерства педагогических работников и управленческих кадров</w:t>
      </w:r>
      <w:r w:rsidR="00AA0310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 xml:space="preserve">в целях обеспечения реализации мероприятий федерального проекта «Современная школа» национального проекта «Образование» в части создания условий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для развития кадрового потенциала и профессионального роста педагогических работников и управленческих кадров системы образования Кировской области.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1.2. Нормативная правовая основа создания и функционирования системы научно-методического сопровождения: </w:t>
      </w:r>
    </w:p>
    <w:p w:rsidR="009A4B5E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Федеральный закон от 29.12.2012 №</w:t>
      </w:r>
      <w:r w:rsidR="00F24812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273-ФЗ «Об образовании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в Российской Федерации»</w:t>
      </w:r>
      <w:r>
        <w:rPr>
          <w:sz w:val="28"/>
          <w:szCs w:val="28"/>
          <w:lang w:val="ru-RU"/>
        </w:rPr>
        <w:t>;</w:t>
      </w:r>
      <w:r w:rsidRPr="00E93551">
        <w:rPr>
          <w:sz w:val="28"/>
          <w:szCs w:val="28"/>
          <w:lang w:val="ru-RU"/>
        </w:rPr>
        <w:t xml:space="preserve"> </w:t>
      </w:r>
    </w:p>
    <w:p w:rsidR="009A4B5E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Указ Президента Российской Федерации от 07.05.2018 №</w:t>
      </w:r>
      <w:r w:rsidR="00F24812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204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«О национальных целях и стратегических задачах развития Российской Фе</w:t>
      </w:r>
      <w:r>
        <w:rPr>
          <w:sz w:val="28"/>
          <w:szCs w:val="28"/>
          <w:lang w:val="ru-RU"/>
        </w:rPr>
        <w:t>дерации на период до 2024 года»;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lastRenderedPageBreak/>
        <w:t>Указ Президента Российской Федерации от 21.07.2020 №</w:t>
      </w:r>
      <w:r w:rsidR="00F24812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474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«О национальных целях развития Российской Федерации на п</w:t>
      </w:r>
      <w:r>
        <w:rPr>
          <w:sz w:val="28"/>
          <w:szCs w:val="28"/>
          <w:lang w:val="ru-RU"/>
        </w:rPr>
        <w:t xml:space="preserve">ериод </w:t>
      </w:r>
      <w:r w:rsidR="00034915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до 2030 года»;</w:t>
      </w:r>
    </w:p>
    <w:p w:rsidR="009A4B5E" w:rsidRPr="00E93551" w:rsidRDefault="00823EB9" w:rsidP="00823EB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3EB9">
        <w:rPr>
          <w:sz w:val="28"/>
          <w:szCs w:val="28"/>
          <w:lang w:val="ru-RU"/>
        </w:rPr>
        <w:t xml:space="preserve">паспорт федерального проекта </w:t>
      </w:r>
      <w:r>
        <w:rPr>
          <w:sz w:val="28"/>
          <w:szCs w:val="28"/>
          <w:lang w:val="ru-RU"/>
        </w:rPr>
        <w:t>«</w:t>
      </w:r>
      <w:r w:rsidRPr="00823EB9">
        <w:rPr>
          <w:sz w:val="28"/>
          <w:szCs w:val="28"/>
          <w:lang w:val="ru-RU"/>
        </w:rPr>
        <w:t>Современная школа</w:t>
      </w:r>
      <w:r>
        <w:rPr>
          <w:sz w:val="28"/>
          <w:szCs w:val="28"/>
          <w:lang w:val="ru-RU"/>
        </w:rPr>
        <w:t>»</w:t>
      </w:r>
      <w:r w:rsidRPr="00823EB9">
        <w:rPr>
          <w:sz w:val="28"/>
          <w:szCs w:val="28"/>
          <w:lang w:val="ru-RU"/>
        </w:rPr>
        <w:t xml:space="preserve"> национального проекта </w:t>
      </w:r>
      <w:r>
        <w:rPr>
          <w:sz w:val="28"/>
          <w:szCs w:val="28"/>
          <w:lang w:val="ru-RU"/>
        </w:rPr>
        <w:t>«</w:t>
      </w:r>
      <w:r w:rsidRPr="00823EB9">
        <w:rPr>
          <w:sz w:val="28"/>
          <w:szCs w:val="28"/>
          <w:lang w:val="ru-RU"/>
        </w:rPr>
        <w:t>Образование</w:t>
      </w:r>
      <w:r>
        <w:rPr>
          <w:sz w:val="28"/>
          <w:szCs w:val="28"/>
          <w:lang w:val="ru-RU"/>
        </w:rPr>
        <w:t>»</w:t>
      </w:r>
      <w:r w:rsidRPr="00823EB9">
        <w:rPr>
          <w:sz w:val="28"/>
          <w:szCs w:val="28"/>
          <w:lang w:val="ru-RU"/>
        </w:rPr>
        <w:t>, утвержденн</w:t>
      </w:r>
      <w:r w:rsidR="00CC7085">
        <w:rPr>
          <w:sz w:val="28"/>
          <w:szCs w:val="28"/>
          <w:lang w:val="ru-RU"/>
        </w:rPr>
        <w:t>ый</w:t>
      </w:r>
      <w:r w:rsidRPr="00823EB9">
        <w:rPr>
          <w:sz w:val="28"/>
          <w:szCs w:val="28"/>
          <w:lang w:val="ru-RU"/>
        </w:rPr>
        <w:t xml:space="preserve"> президиумом Совета при Президенте Российской Федерации по стратегическому развитию и национальным проектам, протокол от 24</w:t>
      </w:r>
      <w:r w:rsidR="00C553C1">
        <w:rPr>
          <w:sz w:val="28"/>
          <w:szCs w:val="28"/>
          <w:lang w:val="ru-RU"/>
        </w:rPr>
        <w:t>.12.</w:t>
      </w:r>
      <w:r w:rsidRPr="00823EB9">
        <w:rPr>
          <w:sz w:val="28"/>
          <w:szCs w:val="28"/>
          <w:lang w:val="ru-RU"/>
        </w:rPr>
        <w:t xml:space="preserve">2018 </w:t>
      </w:r>
      <w:r>
        <w:rPr>
          <w:sz w:val="28"/>
          <w:szCs w:val="28"/>
          <w:lang w:val="ru-RU"/>
        </w:rPr>
        <w:t>№</w:t>
      </w:r>
      <w:r w:rsidR="00F24812">
        <w:rPr>
          <w:sz w:val="28"/>
          <w:szCs w:val="28"/>
          <w:lang w:val="ru-RU"/>
        </w:rPr>
        <w:t> </w:t>
      </w:r>
      <w:r w:rsidRPr="00823EB9">
        <w:rPr>
          <w:sz w:val="28"/>
          <w:szCs w:val="28"/>
          <w:lang w:val="ru-RU"/>
        </w:rPr>
        <w:t>16</w:t>
      </w:r>
      <w:r w:rsidR="009A4B5E">
        <w:rPr>
          <w:sz w:val="28"/>
          <w:szCs w:val="28"/>
          <w:lang w:val="ru-RU"/>
        </w:rPr>
        <w:t>;</w:t>
      </w:r>
    </w:p>
    <w:p w:rsidR="009A4B5E" w:rsidRPr="00E93551" w:rsidRDefault="00034915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A4B5E" w:rsidRPr="00E93551">
        <w:rPr>
          <w:sz w:val="28"/>
          <w:szCs w:val="28"/>
          <w:lang w:val="ru-RU"/>
        </w:rPr>
        <w:t xml:space="preserve">остановление Правительства Российской Федерации от 26.12.2017 </w:t>
      </w:r>
      <w:r w:rsidR="009A4B5E">
        <w:rPr>
          <w:sz w:val="28"/>
          <w:szCs w:val="28"/>
          <w:lang w:val="ru-RU"/>
        </w:rPr>
        <w:br/>
      </w:r>
      <w:r w:rsidR="009A4B5E" w:rsidRPr="00E93551">
        <w:rPr>
          <w:sz w:val="28"/>
          <w:szCs w:val="28"/>
          <w:lang w:val="ru-RU"/>
        </w:rPr>
        <w:t>№</w:t>
      </w:r>
      <w:r w:rsidR="00F24812">
        <w:rPr>
          <w:sz w:val="28"/>
          <w:szCs w:val="28"/>
          <w:lang w:val="ru-RU"/>
        </w:rPr>
        <w:t> </w:t>
      </w:r>
      <w:r w:rsidR="009A4B5E" w:rsidRPr="00E93551">
        <w:rPr>
          <w:sz w:val="28"/>
          <w:szCs w:val="28"/>
          <w:lang w:val="ru-RU"/>
        </w:rPr>
        <w:t>1642</w:t>
      </w:r>
      <w:r w:rsidR="009A4B5E">
        <w:rPr>
          <w:sz w:val="28"/>
          <w:szCs w:val="28"/>
          <w:lang w:val="ru-RU"/>
        </w:rPr>
        <w:t xml:space="preserve"> «Об утверждении г</w:t>
      </w:r>
      <w:r w:rsidR="009A4B5E" w:rsidRPr="00E93551">
        <w:rPr>
          <w:sz w:val="28"/>
          <w:szCs w:val="28"/>
          <w:lang w:val="ru-RU"/>
        </w:rPr>
        <w:t>осударственн</w:t>
      </w:r>
      <w:r w:rsidR="009A4B5E">
        <w:rPr>
          <w:sz w:val="28"/>
          <w:szCs w:val="28"/>
          <w:lang w:val="ru-RU"/>
        </w:rPr>
        <w:t>ой</w:t>
      </w:r>
      <w:r w:rsidR="009A4B5E" w:rsidRPr="00E93551">
        <w:rPr>
          <w:sz w:val="28"/>
          <w:szCs w:val="28"/>
          <w:lang w:val="ru-RU"/>
        </w:rPr>
        <w:t xml:space="preserve"> программ</w:t>
      </w:r>
      <w:r w:rsidR="009A4B5E">
        <w:rPr>
          <w:sz w:val="28"/>
          <w:szCs w:val="28"/>
          <w:lang w:val="ru-RU"/>
        </w:rPr>
        <w:t>ы</w:t>
      </w:r>
      <w:r w:rsidR="009A4B5E" w:rsidRPr="00E93551">
        <w:rPr>
          <w:sz w:val="28"/>
          <w:szCs w:val="28"/>
          <w:lang w:val="ru-RU"/>
        </w:rPr>
        <w:t xml:space="preserve"> Российской Федерации «Развитие образования»</w:t>
      </w:r>
      <w:r w:rsidR="009A4B5E">
        <w:rPr>
          <w:sz w:val="28"/>
          <w:szCs w:val="28"/>
          <w:lang w:val="ru-RU"/>
        </w:rPr>
        <w:t>;</w:t>
      </w:r>
      <w:r w:rsidR="009A4B5E" w:rsidRPr="00E93551">
        <w:rPr>
          <w:sz w:val="28"/>
          <w:szCs w:val="28"/>
          <w:lang w:val="ru-RU"/>
        </w:rPr>
        <w:t xml:space="preserve">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E93551">
        <w:rPr>
          <w:sz w:val="28"/>
          <w:szCs w:val="28"/>
          <w:lang w:val="ru-RU"/>
        </w:rPr>
        <w:t xml:space="preserve">аспоряжение Правительства Российской Федерации от 31.12.2019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№</w:t>
      </w:r>
      <w:r w:rsidR="00F24812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>3273-р «О</w:t>
      </w:r>
      <w:r w:rsidR="00C553C1">
        <w:rPr>
          <w:sz w:val="28"/>
          <w:szCs w:val="28"/>
          <w:lang w:val="ru-RU"/>
        </w:rPr>
        <w:t>б утверждении основных</w:t>
      </w:r>
      <w:r w:rsidRPr="00E93551">
        <w:rPr>
          <w:sz w:val="28"/>
          <w:szCs w:val="28"/>
          <w:lang w:val="ru-RU"/>
        </w:rPr>
        <w:t xml:space="preserve"> принцип</w:t>
      </w:r>
      <w:r w:rsidR="00C553C1">
        <w:rPr>
          <w:sz w:val="28"/>
          <w:szCs w:val="28"/>
          <w:lang w:val="ru-RU"/>
        </w:rPr>
        <w:t>ов</w:t>
      </w:r>
      <w:r w:rsidRPr="00E93551">
        <w:rPr>
          <w:sz w:val="28"/>
          <w:szCs w:val="28"/>
          <w:lang w:val="ru-RU"/>
        </w:rPr>
        <w:t xml:space="preserve">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</w:r>
      <w:r>
        <w:rPr>
          <w:sz w:val="28"/>
          <w:szCs w:val="28"/>
          <w:lang w:val="ru-RU"/>
        </w:rPr>
        <w:t>»;</w:t>
      </w:r>
      <w:r w:rsidRPr="00E93551">
        <w:rPr>
          <w:sz w:val="28"/>
          <w:szCs w:val="28"/>
          <w:lang w:val="ru-RU"/>
        </w:rPr>
        <w:t xml:space="preserve">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E93551">
        <w:rPr>
          <w:sz w:val="28"/>
          <w:szCs w:val="28"/>
          <w:lang w:val="ru-RU"/>
        </w:rPr>
        <w:t xml:space="preserve">риказ Министерства просвещения Российской Федерации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от </w:t>
      </w:r>
      <w:r w:rsidR="00F71B47">
        <w:rPr>
          <w:sz w:val="28"/>
          <w:szCs w:val="28"/>
          <w:lang w:val="ru-RU"/>
        </w:rPr>
        <w:t>20</w:t>
      </w:r>
      <w:r w:rsidRPr="00E93551">
        <w:rPr>
          <w:sz w:val="28"/>
          <w:szCs w:val="28"/>
          <w:lang w:val="ru-RU"/>
        </w:rPr>
        <w:t>.0</w:t>
      </w:r>
      <w:r w:rsidR="00F71B47">
        <w:rPr>
          <w:sz w:val="28"/>
          <w:szCs w:val="28"/>
          <w:lang w:val="ru-RU"/>
        </w:rPr>
        <w:t>5</w:t>
      </w:r>
      <w:r w:rsidRPr="00E93551">
        <w:rPr>
          <w:sz w:val="28"/>
          <w:szCs w:val="28"/>
          <w:lang w:val="ru-RU"/>
        </w:rPr>
        <w:t xml:space="preserve">.2021 № </w:t>
      </w:r>
      <w:r w:rsidR="00F71B47">
        <w:rPr>
          <w:sz w:val="28"/>
          <w:szCs w:val="28"/>
          <w:lang w:val="ru-RU"/>
        </w:rPr>
        <w:t>262</w:t>
      </w:r>
      <w:r w:rsidRPr="00E93551">
        <w:rPr>
          <w:sz w:val="28"/>
          <w:szCs w:val="28"/>
          <w:lang w:val="ru-RU"/>
        </w:rPr>
        <w:t xml:space="preserve"> «Об утверждении методик расчета показателей федеральных проектов национального проекта «Обра</w:t>
      </w:r>
      <w:r>
        <w:rPr>
          <w:sz w:val="28"/>
          <w:szCs w:val="28"/>
          <w:lang w:val="ru-RU"/>
        </w:rPr>
        <w:t>зование»;</w:t>
      </w:r>
    </w:p>
    <w:p w:rsidR="009A4B5E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" w:name="_Hlk127852880"/>
      <w:r>
        <w:rPr>
          <w:sz w:val="28"/>
          <w:szCs w:val="28"/>
          <w:lang w:val="ru-RU"/>
        </w:rPr>
        <w:t>р</w:t>
      </w:r>
      <w:r w:rsidRPr="00E93551">
        <w:rPr>
          <w:sz w:val="28"/>
          <w:szCs w:val="28"/>
          <w:lang w:val="ru-RU"/>
        </w:rPr>
        <w:t xml:space="preserve">аспоряжение Министерства просвещения Российской Федерации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от </w:t>
      </w:r>
      <w:r w:rsidR="00152BA0">
        <w:rPr>
          <w:sz w:val="28"/>
          <w:szCs w:val="28"/>
          <w:lang w:val="ru-RU"/>
        </w:rPr>
        <w:t>15</w:t>
      </w:r>
      <w:r w:rsidRPr="00E93551">
        <w:rPr>
          <w:sz w:val="28"/>
          <w:szCs w:val="28"/>
          <w:lang w:val="ru-RU"/>
        </w:rPr>
        <w:t>.</w:t>
      </w:r>
      <w:r w:rsidR="00152BA0">
        <w:rPr>
          <w:sz w:val="28"/>
          <w:szCs w:val="28"/>
          <w:lang w:val="ru-RU"/>
        </w:rPr>
        <w:t>12</w:t>
      </w:r>
      <w:r w:rsidRPr="00E93551">
        <w:rPr>
          <w:sz w:val="28"/>
          <w:szCs w:val="28"/>
          <w:lang w:val="ru-RU"/>
        </w:rPr>
        <w:t>.202</w:t>
      </w:r>
      <w:r w:rsidR="00F71B47">
        <w:rPr>
          <w:sz w:val="28"/>
          <w:szCs w:val="28"/>
          <w:lang w:val="ru-RU"/>
        </w:rPr>
        <w:t>2</w:t>
      </w:r>
      <w:r w:rsidRPr="00E93551">
        <w:rPr>
          <w:sz w:val="28"/>
          <w:szCs w:val="28"/>
          <w:lang w:val="ru-RU"/>
        </w:rPr>
        <w:t xml:space="preserve"> №</w:t>
      </w:r>
      <w:r w:rsidR="00F24812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>Р-</w:t>
      </w:r>
      <w:r w:rsidR="00152BA0">
        <w:rPr>
          <w:sz w:val="28"/>
          <w:szCs w:val="28"/>
          <w:lang w:val="ru-RU"/>
        </w:rPr>
        <w:t>303</w:t>
      </w:r>
      <w:r w:rsidRPr="00E93551">
        <w:rPr>
          <w:sz w:val="28"/>
          <w:szCs w:val="28"/>
          <w:lang w:val="ru-RU"/>
        </w:rPr>
        <w:t xml:space="preserve"> «О</w:t>
      </w:r>
      <w:r w:rsidR="00F84770">
        <w:rPr>
          <w:sz w:val="28"/>
          <w:szCs w:val="28"/>
          <w:lang w:val="ru-RU"/>
        </w:rPr>
        <w:t xml:space="preserve"> внесении изменений в</w:t>
      </w:r>
      <w:r w:rsidRPr="00E93551">
        <w:rPr>
          <w:sz w:val="28"/>
          <w:szCs w:val="28"/>
          <w:lang w:val="ru-RU"/>
        </w:rPr>
        <w:t xml:space="preserve"> Концепци</w:t>
      </w:r>
      <w:r w:rsidR="00F84770">
        <w:rPr>
          <w:sz w:val="28"/>
          <w:szCs w:val="28"/>
          <w:lang w:val="ru-RU"/>
        </w:rPr>
        <w:t>ю</w:t>
      </w:r>
      <w:r w:rsidRPr="00E93551">
        <w:rPr>
          <w:sz w:val="28"/>
          <w:szCs w:val="28"/>
          <w:lang w:val="ru-RU"/>
        </w:rPr>
        <w:t xml:space="preserve"> создания</w:t>
      </w:r>
      <w:r w:rsidR="00147055">
        <w:rPr>
          <w:sz w:val="28"/>
          <w:szCs w:val="28"/>
          <w:lang w:val="ru-RU"/>
        </w:rPr>
        <w:t xml:space="preserve"> единой</w:t>
      </w:r>
      <w:r w:rsidRPr="00E93551">
        <w:rPr>
          <w:sz w:val="28"/>
          <w:szCs w:val="28"/>
          <w:lang w:val="ru-RU"/>
        </w:rPr>
        <w:t xml:space="preserve"> федеральной системы научно-методического сопровождения педагогических работников </w:t>
      </w:r>
      <w:r>
        <w:rPr>
          <w:sz w:val="28"/>
          <w:szCs w:val="28"/>
          <w:lang w:val="ru-RU"/>
        </w:rPr>
        <w:t>и управленческих кадров</w:t>
      </w:r>
      <w:r w:rsidR="00147055">
        <w:rPr>
          <w:sz w:val="28"/>
          <w:szCs w:val="28"/>
          <w:lang w:val="ru-RU"/>
        </w:rPr>
        <w:t xml:space="preserve">, утвержденную </w:t>
      </w:r>
      <w:r w:rsidR="00370130">
        <w:rPr>
          <w:sz w:val="28"/>
          <w:szCs w:val="28"/>
          <w:lang w:val="ru-RU"/>
        </w:rPr>
        <w:t xml:space="preserve">распоряжением Министерства просвещения Российской Федерации от 16 декабря 2020 г. </w:t>
      </w:r>
      <w:r w:rsidR="00F71B47">
        <w:rPr>
          <w:sz w:val="28"/>
          <w:szCs w:val="28"/>
          <w:lang w:val="ru-RU"/>
        </w:rPr>
        <w:br/>
      </w:r>
      <w:r w:rsidR="00370130">
        <w:rPr>
          <w:sz w:val="28"/>
          <w:szCs w:val="28"/>
          <w:lang w:val="ru-RU"/>
        </w:rPr>
        <w:t>№</w:t>
      </w:r>
      <w:r w:rsidR="00F24812">
        <w:rPr>
          <w:sz w:val="28"/>
          <w:szCs w:val="28"/>
          <w:lang w:val="ru-RU"/>
        </w:rPr>
        <w:t> </w:t>
      </w:r>
      <w:r w:rsidR="00370130">
        <w:rPr>
          <w:sz w:val="28"/>
          <w:szCs w:val="28"/>
          <w:lang w:val="ru-RU"/>
        </w:rPr>
        <w:t>Р-174</w:t>
      </w:r>
      <w:r>
        <w:rPr>
          <w:sz w:val="28"/>
          <w:szCs w:val="28"/>
          <w:lang w:val="ru-RU"/>
        </w:rPr>
        <w:t>»;</w:t>
      </w:r>
      <w:r w:rsidRPr="00E93551">
        <w:rPr>
          <w:sz w:val="28"/>
          <w:szCs w:val="28"/>
          <w:lang w:val="ru-RU"/>
        </w:rPr>
        <w:t xml:space="preserve"> </w:t>
      </w:r>
    </w:p>
    <w:p w:rsidR="00FD1BD7" w:rsidRPr="00E93551" w:rsidRDefault="00FD1BD7" w:rsidP="00FD1BD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распоряжение министерства образования Кировской области</w:t>
      </w:r>
      <w:r>
        <w:rPr>
          <w:sz w:val="28"/>
          <w:szCs w:val="28"/>
          <w:lang w:val="ru-RU"/>
        </w:rPr>
        <w:t xml:space="preserve"> от 10.02.2020 № 130 «Об утверждении Положения о единой региональной методической службе в системе образования Кировской области»;</w:t>
      </w:r>
    </w:p>
    <w:bookmarkEnd w:id="1"/>
    <w:p w:rsidR="009A4B5E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E93551">
        <w:rPr>
          <w:sz w:val="28"/>
          <w:szCs w:val="28"/>
          <w:lang w:val="ru-RU"/>
        </w:rPr>
        <w:t xml:space="preserve">аспоряжение министерства образования Кировской области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от 16.10.2020 №</w:t>
      </w:r>
      <w:r w:rsidR="00F24812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299 «О концепции создания центра непрерывного повышения профессионального мастерства педагогических работников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в Кировской области».</w:t>
      </w:r>
    </w:p>
    <w:p w:rsidR="009A4B5E" w:rsidRDefault="00034915" w:rsidP="009A4B5E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целях </w:t>
      </w:r>
      <w:r w:rsidR="00F71B47">
        <w:rPr>
          <w:sz w:val="28"/>
          <w:szCs w:val="28"/>
          <w:lang w:val="ru-RU"/>
        </w:rPr>
        <w:t xml:space="preserve">реализации </w:t>
      </w:r>
      <w:r>
        <w:rPr>
          <w:sz w:val="28"/>
          <w:szCs w:val="28"/>
          <w:lang w:val="ru-RU"/>
        </w:rPr>
        <w:t xml:space="preserve">настоящего Положения используются следующие понятия: </w:t>
      </w:r>
    </w:p>
    <w:p w:rsidR="006871F2" w:rsidRPr="006871F2" w:rsidRDefault="006871F2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871F2">
        <w:rPr>
          <w:sz w:val="28"/>
          <w:szCs w:val="28"/>
          <w:lang w:val="ru-RU"/>
        </w:rPr>
        <w:t>единая федеральная система научно-методического сопровождения педагогических работников и управленческих кадров (</w:t>
      </w:r>
      <w:r w:rsidR="00027584">
        <w:rPr>
          <w:sz w:val="28"/>
          <w:szCs w:val="28"/>
          <w:lang w:val="ru-RU"/>
        </w:rPr>
        <w:t xml:space="preserve">далее – </w:t>
      </w:r>
      <w:r w:rsidRPr="006871F2">
        <w:rPr>
          <w:sz w:val="28"/>
          <w:szCs w:val="28"/>
          <w:lang w:val="ru-RU"/>
        </w:rPr>
        <w:t xml:space="preserve">ЕФС) </w:t>
      </w:r>
      <w:r>
        <w:rPr>
          <w:sz w:val="28"/>
          <w:szCs w:val="28"/>
          <w:lang w:val="ru-RU"/>
        </w:rPr>
        <w:t>–</w:t>
      </w:r>
      <w:r w:rsidRPr="006871F2">
        <w:rPr>
          <w:sz w:val="28"/>
          <w:szCs w:val="28"/>
          <w:lang w:val="ru-RU"/>
        </w:rPr>
        <w:t xml:space="preserve"> совокупность взаимосвязанных и интегрированных между собой субъектов научно-методической деятельности, обеспечивающих сопровождение педагогических работников и управленческих кадров в непрерывном развитии профессионального мастерства, в том числе в рамках повышения квалификации и (или) профессиональной переподготовки с учетом выявленных профессиональных дефицитов,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кадров, а также использования стажировочных площадок и внедрения механизмов наставничества;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>субъект научно-методической деятельности</w:t>
      </w:r>
      <w:r w:rsidR="00BD37F8">
        <w:rPr>
          <w:sz w:val="28"/>
          <w:szCs w:val="28"/>
          <w:lang w:val="ru-RU"/>
        </w:rPr>
        <w:t xml:space="preserve"> –</w:t>
      </w:r>
      <w:r w:rsidRPr="001C18C3">
        <w:rPr>
          <w:sz w:val="28"/>
          <w:szCs w:val="28"/>
          <w:lang w:val="ru-RU"/>
        </w:rPr>
        <w:t xml:space="preserve"> физическое или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юридическое лицо, осуществляющее деятельность по научно-методическому сопровождению педагогических работников и управленческих кадров;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>единый федеральный портал дополнительного профессионального образовани</w:t>
      </w:r>
      <w:r w:rsidR="00BD37F8">
        <w:rPr>
          <w:sz w:val="28"/>
          <w:szCs w:val="28"/>
          <w:lang w:val="ru-RU"/>
        </w:rPr>
        <w:t>я</w:t>
      </w:r>
      <w:r w:rsidRPr="001C18C3">
        <w:rPr>
          <w:sz w:val="28"/>
          <w:szCs w:val="28"/>
          <w:lang w:val="ru-RU"/>
        </w:rPr>
        <w:t xml:space="preserve"> </w:t>
      </w:r>
      <w:r w:rsidR="00BD37F8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элемент цифровой образовательной среды, созданный для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формирования единого образовательного пространства и развития цифровой образовательной среды дополнительного профессионального образования педагогических работников и управленческих кадров, который консолидирует образовательные возможности участников системы дополнительного профессионального образования, унифицирует подходы к непрерывному развитию профессионального мастерства педагогических работников и</w:t>
      </w:r>
      <w:r w:rsidR="00F71B47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управленческих кадров</w:t>
      </w:r>
      <w:r w:rsidR="00BD37F8">
        <w:rPr>
          <w:sz w:val="28"/>
          <w:szCs w:val="28"/>
          <w:lang w:val="ru-RU"/>
        </w:rPr>
        <w:t>,</w:t>
      </w:r>
      <w:r w:rsidRPr="001C18C3">
        <w:rPr>
          <w:sz w:val="28"/>
          <w:szCs w:val="28"/>
          <w:lang w:val="ru-RU"/>
        </w:rPr>
        <w:t xml:space="preserve"> в том числе </w:t>
      </w:r>
      <w:r w:rsidR="00F71B47">
        <w:rPr>
          <w:sz w:val="28"/>
          <w:szCs w:val="28"/>
          <w:lang w:val="ru-RU"/>
        </w:rPr>
        <w:t xml:space="preserve">к </w:t>
      </w:r>
      <w:r w:rsidRPr="001C18C3">
        <w:rPr>
          <w:sz w:val="28"/>
          <w:szCs w:val="28"/>
          <w:lang w:val="ru-RU"/>
        </w:rPr>
        <w:t>повышению квалификации и</w:t>
      </w:r>
      <w:r w:rsidR="00F71B47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профессиональной переподготовке;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>федеральный реестр дополнительных профессиональных программ (далее</w:t>
      </w:r>
      <w:r w:rsidR="00F71B47">
        <w:rPr>
          <w:sz w:val="28"/>
          <w:szCs w:val="28"/>
          <w:lang w:val="ru-RU"/>
        </w:rPr>
        <w:t> </w:t>
      </w:r>
      <w:r w:rsidR="00BD37F8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Федеральный реестр) </w:t>
      </w:r>
      <w:r w:rsidR="00BD37F8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инструмент единого федерального портала дополнительного профессионального образования, созданный для обеспечения </w:t>
      </w:r>
      <w:r w:rsidRPr="001C18C3">
        <w:rPr>
          <w:sz w:val="28"/>
          <w:szCs w:val="28"/>
          <w:lang w:val="ru-RU"/>
        </w:rPr>
        <w:lastRenderedPageBreak/>
        <w:t xml:space="preserve">доступа к качественным дополнительным профессиональным программам (далее </w:t>
      </w:r>
      <w:r w:rsidR="00BD37F8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программ</w:t>
      </w:r>
      <w:r w:rsidR="00F71B47">
        <w:rPr>
          <w:sz w:val="28"/>
          <w:szCs w:val="28"/>
          <w:lang w:val="ru-RU"/>
        </w:rPr>
        <w:t>ы</w:t>
      </w:r>
      <w:r w:rsidRPr="001C18C3">
        <w:rPr>
          <w:sz w:val="28"/>
          <w:szCs w:val="28"/>
          <w:lang w:val="ru-RU"/>
        </w:rPr>
        <w:t xml:space="preserve"> ДПО), отвечающим современным задачам системы образования;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научно-методический центр сопровождения педагогических работников (далее </w:t>
      </w:r>
      <w:r w:rsidR="00BD37F8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научно-методический центр) </w:t>
      </w:r>
      <w:r w:rsidR="00BD37F8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структурное подразделение образовательных организаций, реализующих образовательные программы высшего образования по укрупненной группе специальностей и направлений подготовки 44.00.00 </w:t>
      </w:r>
      <w:r w:rsidR="00BD37F8">
        <w:rPr>
          <w:sz w:val="28"/>
          <w:szCs w:val="28"/>
          <w:lang w:val="ru-RU"/>
        </w:rPr>
        <w:t>«</w:t>
      </w:r>
      <w:r w:rsidRPr="001C18C3">
        <w:rPr>
          <w:sz w:val="28"/>
          <w:szCs w:val="28"/>
          <w:lang w:val="ru-RU"/>
        </w:rPr>
        <w:t>Образование и педагогические науки</w:t>
      </w:r>
      <w:r w:rsidR="00BD37F8">
        <w:rPr>
          <w:sz w:val="28"/>
          <w:szCs w:val="28"/>
          <w:lang w:val="ru-RU"/>
        </w:rPr>
        <w:t>»</w:t>
      </w:r>
      <w:r w:rsidRPr="001C18C3">
        <w:rPr>
          <w:sz w:val="28"/>
          <w:szCs w:val="28"/>
          <w:lang w:val="ru-RU"/>
        </w:rPr>
        <w:t>, обладающее потенциалом научного, проектного и методического развития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осуществляющее проведение прикладных исследований образовательных систем, тиражирование образовательных практик, внедрение научных достижений и передовых педагогических технологий в сферу образования;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региональная система научно-методического сопровождения педагогических работников и управленческих кадров (далее </w:t>
      </w:r>
      <w:r w:rsidR="00384DCC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РС НМС) </w:t>
      </w:r>
      <w:r w:rsidR="00384DCC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региональный сегмент </w:t>
      </w:r>
      <w:r w:rsidR="00384DCC" w:rsidRPr="00384DCC">
        <w:rPr>
          <w:sz w:val="28"/>
          <w:szCs w:val="28"/>
          <w:lang w:val="ru-RU"/>
        </w:rPr>
        <w:t>един</w:t>
      </w:r>
      <w:r w:rsidR="00384DCC">
        <w:rPr>
          <w:sz w:val="28"/>
          <w:szCs w:val="28"/>
          <w:lang w:val="ru-RU"/>
        </w:rPr>
        <w:t>ой</w:t>
      </w:r>
      <w:r w:rsidR="00384DCC" w:rsidRPr="00384DCC">
        <w:rPr>
          <w:sz w:val="28"/>
          <w:szCs w:val="28"/>
          <w:lang w:val="ru-RU"/>
        </w:rPr>
        <w:t xml:space="preserve"> федеральн</w:t>
      </w:r>
      <w:r w:rsidR="00384DCC">
        <w:rPr>
          <w:sz w:val="28"/>
          <w:szCs w:val="28"/>
          <w:lang w:val="ru-RU"/>
        </w:rPr>
        <w:t>ой</w:t>
      </w:r>
      <w:r w:rsidR="00384DCC" w:rsidRPr="00384DCC">
        <w:rPr>
          <w:sz w:val="28"/>
          <w:szCs w:val="28"/>
          <w:lang w:val="ru-RU"/>
        </w:rPr>
        <w:t xml:space="preserve"> систем</w:t>
      </w:r>
      <w:r w:rsidR="00384DCC">
        <w:rPr>
          <w:sz w:val="28"/>
          <w:szCs w:val="28"/>
          <w:lang w:val="ru-RU"/>
        </w:rPr>
        <w:t>ы</w:t>
      </w:r>
      <w:r w:rsidR="00384DCC" w:rsidRPr="00384DCC">
        <w:rPr>
          <w:sz w:val="28"/>
          <w:szCs w:val="28"/>
          <w:lang w:val="ru-RU"/>
        </w:rPr>
        <w:t xml:space="preserve"> научно-методического сопровождения педагогических работников и управленческих кадров</w:t>
      </w:r>
      <w:r w:rsidRPr="001C18C3">
        <w:rPr>
          <w:sz w:val="28"/>
          <w:szCs w:val="28"/>
          <w:lang w:val="ru-RU"/>
        </w:rPr>
        <w:t>; совокупность взаимосвязанных и интегрированных между собой, но при этом относительно самостоятельных субъектов научно-методической деятельности регионального уровня, обеспечивающих сопровождение педагогических работников и управленческих кадров в непрерывном развитии профессионального мастерства, в том числе в рамках повышения квалификации и (или) профессиональной переподготовки с учетом выявленных профессиональных дефицитов,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кадров, а также использования стажировочных площадок и внедрения механизмов наставничества;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центр непрерывного повышения профессионального мастерства педагогических работников (далее </w:t>
      </w:r>
      <w:r w:rsidR="004B2F03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ЦНППМ) </w:t>
      </w:r>
      <w:r w:rsidR="004B2F03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структурное подразделение организации дополнительного профессионального образования, осуществляющее координацию деятельности субъектов РС НМС в области </w:t>
      </w:r>
      <w:r w:rsidRPr="001C18C3">
        <w:rPr>
          <w:sz w:val="28"/>
          <w:szCs w:val="28"/>
          <w:lang w:val="ru-RU"/>
        </w:rPr>
        <w:lastRenderedPageBreak/>
        <w:t>непрерывного развития профессионального мастерства, в том числе в рамках дополнительного профессионального образования педагогических работников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управленческих кадров на основе диагностики профессиональных компетенций, в ходе разработки и сопровождения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региональный методист </w:t>
      </w:r>
      <w:r w:rsidR="00B95C9B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педагогический работник </w:t>
      </w:r>
      <w:r w:rsidR="00600506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штатный сотрудник ЦНППМ или привлекаемый к работе в ЦНППМ по договору гражданско-правового характера и в иных формах сотрудничества, осуществляющий сопровождение непрерывного профессионального развития педагогических работников, в том числе оказывающий адресную методическую поддержку в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разработке и реализации индивидуальных образовательных маршрутов непрерывного профессионального развития педагогических работников, обобщающий и распространяющий информацию о передовых технологиях обучения и воспитания, отечественном и мировом опыте в сфере образования;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2" w:name="_Hlk127852962"/>
      <w:r w:rsidRPr="001C18C3">
        <w:rPr>
          <w:sz w:val="28"/>
          <w:szCs w:val="28"/>
          <w:lang w:val="ru-RU"/>
        </w:rPr>
        <w:t>региональный методический актив</w:t>
      </w:r>
      <w:r w:rsidR="00600506">
        <w:rPr>
          <w:sz w:val="28"/>
          <w:szCs w:val="28"/>
          <w:lang w:val="ru-RU"/>
        </w:rPr>
        <w:t xml:space="preserve"> –</w:t>
      </w:r>
      <w:r w:rsidRPr="001C18C3">
        <w:rPr>
          <w:sz w:val="28"/>
          <w:szCs w:val="28"/>
          <w:lang w:val="ru-RU"/>
        </w:rPr>
        <w:t xml:space="preserve"> объединение регион</w:t>
      </w:r>
      <w:r w:rsidR="00F71B47">
        <w:rPr>
          <w:sz w:val="28"/>
          <w:szCs w:val="28"/>
          <w:lang w:val="ru-RU"/>
        </w:rPr>
        <w:t>альных методистов, сформированное</w:t>
      </w:r>
      <w:r w:rsidRPr="001C18C3">
        <w:rPr>
          <w:sz w:val="28"/>
          <w:szCs w:val="28"/>
          <w:lang w:val="ru-RU"/>
        </w:rPr>
        <w:t xml:space="preserve"> из числа лиц, прошедших диагностику профессиональных компетенций и повышение квалификации в области методической поддержки педагогических работников;</w:t>
      </w:r>
      <w:r w:rsidR="000C4ACC">
        <w:rPr>
          <w:sz w:val="28"/>
          <w:szCs w:val="28"/>
          <w:lang w:val="ru-RU"/>
        </w:rPr>
        <w:t xml:space="preserve"> в состав регионального методического актива входя</w:t>
      </w:r>
      <w:r w:rsidR="00321ED0">
        <w:rPr>
          <w:sz w:val="28"/>
          <w:szCs w:val="28"/>
          <w:lang w:val="ru-RU"/>
        </w:rPr>
        <w:t>т</w:t>
      </w:r>
      <w:r w:rsidR="000C4ACC">
        <w:rPr>
          <w:sz w:val="28"/>
          <w:szCs w:val="28"/>
          <w:lang w:val="ru-RU"/>
        </w:rPr>
        <w:t xml:space="preserve"> </w:t>
      </w:r>
      <w:r w:rsidR="00617773">
        <w:rPr>
          <w:sz w:val="28"/>
          <w:szCs w:val="28"/>
          <w:lang w:val="ru-RU"/>
        </w:rPr>
        <w:t xml:space="preserve">сотрудники ЦНППМ, в том числе сетевые методисты, </w:t>
      </w:r>
      <w:r w:rsidR="000C4ACC">
        <w:rPr>
          <w:sz w:val="28"/>
          <w:szCs w:val="28"/>
          <w:lang w:val="ru-RU"/>
        </w:rPr>
        <w:t xml:space="preserve">руководители областных, окружных, муниципальных методических объединений, </w:t>
      </w:r>
      <w:r w:rsidR="00321ED0">
        <w:rPr>
          <w:sz w:val="28"/>
          <w:szCs w:val="28"/>
          <w:lang w:val="ru-RU"/>
        </w:rPr>
        <w:t>представители педагогических сообществ (ассоциации, клубы и</w:t>
      </w:r>
      <w:r w:rsidR="00113540">
        <w:rPr>
          <w:sz w:val="28"/>
          <w:szCs w:val="28"/>
          <w:lang w:val="ru-RU"/>
        </w:rPr>
        <w:t> </w:t>
      </w:r>
      <w:r w:rsidR="00321ED0">
        <w:rPr>
          <w:sz w:val="28"/>
          <w:szCs w:val="28"/>
          <w:lang w:val="ru-RU"/>
        </w:rPr>
        <w:t xml:space="preserve">т.д.), </w:t>
      </w:r>
      <w:r w:rsidR="000C4ACC">
        <w:rPr>
          <w:sz w:val="28"/>
          <w:szCs w:val="28"/>
          <w:lang w:val="ru-RU"/>
        </w:rPr>
        <w:t>методисты муниципальных методических служб, методисты профильных ресурсных центров, методисты опорных школ Кировской области</w:t>
      </w:r>
      <w:bookmarkEnd w:id="2"/>
      <w:r w:rsidR="00321ED0">
        <w:rPr>
          <w:sz w:val="28"/>
          <w:szCs w:val="28"/>
          <w:lang w:val="ru-RU"/>
        </w:rPr>
        <w:t>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тьютор </w:t>
      </w:r>
      <w:r w:rsidR="00600506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педагогический работник, обеспечивающий освоение содержания программ ДПО, в том числе из Федерального реестра;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методическая служба </w:t>
      </w:r>
      <w:r w:rsidR="00600506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совокупность субъектов научно-методической деятельности различных уровней, осуществляющих сопровождение системы методической работы, направленной на преодоление профессиональных </w:t>
      </w:r>
      <w:r w:rsidRPr="001C18C3">
        <w:rPr>
          <w:sz w:val="28"/>
          <w:szCs w:val="28"/>
          <w:lang w:val="ru-RU"/>
        </w:rPr>
        <w:lastRenderedPageBreak/>
        <w:t>дефицитов и развитие профессионального мастерства педагогических работников;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педагогический работник </w:t>
      </w:r>
      <w:r w:rsidR="00600506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r w:rsidR="00F679FC">
        <w:rPr>
          <w:sz w:val="28"/>
          <w:szCs w:val="28"/>
          <w:lang w:val="ru-RU"/>
        </w:rPr>
        <w:t>;</w:t>
      </w:r>
      <w:r w:rsidRPr="001C18C3">
        <w:rPr>
          <w:sz w:val="28"/>
          <w:szCs w:val="28"/>
          <w:lang w:val="ru-RU"/>
        </w:rPr>
        <w:t xml:space="preserve"> </w:t>
      </w:r>
      <w:r w:rsidR="00F679FC">
        <w:rPr>
          <w:sz w:val="28"/>
          <w:szCs w:val="28"/>
          <w:lang w:val="ru-RU"/>
        </w:rPr>
        <w:t>к</w:t>
      </w:r>
      <w:r w:rsidRPr="001C18C3">
        <w:rPr>
          <w:sz w:val="28"/>
          <w:szCs w:val="28"/>
          <w:lang w:val="ru-RU"/>
        </w:rPr>
        <w:t xml:space="preserve"> педагогическим работникам </w:t>
      </w:r>
      <w:r w:rsidR="00F51CC9">
        <w:rPr>
          <w:sz w:val="28"/>
          <w:szCs w:val="28"/>
          <w:lang w:val="ru-RU"/>
        </w:rPr>
        <w:t xml:space="preserve">в целях настоящего Положения </w:t>
      </w:r>
      <w:r w:rsidRPr="001C18C3">
        <w:rPr>
          <w:sz w:val="28"/>
          <w:szCs w:val="28"/>
          <w:lang w:val="ru-RU"/>
        </w:rPr>
        <w:t>не относятся педагогические работники образовательных организаций высшего образования;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управленческие кадры </w:t>
      </w:r>
      <w:r w:rsidR="00F679FC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физические лица, которые в соответствии с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Трудовым кодексом Российской Федерации, другими федеральными законами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 организации, осуществляющей образовательную деятельность;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профессиональное педагогическое сообщество </w:t>
      </w:r>
      <w:r w:rsidR="00F679FC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объединение педагогических работников с общими ценностями, профессиональными ориентирами, нормами мышления, поведения и взаимодействия, формирующими профессиональную среду на уровне образовательной организации, органа местного самоуправления, </w:t>
      </w:r>
      <w:r w:rsidR="004113A3">
        <w:rPr>
          <w:sz w:val="28"/>
          <w:szCs w:val="28"/>
          <w:lang w:val="ru-RU"/>
        </w:rPr>
        <w:t>региональном уровне</w:t>
      </w:r>
      <w:r w:rsidRPr="001C18C3">
        <w:rPr>
          <w:sz w:val="28"/>
          <w:szCs w:val="28"/>
          <w:lang w:val="ru-RU"/>
        </w:rPr>
        <w:t>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>профессиональные компетенци</w:t>
      </w:r>
      <w:r w:rsidR="004113A3">
        <w:rPr>
          <w:sz w:val="28"/>
          <w:szCs w:val="28"/>
          <w:lang w:val="ru-RU"/>
        </w:rPr>
        <w:t>и</w:t>
      </w:r>
      <w:r w:rsidRPr="001C18C3">
        <w:rPr>
          <w:sz w:val="28"/>
          <w:szCs w:val="28"/>
          <w:lang w:val="ru-RU"/>
        </w:rPr>
        <w:t xml:space="preserve"> </w:t>
      </w:r>
      <w:r w:rsidR="004113A3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способность и готовность успешно действовать на основе практического опыта, знаний, умений и навыков при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решении профессиональных задач;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индивидуальный образовательный маршрут </w:t>
      </w:r>
      <w:r w:rsidR="004113A3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комплекс мероприятий, включающий описание содержания, форм организации, технологий, темпа </w:t>
      </w:r>
      <w:r w:rsidRPr="001C18C3">
        <w:rPr>
          <w:sz w:val="28"/>
          <w:szCs w:val="28"/>
          <w:lang w:val="ru-RU"/>
        </w:rPr>
        <w:lastRenderedPageBreak/>
        <w:t>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 учитывающем актуальные дефициты профессиональных компетенций педагогических работников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управленческих кадров, их личностные ресурсы, педагогические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стажировочная площадка </w:t>
      </w:r>
      <w:r w:rsidR="004113A3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статус, присваиваемый образовательной организации, осуществляющей деятельность по трансляции позитивного инновационного опыта, эффективных педагогических и управленческих практик, в процессе реализации дополнительных профессиональных программ;</w:t>
      </w:r>
    </w:p>
    <w:p w:rsidR="001C18C3" w:rsidRPr="001C18C3" w:rsidRDefault="001C18C3" w:rsidP="001F3C2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>непрерывное профессиональное развитие педагогических работников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 xml:space="preserve">управленческих кадров </w:t>
      </w:r>
      <w:r w:rsidR="004113A3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комплекс образовательных мероприятий, результатом которых является совершенствование профессиональных компетенций и</w:t>
      </w:r>
      <w:r w:rsidR="00113540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овладение новыми компетенциями, необходимыми на</w:t>
      </w:r>
      <w:r w:rsidR="004670EF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определенном этапе профессионального развития. Может осуществляться как в процессе повышения квалификации и профессиональной переподготовки, так и в рамках неформального образования педагогических работников и</w:t>
      </w:r>
      <w:r w:rsidR="004670EF">
        <w:rPr>
          <w:sz w:val="28"/>
          <w:szCs w:val="28"/>
          <w:lang w:val="ru-RU"/>
        </w:rPr>
        <w:t> </w:t>
      </w:r>
      <w:r w:rsidRPr="001C18C3">
        <w:rPr>
          <w:sz w:val="28"/>
          <w:szCs w:val="28"/>
          <w:lang w:val="ru-RU"/>
        </w:rPr>
        <w:t>управленческих кадров;</w:t>
      </w:r>
    </w:p>
    <w:p w:rsidR="009A6859" w:rsidRDefault="001C18C3" w:rsidP="009A68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18C3">
        <w:rPr>
          <w:sz w:val="28"/>
          <w:szCs w:val="28"/>
          <w:lang w:val="ru-RU"/>
        </w:rPr>
        <w:t xml:space="preserve">неформальное образование педагогических работников и управленческих кадров </w:t>
      </w:r>
      <w:r w:rsidR="00B15DE1">
        <w:rPr>
          <w:sz w:val="28"/>
          <w:szCs w:val="28"/>
          <w:lang w:val="ru-RU"/>
        </w:rPr>
        <w:t>–</w:t>
      </w:r>
      <w:r w:rsidRPr="001C18C3">
        <w:rPr>
          <w:sz w:val="28"/>
          <w:szCs w:val="28"/>
          <w:lang w:val="ru-RU"/>
        </w:rPr>
        <w:t xml:space="preserve"> комплекс образовательных мероприятий, не сопровождающихся выдачей документов об образовании и (или) о квалификации, а также документов об обучении,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</w:t>
      </w:r>
    </w:p>
    <w:p w:rsidR="00F71B47" w:rsidRDefault="00F71B47" w:rsidP="009A68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51CC9" w:rsidRDefault="00F51CC9" w:rsidP="009A68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51CC9" w:rsidRPr="00E93551" w:rsidRDefault="00F51CC9" w:rsidP="009A685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A4B5E" w:rsidRDefault="009A4B5E" w:rsidP="009A4B5E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E93551">
        <w:rPr>
          <w:b/>
          <w:sz w:val="28"/>
          <w:szCs w:val="28"/>
          <w:lang w:val="ru-RU"/>
        </w:rPr>
        <w:lastRenderedPageBreak/>
        <w:t xml:space="preserve">Цель, задачи и принципы </w:t>
      </w:r>
      <w:r w:rsidR="00821842">
        <w:rPr>
          <w:b/>
          <w:sz w:val="28"/>
          <w:szCs w:val="28"/>
          <w:lang w:val="ru-RU"/>
        </w:rPr>
        <w:t>деятельности</w:t>
      </w:r>
      <w:r w:rsidRPr="00E9355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РС</w:t>
      </w:r>
      <w:r w:rsidR="00091B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НМС</w:t>
      </w:r>
    </w:p>
    <w:p w:rsidR="00F71B47" w:rsidRDefault="00F71B47" w:rsidP="009A4B5E">
      <w:pPr>
        <w:ind w:left="1069"/>
        <w:jc w:val="both"/>
        <w:rPr>
          <w:b/>
          <w:sz w:val="28"/>
          <w:szCs w:val="28"/>
          <w:lang w:val="ru-RU"/>
        </w:rPr>
      </w:pP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2.1. Целью </w:t>
      </w:r>
      <w:r w:rsidR="00584927">
        <w:rPr>
          <w:sz w:val="28"/>
          <w:szCs w:val="28"/>
          <w:lang w:val="ru-RU"/>
        </w:rPr>
        <w:t>деятельности</w:t>
      </w:r>
      <w:r w:rsidR="006D6268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>РС</w:t>
      </w:r>
      <w:r w:rsidR="00091B2A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 xml:space="preserve">НМС является создание единого научно-методического пространства, являющегося компонентом </w:t>
      </w:r>
      <w:r w:rsidR="000623D2">
        <w:rPr>
          <w:sz w:val="28"/>
          <w:szCs w:val="28"/>
          <w:lang w:val="ru-RU"/>
        </w:rPr>
        <w:t>ЕФС</w:t>
      </w:r>
      <w:r w:rsidRPr="00E93551">
        <w:rPr>
          <w:sz w:val="28"/>
          <w:szCs w:val="28"/>
          <w:lang w:val="ru-RU"/>
        </w:rPr>
        <w:t xml:space="preserve">, обеспечивающего взаимодействие субъектов научно-методической деятельности регионального, муниципального </w:t>
      </w:r>
      <w:r w:rsidR="006D6268">
        <w:rPr>
          <w:sz w:val="28"/>
          <w:szCs w:val="28"/>
          <w:lang w:val="ru-RU"/>
        </w:rPr>
        <w:t xml:space="preserve">и </w:t>
      </w:r>
      <w:r w:rsidRPr="00E93551">
        <w:rPr>
          <w:sz w:val="28"/>
          <w:szCs w:val="28"/>
          <w:lang w:val="ru-RU"/>
        </w:rPr>
        <w:t>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9A4B5E" w:rsidRPr="00E93551" w:rsidRDefault="006D6268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Задачами</w:t>
      </w:r>
      <w:r w:rsidR="009A4B5E" w:rsidRPr="00E93551">
        <w:rPr>
          <w:sz w:val="28"/>
          <w:szCs w:val="28"/>
          <w:lang w:val="ru-RU"/>
        </w:rPr>
        <w:t xml:space="preserve"> </w:t>
      </w:r>
      <w:r w:rsidR="00584927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</w:t>
      </w:r>
      <w:r w:rsidR="009A4B5E" w:rsidRPr="00E93551">
        <w:rPr>
          <w:sz w:val="28"/>
          <w:szCs w:val="28"/>
          <w:lang w:val="ru-RU"/>
        </w:rPr>
        <w:t>РС</w:t>
      </w:r>
      <w:r w:rsidR="00584927">
        <w:rPr>
          <w:sz w:val="28"/>
          <w:szCs w:val="28"/>
          <w:lang w:val="ru-RU"/>
        </w:rPr>
        <w:t xml:space="preserve"> </w:t>
      </w:r>
      <w:r w:rsidR="009A4B5E" w:rsidRPr="00E93551">
        <w:rPr>
          <w:sz w:val="28"/>
          <w:szCs w:val="28"/>
          <w:lang w:val="ru-RU"/>
        </w:rPr>
        <w:t>НМС</w:t>
      </w:r>
      <w:r>
        <w:rPr>
          <w:sz w:val="28"/>
          <w:szCs w:val="28"/>
          <w:lang w:val="ru-RU"/>
        </w:rPr>
        <w:t xml:space="preserve"> являются</w:t>
      </w:r>
      <w:r w:rsidR="009A4B5E" w:rsidRPr="00E93551">
        <w:rPr>
          <w:sz w:val="28"/>
          <w:szCs w:val="28"/>
          <w:lang w:val="ru-RU"/>
        </w:rPr>
        <w:t xml:space="preserve">: </w:t>
      </w:r>
    </w:p>
    <w:p w:rsidR="009A4B5E" w:rsidRPr="00E93551" w:rsidRDefault="00540915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</w:t>
      </w:r>
      <w:r w:rsidR="009A4B5E" w:rsidRPr="00E93551">
        <w:rPr>
          <w:sz w:val="28"/>
          <w:szCs w:val="28"/>
          <w:lang w:val="ru-RU"/>
        </w:rPr>
        <w:t xml:space="preserve"> единой региональной системы профессионального развития педагогических работников и управленческих кадров, а также </w:t>
      </w:r>
      <w:r>
        <w:rPr>
          <w:sz w:val="28"/>
          <w:szCs w:val="28"/>
          <w:lang w:val="ru-RU"/>
        </w:rPr>
        <w:t>методическое</w:t>
      </w:r>
      <w:r w:rsidR="009A4B5E" w:rsidRPr="00E93551">
        <w:rPr>
          <w:sz w:val="28"/>
          <w:szCs w:val="28"/>
          <w:lang w:val="ru-RU"/>
        </w:rPr>
        <w:t xml:space="preserve"> сопровождение их индивидуальных образовательных маршрутов, построенных на основе диагностики профессиональных дефицитов, выявленных на базе </w:t>
      </w:r>
      <w:r w:rsidR="006D6268">
        <w:rPr>
          <w:sz w:val="28"/>
          <w:szCs w:val="28"/>
          <w:lang w:val="ru-RU"/>
        </w:rPr>
        <w:t>ЦНППМ</w:t>
      </w:r>
      <w:r w:rsidR="009A4B5E" w:rsidRPr="00E93551">
        <w:rPr>
          <w:sz w:val="28"/>
          <w:szCs w:val="28"/>
          <w:lang w:val="ru-RU"/>
        </w:rPr>
        <w:t xml:space="preserve">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обеспечение наполнения </w:t>
      </w:r>
      <w:r w:rsidR="008D5462" w:rsidRPr="001C18C3">
        <w:rPr>
          <w:sz w:val="28"/>
          <w:szCs w:val="28"/>
          <w:lang w:val="ru-RU"/>
        </w:rPr>
        <w:t>Федеральн</w:t>
      </w:r>
      <w:r w:rsidR="008D5462">
        <w:rPr>
          <w:sz w:val="28"/>
          <w:szCs w:val="28"/>
          <w:lang w:val="ru-RU"/>
        </w:rPr>
        <w:t>ого</w:t>
      </w:r>
      <w:r w:rsidR="008D5462" w:rsidRPr="001C18C3">
        <w:rPr>
          <w:sz w:val="28"/>
          <w:szCs w:val="28"/>
          <w:lang w:val="ru-RU"/>
        </w:rPr>
        <w:t xml:space="preserve"> реестр</w:t>
      </w:r>
      <w:r w:rsidR="008D5462">
        <w:rPr>
          <w:sz w:val="28"/>
          <w:szCs w:val="28"/>
          <w:lang w:val="ru-RU"/>
        </w:rPr>
        <w:t>а</w:t>
      </w:r>
      <w:r w:rsidR="008D5462" w:rsidRPr="00E93551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>программами переподготовки и повышения квалификации педагогических работников и</w:t>
      </w:r>
      <w:r w:rsidR="00B84D33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>управленческих кадров, в том числе с использованием дистанционных образовательных технологий, с целью внедрения единых подходов к</w:t>
      </w:r>
      <w:r w:rsidR="00F71B47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>профессиональному развитию педагогических работников и управленческих кадров, направленн</w:t>
      </w:r>
      <w:r w:rsidR="00F51CC9">
        <w:rPr>
          <w:sz w:val="28"/>
          <w:szCs w:val="28"/>
          <w:lang w:val="ru-RU"/>
        </w:rPr>
        <w:t>ых</w:t>
      </w:r>
      <w:r w:rsidRPr="00E93551">
        <w:rPr>
          <w:sz w:val="28"/>
          <w:szCs w:val="28"/>
          <w:lang w:val="ru-RU"/>
        </w:rPr>
        <w:t xml:space="preserve"> на устранение выявленных профессиональных дефицитов педагогических работников и управленческих кадров;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развитие сетевого взаимодействия между субъектами научно-методической деятельности для создания единой информационно-методической среды, способствующей профессиональному росту педагогических работников и управленческих кадров, разработки, апробации и внедрения инновационных моделей повышения квалификации (профессиональной переподготовки) педагогических работников и управленческих кадров на основе объединения и</w:t>
      </w:r>
      <w:r w:rsidR="00F71B47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совместного использования ресурсов;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lastRenderedPageBreak/>
        <w:t xml:space="preserve">разработка различных форм поддержки и сопровождения </w:t>
      </w:r>
      <w:r w:rsidR="008D5462">
        <w:rPr>
          <w:sz w:val="28"/>
          <w:szCs w:val="28"/>
          <w:lang w:val="ru-RU"/>
        </w:rPr>
        <w:t>педагогов</w:t>
      </w:r>
      <w:r w:rsidRPr="00E93551">
        <w:rPr>
          <w:sz w:val="28"/>
          <w:szCs w:val="28"/>
          <w:lang w:val="ru-RU"/>
        </w:rPr>
        <w:t xml:space="preserve">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создание условий для овладения педагогическими работниками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и управленческими кадрами навыками использования современных технологий, в том числе цифровых;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внедрение в образовательный процесс современных технологий обучения и воспитания, в том числе проектных форм работы с учащимися;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создание условий для вовлечения педагогических работников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в исследовательскую деятельность;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создание единой системы выявления, обобщения, продвижения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и внедрения подтвердивших эффективность педагогических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и управленческих практик;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региональной сфере образования, направленных на освоение современных профессиональных компетенций.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2.3. Принципами </w:t>
      </w:r>
      <w:r w:rsidR="00091B2A">
        <w:rPr>
          <w:sz w:val="28"/>
          <w:szCs w:val="28"/>
          <w:lang w:val="ru-RU"/>
        </w:rPr>
        <w:t>деятельности</w:t>
      </w:r>
      <w:r w:rsidRPr="00E93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РС</w:t>
      </w:r>
      <w:r w:rsidR="00091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НМС</w:t>
      </w:r>
      <w:r w:rsidRPr="00E93551">
        <w:rPr>
          <w:sz w:val="28"/>
          <w:szCs w:val="28"/>
          <w:lang w:val="ru-RU"/>
        </w:rPr>
        <w:t xml:space="preserve"> являются: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соответствие </w:t>
      </w:r>
      <w:r w:rsidR="004D1370">
        <w:rPr>
          <w:sz w:val="28"/>
          <w:szCs w:val="28"/>
          <w:lang w:val="ru-RU"/>
        </w:rPr>
        <w:t xml:space="preserve">деятельности РС НМС приоритетным задачам в сфере образования, </w:t>
      </w:r>
      <w:r w:rsidRPr="00E93551">
        <w:rPr>
          <w:sz w:val="28"/>
          <w:szCs w:val="28"/>
          <w:lang w:val="ru-RU"/>
        </w:rPr>
        <w:t>целям, задачам, показателям и результатам национального проекта «Образование», региональных проектов и программ отрасли «Образование» в</w:t>
      </w:r>
      <w:r w:rsidR="00F71B47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части обеспечения возможности профессионального развития педагогических работников; </w:t>
      </w:r>
    </w:p>
    <w:p w:rsidR="00FC5C29" w:rsidRPr="00FC5C29" w:rsidRDefault="005A7837" w:rsidP="00FC5C2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5C29">
        <w:rPr>
          <w:sz w:val="28"/>
          <w:szCs w:val="28"/>
          <w:lang w:val="ru-RU"/>
        </w:rPr>
        <w:t>совместное планирование и принятие решений на региональном уровн</w:t>
      </w:r>
      <w:r>
        <w:rPr>
          <w:sz w:val="28"/>
          <w:szCs w:val="28"/>
          <w:lang w:val="ru-RU"/>
        </w:rPr>
        <w:t>е,</w:t>
      </w:r>
      <w:r w:rsidRPr="00FC5C29">
        <w:rPr>
          <w:sz w:val="28"/>
          <w:szCs w:val="28"/>
          <w:lang w:val="ru-RU"/>
        </w:rPr>
        <w:t xml:space="preserve"> </w:t>
      </w:r>
      <w:r w:rsidR="00FC5C29" w:rsidRPr="00FC5C29">
        <w:rPr>
          <w:sz w:val="28"/>
          <w:szCs w:val="28"/>
          <w:lang w:val="ru-RU"/>
        </w:rPr>
        <w:t>активное сетевое взаимодействие между субъектами научно-методической деятельности, обеспечивающее синергетический эффект от объединения</w:t>
      </w:r>
      <w:r w:rsidR="002D2035">
        <w:rPr>
          <w:sz w:val="28"/>
          <w:szCs w:val="28"/>
          <w:lang w:val="ru-RU"/>
        </w:rPr>
        <w:t>,</w:t>
      </w:r>
      <w:r w:rsidR="00FC5C29" w:rsidRPr="00FC5C29">
        <w:rPr>
          <w:sz w:val="28"/>
          <w:szCs w:val="28"/>
          <w:lang w:val="ru-RU"/>
        </w:rPr>
        <w:t xml:space="preserve"> согласованного и эффективного использования имеющихся кадровых, инфраструктурных и финансовых ресурсов;</w:t>
      </w:r>
    </w:p>
    <w:p w:rsidR="00FC5C29" w:rsidRPr="00FC5C29" w:rsidRDefault="00FC5C29" w:rsidP="00FC5C2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5C29">
        <w:rPr>
          <w:sz w:val="28"/>
          <w:szCs w:val="28"/>
          <w:lang w:val="ru-RU"/>
        </w:rPr>
        <w:t>ориентация и оперативное реагирование на профессиональные дефициты и запросы педагогических работников и управленческих кадров в условиях быстрого развития общества и системы образования;</w:t>
      </w:r>
    </w:p>
    <w:p w:rsidR="00FC5C29" w:rsidRDefault="002D2035" w:rsidP="00FC5C2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5C29">
        <w:rPr>
          <w:sz w:val="28"/>
          <w:szCs w:val="28"/>
          <w:lang w:val="ru-RU"/>
        </w:rPr>
        <w:lastRenderedPageBreak/>
        <w:t>координация и интеграция деятельности методических служб различных уровней</w:t>
      </w:r>
      <w:r>
        <w:rPr>
          <w:sz w:val="28"/>
          <w:szCs w:val="28"/>
          <w:lang w:val="ru-RU"/>
        </w:rPr>
        <w:t>,</w:t>
      </w:r>
      <w:r w:rsidRPr="00FC5C29">
        <w:rPr>
          <w:sz w:val="28"/>
          <w:szCs w:val="28"/>
          <w:lang w:val="ru-RU"/>
        </w:rPr>
        <w:t xml:space="preserve"> </w:t>
      </w:r>
      <w:r w:rsidR="00FC5C29" w:rsidRPr="00FC5C29">
        <w:rPr>
          <w:sz w:val="28"/>
          <w:szCs w:val="28"/>
          <w:lang w:val="ru-RU"/>
        </w:rPr>
        <w:t>взаимная ответственность</w:t>
      </w:r>
      <w:r>
        <w:rPr>
          <w:sz w:val="28"/>
          <w:szCs w:val="28"/>
          <w:lang w:val="ru-RU"/>
        </w:rPr>
        <w:t>,</w:t>
      </w:r>
      <w:r w:rsidR="00FC5C29" w:rsidRPr="00FC5C29">
        <w:rPr>
          <w:sz w:val="28"/>
          <w:szCs w:val="28"/>
          <w:lang w:val="ru-RU"/>
        </w:rPr>
        <w:t xml:space="preserve"> принятие решений между методическими службами на основе равноправия и взаимности выгод и обязательств;</w:t>
      </w:r>
      <w:r>
        <w:rPr>
          <w:sz w:val="28"/>
          <w:szCs w:val="28"/>
          <w:lang w:val="ru-RU"/>
        </w:rPr>
        <w:t xml:space="preserve"> </w:t>
      </w:r>
    </w:p>
    <w:p w:rsidR="009A4B5E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соответствие реализуемых в Кировской области мероприятий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по повышению уровня профессионального мастерства педагогических работников и управленческих кадров потребностям личностно-профессионального роста педагогических работников и управленческих кадров и их направленность на выявление и ликвидацию профессиональных дефицитов.</w:t>
      </w:r>
    </w:p>
    <w:p w:rsidR="009874E3" w:rsidRPr="009874E3" w:rsidRDefault="009874E3" w:rsidP="009874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874E3">
        <w:rPr>
          <w:sz w:val="28"/>
          <w:szCs w:val="28"/>
          <w:lang w:val="ru-RU"/>
        </w:rPr>
        <w:t xml:space="preserve">Методологической основой </w:t>
      </w:r>
      <w:r>
        <w:rPr>
          <w:sz w:val="28"/>
          <w:szCs w:val="28"/>
          <w:lang w:val="ru-RU"/>
        </w:rPr>
        <w:t>деятельности РС НМС</w:t>
      </w:r>
      <w:r w:rsidRPr="009874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являются:</w:t>
      </w:r>
      <w:r w:rsidRPr="009874E3">
        <w:rPr>
          <w:sz w:val="28"/>
          <w:szCs w:val="28"/>
          <w:lang w:val="ru-RU"/>
        </w:rPr>
        <w:t xml:space="preserve"> </w:t>
      </w:r>
    </w:p>
    <w:p w:rsidR="009874E3" w:rsidRPr="009874E3" w:rsidRDefault="009874E3" w:rsidP="009874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874E3">
        <w:rPr>
          <w:sz w:val="28"/>
          <w:szCs w:val="28"/>
          <w:lang w:val="ru-RU"/>
        </w:rPr>
        <w:t>системный подход, отражающий связи между субъектами научно-методической деятельности и их функциональными связями;</w:t>
      </w:r>
    </w:p>
    <w:p w:rsidR="009874E3" w:rsidRPr="009874E3" w:rsidRDefault="009874E3" w:rsidP="009874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874E3">
        <w:rPr>
          <w:sz w:val="28"/>
          <w:szCs w:val="28"/>
          <w:lang w:val="ru-RU"/>
        </w:rPr>
        <w:t>личностно ориентированный подход, предполагающий ориентацию на</w:t>
      </w:r>
      <w:r w:rsidR="00113540">
        <w:rPr>
          <w:sz w:val="28"/>
          <w:szCs w:val="28"/>
          <w:lang w:val="ru-RU"/>
        </w:rPr>
        <w:t> </w:t>
      </w:r>
      <w:r w:rsidRPr="009874E3">
        <w:rPr>
          <w:sz w:val="28"/>
          <w:szCs w:val="28"/>
          <w:lang w:val="ru-RU"/>
        </w:rPr>
        <w:t>личность педагогическ</w:t>
      </w:r>
      <w:r>
        <w:rPr>
          <w:sz w:val="28"/>
          <w:szCs w:val="28"/>
          <w:lang w:val="ru-RU"/>
        </w:rPr>
        <w:t>их</w:t>
      </w:r>
      <w:r w:rsidRPr="009874E3">
        <w:rPr>
          <w:sz w:val="28"/>
          <w:szCs w:val="28"/>
          <w:lang w:val="ru-RU"/>
        </w:rPr>
        <w:t xml:space="preserve"> работник</w:t>
      </w:r>
      <w:r>
        <w:rPr>
          <w:sz w:val="28"/>
          <w:szCs w:val="28"/>
          <w:lang w:val="ru-RU"/>
        </w:rPr>
        <w:t>ов</w:t>
      </w:r>
      <w:r w:rsidRPr="009874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9874E3">
        <w:rPr>
          <w:sz w:val="28"/>
          <w:szCs w:val="28"/>
          <w:lang w:val="ru-RU"/>
        </w:rPr>
        <w:t xml:space="preserve"> управленческих кадров как субъектов непрерывного профессионального развития;</w:t>
      </w:r>
    </w:p>
    <w:p w:rsidR="009874E3" w:rsidRDefault="009874E3" w:rsidP="009874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874E3">
        <w:rPr>
          <w:sz w:val="28"/>
          <w:szCs w:val="28"/>
          <w:lang w:val="ru-RU"/>
        </w:rPr>
        <w:t>ресурсный подход, обосновывающий связи между ресурсами субъектов научно-методической деятельности и индивидуальными образовательными маршрутами непрерывного профессионального развития педагогических работников и управленческих кадров</w:t>
      </w:r>
      <w:r w:rsidR="00AC5EB7">
        <w:rPr>
          <w:sz w:val="28"/>
          <w:szCs w:val="28"/>
          <w:lang w:val="ru-RU"/>
        </w:rPr>
        <w:t>.</w:t>
      </w:r>
    </w:p>
    <w:p w:rsidR="00F71B47" w:rsidRPr="00E93551" w:rsidRDefault="00F71B47" w:rsidP="009874E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A4B5E" w:rsidRDefault="009A4B5E" w:rsidP="009A4B5E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E93551">
        <w:rPr>
          <w:b/>
          <w:sz w:val="28"/>
          <w:szCs w:val="28"/>
          <w:lang w:val="ru-RU"/>
        </w:rPr>
        <w:t xml:space="preserve">Структура и субъекты </w:t>
      </w:r>
      <w:r>
        <w:rPr>
          <w:b/>
          <w:sz w:val="28"/>
          <w:szCs w:val="28"/>
          <w:lang w:val="ru-RU"/>
        </w:rPr>
        <w:t>РС</w:t>
      </w:r>
      <w:r w:rsidR="00F51C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НМС</w:t>
      </w:r>
      <w:r w:rsidRPr="00E93551">
        <w:rPr>
          <w:b/>
          <w:sz w:val="28"/>
          <w:szCs w:val="28"/>
          <w:lang w:val="ru-RU"/>
        </w:rPr>
        <w:t xml:space="preserve"> </w:t>
      </w:r>
    </w:p>
    <w:p w:rsidR="009A4B5E" w:rsidRPr="00E93551" w:rsidRDefault="009A4B5E" w:rsidP="009A4B5E">
      <w:pPr>
        <w:ind w:left="1069"/>
        <w:jc w:val="both"/>
        <w:rPr>
          <w:b/>
          <w:sz w:val="28"/>
          <w:szCs w:val="28"/>
          <w:lang w:val="ru-RU"/>
        </w:rPr>
      </w:pP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3.1. </w:t>
      </w:r>
      <w:r>
        <w:rPr>
          <w:sz w:val="28"/>
          <w:szCs w:val="28"/>
          <w:lang w:val="ru-RU"/>
        </w:rPr>
        <w:t>РС</w:t>
      </w:r>
      <w:r w:rsidR="00AF51FB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НМС</w:t>
      </w:r>
      <w:r w:rsidRPr="00E93551">
        <w:rPr>
          <w:sz w:val="28"/>
          <w:szCs w:val="28"/>
          <w:lang w:val="ru-RU"/>
        </w:rPr>
        <w:t xml:space="preserve"> включает структурные компоненты регионального, муниципального и институционального уровней и обеспечивает преемственность научно-методического сопровождения педагогических работников и управленческих кадров в региональной системе образования на</w:t>
      </w:r>
      <w:r w:rsidR="00113540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всех уровнях.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3.2. Структурный компонент регионального уровня РС</w:t>
      </w:r>
      <w:r w:rsidR="00F51CC9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 xml:space="preserve">НМС представляют субъекты: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3.2.1. Министерство образования Кировской области</w:t>
      </w:r>
      <w:r>
        <w:rPr>
          <w:sz w:val="28"/>
          <w:szCs w:val="28"/>
          <w:lang w:val="ru-RU"/>
        </w:rPr>
        <w:t>, осуществляющее функции</w:t>
      </w:r>
      <w:r w:rsidRPr="00E93551">
        <w:rPr>
          <w:sz w:val="28"/>
          <w:szCs w:val="28"/>
          <w:lang w:val="ru-RU"/>
        </w:rPr>
        <w:t>:</w:t>
      </w:r>
    </w:p>
    <w:p w:rsidR="007E7B4A" w:rsidRDefault="00041844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утверждение</w:t>
      </w:r>
      <w:r w:rsidR="007E7B4A">
        <w:rPr>
          <w:sz w:val="28"/>
          <w:szCs w:val="28"/>
          <w:lang w:val="ru-RU"/>
        </w:rPr>
        <w:t xml:space="preserve"> комплекс</w:t>
      </w:r>
      <w:r>
        <w:rPr>
          <w:sz w:val="28"/>
          <w:szCs w:val="28"/>
          <w:lang w:val="ru-RU"/>
        </w:rPr>
        <w:t>а</w:t>
      </w:r>
      <w:r w:rsidR="007E7B4A">
        <w:rPr>
          <w:sz w:val="28"/>
          <w:szCs w:val="28"/>
          <w:lang w:val="ru-RU"/>
        </w:rPr>
        <w:t xml:space="preserve"> мер («дорожн</w:t>
      </w:r>
      <w:r>
        <w:rPr>
          <w:sz w:val="28"/>
          <w:szCs w:val="28"/>
          <w:lang w:val="ru-RU"/>
        </w:rPr>
        <w:t>ой</w:t>
      </w:r>
      <w:r w:rsidR="007E7B4A">
        <w:rPr>
          <w:sz w:val="28"/>
          <w:szCs w:val="28"/>
          <w:lang w:val="ru-RU"/>
        </w:rPr>
        <w:t xml:space="preserve"> карт</w:t>
      </w:r>
      <w:r>
        <w:rPr>
          <w:sz w:val="28"/>
          <w:szCs w:val="28"/>
          <w:lang w:val="ru-RU"/>
        </w:rPr>
        <w:t>ы</w:t>
      </w:r>
      <w:r w:rsidR="007E7B4A">
        <w:rPr>
          <w:sz w:val="28"/>
          <w:szCs w:val="28"/>
          <w:lang w:val="ru-RU"/>
        </w:rPr>
        <w:t xml:space="preserve">») </w:t>
      </w:r>
      <w:r>
        <w:rPr>
          <w:sz w:val="28"/>
          <w:szCs w:val="28"/>
          <w:lang w:val="ru-RU"/>
        </w:rPr>
        <w:t>по созданию и</w:t>
      </w:r>
      <w:r w:rsidR="0011354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функционированию РС НМС;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 условий</w:t>
      </w:r>
      <w:r w:rsidRPr="00E93551">
        <w:rPr>
          <w:sz w:val="28"/>
          <w:szCs w:val="28"/>
          <w:lang w:val="ru-RU"/>
        </w:rPr>
        <w:t xml:space="preserve"> (материально-технически</w:t>
      </w:r>
      <w:r>
        <w:rPr>
          <w:sz w:val="28"/>
          <w:szCs w:val="28"/>
          <w:lang w:val="ru-RU"/>
        </w:rPr>
        <w:t>х</w:t>
      </w:r>
      <w:r w:rsidRPr="00E93551">
        <w:rPr>
          <w:sz w:val="28"/>
          <w:szCs w:val="28"/>
          <w:lang w:val="ru-RU"/>
        </w:rPr>
        <w:t>, финансовы</w:t>
      </w:r>
      <w:r>
        <w:rPr>
          <w:sz w:val="28"/>
          <w:szCs w:val="28"/>
          <w:lang w:val="ru-RU"/>
        </w:rPr>
        <w:t>х, кадровых и</w:t>
      </w:r>
      <w:r w:rsidR="0011354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иных</w:t>
      </w:r>
      <w:r w:rsidRPr="00E93551">
        <w:rPr>
          <w:sz w:val="28"/>
          <w:szCs w:val="28"/>
          <w:lang w:val="ru-RU"/>
        </w:rPr>
        <w:t>) для достижения показателей</w:t>
      </w:r>
      <w:r w:rsidR="00041844">
        <w:rPr>
          <w:sz w:val="28"/>
          <w:szCs w:val="28"/>
          <w:lang w:val="ru-RU"/>
        </w:rPr>
        <w:t xml:space="preserve"> функционирования РС НМС</w:t>
      </w:r>
      <w:r w:rsidRPr="00E93551">
        <w:rPr>
          <w:sz w:val="28"/>
          <w:szCs w:val="28"/>
          <w:lang w:val="ru-RU"/>
        </w:rPr>
        <w:t xml:space="preserve">; </w:t>
      </w:r>
    </w:p>
    <w:p w:rsidR="009A4B5E" w:rsidRPr="00E93551" w:rsidRDefault="004D45D3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осуществление мониторинга эффективности деятельности РС НМС</w:t>
      </w:r>
      <w:r w:rsidR="009A4B5E" w:rsidRPr="00E93551">
        <w:rPr>
          <w:sz w:val="28"/>
          <w:szCs w:val="28"/>
          <w:lang w:val="ru-RU"/>
        </w:rPr>
        <w:t xml:space="preserve">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32808">
        <w:rPr>
          <w:sz w:val="28"/>
          <w:szCs w:val="28"/>
          <w:lang w:val="ru-RU"/>
        </w:rPr>
        <w:t xml:space="preserve">обеспечение заключения трехсторонних соглашений между </w:t>
      </w:r>
      <w:r w:rsidR="00F364F7" w:rsidRPr="00F364F7">
        <w:rPr>
          <w:sz w:val="28"/>
          <w:szCs w:val="28"/>
          <w:lang w:val="ru-RU"/>
        </w:rPr>
        <w:t>органами местного самоуправления, осуществляющими управление в сфере образования</w:t>
      </w:r>
      <w:r w:rsidRPr="00332808">
        <w:rPr>
          <w:sz w:val="28"/>
          <w:szCs w:val="28"/>
          <w:lang w:val="ru-RU"/>
        </w:rPr>
        <w:t>, министерством образования Кировской области и К</w:t>
      </w:r>
      <w:r w:rsidR="008F1F68" w:rsidRPr="00332808">
        <w:rPr>
          <w:sz w:val="28"/>
          <w:szCs w:val="28"/>
          <w:lang w:val="ru-RU"/>
        </w:rPr>
        <w:t xml:space="preserve">ировским областным государственным образовательным автономным учреждением дополнительного профессионального образования </w:t>
      </w:r>
      <w:r w:rsidR="00152A4B" w:rsidRPr="00332808">
        <w:rPr>
          <w:sz w:val="28"/>
          <w:szCs w:val="28"/>
          <w:lang w:val="ru-RU"/>
        </w:rPr>
        <w:t>«Институт развития образования Кировской области» (далее – К</w:t>
      </w:r>
      <w:r w:rsidRPr="00332808">
        <w:rPr>
          <w:sz w:val="28"/>
          <w:szCs w:val="28"/>
          <w:lang w:val="ru-RU"/>
        </w:rPr>
        <w:t>ОГОАУ ДПО «Институт развития образования Кировской области»</w:t>
      </w:r>
      <w:r w:rsidR="00152A4B" w:rsidRPr="00332808">
        <w:rPr>
          <w:sz w:val="28"/>
          <w:szCs w:val="28"/>
          <w:lang w:val="ru-RU"/>
        </w:rPr>
        <w:t>)</w:t>
      </w:r>
      <w:r w:rsidR="00F364F7">
        <w:rPr>
          <w:sz w:val="28"/>
          <w:szCs w:val="28"/>
          <w:lang w:val="ru-RU"/>
        </w:rPr>
        <w:t>, на базе которого функционирует ЦНППМ,</w:t>
      </w:r>
      <w:r w:rsidRPr="00332808">
        <w:rPr>
          <w:sz w:val="28"/>
          <w:szCs w:val="28"/>
          <w:lang w:val="ru-RU"/>
        </w:rPr>
        <w:t xml:space="preserve"> о взаимодействии и</w:t>
      </w:r>
      <w:r w:rsidR="00113540">
        <w:rPr>
          <w:sz w:val="28"/>
          <w:szCs w:val="28"/>
          <w:lang w:val="ru-RU"/>
        </w:rPr>
        <w:t> </w:t>
      </w:r>
      <w:r w:rsidRPr="00332808">
        <w:rPr>
          <w:sz w:val="28"/>
          <w:szCs w:val="28"/>
          <w:lang w:val="ru-RU"/>
        </w:rPr>
        <w:t>совместной реализации мероприятий, направленных на научно-методическое сопровождение педагогических работников и управленческих кадров;</w:t>
      </w:r>
      <w:r w:rsidRPr="00E93551">
        <w:rPr>
          <w:sz w:val="28"/>
          <w:szCs w:val="28"/>
          <w:lang w:val="ru-RU"/>
        </w:rPr>
        <w:t xml:space="preserve">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финансировани</w:t>
      </w:r>
      <w:r>
        <w:rPr>
          <w:sz w:val="28"/>
          <w:szCs w:val="28"/>
          <w:lang w:val="ru-RU"/>
        </w:rPr>
        <w:t>я РС</w:t>
      </w:r>
      <w:r w:rsidR="004D45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НМС</w:t>
      </w:r>
      <w:r w:rsidRPr="00E93551">
        <w:rPr>
          <w:sz w:val="28"/>
          <w:szCs w:val="28"/>
          <w:lang w:val="ru-RU"/>
        </w:rPr>
        <w:t>.</w:t>
      </w:r>
    </w:p>
    <w:p w:rsidR="00713191" w:rsidRPr="00E93551" w:rsidRDefault="009A4B5E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3.2.2. </w:t>
      </w:r>
      <w:bookmarkStart w:id="3" w:name="_Hlk127853021"/>
      <w:r w:rsidR="00713191" w:rsidRPr="00E93551">
        <w:rPr>
          <w:sz w:val="28"/>
          <w:szCs w:val="28"/>
          <w:lang w:val="ru-RU"/>
        </w:rPr>
        <w:t>КОГОАУ ДПО «Институт развития образования Кировской области»</w:t>
      </w:r>
      <w:r w:rsidR="00713191">
        <w:rPr>
          <w:sz w:val="28"/>
          <w:szCs w:val="28"/>
          <w:lang w:val="ru-RU"/>
        </w:rPr>
        <w:t>, осуществляющий ф</w:t>
      </w:r>
      <w:r w:rsidR="00713191" w:rsidRPr="00E93551">
        <w:rPr>
          <w:sz w:val="28"/>
          <w:szCs w:val="28"/>
          <w:lang w:val="ru-RU"/>
        </w:rPr>
        <w:t xml:space="preserve">ункции: 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 разработки</w:t>
      </w:r>
      <w:r w:rsidRPr="00E93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программ </w:t>
      </w:r>
      <w:r w:rsidRPr="00E93551">
        <w:rPr>
          <w:sz w:val="28"/>
          <w:szCs w:val="28"/>
          <w:lang w:val="ru-RU"/>
        </w:rPr>
        <w:t>ДП</w:t>
      </w:r>
      <w:r>
        <w:rPr>
          <w:sz w:val="28"/>
          <w:szCs w:val="28"/>
          <w:lang w:val="ru-RU"/>
        </w:rPr>
        <w:t>О</w:t>
      </w:r>
      <w:r w:rsidRPr="00E93551">
        <w:rPr>
          <w:sz w:val="28"/>
          <w:szCs w:val="28"/>
          <w:lang w:val="ru-RU"/>
        </w:rPr>
        <w:t xml:space="preserve"> в соответствии с запросом, сформулированным на основе выявленных ЦНППМ </w:t>
      </w:r>
      <w:r w:rsidRPr="0066511D">
        <w:rPr>
          <w:sz w:val="28"/>
          <w:szCs w:val="28"/>
          <w:lang w:val="ru-RU"/>
        </w:rPr>
        <w:t>профессиональных дефицитов педагогических и управленческих кадров, в том числе с</w:t>
      </w:r>
      <w:r w:rsidR="00113540">
        <w:rPr>
          <w:sz w:val="28"/>
          <w:szCs w:val="28"/>
          <w:lang w:val="ru-RU"/>
        </w:rPr>
        <w:t> </w:t>
      </w:r>
      <w:r w:rsidRPr="0066511D">
        <w:rPr>
          <w:sz w:val="28"/>
          <w:szCs w:val="28"/>
          <w:lang w:val="ru-RU"/>
        </w:rPr>
        <w:t>последующим включением в Федеральный реестр</w:t>
      </w:r>
      <w:r w:rsidRPr="00E93551">
        <w:rPr>
          <w:sz w:val="28"/>
          <w:szCs w:val="28"/>
          <w:lang w:val="ru-RU"/>
        </w:rPr>
        <w:t xml:space="preserve">; 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>ацию</w:t>
      </w:r>
      <w:r w:rsidRPr="00E93551">
        <w:rPr>
          <w:sz w:val="28"/>
          <w:szCs w:val="28"/>
          <w:lang w:val="ru-RU"/>
        </w:rPr>
        <w:t xml:space="preserve"> и пров</w:t>
      </w:r>
      <w:r>
        <w:rPr>
          <w:sz w:val="28"/>
          <w:szCs w:val="28"/>
          <w:lang w:val="ru-RU"/>
        </w:rPr>
        <w:t>едение образовательных</w:t>
      </w:r>
      <w:r w:rsidRPr="00E93551">
        <w:rPr>
          <w:sz w:val="28"/>
          <w:szCs w:val="28"/>
          <w:lang w:val="ru-RU"/>
        </w:rPr>
        <w:t xml:space="preserve"> мероприяти</w:t>
      </w:r>
      <w:r>
        <w:rPr>
          <w:sz w:val="28"/>
          <w:szCs w:val="28"/>
          <w:lang w:val="ru-RU"/>
        </w:rPr>
        <w:t>й</w:t>
      </w:r>
      <w:r w:rsidRPr="00E93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для педагогических работников; 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проведени</w:t>
      </w:r>
      <w:r>
        <w:rPr>
          <w:sz w:val="28"/>
          <w:szCs w:val="28"/>
          <w:lang w:val="ru-RU"/>
        </w:rPr>
        <w:t>я</w:t>
      </w:r>
      <w:r w:rsidRPr="00E93551">
        <w:rPr>
          <w:sz w:val="28"/>
          <w:szCs w:val="28"/>
          <w:lang w:val="ru-RU"/>
        </w:rPr>
        <w:t xml:space="preserve"> региональных конкурсов профессионального мастерства педагогических работников; </w:t>
      </w:r>
    </w:p>
    <w:p w:rsidR="00886E9B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разработк</w:t>
      </w:r>
      <w:r>
        <w:rPr>
          <w:sz w:val="28"/>
          <w:szCs w:val="28"/>
          <w:lang w:val="ru-RU"/>
        </w:rPr>
        <w:t>и и внедрения</w:t>
      </w:r>
      <w:r w:rsidRPr="00E93551">
        <w:rPr>
          <w:sz w:val="28"/>
          <w:szCs w:val="28"/>
          <w:lang w:val="ru-RU"/>
        </w:rPr>
        <w:t xml:space="preserve"> нового содержания образования, технологий обучения;</w:t>
      </w:r>
    </w:p>
    <w:p w:rsidR="00713191" w:rsidRPr="00E93551" w:rsidRDefault="00886E9B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6E9B">
        <w:rPr>
          <w:sz w:val="28"/>
          <w:szCs w:val="28"/>
          <w:lang w:val="ru-RU"/>
        </w:rPr>
        <w:t>обеспечение педагогических работников и управленческих кадров методическими рекомендациями, материалами</w:t>
      </w:r>
      <w:r>
        <w:rPr>
          <w:sz w:val="28"/>
          <w:szCs w:val="28"/>
          <w:lang w:val="ru-RU"/>
        </w:rPr>
        <w:t>;</w:t>
      </w:r>
    </w:p>
    <w:p w:rsidR="00886E9B" w:rsidRDefault="00886E9B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886E9B">
        <w:rPr>
          <w:sz w:val="28"/>
          <w:szCs w:val="28"/>
          <w:lang w:val="ru-RU"/>
        </w:rPr>
        <w:t xml:space="preserve">уководство деятельностью </w:t>
      </w:r>
      <w:r>
        <w:rPr>
          <w:sz w:val="28"/>
          <w:szCs w:val="28"/>
          <w:lang w:val="ru-RU"/>
        </w:rPr>
        <w:t xml:space="preserve">региональных инновационных </w:t>
      </w:r>
      <w:r w:rsidRPr="00886E9B">
        <w:rPr>
          <w:sz w:val="28"/>
          <w:szCs w:val="28"/>
          <w:lang w:val="ru-RU"/>
        </w:rPr>
        <w:t>площадок</w:t>
      </w:r>
      <w:r w:rsidR="00713191" w:rsidRPr="00E93551">
        <w:rPr>
          <w:sz w:val="28"/>
          <w:szCs w:val="28"/>
          <w:lang w:val="ru-RU"/>
        </w:rPr>
        <w:t>;</w:t>
      </w:r>
    </w:p>
    <w:p w:rsidR="00713191" w:rsidRPr="00E93551" w:rsidRDefault="00886E9B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</w:t>
      </w:r>
      <w:r w:rsidRPr="00886E9B">
        <w:rPr>
          <w:sz w:val="28"/>
          <w:szCs w:val="28"/>
          <w:lang w:val="ru-RU"/>
        </w:rPr>
        <w:t>нформирование педагогической общественности об основных тенденциях развития образования</w:t>
      </w:r>
      <w:r>
        <w:rPr>
          <w:sz w:val="28"/>
          <w:szCs w:val="28"/>
          <w:lang w:val="ru-RU"/>
        </w:rPr>
        <w:t>;</w:t>
      </w:r>
      <w:r w:rsidR="00713191" w:rsidRPr="00E93551">
        <w:rPr>
          <w:sz w:val="28"/>
          <w:szCs w:val="28"/>
          <w:lang w:val="ru-RU"/>
        </w:rPr>
        <w:t xml:space="preserve"> 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выполн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ины</w:t>
      </w:r>
      <w:r>
        <w:rPr>
          <w:sz w:val="28"/>
          <w:szCs w:val="28"/>
          <w:lang w:val="ru-RU"/>
        </w:rPr>
        <w:t>х</w:t>
      </w:r>
      <w:r w:rsidRPr="00E93551">
        <w:rPr>
          <w:sz w:val="28"/>
          <w:szCs w:val="28"/>
          <w:lang w:val="ru-RU"/>
        </w:rPr>
        <w:t xml:space="preserve"> задач и функци</w:t>
      </w:r>
      <w:r>
        <w:rPr>
          <w:sz w:val="28"/>
          <w:szCs w:val="28"/>
          <w:lang w:val="ru-RU"/>
        </w:rPr>
        <w:t>й, возложенных</w:t>
      </w:r>
      <w:r w:rsidRPr="00E93551">
        <w:rPr>
          <w:sz w:val="28"/>
          <w:szCs w:val="28"/>
          <w:lang w:val="ru-RU"/>
        </w:rPr>
        <w:t xml:space="preserve"> учредителем.</w:t>
      </w:r>
    </w:p>
    <w:bookmarkEnd w:id="3"/>
    <w:p w:rsidR="00713191" w:rsidRPr="00E93551" w:rsidRDefault="009A4B5E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3.2.3</w:t>
      </w:r>
      <w:r w:rsidRPr="00E93551">
        <w:rPr>
          <w:sz w:val="28"/>
          <w:szCs w:val="28"/>
          <w:lang w:val="ru-RU"/>
        </w:rPr>
        <w:t xml:space="preserve">. </w:t>
      </w:r>
      <w:r w:rsidR="00713191">
        <w:rPr>
          <w:sz w:val="28"/>
          <w:szCs w:val="28"/>
          <w:lang w:val="ru-RU"/>
        </w:rPr>
        <w:t>ЦНППМ,</w:t>
      </w:r>
      <w:r w:rsidR="0072555A">
        <w:rPr>
          <w:sz w:val="28"/>
          <w:szCs w:val="28"/>
          <w:lang w:val="ru-RU"/>
        </w:rPr>
        <w:t xml:space="preserve"> структурное подразделение </w:t>
      </w:r>
      <w:r w:rsidR="0072555A" w:rsidRPr="00E93551">
        <w:rPr>
          <w:sz w:val="28"/>
          <w:szCs w:val="28"/>
          <w:lang w:val="ru-RU"/>
        </w:rPr>
        <w:t>КОГОАУ ДПО «Институт развития образования Кировской области»</w:t>
      </w:r>
      <w:r w:rsidR="0072555A">
        <w:rPr>
          <w:sz w:val="28"/>
          <w:szCs w:val="28"/>
          <w:lang w:val="ru-RU"/>
        </w:rPr>
        <w:t>,</w:t>
      </w:r>
      <w:r w:rsidR="00713191">
        <w:rPr>
          <w:sz w:val="28"/>
          <w:szCs w:val="28"/>
          <w:lang w:val="ru-RU"/>
        </w:rPr>
        <w:t xml:space="preserve"> который выступает координатором деятельности РС НМС и осуществляет следующие ф</w:t>
      </w:r>
      <w:r w:rsidR="00713191" w:rsidRPr="00E93551">
        <w:rPr>
          <w:sz w:val="28"/>
          <w:szCs w:val="28"/>
          <w:lang w:val="ru-RU"/>
        </w:rPr>
        <w:t xml:space="preserve">ункции: 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комплексно</w:t>
      </w:r>
      <w:r>
        <w:rPr>
          <w:sz w:val="28"/>
          <w:szCs w:val="28"/>
          <w:lang w:val="ru-RU"/>
        </w:rPr>
        <w:t>го</w:t>
      </w:r>
      <w:r w:rsidRPr="00E93551">
        <w:rPr>
          <w:sz w:val="28"/>
          <w:szCs w:val="28"/>
          <w:lang w:val="ru-RU"/>
        </w:rPr>
        <w:t xml:space="preserve"> взаимодействи</w:t>
      </w:r>
      <w:r>
        <w:rPr>
          <w:sz w:val="28"/>
          <w:szCs w:val="28"/>
          <w:lang w:val="ru-RU"/>
        </w:rPr>
        <w:t>я</w:t>
      </w:r>
      <w:r w:rsidRPr="00E93551">
        <w:rPr>
          <w:sz w:val="28"/>
          <w:szCs w:val="28"/>
          <w:lang w:val="ru-RU"/>
        </w:rPr>
        <w:t xml:space="preserve"> с Федеральным оператором</w:t>
      </w:r>
      <w:r>
        <w:rPr>
          <w:sz w:val="28"/>
          <w:szCs w:val="28"/>
          <w:lang w:val="ru-RU"/>
        </w:rPr>
        <w:t xml:space="preserve">, </w:t>
      </w:r>
      <w:r w:rsidRPr="00544292">
        <w:rPr>
          <w:sz w:val="28"/>
          <w:szCs w:val="28"/>
          <w:lang w:val="ru-RU"/>
        </w:rPr>
        <w:t>в</w:t>
      </w:r>
      <w:r w:rsidR="00113540">
        <w:rPr>
          <w:sz w:val="28"/>
          <w:szCs w:val="28"/>
          <w:lang w:val="ru-RU"/>
        </w:rPr>
        <w:t> </w:t>
      </w:r>
      <w:r w:rsidRPr="00544292">
        <w:rPr>
          <w:sz w:val="28"/>
          <w:szCs w:val="28"/>
          <w:lang w:val="ru-RU"/>
        </w:rPr>
        <w:t>том числе</w:t>
      </w:r>
      <w:r>
        <w:rPr>
          <w:sz w:val="28"/>
          <w:szCs w:val="28"/>
          <w:lang w:val="ru-RU"/>
        </w:rPr>
        <w:t xml:space="preserve"> </w:t>
      </w:r>
      <w:r w:rsidRPr="00544292">
        <w:rPr>
          <w:sz w:val="28"/>
          <w:szCs w:val="28"/>
          <w:lang w:val="ru-RU"/>
        </w:rPr>
        <w:t>работу на едином федеральном портале дополнительного профессионального образования</w:t>
      </w:r>
      <w:r w:rsidRPr="00E93551">
        <w:rPr>
          <w:sz w:val="28"/>
          <w:szCs w:val="28"/>
          <w:lang w:val="ru-RU"/>
        </w:rPr>
        <w:t xml:space="preserve">; 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координацию деятельности РС НМС;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51FC">
        <w:rPr>
          <w:sz w:val="28"/>
          <w:szCs w:val="28"/>
          <w:lang w:val="ru-RU"/>
        </w:rPr>
        <w:t>организацию процесса выявления профессиональных дефицитов педагогических работников и управленческих кадров;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51FC">
        <w:rPr>
          <w:sz w:val="28"/>
          <w:szCs w:val="28"/>
          <w:lang w:val="ru-RU"/>
        </w:rPr>
        <w:t>организацию разработки и сопровождения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39C5">
        <w:rPr>
          <w:sz w:val="28"/>
          <w:szCs w:val="28"/>
          <w:lang w:val="ru-RU"/>
        </w:rPr>
        <w:t xml:space="preserve">организацию обучения педагогических работников и управленческих кадров </w:t>
      </w:r>
      <w:r>
        <w:rPr>
          <w:sz w:val="28"/>
          <w:szCs w:val="28"/>
          <w:lang w:val="ru-RU"/>
        </w:rPr>
        <w:t>региона</w:t>
      </w:r>
      <w:r w:rsidRPr="000739C5">
        <w:rPr>
          <w:sz w:val="28"/>
          <w:szCs w:val="28"/>
          <w:lang w:val="ru-RU"/>
        </w:rPr>
        <w:t>, в том числе по новейшим программам ДПО;</w:t>
      </w:r>
    </w:p>
    <w:p w:rsidR="00713191" w:rsidRPr="009E233F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E233F">
        <w:rPr>
          <w:sz w:val="28"/>
          <w:szCs w:val="28"/>
          <w:lang w:val="ru-RU"/>
        </w:rPr>
        <w:t>организацию разработки и внедрения различных форм адресной поддержки и сопровождения педагогических р</w:t>
      </w:r>
      <w:r w:rsidR="00113540">
        <w:rPr>
          <w:sz w:val="28"/>
          <w:szCs w:val="28"/>
          <w:lang w:val="ru-RU"/>
        </w:rPr>
        <w:t xml:space="preserve">аботников в возрасте до 35 лет </w:t>
      </w:r>
      <w:r w:rsidR="00113540">
        <w:rPr>
          <w:sz w:val="28"/>
          <w:szCs w:val="28"/>
          <w:lang w:val="ru-RU"/>
        </w:rPr>
        <w:br/>
        <w:t xml:space="preserve">и </w:t>
      </w:r>
      <w:r w:rsidRPr="009E233F">
        <w:rPr>
          <w:sz w:val="28"/>
          <w:szCs w:val="28"/>
          <w:lang w:val="ru-RU"/>
        </w:rPr>
        <w:t>в первые три года работы</w:t>
      </w:r>
      <w:r>
        <w:rPr>
          <w:sz w:val="28"/>
          <w:szCs w:val="28"/>
          <w:lang w:val="ru-RU"/>
        </w:rPr>
        <w:t>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E233F">
        <w:rPr>
          <w:sz w:val="28"/>
          <w:szCs w:val="28"/>
          <w:lang w:val="ru-RU"/>
        </w:rPr>
        <w:t>организацию внедрения целевой модели наставничества педагогических работников;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688C">
        <w:rPr>
          <w:sz w:val="28"/>
          <w:szCs w:val="28"/>
          <w:lang w:val="ru-RU"/>
        </w:rPr>
        <w:t>организацию внедрения и тиражирования лучших инновационных педагогических и управленческих практик;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688C">
        <w:rPr>
          <w:sz w:val="28"/>
          <w:szCs w:val="28"/>
          <w:lang w:val="ru-RU"/>
        </w:rPr>
        <w:t xml:space="preserve">координацию методической деятельности </w:t>
      </w:r>
      <w:r>
        <w:rPr>
          <w:sz w:val="28"/>
          <w:szCs w:val="28"/>
          <w:lang w:val="ru-RU"/>
        </w:rPr>
        <w:t>областных и окружных методических</w:t>
      </w:r>
      <w:r w:rsidRPr="00C6688C">
        <w:rPr>
          <w:sz w:val="28"/>
          <w:szCs w:val="28"/>
          <w:lang w:val="ru-RU"/>
        </w:rPr>
        <w:t xml:space="preserve"> объединений;</w:t>
      </w:r>
    </w:p>
    <w:p w:rsidR="00300E48" w:rsidRPr="00300E48" w:rsidRDefault="00300E48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71B47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оведение ежегодных р</w:t>
      </w:r>
      <w:r w:rsidRPr="00300E48">
        <w:rPr>
          <w:sz w:val="28"/>
          <w:szCs w:val="28"/>
          <w:lang w:val="ru-RU"/>
        </w:rPr>
        <w:t>абоч</w:t>
      </w:r>
      <w:r>
        <w:rPr>
          <w:sz w:val="28"/>
          <w:szCs w:val="28"/>
          <w:lang w:val="ru-RU"/>
        </w:rPr>
        <w:t>их</w:t>
      </w:r>
      <w:r w:rsidRPr="00300E48">
        <w:rPr>
          <w:sz w:val="28"/>
          <w:szCs w:val="28"/>
          <w:lang w:val="ru-RU"/>
        </w:rPr>
        <w:t xml:space="preserve"> совещани</w:t>
      </w:r>
      <w:r>
        <w:rPr>
          <w:sz w:val="28"/>
          <w:szCs w:val="28"/>
          <w:lang w:val="ru-RU"/>
        </w:rPr>
        <w:t>й</w:t>
      </w:r>
      <w:r w:rsidRPr="00300E48">
        <w:rPr>
          <w:sz w:val="28"/>
          <w:szCs w:val="28"/>
          <w:lang w:val="ru-RU"/>
        </w:rPr>
        <w:t xml:space="preserve"> с представителями регионального методического актива</w:t>
      </w:r>
      <w:r>
        <w:rPr>
          <w:sz w:val="28"/>
          <w:szCs w:val="28"/>
          <w:lang w:val="ru-RU"/>
        </w:rPr>
        <w:t>;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="00F71B47">
        <w:rPr>
          <w:sz w:val="28"/>
          <w:szCs w:val="28"/>
          <w:lang w:val="ru-RU"/>
        </w:rPr>
        <w:t xml:space="preserve"> ведения</w:t>
      </w:r>
      <w:r w:rsidRPr="00E93551">
        <w:rPr>
          <w:sz w:val="28"/>
          <w:szCs w:val="28"/>
          <w:lang w:val="ru-RU"/>
        </w:rPr>
        <w:t xml:space="preserve"> реестра работников муниципальных методических служб; 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lastRenderedPageBreak/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обучени</w:t>
      </w:r>
      <w:r>
        <w:rPr>
          <w:sz w:val="28"/>
          <w:szCs w:val="28"/>
          <w:lang w:val="ru-RU"/>
        </w:rPr>
        <w:t>я</w:t>
      </w:r>
      <w:r w:rsidRPr="00E93551">
        <w:rPr>
          <w:sz w:val="28"/>
          <w:szCs w:val="28"/>
          <w:lang w:val="ru-RU"/>
        </w:rPr>
        <w:t xml:space="preserve"> работников муниципальных методических служб (муниципальных тьюторов) в рамках трехстороннего соглашения; 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39C5">
        <w:rPr>
          <w:sz w:val="28"/>
          <w:szCs w:val="28"/>
          <w:lang w:val="ru-RU"/>
        </w:rPr>
        <w:t>организацию вовлечения педагогических работников в экспертную деятельность;</w:t>
      </w:r>
    </w:p>
    <w:p w:rsidR="00713191" w:rsidRPr="0072235D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235D">
        <w:rPr>
          <w:sz w:val="28"/>
          <w:szCs w:val="28"/>
          <w:lang w:val="ru-RU"/>
        </w:rPr>
        <w:t>адресную методическую поддержку, консультирование, сопровождение педагогических работников и управленческих кадров;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235D">
        <w:rPr>
          <w:sz w:val="28"/>
          <w:szCs w:val="28"/>
          <w:lang w:val="ru-RU"/>
        </w:rPr>
        <w:t>оказание методической помощи педагогическим работникам общеобразовательных организаций с низкими образовательными результатами</w:t>
      </w:r>
      <w:r>
        <w:rPr>
          <w:sz w:val="28"/>
          <w:szCs w:val="28"/>
          <w:lang w:val="ru-RU"/>
        </w:rPr>
        <w:t>;</w:t>
      </w:r>
    </w:p>
    <w:p w:rsidR="00713191" w:rsidRPr="00E9355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ние</w:t>
      </w:r>
      <w:r w:rsidRPr="00E93551">
        <w:rPr>
          <w:sz w:val="28"/>
          <w:szCs w:val="28"/>
          <w:lang w:val="ru-RU"/>
        </w:rPr>
        <w:t xml:space="preserve"> услови</w:t>
      </w:r>
      <w:r>
        <w:rPr>
          <w:sz w:val="28"/>
          <w:szCs w:val="28"/>
          <w:lang w:val="ru-RU"/>
        </w:rPr>
        <w:t>й (кадровых</w:t>
      </w:r>
      <w:r w:rsidRPr="00E93551">
        <w:rPr>
          <w:sz w:val="28"/>
          <w:szCs w:val="28"/>
          <w:lang w:val="ru-RU"/>
        </w:rPr>
        <w:t>, материально-технически</w:t>
      </w:r>
      <w:r>
        <w:rPr>
          <w:sz w:val="28"/>
          <w:szCs w:val="28"/>
          <w:lang w:val="ru-RU"/>
        </w:rPr>
        <w:t>х</w:t>
      </w:r>
      <w:r w:rsidRPr="00E93551">
        <w:rPr>
          <w:sz w:val="28"/>
          <w:szCs w:val="28"/>
          <w:lang w:val="ru-RU"/>
        </w:rPr>
        <w:t>, методически</w:t>
      </w:r>
      <w:r>
        <w:rPr>
          <w:sz w:val="28"/>
          <w:szCs w:val="28"/>
          <w:lang w:val="ru-RU"/>
        </w:rPr>
        <w:t>х и</w:t>
      </w:r>
      <w:r w:rsidR="0011354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иных</w:t>
      </w:r>
      <w:r w:rsidRPr="00E93551">
        <w:rPr>
          <w:sz w:val="28"/>
          <w:szCs w:val="28"/>
          <w:lang w:val="ru-RU"/>
        </w:rPr>
        <w:t xml:space="preserve">) для овладения педагогическими работниками и управленческими кадрами навыками использования современных технологий, в том числе цифровых; </w:t>
      </w:r>
    </w:p>
    <w:p w:rsidR="00713191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688C">
        <w:rPr>
          <w:sz w:val="28"/>
          <w:szCs w:val="28"/>
          <w:lang w:val="ru-RU"/>
        </w:rPr>
        <w:t>организацию проведения стажиро</w:t>
      </w:r>
      <w:r w:rsidR="00113540">
        <w:rPr>
          <w:sz w:val="28"/>
          <w:szCs w:val="28"/>
          <w:lang w:val="ru-RU"/>
        </w:rPr>
        <w:t>вок педагогических работников и </w:t>
      </w:r>
      <w:r w:rsidRPr="00C6688C">
        <w:rPr>
          <w:sz w:val="28"/>
          <w:szCs w:val="28"/>
          <w:lang w:val="ru-RU"/>
        </w:rPr>
        <w:t>управленческих кадров</w:t>
      </w:r>
      <w:r w:rsidRPr="00E93551">
        <w:rPr>
          <w:sz w:val="28"/>
          <w:szCs w:val="28"/>
          <w:lang w:val="ru-RU"/>
        </w:rPr>
        <w:t>.</w:t>
      </w:r>
    </w:p>
    <w:p w:rsidR="005941DB" w:rsidRDefault="00713191" w:rsidP="007131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C6CC4">
        <w:rPr>
          <w:sz w:val="28"/>
          <w:szCs w:val="28"/>
          <w:lang w:val="ru-RU"/>
        </w:rPr>
        <w:t xml:space="preserve">Сотрудники ЦНППМ </w:t>
      </w:r>
      <w:r>
        <w:rPr>
          <w:sz w:val="28"/>
          <w:szCs w:val="28"/>
          <w:lang w:val="ru-RU"/>
        </w:rPr>
        <w:t xml:space="preserve">ежегодно </w:t>
      </w:r>
      <w:r w:rsidRPr="009C6CC4">
        <w:rPr>
          <w:sz w:val="28"/>
          <w:szCs w:val="28"/>
          <w:lang w:val="ru-RU"/>
        </w:rPr>
        <w:t>проходят обучение на базе координатора ЕФС.</w:t>
      </w:r>
    </w:p>
    <w:p w:rsidR="00580276" w:rsidRDefault="00580276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3.2.4. ФБГОУ ВО</w:t>
      </w:r>
      <w:r w:rsidRPr="00E93551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Вятский государственный университет</w:t>
      </w:r>
      <w:r w:rsidRPr="00E9355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осуществляющий ф</w:t>
      </w:r>
      <w:r w:rsidRPr="00E93551">
        <w:rPr>
          <w:sz w:val="28"/>
          <w:szCs w:val="28"/>
          <w:lang w:val="ru-RU"/>
        </w:rPr>
        <w:t>ункции:</w:t>
      </w:r>
    </w:p>
    <w:p w:rsidR="00264BBB" w:rsidRDefault="00264BBB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64BBB">
        <w:rPr>
          <w:sz w:val="28"/>
          <w:szCs w:val="28"/>
          <w:lang w:val="ru-RU"/>
        </w:rPr>
        <w:t xml:space="preserve">планирование научных, образовательных и </w:t>
      </w:r>
      <w:r w:rsidR="00113540" w:rsidRPr="00264BBB">
        <w:rPr>
          <w:sz w:val="28"/>
          <w:szCs w:val="28"/>
          <w:lang w:val="ru-RU"/>
        </w:rPr>
        <w:t>просветительских мероприятий в целях обеспечения профориентационной деятельности со</w:t>
      </w:r>
      <w:r w:rsidR="00113540">
        <w:rPr>
          <w:sz w:val="28"/>
          <w:szCs w:val="28"/>
          <w:lang w:val="ru-RU"/>
        </w:rPr>
        <w:t> </w:t>
      </w:r>
      <w:r w:rsidRPr="00264BBB">
        <w:rPr>
          <w:sz w:val="28"/>
          <w:szCs w:val="28"/>
          <w:lang w:val="ru-RU"/>
        </w:rPr>
        <w:t>школьниками, осуществление взаимодействия с педагогическими работниками и управленческими кадрами общеобразовательных организаций</w:t>
      </w:r>
      <w:r w:rsidR="00F71B47">
        <w:rPr>
          <w:sz w:val="28"/>
          <w:szCs w:val="28"/>
          <w:lang w:val="ru-RU"/>
        </w:rPr>
        <w:t>.</w:t>
      </w:r>
    </w:p>
    <w:p w:rsidR="00AE21A5" w:rsidRDefault="005941DB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0E4BE4">
        <w:rPr>
          <w:sz w:val="28"/>
          <w:szCs w:val="28"/>
          <w:lang w:val="ru-RU"/>
        </w:rPr>
        <w:t>5</w:t>
      </w:r>
      <w:r w:rsidR="00AE21A5">
        <w:rPr>
          <w:sz w:val="28"/>
          <w:szCs w:val="28"/>
          <w:lang w:val="ru-RU"/>
        </w:rPr>
        <w:t xml:space="preserve">. </w:t>
      </w:r>
      <w:bookmarkStart w:id="4" w:name="_Hlk127853110"/>
      <w:r w:rsidR="00AE21A5" w:rsidRPr="00AE21A5">
        <w:rPr>
          <w:sz w:val="28"/>
          <w:szCs w:val="28"/>
          <w:lang w:val="ru-RU"/>
        </w:rPr>
        <w:t>Региональный методический актив</w:t>
      </w:r>
      <w:r w:rsidR="00F51CC9">
        <w:rPr>
          <w:sz w:val="28"/>
          <w:szCs w:val="28"/>
          <w:lang w:val="ru-RU"/>
        </w:rPr>
        <w:t>, который</w:t>
      </w:r>
      <w:r w:rsidR="00AE21A5" w:rsidRPr="00AE21A5">
        <w:rPr>
          <w:sz w:val="28"/>
          <w:szCs w:val="28"/>
          <w:lang w:val="ru-RU"/>
        </w:rPr>
        <w:t xml:space="preserve"> осуществляет деятельность по</w:t>
      </w:r>
      <w:r w:rsidR="00113540">
        <w:rPr>
          <w:sz w:val="28"/>
          <w:szCs w:val="28"/>
          <w:lang w:val="ru-RU"/>
        </w:rPr>
        <w:t> </w:t>
      </w:r>
      <w:r w:rsidR="00AE21A5" w:rsidRPr="00AE21A5">
        <w:rPr>
          <w:sz w:val="28"/>
          <w:szCs w:val="28"/>
          <w:lang w:val="ru-RU"/>
        </w:rPr>
        <w:t>методическому сопровождению педагогических работников и</w:t>
      </w:r>
      <w:r w:rsidR="00B84D33">
        <w:rPr>
          <w:sz w:val="28"/>
          <w:szCs w:val="28"/>
          <w:lang w:val="ru-RU"/>
        </w:rPr>
        <w:t> </w:t>
      </w:r>
      <w:r w:rsidR="00AE21A5" w:rsidRPr="00AE21A5">
        <w:rPr>
          <w:sz w:val="28"/>
          <w:szCs w:val="28"/>
          <w:lang w:val="ru-RU"/>
        </w:rPr>
        <w:t>управленческих кадров по следующим направлениям:</w:t>
      </w:r>
    </w:p>
    <w:p w:rsidR="00AE21A5" w:rsidRPr="00AE21A5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t xml:space="preserve">посткурсовое сопровождение программ </w:t>
      </w:r>
      <w:r w:rsidR="00300E48" w:rsidRPr="00300E48">
        <w:rPr>
          <w:sz w:val="28"/>
          <w:szCs w:val="28"/>
          <w:lang w:val="ru-RU"/>
        </w:rPr>
        <w:t>дополнительного профессионального образования</w:t>
      </w:r>
      <w:r w:rsidRPr="00AE21A5">
        <w:rPr>
          <w:sz w:val="28"/>
          <w:szCs w:val="28"/>
          <w:lang w:val="ru-RU"/>
        </w:rPr>
        <w:t>;</w:t>
      </w:r>
    </w:p>
    <w:p w:rsidR="00AE21A5" w:rsidRPr="00AE21A5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t>реализация программ повышения квалификации на завершающих этапах (в практической части) при каскадной системе повышения квалификации;</w:t>
      </w:r>
    </w:p>
    <w:p w:rsidR="00AE21A5" w:rsidRPr="00AE21A5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lastRenderedPageBreak/>
        <w:t>тьюторское сопровождение программ ДПО, включенных в Федеральный реестр;</w:t>
      </w:r>
    </w:p>
    <w:p w:rsidR="00AE21A5" w:rsidRPr="00AE21A5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t>выявление профессиональных дефицитов педагогических работников и</w:t>
      </w:r>
      <w:r w:rsidR="00113540">
        <w:rPr>
          <w:sz w:val="28"/>
          <w:szCs w:val="28"/>
          <w:lang w:val="ru-RU"/>
        </w:rPr>
        <w:t> </w:t>
      </w:r>
      <w:r w:rsidRPr="00AE21A5">
        <w:rPr>
          <w:sz w:val="28"/>
          <w:szCs w:val="28"/>
          <w:lang w:val="ru-RU"/>
        </w:rPr>
        <w:t>управленческих кадров</w:t>
      </w:r>
      <w:r>
        <w:rPr>
          <w:sz w:val="28"/>
          <w:szCs w:val="28"/>
          <w:lang w:val="ru-RU"/>
        </w:rPr>
        <w:t xml:space="preserve"> на уровне образовательной организации</w:t>
      </w:r>
      <w:r w:rsidRPr="00AE21A5">
        <w:rPr>
          <w:sz w:val="28"/>
          <w:szCs w:val="28"/>
          <w:lang w:val="ru-RU"/>
        </w:rPr>
        <w:t>;</w:t>
      </w:r>
    </w:p>
    <w:p w:rsidR="00AE21A5" w:rsidRPr="00AE21A5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t>построение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AE21A5" w:rsidRPr="00AE21A5" w:rsidRDefault="00300E48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00E48">
        <w:rPr>
          <w:sz w:val="28"/>
          <w:szCs w:val="28"/>
          <w:lang w:val="ru-RU"/>
        </w:rPr>
        <w:t>организация мероприятий по «горизонтальному обучению» и</w:t>
      </w:r>
      <w:r w:rsidR="00113540">
        <w:rPr>
          <w:sz w:val="28"/>
          <w:szCs w:val="28"/>
          <w:lang w:val="ru-RU"/>
        </w:rPr>
        <w:t> </w:t>
      </w:r>
      <w:r w:rsidRPr="00300E48">
        <w:rPr>
          <w:sz w:val="28"/>
          <w:szCs w:val="28"/>
          <w:lang w:val="ru-RU"/>
        </w:rPr>
        <w:t>взаимообучению педагогов</w:t>
      </w:r>
      <w:r w:rsidR="00AE21A5" w:rsidRPr="00AE21A5">
        <w:rPr>
          <w:sz w:val="28"/>
          <w:szCs w:val="28"/>
          <w:lang w:val="ru-RU"/>
        </w:rPr>
        <w:t>;</w:t>
      </w:r>
    </w:p>
    <w:p w:rsidR="00AE21A5" w:rsidRPr="00AE21A5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t>методическая помощь педагогическим работникам, осуществляющим педагогическую деятельность в школах с низкими образовательными результатами обучающихся;</w:t>
      </w:r>
    </w:p>
    <w:p w:rsidR="005941DB" w:rsidRDefault="00AE21A5" w:rsidP="00AE21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21A5">
        <w:rPr>
          <w:sz w:val="28"/>
          <w:szCs w:val="28"/>
          <w:lang w:val="ru-RU"/>
        </w:rPr>
        <w:t>оказание консультативной помощи и поддержки педагогическим работникам и управленческим кадрам</w:t>
      </w:r>
      <w:r w:rsidR="00300E48">
        <w:rPr>
          <w:sz w:val="28"/>
          <w:szCs w:val="28"/>
          <w:lang w:val="ru-RU"/>
        </w:rPr>
        <w:t xml:space="preserve">, в том числе в вопросах </w:t>
      </w:r>
      <w:r w:rsidR="00300E48" w:rsidRPr="00300E48">
        <w:rPr>
          <w:sz w:val="28"/>
          <w:szCs w:val="28"/>
          <w:lang w:val="ru-RU"/>
        </w:rPr>
        <w:t>профилактики профессионального выгорания педагогических работников</w:t>
      </w:r>
      <w:r w:rsidRPr="00AE21A5">
        <w:rPr>
          <w:sz w:val="28"/>
          <w:szCs w:val="28"/>
          <w:lang w:val="ru-RU"/>
        </w:rPr>
        <w:t>.</w:t>
      </w:r>
      <w:r w:rsidR="005941DB">
        <w:rPr>
          <w:sz w:val="28"/>
          <w:szCs w:val="28"/>
          <w:lang w:val="ru-RU"/>
        </w:rPr>
        <w:t xml:space="preserve"> </w:t>
      </w:r>
    </w:p>
    <w:bookmarkEnd w:id="4"/>
    <w:p w:rsidR="00617773" w:rsidRDefault="00617773" w:rsidP="006E082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Региональный методический актив в своей деятельности руководствуется </w:t>
      </w:r>
      <w:r w:rsidR="006E082E">
        <w:rPr>
          <w:sz w:val="28"/>
          <w:szCs w:val="28"/>
          <w:lang w:val="ru-RU"/>
        </w:rPr>
        <w:t>Положением о региональном методическом активе</w:t>
      </w:r>
      <w:r w:rsidR="0083345F">
        <w:rPr>
          <w:sz w:val="28"/>
          <w:szCs w:val="28"/>
          <w:lang w:val="ru-RU"/>
        </w:rPr>
        <w:t>, утвержденным настоящим распоряжением</w:t>
      </w:r>
      <w:r w:rsidR="006E082E">
        <w:rPr>
          <w:sz w:val="28"/>
          <w:szCs w:val="28"/>
          <w:lang w:val="ru-RU"/>
        </w:rPr>
        <w:t>.</w:t>
      </w:r>
    </w:p>
    <w:p w:rsidR="00A7638D" w:rsidRPr="00A7638D" w:rsidRDefault="00A7638D" w:rsidP="00A7638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0E4BE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Pr="00A7638D">
        <w:rPr>
          <w:sz w:val="28"/>
          <w:szCs w:val="28"/>
          <w:lang w:val="ru-RU"/>
        </w:rPr>
        <w:t>Профессиональные педагогические сообщества (ассоциации, клубы и т.д.), включающие педагогических работников и управленчески</w:t>
      </w:r>
      <w:r w:rsidR="00F71B47">
        <w:rPr>
          <w:sz w:val="28"/>
          <w:szCs w:val="28"/>
          <w:lang w:val="ru-RU"/>
        </w:rPr>
        <w:t>е</w:t>
      </w:r>
      <w:r w:rsidRPr="00A7638D">
        <w:rPr>
          <w:sz w:val="28"/>
          <w:szCs w:val="28"/>
          <w:lang w:val="ru-RU"/>
        </w:rPr>
        <w:t xml:space="preserve"> кадр</w:t>
      </w:r>
      <w:r w:rsidR="00F71B47">
        <w:rPr>
          <w:sz w:val="28"/>
          <w:szCs w:val="28"/>
          <w:lang w:val="ru-RU"/>
        </w:rPr>
        <w:t>ы</w:t>
      </w:r>
      <w:r w:rsidR="00F51CC9">
        <w:rPr>
          <w:sz w:val="28"/>
          <w:szCs w:val="28"/>
          <w:lang w:val="ru-RU"/>
        </w:rPr>
        <w:t>, которые</w:t>
      </w:r>
      <w:r w:rsidRPr="00A7638D">
        <w:rPr>
          <w:sz w:val="28"/>
          <w:szCs w:val="28"/>
          <w:lang w:val="ru-RU"/>
        </w:rPr>
        <w:t>:</w:t>
      </w:r>
    </w:p>
    <w:p w:rsidR="00A7638D" w:rsidRDefault="00A7638D" w:rsidP="00A7638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7638D">
        <w:rPr>
          <w:sz w:val="28"/>
          <w:szCs w:val="28"/>
          <w:lang w:val="ru-RU"/>
        </w:rPr>
        <w:t>осуществляют методическую поддержку педагогических работников</w:t>
      </w:r>
      <w:r w:rsidR="00300E48">
        <w:rPr>
          <w:sz w:val="28"/>
          <w:szCs w:val="28"/>
          <w:lang w:val="ru-RU"/>
        </w:rPr>
        <w:t>, в</w:t>
      </w:r>
      <w:r w:rsidR="00113540">
        <w:rPr>
          <w:sz w:val="28"/>
          <w:szCs w:val="28"/>
          <w:lang w:val="ru-RU"/>
        </w:rPr>
        <w:t> </w:t>
      </w:r>
      <w:r w:rsidR="00300E48">
        <w:rPr>
          <w:sz w:val="28"/>
          <w:szCs w:val="28"/>
          <w:lang w:val="ru-RU"/>
        </w:rPr>
        <w:t>том числе школ с низкими образовательными результатами</w:t>
      </w:r>
      <w:r w:rsidRPr="00A7638D">
        <w:rPr>
          <w:sz w:val="28"/>
          <w:szCs w:val="28"/>
          <w:lang w:val="ru-RU"/>
        </w:rPr>
        <w:t>;</w:t>
      </w:r>
    </w:p>
    <w:p w:rsidR="00300E48" w:rsidRPr="00A7638D" w:rsidRDefault="00300E48" w:rsidP="00A7638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71B47">
        <w:rPr>
          <w:sz w:val="28"/>
          <w:szCs w:val="28"/>
          <w:lang w:val="ru-RU"/>
        </w:rPr>
        <w:t>р</w:t>
      </w:r>
      <w:r w:rsidRPr="00300E48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о</w:t>
      </w:r>
      <w:r w:rsidRPr="00300E48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ят</w:t>
      </w:r>
      <w:r w:rsidRPr="00300E48">
        <w:rPr>
          <w:sz w:val="28"/>
          <w:szCs w:val="28"/>
          <w:lang w:val="ru-RU"/>
        </w:rPr>
        <w:t xml:space="preserve"> заседани</w:t>
      </w:r>
      <w:r>
        <w:rPr>
          <w:sz w:val="28"/>
          <w:szCs w:val="28"/>
          <w:lang w:val="ru-RU"/>
        </w:rPr>
        <w:t xml:space="preserve">я </w:t>
      </w:r>
      <w:r w:rsidRPr="00300E48">
        <w:rPr>
          <w:sz w:val="28"/>
          <w:szCs w:val="28"/>
          <w:lang w:val="ru-RU"/>
        </w:rPr>
        <w:t>методических объединений</w:t>
      </w:r>
      <w:r>
        <w:rPr>
          <w:sz w:val="28"/>
          <w:szCs w:val="28"/>
          <w:lang w:val="ru-RU"/>
        </w:rPr>
        <w:t>;</w:t>
      </w:r>
    </w:p>
    <w:p w:rsidR="00A7638D" w:rsidRPr="00A7638D" w:rsidRDefault="00A7638D" w:rsidP="00A7638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7638D">
        <w:rPr>
          <w:sz w:val="28"/>
          <w:szCs w:val="28"/>
          <w:lang w:val="ru-RU"/>
        </w:rPr>
        <w:t>создают среду для мотивации педагогических работников к непрерывному самосовершенствованию;</w:t>
      </w:r>
    </w:p>
    <w:p w:rsidR="00A7638D" w:rsidRDefault="00A7638D" w:rsidP="00A7638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7638D">
        <w:rPr>
          <w:sz w:val="28"/>
          <w:szCs w:val="28"/>
          <w:lang w:val="ru-RU"/>
        </w:rPr>
        <w:t>реализуют программы наставничества педагогических работников.</w:t>
      </w:r>
    </w:p>
    <w:p w:rsidR="00D8470F" w:rsidRPr="00300E48" w:rsidRDefault="00D8470F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00E48">
        <w:rPr>
          <w:color w:val="000000" w:themeColor="text1"/>
          <w:sz w:val="28"/>
          <w:szCs w:val="28"/>
          <w:lang w:val="ru-RU"/>
        </w:rPr>
        <w:t xml:space="preserve">3.2.7. </w:t>
      </w:r>
      <w:r w:rsidR="00B86FF6" w:rsidRPr="00300E48">
        <w:rPr>
          <w:color w:val="000000" w:themeColor="text1"/>
          <w:sz w:val="28"/>
          <w:szCs w:val="28"/>
          <w:lang w:val="ru-RU"/>
        </w:rPr>
        <w:t>Колледжи и р</w:t>
      </w:r>
      <w:r w:rsidRPr="00300E48">
        <w:rPr>
          <w:color w:val="000000" w:themeColor="text1"/>
          <w:sz w:val="28"/>
          <w:szCs w:val="28"/>
          <w:lang w:val="ru-RU"/>
        </w:rPr>
        <w:t>егиональн</w:t>
      </w:r>
      <w:r w:rsidR="00B86FF6" w:rsidRPr="00300E48">
        <w:rPr>
          <w:color w:val="000000" w:themeColor="text1"/>
          <w:sz w:val="28"/>
          <w:szCs w:val="28"/>
          <w:lang w:val="ru-RU"/>
        </w:rPr>
        <w:t>ы</w:t>
      </w:r>
      <w:r w:rsidRPr="00300E48">
        <w:rPr>
          <w:color w:val="000000" w:themeColor="text1"/>
          <w:sz w:val="28"/>
          <w:szCs w:val="28"/>
          <w:lang w:val="ru-RU"/>
        </w:rPr>
        <w:t>е учебно-методическ</w:t>
      </w:r>
      <w:r w:rsidR="00B86FF6" w:rsidRPr="00300E48">
        <w:rPr>
          <w:color w:val="000000" w:themeColor="text1"/>
          <w:sz w:val="28"/>
          <w:szCs w:val="28"/>
          <w:lang w:val="ru-RU"/>
        </w:rPr>
        <w:t>и</w:t>
      </w:r>
      <w:r w:rsidRPr="00300E48">
        <w:rPr>
          <w:color w:val="000000" w:themeColor="text1"/>
          <w:sz w:val="28"/>
          <w:szCs w:val="28"/>
          <w:lang w:val="ru-RU"/>
        </w:rPr>
        <w:t>е объединени</w:t>
      </w:r>
      <w:r w:rsidR="00B86FF6" w:rsidRPr="00300E48">
        <w:rPr>
          <w:color w:val="000000" w:themeColor="text1"/>
          <w:sz w:val="28"/>
          <w:szCs w:val="28"/>
          <w:lang w:val="ru-RU"/>
        </w:rPr>
        <w:t>я</w:t>
      </w:r>
      <w:r w:rsidRPr="00300E48">
        <w:rPr>
          <w:color w:val="000000" w:themeColor="text1"/>
          <w:sz w:val="28"/>
          <w:szCs w:val="28"/>
          <w:lang w:val="ru-RU"/>
        </w:rPr>
        <w:t xml:space="preserve"> в</w:t>
      </w:r>
      <w:r w:rsidR="00113540">
        <w:rPr>
          <w:color w:val="000000" w:themeColor="text1"/>
          <w:sz w:val="28"/>
          <w:szCs w:val="28"/>
          <w:lang w:val="ru-RU"/>
        </w:rPr>
        <w:t> </w:t>
      </w:r>
      <w:r w:rsidRPr="00300E48">
        <w:rPr>
          <w:color w:val="000000" w:themeColor="text1"/>
          <w:sz w:val="28"/>
          <w:szCs w:val="28"/>
          <w:lang w:val="ru-RU"/>
        </w:rPr>
        <w:t xml:space="preserve">системе </w:t>
      </w:r>
      <w:r w:rsidR="00B86FF6" w:rsidRPr="00300E48">
        <w:rPr>
          <w:color w:val="000000" w:themeColor="text1"/>
          <w:sz w:val="28"/>
          <w:szCs w:val="28"/>
          <w:lang w:val="ru-RU"/>
        </w:rPr>
        <w:t xml:space="preserve">среднего профессионального образования </w:t>
      </w:r>
      <w:r w:rsidRPr="00300E48">
        <w:rPr>
          <w:color w:val="000000" w:themeColor="text1"/>
          <w:sz w:val="28"/>
          <w:szCs w:val="28"/>
          <w:lang w:val="ru-RU"/>
        </w:rPr>
        <w:t xml:space="preserve">по укрупненным группам профессий, специальностей </w:t>
      </w:r>
      <w:r w:rsidR="0049062A" w:rsidRPr="00300E48">
        <w:rPr>
          <w:color w:val="000000" w:themeColor="text1"/>
          <w:sz w:val="28"/>
          <w:szCs w:val="28"/>
          <w:lang w:val="ru-RU"/>
        </w:rPr>
        <w:t>(далее – РУМО)</w:t>
      </w:r>
      <w:r w:rsidR="00F51CC9">
        <w:rPr>
          <w:color w:val="000000" w:themeColor="text1"/>
          <w:sz w:val="28"/>
          <w:szCs w:val="28"/>
          <w:lang w:val="ru-RU"/>
        </w:rPr>
        <w:t xml:space="preserve">, которые </w:t>
      </w:r>
      <w:r w:rsidR="003D436B" w:rsidRPr="00300E48">
        <w:rPr>
          <w:color w:val="000000" w:themeColor="text1"/>
          <w:sz w:val="28"/>
          <w:szCs w:val="28"/>
          <w:lang w:val="ru-RU"/>
        </w:rPr>
        <w:t xml:space="preserve">обеспечивают: </w:t>
      </w:r>
    </w:p>
    <w:p w:rsidR="00D8470F" w:rsidRPr="00300E48" w:rsidRDefault="00D8470F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00E48">
        <w:rPr>
          <w:color w:val="000000" w:themeColor="text1"/>
          <w:sz w:val="28"/>
          <w:szCs w:val="28"/>
          <w:lang w:val="ru-RU"/>
        </w:rPr>
        <w:lastRenderedPageBreak/>
        <w:t>участие педагогических, научных работников, представителей работодателей в разработке примерных образовательных программ</w:t>
      </w:r>
      <w:r w:rsidR="0049062A" w:rsidRPr="00300E48">
        <w:rPr>
          <w:color w:val="000000" w:themeColor="text1"/>
          <w:sz w:val="28"/>
          <w:szCs w:val="28"/>
          <w:lang w:val="ru-RU"/>
        </w:rPr>
        <w:t xml:space="preserve"> и развитии содержания</w:t>
      </w:r>
      <w:r w:rsidRPr="00300E48">
        <w:rPr>
          <w:color w:val="000000" w:themeColor="text1"/>
          <w:sz w:val="28"/>
          <w:szCs w:val="28"/>
          <w:lang w:val="ru-RU"/>
        </w:rPr>
        <w:t xml:space="preserve"> среднего профессионального образования;</w:t>
      </w:r>
    </w:p>
    <w:p w:rsidR="00D8470F" w:rsidRPr="00300E48" w:rsidRDefault="00D8470F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00E48">
        <w:rPr>
          <w:color w:val="000000" w:themeColor="text1"/>
          <w:sz w:val="28"/>
          <w:szCs w:val="28"/>
          <w:lang w:val="ru-RU"/>
        </w:rPr>
        <w:t>координаци</w:t>
      </w:r>
      <w:r w:rsidR="003D436B" w:rsidRPr="00300E48">
        <w:rPr>
          <w:color w:val="000000" w:themeColor="text1"/>
          <w:sz w:val="28"/>
          <w:szCs w:val="28"/>
          <w:lang w:val="ru-RU"/>
        </w:rPr>
        <w:t>ю</w:t>
      </w:r>
      <w:r w:rsidRPr="00300E48">
        <w:rPr>
          <w:color w:val="000000" w:themeColor="text1"/>
          <w:sz w:val="28"/>
          <w:szCs w:val="28"/>
          <w:lang w:val="ru-RU"/>
        </w:rPr>
        <w:t xml:space="preserve"> деятельности организаций, осуществляющих образовательную деятельность по образовательным программам среднего профессионального образования;</w:t>
      </w:r>
    </w:p>
    <w:p w:rsidR="00D8470F" w:rsidRDefault="00D8470F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00E48">
        <w:rPr>
          <w:color w:val="000000" w:themeColor="text1"/>
          <w:sz w:val="28"/>
          <w:szCs w:val="28"/>
          <w:lang w:val="ru-RU"/>
        </w:rPr>
        <w:t>Региональный координатор деятельности</w:t>
      </w:r>
      <w:r w:rsidR="00B86FF6" w:rsidRPr="00300E48">
        <w:rPr>
          <w:color w:val="000000" w:themeColor="text1"/>
          <w:sz w:val="28"/>
          <w:szCs w:val="28"/>
          <w:lang w:val="ru-RU"/>
        </w:rPr>
        <w:t xml:space="preserve"> </w:t>
      </w:r>
      <w:r w:rsidRPr="00300E48">
        <w:rPr>
          <w:color w:val="000000" w:themeColor="text1"/>
          <w:sz w:val="28"/>
          <w:szCs w:val="28"/>
          <w:lang w:val="ru-RU"/>
        </w:rPr>
        <w:t>РУМО</w:t>
      </w:r>
      <w:r w:rsidR="00300E48" w:rsidRPr="00300E48">
        <w:rPr>
          <w:color w:val="000000" w:themeColor="text1"/>
          <w:sz w:val="28"/>
          <w:szCs w:val="28"/>
          <w:lang w:val="ru-RU"/>
        </w:rPr>
        <w:t xml:space="preserve"> –</w:t>
      </w:r>
      <w:r w:rsidRPr="00300E48">
        <w:rPr>
          <w:color w:val="000000" w:themeColor="text1"/>
          <w:sz w:val="28"/>
          <w:szCs w:val="28"/>
          <w:lang w:val="ru-RU"/>
        </w:rPr>
        <w:t xml:space="preserve"> кафедра профессионального образования </w:t>
      </w:r>
      <w:r w:rsidR="00364364" w:rsidRPr="00300E48">
        <w:rPr>
          <w:color w:val="000000" w:themeColor="text1"/>
          <w:sz w:val="28"/>
          <w:szCs w:val="28"/>
          <w:lang w:val="ru-RU"/>
        </w:rPr>
        <w:t>КОГОАУ ДПО «Институт развития образования Кировской области»</w:t>
      </w:r>
      <w:r w:rsidRPr="00300E48">
        <w:rPr>
          <w:color w:val="000000" w:themeColor="text1"/>
          <w:sz w:val="28"/>
          <w:szCs w:val="28"/>
          <w:lang w:val="ru-RU"/>
        </w:rPr>
        <w:t>.</w:t>
      </w:r>
    </w:p>
    <w:p w:rsidR="00B844F3" w:rsidRPr="002D6446" w:rsidRDefault="00B844F3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D6446">
        <w:rPr>
          <w:color w:val="000000" w:themeColor="text1"/>
          <w:sz w:val="28"/>
          <w:szCs w:val="28"/>
          <w:lang w:val="ru-RU"/>
        </w:rPr>
        <w:t>3.2.8. Учебно-методическое объединение в системе общего образования Кировской области</w:t>
      </w:r>
      <w:r w:rsidR="00F51CC9">
        <w:rPr>
          <w:color w:val="000000" w:themeColor="text1"/>
          <w:sz w:val="28"/>
          <w:szCs w:val="28"/>
          <w:lang w:val="ru-RU"/>
        </w:rPr>
        <w:t>, которое</w:t>
      </w:r>
      <w:r w:rsidRPr="002D6446">
        <w:rPr>
          <w:color w:val="000000" w:themeColor="text1"/>
          <w:sz w:val="28"/>
          <w:szCs w:val="28"/>
          <w:lang w:val="ru-RU"/>
        </w:rPr>
        <w:t xml:space="preserve"> осуществляет деятельность по следующим направлениям:</w:t>
      </w:r>
    </w:p>
    <w:p w:rsidR="00B844F3" w:rsidRPr="002D6446" w:rsidRDefault="00B844F3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D6446">
        <w:rPr>
          <w:color w:val="000000" w:themeColor="text1"/>
          <w:sz w:val="28"/>
          <w:szCs w:val="28"/>
          <w:lang w:val="ru-RU"/>
        </w:rPr>
        <w:t>участие в подготовке проектов нормативных правовых актов и иных документов по вопросам образования;</w:t>
      </w:r>
    </w:p>
    <w:p w:rsidR="00B844F3" w:rsidRPr="002D6446" w:rsidRDefault="00B844F3" w:rsidP="00D847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D6446">
        <w:rPr>
          <w:color w:val="000000" w:themeColor="text1"/>
          <w:sz w:val="28"/>
          <w:szCs w:val="28"/>
          <w:lang w:val="ru-RU"/>
        </w:rPr>
        <w:t>оказ</w:t>
      </w:r>
      <w:r w:rsidR="002D6446">
        <w:rPr>
          <w:color w:val="000000" w:themeColor="text1"/>
          <w:sz w:val="28"/>
          <w:szCs w:val="28"/>
          <w:lang w:val="ru-RU"/>
        </w:rPr>
        <w:t>ание</w:t>
      </w:r>
      <w:r w:rsidRPr="002D6446">
        <w:rPr>
          <w:color w:val="000000" w:themeColor="text1"/>
          <w:sz w:val="28"/>
          <w:szCs w:val="28"/>
          <w:lang w:val="ru-RU"/>
        </w:rPr>
        <w:t xml:space="preserve"> информационн</w:t>
      </w:r>
      <w:r w:rsidR="002D6446">
        <w:rPr>
          <w:color w:val="000000" w:themeColor="text1"/>
          <w:sz w:val="28"/>
          <w:szCs w:val="28"/>
          <w:lang w:val="ru-RU"/>
        </w:rPr>
        <w:t>ой</w:t>
      </w:r>
      <w:r w:rsidRPr="002D6446">
        <w:rPr>
          <w:color w:val="000000" w:themeColor="text1"/>
          <w:sz w:val="28"/>
          <w:szCs w:val="28"/>
          <w:lang w:val="ru-RU"/>
        </w:rPr>
        <w:t>, консультационн</w:t>
      </w:r>
      <w:r w:rsidR="002D6446">
        <w:rPr>
          <w:color w:val="000000" w:themeColor="text1"/>
          <w:sz w:val="28"/>
          <w:szCs w:val="28"/>
          <w:lang w:val="ru-RU"/>
        </w:rPr>
        <w:t>ой</w:t>
      </w:r>
      <w:r w:rsidRPr="002D6446">
        <w:rPr>
          <w:color w:val="000000" w:themeColor="text1"/>
          <w:sz w:val="28"/>
          <w:szCs w:val="28"/>
          <w:lang w:val="ru-RU"/>
        </w:rPr>
        <w:t xml:space="preserve"> и экспертн</w:t>
      </w:r>
      <w:r w:rsidR="002D6446">
        <w:rPr>
          <w:color w:val="000000" w:themeColor="text1"/>
          <w:sz w:val="28"/>
          <w:szCs w:val="28"/>
          <w:lang w:val="ru-RU"/>
        </w:rPr>
        <w:t>ой</w:t>
      </w:r>
      <w:r w:rsidRPr="002D6446">
        <w:rPr>
          <w:color w:val="000000" w:themeColor="text1"/>
          <w:sz w:val="28"/>
          <w:szCs w:val="28"/>
          <w:lang w:val="ru-RU"/>
        </w:rPr>
        <w:t xml:space="preserve"> поддержк</w:t>
      </w:r>
      <w:r w:rsidR="002D6446">
        <w:rPr>
          <w:color w:val="000000" w:themeColor="text1"/>
          <w:sz w:val="28"/>
          <w:szCs w:val="28"/>
          <w:lang w:val="ru-RU"/>
        </w:rPr>
        <w:t>и</w:t>
      </w:r>
      <w:r w:rsidRPr="002D6446">
        <w:rPr>
          <w:color w:val="000000" w:themeColor="text1"/>
          <w:sz w:val="28"/>
          <w:szCs w:val="28"/>
          <w:lang w:val="ru-RU"/>
        </w:rPr>
        <w:t xml:space="preserve"> образовательным организациям, действующим в сфере общего образования, общественно-профессиональным объединениям и ассоциациям педагогов, учебно-методическим и методическим объединениям в сфере своей деятельности;</w:t>
      </w:r>
    </w:p>
    <w:p w:rsidR="00B844F3" w:rsidRPr="002D6446" w:rsidRDefault="00B844F3" w:rsidP="00B844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D6446">
        <w:rPr>
          <w:color w:val="000000" w:themeColor="text1"/>
          <w:sz w:val="28"/>
          <w:szCs w:val="28"/>
          <w:lang w:val="ru-RU"/>
        </w:rPr>
        <w:t>организация и проведение конференций, семинаров, совещаний и иных мероприятий по вопросам совершенствования системы общего образования.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3.3. Структурный компонент муниципального уровня РС</w:t>
      </w:r>
      <w:r w:rsidR="00544292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 xml:space="preserve">НМС представляют субъекты: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3.3.1. Муниципальная методическая служба </w:t>
      </w:r>
      <w:r>
        <w:rPr>
          <w:sz w:val="28"/>
          <w:szCs w:val="28"/>
          <w:lang w:val="ru-RU"/>
        </w:rPr>
        <w:t>Кировской области</w:t>
      </w:r>
      <w:r w:rsidR="00152A4B">
        <w:rPr>
          <w:sz w:val="28"/>
          <w:szCs w:val="28"/>
          <w:lang w:val="ru-RU"/>
        </w:rPr>
        <w:t xml:space="preserve"> </w:t>
      </w:r>
      <w:r w:rsidR="00152A4B">
        <w:rPr>
          <w:sz w:val="28"/>
          <w:szCs w:val="28"/>
          <w:lang w:val="ru-RU"/>
        </w:rPr>
        <w:br/>
        <w:t>(далее – ММС)</w:t>
      </w:r>
      <w:r>
        <w:rPr>
          <w:sz w:val="28"/>
          <w:szCs w:val="28"/>
          <w:lang w:val="ru-RU"/>
        </w:rPr>
        <w:t>, осуществляющая ф</w:t>
      </w:r>
      <w:r w:rsidRPr="00E93551">
        <w:rPr>
          <w:sz w:val="28"/>
          <w:szCs w:val="28"/>
          <w:lang w:val="ru-RU"/>
        </w:rPr>
        <w:t xml:space="preserve">ункции: </w:t>
      </w:r>
    </w:p>
    <w:p w:rsidR="007E1361" w:rsidRDefault="007E1361" w:rsidP="007E136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координ</w:t>
      </w:r>
      <w:r>
        <w:rPr>
          <w:sz w:val="28"/>
          <w:szCs w:val="28"/>
          <w:lang w:val="ru-RU"/>
        </w:rPr>
        <w:t>ацию</w:t>
      </w:r>
      <w:r w:rsidRPr="00E93551">
        <w:rPr>
          <w:sz w:val="28"/>
          <w:szCs w:val="28"/>
          <w:lang w:val="ru-RU"/>
        </w:rPr>
        <w:t xml:space="preserve"> методическ</w:t>
      </w:r>
      <w:r>
        <w:rPr>
          <w:sz w:val="28"/>
          <w:szCs w:val="28"/>
          <w:lang w:val="ru-RU"/>
        </w:rPr>
        <w:t>ой</w:t>
      </w:r>
      <w:r w:rsidRPr="00E93551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</w:t>
      </w:r>
      <w:r w:rsidRPr="00E93551">
        <w:rPr>
          <w:sz w:val="28"/>
          <w:szCs w:val="28"/>
          <w:lang w:val="ru-RU"/>
        </w:rPr>
        <w:t xml:space="preserve"> и формир</w:t>
      </w:r>
      <w:r>
        <w:rPr>
          <w:sz w:val="28"/>
          <w:szCs w:val="28"/>
          <w:lang w:val="ru-RU"/>
        </w:rPr>
        <w:t>ование</w:t>
      </w:r>
      <w:r w:rsidRPr="00E93551">
        <w:rPr>
          <w:sz w:val="28"/>
          <w:szCs w:val="28"/>
          <w:lang w:val="ru-RU"/>
        </w:rPr>
        <w:t xml:space="preserve"> метод</w:t>
      </w:r>
      <w:r>
        <w:rPr>
          <w:sz w:val="28"/>
          <w:szCs w:val="28"/>
          <w:lang w:val="ru-RU"/>
        </w:rPr>
        <w:t>ической</w:t>
      </w:r>
      <w:r w:rsidRPr="00E93551">
        <w:rPr>
          <w:sz w:val="28"/>
          <w:szCs w:val="28"/>
          <w:lang w:val="ru-RU"/>
        </w:rPr>
        <w:t xml:space="preserve"> инфраструктур</w:t>
      </w:r>
      <w:r>
        <w:rPr>
          <w:sz w:val="28"/>
          <w:szCs w:val="28"/>
          <w:lang w:val="ru-RU"/>
        </w:rPr>
        <w:t>ы</w:t>
      </w:r>
      <w:r w:rsidRPr="00E93551">
        <w:rPr>
          <w:sz w:val="28"/>
          <w:szCs w:val="28"/>
          <w:lang w:val="ru-RU"/>
        </w:rPr>
        <w:t xml:space="preserve"> муниципальной системы образования для сопровождения профессиональной деятельности педагогических работников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>и управленческих кадров, образовательных организаций</w:t>
      </w:r>
      <w:r>
        <w:rPr>
          <w:sz w:val="28"/>
          <w:szCs w:val="28"/>
          <w:lang w:val="ru-RU"/>
        </w:rPr>
        <w:t>;</w:t>
      </w:r>
    </w:p>
    <w:p w:rsidR="007E1361" w:rsidRPr="00E93551" w:rsidRDefault="007E1361" w:rsidP="007E136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lastRenderedPageBreak/>
        <w:t>обеспеч</w:t>
      </w:r>
      <w:r>
        <w:rPr>
          <w:sz w:val="28"/>
          <w:szCs w:val="28"/>
          <w:lang w:val="ru-RU"/>
        </w:rPr>
        <w:t>ение изучения</w:t>
      </w:r>
      <w:r w:rsidRPr="00E93551">
        <w:rPr>
          <w:sz w:val="28"/>
          <w:szCs w:val="28"/>
          <w:lang w:val="ru-RU"/>
        </w:rPr>
        <w:t xml:space="preserve"> запросов и оказание практической помощи педагогическим работникам;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 (в формате стажировок, мастер-классов, организации обмена опытом, посещения учебных занятий педагогических работников</w:t>
      </w:r>
      <w:r w:rsidR="00143F51">
        <w:rPr>
          <w:sz w:val="28"/>
          <w:szCs w:val="28"/>
          <w:lang w:val="ru-RU"/>
        </w:rPr>
        <w:t xml:space="preserve"> и т.п.</w:t>
      </w:r>
      <w:r w:rsidRPr="00E93551">
        <w:rPr>
          <w:sz w:val="28"/>
          <w:szCs w:val="28"/>
          <w:lang w:val="ru-RU"/>
        </w:rPr>
        <w:t xml:space="preserve">); </w:t>
      </w:r>
    </w:p>
    <w:p w:rsidR="007E1361" w:rsidRDefault="007E1361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координацию деятельности муниципальных методических объединений;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предоставл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в ЦНППМ информаци</w:t>
      </w:r>
      <w:r>
        <w:rPr>
          <w:sz w:val="28"/>
          <w:szCs w:val="28"/>
          <w:lang w:val="ru-RU"/>
        </w:rPr>
        <w:t>и</w:t>
      </w:r>
      <w:r w:rsidRPr="00E93551">
        <w:rPr>
          <w:sz w:val="28"/>
          <w:szCs w:val="28"/>
          <w:lang w:val="ru-RU"/>
        </w:rPr>
        <w:t xml:space="preserve"> о муниципальной системе</w:t>
      </w:r>
      <w:r w:rsidR="00143F51">
        <w:rPr>
          <w:sz w:val="28"/>
          <w:szCs w:val="28"/>
          <w:lang w:val="ru-RU"/>
        </w:rPr>
        <w:t xml:space="preserve"> методического сопровождения педагогических работников и управленческих кадров</w:t>
      </w:r>
      <w:r w:rsidR="007E1361">
        <w:rPr>
          <w:sz w:val="28"/>
          <w:szCs w:val="28"/>
          <w:lang w:val="ru-RU"/>
        </w:rPr>
        <w:t>.</w:t>
      </w:r>
    </w:p>
    <w:p w:rsidR="009A4B5E" w:rsidRPr="00E93551" w:rsidRDefault="00AB065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Методисты</w:t>
      </w:r>
      <w:r w:rsidR="009A4B5E" w:rsidRPr="00E93551">
        <w:rPr>
          <w:sz w:val="28"/>
          <w:szCs w:val="28"/>
          <w:lang w:val="ru-RU"/>
        </w:rPr>
        <w:t xml:space="preserve"> ММС проходят обучение по тьюторскому сопровождению педагогических работников на базе ЦНППМ.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3.3.2. Муниципальные методические объединения</w:t>
      </w:r>
      <w:r>
        <w:rPr>
          <w:sz w:val="28"/>
          <w:szCs w:val="28"/>
          <w:lang w:val="ru-RU"/>
        </w:rPr>
        <w:t>, осуществляющие ф</w:t>
      </w:r>
      <w:r w:rsidRPr="00E93551">
        <w:rPr>
          <w:sz w:val="28"/>
          <w:szCs w:val="28"/>
          <w:lang w:val="ru-RU"/>
        </w:rPr>
        <w:t xml:space="preserve">ункции: </w:t>
      </w:r>
    </w:p>
    <w:p w:rsidR="009A4B5E" w:rsidRDefault="00CD4608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="009A4B5E">
        <w:rPr>
          <w:sz w:val="28"/>
          <w:szCs w:val="28"/>
          <w:lang w:val="ru-RU"/>
        </w:rPr>
        <w:t xml:space="preserve"> методической</w:t>
      </w:r>
      <w:r w:rsidR="009A4B5E" w:rsidRPr="00E93551">
        <w:rPr>
          <w:sz w:val="28"/>
          <w:szCs w:val="28"/>
          <w:lang w:val="ru-RU"/>
        </w:rPr>
        <w:t xml:space="preserve"> поддержк</w:t>
      </w:r>
      <w:r w:rsidR="009A4B5E">
        <w:rPr>
          <w:sz w:val="28"/>
          <w:szCs w:val="28"/>
          <w:lang w:val="ru-RU"/>
        </w:rPr>
        <w:t>и</w:t>
      </w:r>
      <w:r w:rsidR="009A4B5E" w:rsidRPr="00E93551">
        <w:rPr>
          <w:sz w:val="28"/>
          <w:szCs w:val="28"/>
          <w:lang w:val="ru-RU"/>
        </w:rPr>
        <w:t xml:space="preserve"> педагогических работников по</w:t>
      </w:r>
      <w:r w:rsidR="00113540">
        <w:rPr>
          <w:sz w:val="28"/>
          <w:szCs w:val="28"/>
          <w:lang w:val="ru-RU"/>
        </w:rPr>
        <w:t> </w:t>
      </w:r>
      <w:r w:rsidR="009A4B5E" w:rsidRPr="00E93551">
        <w:rPr>
          <w:sz w:val="28"/>
          <w:szCs w:val="28"/>
          <w:lang w:val="ru-RU"/>
        </w:rPr>
        <w:t>актуальным вопросам обучения и воспитания</w:t>
      </w:r>
      <w:r w:rsidR="00300E48">
        <w:rPr>
          <w:sz w:val="28"/>
          <w:szCs w:val="28"/>
          <w:lang w:val="ru-RU"/>
        </w:rPr>
        <w:t>, в том числе школ с низкими образовательными результатами</w:t>
      </w:r>
      <w:r w:rsidR="009A4B5E" w:rsidRPr="00E93551">
        <w:rPr>
          <w:sz w:val="28"/>
          <w:szCs w:val="28"/>
          <w:lang w:val="ru-RU"/>
        </w:rPr>
        <w:t xml:space="preserve">; </w:t>
      </w:r>
    </w:p>
    <w:p w:rsidR="00300E48" w:rsidRPr="00A7638D" w:rsidRDefault="00300E48" w:rsidP="00300E4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</w:t>
      </w:r>
      <w:r w:rsidRPr="00300E48">
        <w:rPr>
          <w:sz w:val="28"/>
          <w:szCs w:val="28"/>
          <w:lang w:val="ru-RU"/>
        </w:rPr>
        <w:t xml:space="preserve"> заседани</w:t>
      </w:r>
      <w:r>
        <w:rPr>
          <w:sz w:val="28"/>
          <w:szCs w:val="28"/>
          <w:lang w:val="ru-RU"/>
        </w:rPr>
        <w:t xml:space="preserve">й </w:t>
      </w:r>
      <w:r w:rsidRPr="00300E48">
        <w:rPr>
          <w:sz w:val="28"/>
          <w:szCs w:val="28"/>
          <w:lang w:val="ru-RU"/>
        </w:rPr>
        <w:t>методических объединений</w:t>
      </w:r>
      <w:r>
        <w:rPr>
          <w:sz w:val="28"/>
          <w:szCs w:val="28"/>
          <w:lang w:val="ru-RU"/>
        </w:rPr>
        <w:t>;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ние</w:t>
      </w:r>
      <w:r w:rsidRPr="00E93551">
        <w:rPr>
          <w:sz w:val="28"/>
          <w:szCs w:val="28"/>
          <w:lang w:val="ru-RU"/>
        </w:rPr>
        <w:t xml:space="preserve"> сред</w:t>
      </w:r>
      <w:r>
        <w:rPr>
          <w:sz w:val="28"/>
          <w:szCs w:val="28"/>
          <w:lang w:val="ru-RU"/>
        </w:rPr>
        <w:t>ы</w:t>
      </w:r>
      <w:r w:rsidRPr="00E93551">
        <w:rPr>
          <w:sz w:val="28"/>
          <w:szCs w:val="28"/>
          <w:lang w:val="ru-RU"/>
        </w:rPr>
        <w:t xml:space="preserve"> для мотивации педагогических работников </w:t>
      </w:r>
      <w:r>
        <w:rPr>
          <w:sz w:val="28"/>
          <w:szCs w:val="28"/>
          <w:lang w:val="ru-RU"/>
        </w:rPr>
        <w:br/>
      </w:r>
      <w:r w:rsidRPr="00E93551">
        <w:rPr>
          <w:sz w:val="28"/>
          <w:szCs w:val="28"/>
          <w:lang w:val="ru-RU"/>
        </w:rPr>
        <w:t xml:space="preserve">к непрерывному совершенствованию и саморазвитию.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3.4. Структурный компонент институционального уровня РС</w:t>
      </w:r>
      <w:r w:rsidR="00CD4608">
        <w:rPr>
          <w:sz w:val="28"/>
          <w:szCs w:val="28"/>
          <w:lang w:val="ru-RU"/>
        </w:rPr>
        <w:t xml:space="preserve"> </w:t>
      </w:r>
      <w:r w:rsidRPr="00E93551">
        <w:rPr>
          <w:sz w:val="28"/>
          <w:szCs w:val="28"/>
          <w:lang w:val="ru-RU"/>
        </w:rPr>
        <w:t xml:space="preserve">НМС представляют субъекты: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3.4.1. Методический (научно-методический) сов</w:t>
      </w:r>
      <w:r>
        <w:rPr>
          <w:sz w:val="28"/>
          <w:szCs w:val="28"/>
          <w:lang w:val="ru-RU"/>
        </w:rPr>
        <w:t>ет образовательной организации, осуществляющий ф</w:t>
      </w:r>
      <w:r w:rsidRPr="00E93551">
        <w:rPr>
          <w:sz w:val="28"/>
          <w:szCs w:val="28"/>
          <w:lang w:val="ru-RU"/>
        </w:rPr>
        <w:t xml:space="preserve">ункции: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взаимодействи</w:t>
      </w:r>
      <w:r>
        <w:rPr>
          <w:sz w:val="28"/>
          <w:szCs w:val="28"/>
          <w:lang w:val="ru-RU"/>
        </w:rPr>
        <w:t>я</w:t>
      </w:r>
      <w:r w:rsidRPr="00E93551">
        <w:rPr>
          <w:sz w:val="28"/>
          <w:szCs w:val="28"/>
          <w:lang w:val="ru-RU"/>
        </w:rPr>
        <w:t xml:space="preserve"> с</w:t>
      </w:r>
      <w:r w:rsidR="00767BEA">
        <w:rPr>
          <w:sz w:val="28"/>
          <w:szCs w:val="28"/>
          <w:lang w:val="ru-RU"/>
        </w:rPr>
        <w:t xml:space="preserve"> региональным методическим активом,</w:t>
      </w:r>
      <w:r w:rsidRPr="00E93551">
        <w:rPr>
          <w:sz w:val="28"/>
          <w:szCs w:val="28"/>
          <w:lang w:val="ru-RU"/>
        </w:rPr>
        <w:t xml:space="preserve"> ММС и ЦНППМ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дефицитов;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lastRenderedPageBreak/>
        <w:t>организ</w:t>
      </w:r>
      <w:r>
        <w:rPr>
          <w:sz w:val="28"/>
          <w:szCs w:val="28"/>
          <w:lang w:val="ru-RU"/>
        </w:rPr>
        <w:t>аци</w:t>
      </w:r>
      <w:r w:rsidR="00152A4B">
        <w:rPr>
          <w:sz w:val="28"/>
          <w:szCs w:val="28"/>
          <w:lang w:val="ru-RU"/>
        </w:rPr>
        <w:t>ю</w:t>
      </w:r>
      <w:r w:rsidRPr="00E93551">
        <w:rPr>
          <w:sz w:val="28"/>
          <w:szCs w:val="28"/>
          <w:lang w:val="ru-RU"/>
        </w:rPr>
        <w:t xml:space="preserve"> и сопровожд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деятельност</w:t>
      </w:r>
      <w:r>
        <w:rPr>
          <w:sz w:val="28"/>
          <w:szCs w:val="28"/>
          <w:lang w:val="ru-RU"/>
        </w:rPr>
        <w:t>и</w:t>
      </w:r>
      <w:r w:rsidRPr="00E93551">
        <w:rPr>
          <w:sz w:val="28"/>
          <w:szCs w:val="28"/>
          <w:lang w:val="ru-RU"/>
        </w:rPr>
        <w:t xml:space="preserve"> профессиональных объединений педагогических работников организации, в том числе созда</w:t>
      </w:r>
      <w:r>
        <w:rPr>
          <w:sz w:val="28"/>
          <w:szCs w:val="28"/>
          <w:lang w:val="ru-RU"/>
        </w:rPr>
        <w:t>ние</w:t>
      </w:r>
      <w:r w:rsidR="00113540">
        <w:rPr>
          <w:sz w:val="28"/>
          <w:szCs w:val="28"/>
          <w:lang w:val="ru-RU"/>
        </w:rPr>
        <w:t xml:space="preserve"> в </w:t>
      </w:r>
      <w:r w:rsidRPr="00E93551">
        <w:rPr>
          <w:sz w:val="28"/>
          <w:szCs w:val="28"/>
          <w:lang w:val="ru-RU"/>
        </w:rPr>
        <w:t>образователь</w:t>
      </w:r>
      <w:r>
        <w:rPr>
          <w:sz w:val="28"/>
          <w:szCs w:val="28"/>
          <w:lang w:val="ru-RU"/>
        </w:rPr>
        <w:t>ной организации профессиональных</w:t>
      </w:r>
      <w:r w:rsidRPr="00E93551">
        <w:rPr>
          <w:sz w:val="28"/>
          <w:szCs w:val="28"/>
          <w:lang w:val="ru-RU"/>
        </w:rPr>
        <w:t xml:space="preserve"> сообществ (самообучающи</w:t>
      </w:r>
      <w:r w:rsidR="00152A4B">
        <w:rPr>
          <w:sz w:val="28"/>
          <w:szCs w:val="28"/>
          <w:lang w:val="ru-RU"/>
        </w:rPr>
        <w:t>х</w:t>
      </w:r>
      <w:r w:rsidRPr="00E93551">
        <w:rPr>
          <w:sz w:val="28"/>
          <w:szCs w:val="28"/>
          <w:lang w:val="ru-RU"/>
        </w:rPr>
        <w:t>ся организаци</w:t>
      </w:r>
      <w:r w:rsidR="00152A4B">
        <w:rPr>
          <w:sz w:val="28"/>
          <w:szCs w:val="28"/>
          <w:lang w:val="ru-RU"/>
        </w:rPr>
        <w:t>й</w:t>
      </w:r>
      <w:r w:rsidRPr="00E93551">
        <w:rPr>
          <w:sz w:val="28"/>
          <w:szCs w:val="28"/>
          <w:lang w:val="ru-RU"/>
        </w:rPr>
        <w:t xml:space="preserve">) на основе индивидуальных профессиональных профилей каждого педагогического работника;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ение</w:t>
      </w:r>
      <w:r w:rsidRPr="00E93551">
        <w:rPr>
          <w:sz w:val="28"/>
          <w:szCs w:val="28"/>
          <w:lang w:val="ru-RU"/>
        </w:rPr>
        <w:t xml:space="preserve"> услови</w:t>
      </w:r>
      <w:r w:rsidR="00152A4B">
        <w:rPr>
          <w:sz w:val="28"/>
          <w:szCs w:val="28"/>
          <w:lang w:val="ru-RU"/>
        </w:rPr>
        <w:t>й</w:t>
      </w:r>
      <w:r w:rsidRPr="00E93551">
        <w:rPr>
          <w:sz w:val="28"/>
          <w:szCs w:val="28"/>
          <w:lang w:val="ru-RU"/>
        </w:rPr>
        <w:t xml:space="preserve"> для повышения уровня профессионального мастерства педагогических работников, в том числе реализующих программы наставничества;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>едение</w:t>
      </w:r>
      <w:r w:rsidRPr="00E93551">
        <w:rPr>
          <w:sz w:val="28"/>
          <w:szCs w:val="28"/>
          <w:lang w:val="ru-RU"/>
        </w:rPr>
        <w:t xml:space="preserve"> семинар</w:t>
      </w:r>
      <w:r>
        <w:rPr>
          <w:sz w:val="28"/>
          <w:szCs w:val="28"/>
          <w:lang w:val="ru-RU"/>
        </w:rPr>
        <w:t>ов, мастер-классов</w:t>
      </w:r>
      <w:r w:rsidRPr="00E93551">
        <w:rPr>
          <w:sz w:val="28"/>
          <w:szCs w:val="28"/>
          <w:lang w:val="ru-RU"/>
        </w:rPr>
        <w:t>, стажиров</w:t>
      </w:r>
      <w:r>
        <w:rPr>
          <w:sz w:val="28"/>
          <w:szCs w:val="28"/>
          <w:lang w:val="ru-RU"/>
        </w:rPr>
        <w:t>о</w:t>
      </w:r>
      <w:r w:rsidRPr="00E93551">
        <w:rPr>
          <w:sz w:val="28"/>
          <w:szCs w:val="28"/>
          <w:lang w:val="ru-RU"/>
        </w:rPr>
        <w:t>к для освоения педагогическими работниками организации компетенций, необходимых для</w:t>
      </w:r>
      <w:r w:rsidR="00113540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повышения их профессионального мастерства.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3.4.2. Методические объединения, профессиональные объедин</w:t>
      </w:r>
      <w:r>
        <w:rPr>
          <w:sz w:val="28"/>
          <w:szCs w:val="28"/>
          <w:lang w:val="ru-RU"/>
        </w:rPr>
        <w:t>ения педагогических работников, осуществляющие ф</w:t>
      </w:r>
      <w:r w:rsidRPr="00E93551">
        <w:rPr>
          <w:sz w:val="28"/>
          <w:szCs w:val="28"/>
          <w:lang w:val="ru-RU"/>
        </w:rPr>
        <w:t xml:space="preserve">ункции: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ние</w:t>
      </w:r>
      <w:r w:rsidRPr="00E93551">
        <w:rPr>
          <w:sz w:val="28"/>
          <w:szCs w:val="28"/>
          <w:lang w:val="ru-RU"/>
        </w:rPr>
        <w:t xml:space="preserve"> образовательн</w:t>
      </w:r>
      <w:r>
        <w:rPr>
          <w:sz w:val="28"/>
          <w:szCs w:val="28"/>
          <w:lang w:val="ru-RU"/>
        </w:rPr>
        <w:t>ой</w:t>
      </w:r>
      <w:r w:rsidRPr="00E93551">
        <w:rPr>
          <w:sz w:val="28"/>
          <w:szCs w:val="28"/>
          <w:lang w:val="ru-RU"/>
        </w:rPr>
        <w:t xml:space="preserve"> сред</w:t>
      </w:r>
      <w:r>
        <w:rPr>
          <w:sz w:val="28"/>
          <w:szCs w:val="28"/>
          <w:lang w:val="ru-RU"/>
        </w:rPr>
        <w:t>ы</w:t>
      </w:r>
      <w:r w:rsidRPr="00E93551">
        <w:rPr>
          <w:sz w:val="28"/>
          <w:szCs w:val="28"/>
          <w:lang w:val="ru-RU"/>
        </w:rPr>
        <w:t xml:space="preserve"> для проявления творческой активности педагогических работников, развития профессиональных компетенций и</w:t>
      </w:r>
      <w:r w:rsidR="00113540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преодоления профессиональных дефицитов;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>аци</w:t>
      </w:r>
      <w:r w:rsidR="00152A4B">
        <w:rPr>
          <w:sz w:val="28"/>
          <w:szCs w:val="28"/>
          <w:lang w:val="ru-RU"/>
        </w:rPr>
        <w:t>ю</w:t>
      </w:r>
      <w:r w:rsidRPr="00E93551">
        <w:rPr>
          <w:sz w:val="28"/>
          <w:szCs w:val="28"/>
          <w:lang w:val="ru-RU"/>
        </w:rPr>
        <w:t xml:space="preserve"> непрерывно</w:t>
      </w:r>
      <w:r>
        <w:rPr>
          <w:sz w:val="28"/>
          <w:szCs w:val="28"/>
          <w:lang w:val="ru-RU"/>
        </w:rPr>
        <w:t>го</w:t>
      </w:r>
      <w:r w:rsidRPr="00E93551">
        <w:rPr>
          <w:sz w:val="28"/>
          <w:szCs w:val="28"/>
          <w:lang w:val="ru-RU"/>
        </w:rPr>
        <w:t xml:space="preserve"> внутрикорпоративно</w:t>
      </w:r>
      <w:r>
        <w:rPr>
          <w:sz w:val="28"/>
          <w:szCs w:val="28"/>
          <w:lang w:val="ru-RU"/>
        </w:rPr>
        <w:t>го</w:t>
      </w:r>
      <w:r w:rsidRPr="00E93551">
        <w:rPr>
          <w:sz w:val="28"/>
          <w:szCs w:val="28"/>
          <w:lang w:val="ru-RU"/>
        </w:rPr>
        <w:t xml:space="preserve"> обучени</w:t>
      </w:r>
      <w:r>
        <w:rPr>
          <w:sz w:val="28"/>
          <w:szCs w:val="28"/>
          <w:lang w:val="ru-RU"/>
        </w:rPr>
        <w:t>я</w:t>
      </w:r>
      <w:r w:rsidRPr="00E93551">
        <w:rPr>
          <w:sz w:val="28"/>
          <w:szCs w:val="28"/>
          <w:lang w:val="ru-RU"/>
        </w:rPr>
        <w:t xml:space="preserve"> в процессе совместного решения актуальных задач организации и возникающих в работе проблем;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организ</w:t>
      </w:r>
      <w:r>
        <w:rPr>
          <w:sz w:val="28"/>
          <w:szCs w:val="28"/>
          <w:lang w:val="ru-RU"/>
        </w:rPr>
        <w:t>аци</w:t>
      </w:r>
      <w:r w:rsidR="00152A4B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взаимодействия</w:t>
      </w:r>
      <w:r w:rsidRPr="00E93551">
        <w:rPr>
          <w:sz w:val="28"/>
          <w:szCs w:val="28"/>
          <w:lang w:val="ru-RU"/>
        </w:rPr>
        <w:t xml:space="preserve"> и «горизонтально</w:t>
      </w:r>
      <w:r>
        <w:rPr>
          <w:sz w:val="28"/>
          <w:szCs w:val="28"/>
          <w:lang w:val="ru-RU"/>
        </w:rPr>
        <w:t>го</w:t>
      </w:r>
      <w:r w:rsidRPr="00E93551">
        <w:rPr>
          <w:sz w:val="28"/>
          <w:szCs w:val="28"/>
          <w:lang w:val="ru-RU"/>
        </w:rPr>
        <w:t>» обучени</w:t>
      </w:r>
      <w:r>
        <w:rPr>
          <w:sz w:val="28"/>
          <w:szCs w:val="28"/>
          <w:lang w:val="ru-RU"/>
        </w:rPr>
        <w:t>я</w:t>
      </w:r>
      <w:r w:rsidRPr="00E93551">
        <w:rPr>
          <w:sz w:val="28"/>
          <w:szCs w:val="28"/>
          <w:lang w:val="ru-RU"/>
        </w:rPr>
        <w:t xml:space="preserve"> педагогических работников на основе обмена опытом, в том числе реализ</w:t>
      </w:r>
      <w:r>
        <w:rPr>
          <w:sz w:val="28"/>
          <w:szCs w:val="28"/>
          <w:lang w:val="ru-RU"/>
        </w:rPr>
        <w:t>аци</w:t>
      </w:r>
      <w:r w:rsidR="00152A4B">
        <w:rPr>
          <w:sz w:val="28"/>
          <w:szCs w:val="28"/>
          <w:lang w:val="ru-RU"/>
        </w:rPr>
        <w:t>ю</w:t>
      </w:r>
      <w:r w:rsidRPr="00E93551">
        <w:rPr>
          <w:sz w:val="28"/>
          <w:szCs w:val="28"/>
          <w:lang w:val="ru-RU"/>
        </w:rPr>
        <w:t xml:space="preserve"> программы наставничества;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оказ</w:t>
      </w:r>
      <w:r>
        <w:rPr>
          <w:sz w:val="28"/>
          <w:szCs w:val="28"/>
          <w:lang w:val="ru-RU"/>
        </w:rPr>
        <w:t>ание</w:t>
      </w:r>
      <w:r w:rsidRPr="00E93551">
        <w:rPr>
          <w:sz w:val="28"/>
          <w:szCs w:val="28"/>
          <w:lang w:val="ru-RU"/>
        </w:rPr>
        <w:t xml:space="preserve"> помощ</w:t>
      </w:r>
      <w:r>
        <w:rPr>
          <w:sz w:val="28"/>
          <w:szCs w:val="28"/>
          <w:lang w:val="ru-RU"/>
        </w:rPr>
        <w:t>и</w:t>
      </w:r>
      <w:r w:rsidRPr="00E93551">
        <w:rPr>
          <w:sz w:val="28"/>
          <w:szCs w:val="28"/>
          <w:lang w:val="ru-RU"/>
        </w:rPr>
        <w:t xml:space="preserve"> педагогическим работникам в обобщении и презентации своего опыта работы.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3.4.3. «Пары» педагогов, объединенных на разных основаниях: по</w:t>
      </w:r>
      <w:r w:rsidR="00113540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>предметному принципу, «наставник – молодой специалист», «учитель, владеющий определенной компетенцией, и учитель, которому необходимо сфор</w:t>
      </w:r>
      <w:r>
        <w:rPr>
          <w:sz w:val="28"/>
          <w:szCs w:val="28"/>
          <w:lang w:val="ru-RU"/>
        </w:rPr>
        <w:t>мировать эту комп</w:t>
      </w:r>
      <w:r w:rsidR="002D6446">
        <w:rPr>
          <w:sz w:val="28"/>
          <w:szCs w:val="28"/>
          <w:lang w:val="ru-RU"/>
        </w:rPr>
        <w:t xml:space="preserve">етенцию» и др., осуществляющие </w:t>
      </w:r>
      <w:r>
        <w:rPr>
          <w:sz w:val="28"/>
          <w:szCs w:val="28"/>
          <w:lang w:val="ru-RU"/>
        </w:rPr>
        <w:t>«горизонтально</w:t>
      </w:r>
      <w:r w:rsidR="002D6446">
        <w:rPr>
          <w:sz w:val="28"/>
          <w:szCs w:val="28"/>
          <w:lang w:val="ru-RU"/>
        </w:rPr>
        <w:t>е» обучение</w:t>
      </w:r>
      <w:r w:rsidRPr="00E93551">
        <w:rPr>
          <w:sz w:val="28"/>
          <w:szCs w:val="28"/>
          <w:lang w:val="ru-RU"/>
        </w:rPr>
        <w:t xml:space="preserve"> педагогических работников на основе обмена опытом, в том числе реализ</w:t>
      </w:r>
      <w:r>
        <w:rPr>
          <w:sz w:val="28"/>
          <w:szCs w:val="28"/>
          <w:lang w:val="ru-RU"/>
        </w:rPr>
        <w:t>аци</w:t>
      </w:r>
      <w:r w:rsidR="00F51CC9">
        <w:rPr>
          <w:sz w:val="28"/>
          <w:szCs w:val="28"/>
          <w:lang w:val="ru-RU"/>
        </w:rPr>
        <w:t>ю</w:t>
      </w:r>
      <w:r w:rsidRPr="00E93551">
        <w:rPr>
          <w:sz w:val="28"/>
          <w:szCs w:val="28"/>
          <w:lang w:val="ru-RU"/>
        </w:rPr>
        <w:t xml:space="preserve"> программы наставничества. </w:t>
      </w:r>
    </w:p>
    <w:p w:rsidR="001F0186" w:rsidRPr="00E93551" w:rsidRDefault="001F0186" w:rsidP="009A4B5E">
      <w:pPr>
        <w:ind w:firstLine="709"/>
        <w:jc w:val="both"/>
        <w:rPr>
          <w:sz w:val="28"/>
          <w:szCs w:val="28"/>
          <w:lang w:val="ru-RU"/>
        </w:rPr>
      </w:pPr>
    </w:p>
    <w:p w:rsidR="009A4B5E" w:rsidRDefault="009A4B5E" w:rsidP="009A4B5E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E93551">
        <w:rPr>
          <w:b/>
          <w:sz w:val="28"/>
          <w:szCs w:val="28"/>
          <w:lang w:val="ru-RU"/>
        </w:rPr>
        <w:t xml:space="preserve">Основные механизмы формирования и функционирования </w:t>
      </w:r>
      <w:r>
        <w:rPr>
          <w:b/>
          <w:sz w:val="28"/>
          <w:szCs w:val="28"/>
          <w:lang w:val="ru-RU"/>
        </w:rPr>
        <w:t>РС</w:t>
      </w:r>
      <w:r w:rsidR="002D6446">
        <w:rPr>
          <w:b/>
          <w:sz w:val="28"/>
          <w:szCs w:val="28"/>
          <w:lang w:val="ru-RU"/>
        </w:rPr>
        <w:t> Н</w:t>
      </w:r>
      <w:r>
        <w:rPr>
          <w:b/>
          <w:sz w:val="28"/>
          <w:szCs w:val="28"/>
          <w:lang w:val="ru-RU"/>
        </w:rPr>
        <w:t>МС</w:t>
      </w:r>
      <w:r w:rsidRPr="00E93551">
        <w:rPr>
          <w:b/>
          <w:sz w:val="28"/>
          <w:szCs w:val="28"/>
          <w:lang w:val="ru-RU"/>
        </w:rPr>
        <w:t xml:space="preserve"> </w:t>
      </w:r>
    </w:p>
    <w:p w:rsidR="009A4B5E" w:rsidRPr="00E93551" w:rsidRDefault="009A4B5E" w:rsidP="009A4B5E">
      <w:pPr>
        <w:ind w:left="1069"/>
        <w:jc w:val="both"/>
        <w:rPr>
          <w:b/>
          <w:sz w:val="28"/>
          <w:szCs w:val="28"/>
          <w:lang w:val="ru-RU"/>
        </w:rPr>
      </w:pPr>
    </w:p>
    <w:p w:rsidR="009A4B5E" w:rsidRPr="006A5BF6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4.1. </w:t>
      </w:r>
      <w:r w:rsidRPr="006A5BF6">
        <w:rPr>
          <w:sz w:val="28"/>
          <w:szCs w:val="28"/>
          <w:lang w:val="ru-RU"/>
        </w:rPr>
        <w:t>Нормативные правовые документы, обеспечивающие формирование и</w:t>
      </w:r>
      <w:r w:rsidR="002D6446">
        <w:rPr>
          <w:sz w:val="28"/>
          <w:szCs w:val="28"/>
          <w:lang w:val="ru-RU"/>
        </w:rPr>
        <w:t> </w:t>
      </w:r>
      <w:r w:rsidRPr="006A5BF6">
        <w:rPr>
          <w:sz w:val="28"/>
          <w:szCs w:val="28"/>
          <w:lang w:val="ru-RU"/>
        </w:rPr>
        <w:t>функционирование РС</w:t>
      </w:r>
      <w:r w:rsidR="00767BEA">
        <w:rPr>
          <w:sz w:val="28"/>
          <w:szCs w:val="28"/>
          <w:lang w:val="ru-RU"/>
        </w:rPr>
        <w:t xml:space="preserve"> </w:t>
      </w:r>
      <w:r w:rsidRPr="006A5BF6">
        <w:rPr>
          <w:sz w:val="28"/>
          <w:szCs w:val="28"/>
          <w:lang w:val="ru-RU"/>
        </w:rPr>
        <w:t xml:space="preserve">НМС: </w:t>
      </w:r>
    </w:p>
    <w:p w:rsidR="009425A6" w:rsidRDefault="009425A6" w:rsidP="00D1763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распоряжение министерства образования Кировской области</w:t>
      </w:r>
      <w:r>
        <w:rPr>
          <w:sz w:val="28"/>
          <w:szCs w:val="28"/>
          <w:lang w:val="ru-RU"/>
        </w:rPr>
        <w:t xml:space="preserve"> от 10.02.2020 № 130 «Об утверждении Положения о единой региональной методической службе в системе образования Кировской области»;</w:t>
      </w:r>
    </w:p>
    <w:p w:rsidR="00D17637" w:rsidRDefault="00D17637" w:rsidP="00D1763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распоряжение министерства образования Кировской области</w:t>
      </w:r>
      <w:r>
        <w:rPr>
          <w:sz w:val="28"/>
          <w:szCs w:val="28"/>
          <w:lang w:val="ru-RU"/>
        </w:rPr>
        <w:t xml:space="preserve"> «Об</w:t>
      </w:r>
      <w:r w:rsidR="002D6446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утверждении государственного задания на оказание государственных услуг (выполнение работ) областными государственными организациями, подведомственными министерству образования Кировской области»</w:t>
      </w:r>
      <w:r w:rsidRPr="00E93551">
        <w:rPr>
          <w:sz w:val="28"/>
          <w:szCs w:val="28"/>
          <w:lang w:val="ru-RU"/>
        </w:rPr>
        <w:t>, утверждающее ежегодный план проведения региональных мероприятий, направленных на повышение квалификации и профессиональную переподготовку работников образования, в том числе научно-практических конференций, педагогических чтений и других образовательных мероприятий для педагогических рабо</w:t>
      </w:r>
      <w:r w:rsidR="00C22696">
        <w:rPr>
          <w:sz w:val="28"/>
          <w:szCs w:val="28"/>
          <w:lang w:val="ru-RU"/>
        </w:rPr>
        <w:t>тников и управленческих кадров;</w:t>
      </w:r>
    </w:p>
    <w:p w:rsidR="00C22696" w:rsidRPr="00E93551" w:rsidRDefault="00C22696" w:rsidP="00D1763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распоряжение.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4.2. Оптимизация расходования финансовых средств </w:t>
      </w:r>
      <w:r w:rsidR="007D4F46">
        <w:rPr>
          <w:sz w:val="28"/>
          <w:szCs w:val="28"/>
          <w:lang w:val="ru-RU"/>
        </w:rPr>
        <w:t>областного бюджета</w:t>
      </w:r>
      <w:r w:rsidRPr="00E93551">
        <w:rPr>
          <w:sz w:val="28"/>
          <w:szCs w:val="28"/>
          <w:lang w:val="ru-RU"/>
        </w:rPr>
        <w:t xml:space="preserve"> на разработку и реализацию </w:t>
      </w:r>
      <w:r w:rsidR="007D4F46">
        <w:rPr>
          <w:sz w:val="28"/>
          <w:szCs w:val="28"/>
          <w:lang w:val="ru-RU"/>
        </w:rPr>
        <w:t>программ ДПО</w:t>
      </w:r>
      <w:r w:rsidRPr="00E93551">
        <w:rPr>
          <w:sz w:val="28"/>
          <w:szCs w:val="28"/>
          <w:lang w:val="ru-RU"/>
        </w:rPr>
        <w:t xml:space="preserve"> с учетом программ, размещенных в</w:t>
      </w:r>
      <w:r w:rsidR="00113540">
        <w:rPr>
          <w:sz w:val="28"/>
          <w:szCs w:val="28"/>
          <w:lang w:val="ru-RU"/>
        </w:rPr>
        <w:t> </w:t>
      </w:r>
      <w:r w:rsidR="004E399F">
        <w:rPr>
          <w:sz w:val="28"/>
          <w:szCs w:val="28"/>
          <w:lang w:val="ru-RU"/>
        </w:rPr>
        <w:t>Федеральном реестре</w:t>
      </w:r>
      <w:r w:rsidRPr="00E93551">
        <w:rPr>
          <w:sz w:val="28"/>
          <w:szCs w:val="28"/>
          <w:lang w:val="ru-RU"/>
        </w:rPr>
        <w:t xml:space="preserve"> и реализуемых </w:t>
      </w:r>
      <w:r w:rsidR="004E399F">
        <w:rPr>
          <w:sz w:val="28"/>
          <w:szCs w:val="28"/>
          <w:lang w:val="ru-RU"/>
        </w:rPr>
        <w:t>координатором ЕФС</w:t>
      </w:r>
      <w:r w:rsidRPr="00E93551">
        <w:rPr>
          <w:sz w:val="28"/>
          <w:szCs w:val="28"/>
          <w:lang w:val="ru-RU"/>
        </w:rPr>
        <w:t xml:space="preserve">, а также сетевой формы реализации образовательных программ.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4.3. </w:t>
      </w:r>
      <w:r w:rsidR="004D61F0" w:rsidRPr="00E93551">
        <w:rPr>
          <w:sz w:val="28"/>
          <w:szCs w:val="28"/>
          <w:lang w:val="ru-RU"/>
        </w:rPr>
        <w:t>Формирование кадрового состава РС</w:t>
      </w:r>
      <w:r w:rsidR="004D61F0">
        <w:rPr>
          <w:sz w:val="28"/>
          <w:szCs w:val="28"/>
          <w:lang w:val="ru-RU"/>
        </w:rPr>
        <w:t xml:space="preserve"> </w:t>
      </w:r>
      <w:r w:rsidR="004D61F0" w:rsidRPr="00E93551">
        <w:rPr>
          <w:sz w:val="28"/>
          <w:szCs w:val="28"/>
          <w:lang w:val="ru-RU"/>
        </w:rPr>
        <w:t>НМС, осуществляющего функции методического, тьюторского сопровождения педагогических работников и управленческих кадров на основе результатов диагностических процедур по определению уровня сформированности предметных и</w:t>
      </w:r>
      <w:r w:rsidR="00113540">
        <w:rPr>
          <w:sz w:val="28"/>
          <w:szCs w:val="28"/>
          <w:lang w:val="ru-RU"/>
        </w:rPr>
        <w:t> </w:t>
      </w:r>
      <w:r w:rsidR="004D61F0" w:rsidRPr="00E93551">
        <w:rPr>
          <w:sz w:val="28"/>
          <w:szCs w:val="28"/>
          <w:lang w:val="ru-RU"/>
        </w:rPr>
        <w:t xml:space="preserve">методических компетенций, в том числе проводимых </w:t>
      </w:r>
      <w:r w:rsidR="004E399F">
        <w:rPr>
          <w:sz w:val="28"/>
          <w:szCs w:val="28"/>
          <w:lang w:val="ru-RU"/>
        </w:rPr>
        <w:t>координатором ЕФС</w:t>
      </w:r>
      <w:r w:rsidR="004D61F0" w:rsidRPr="00E93551">
        <w:rPr>
          <w:sz w:val="28"/>
          <w:szCs w:val="28"/>
          <w:lang w:val="ru-RU"/>
        </w:rPr>
        <w:t>.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4.4. </w:t>
      </w:r>
      <w:r w:rsidR="004E399F" w:rsidRPr="00E93551">
        <w:rPr>
          <w:sz w:val="28"/>
          <w:szCs w:val="28"/>
          <w:lang w:val="ru-RU"/>
        </w:rPr>
        <w:t xml:space="preserve">Обеспечение </w:t>
      </w:r>
      <w:r w:rsidR="004E399F">
        <w:rPr>
          <w:sz w:val="28"/>
          <w:szCs w:val="28"/>
          <w:lang w:val="ru-RU"/>
        </w:rPr>
        <w:t>Федерального реестра</w:t>
      </w:r>
      <w:r w:rsidR="004E399F" w:rsidRPr="00E93551">
        <w:rPr>
          <w:sz w:val="28"/>
          <w:szCs w:val="28"/>
          <w:lang w:val="ru-RU"/>
        </w:rPr>
        <w:t xml:space="preserve"> программами переподготовки и</w:t>
      </w:r>
      <w:r w:rsidR="00113540">
        <w:rPr>
          <w:sz w:val="28"/>
          <w:szCs w:val="28"/>
          <w:lang w:val="ru-RU"/>
        </w:rPr>
        <w:t> </w:t>
      </w:r>
      <w:r w:rsidR="004E399F" w:rsidRPr="00E93551">
        <w:rPr>
          <w:sz w:val="28"/>
          <w:szCs w:val="28"/>
          <w:lang w:val="ru-RU"/>
        </w:rPr>
        <w:t xml:space="preserve">повышения квалификации педагогических работников и управленческих </w:t>
      </w:r>
      <w:r w:rsidR="004E399F" w:rsidRPr="00E93551">
        <w:rPr>
          <w:sz w:val="28"/>
          <w:szCs w:val="28"/>
          <w:lang w:val="ru-RU"/>
        </w:rPr>
        <w:lastRenderedPageBreak/>
        <w:t>кадров, в том числе с использованием дистанционных образовательных технологий, отвечающих запросам системы образования.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4.5. </w:t>
      </w:r>
      <w:r w:rsidR="004E399F" w:rsidRPr="00E93551">
        <w:rPr>
          <w:sz w:val="28"/>
          <w:szCs w:val="28"/>
          <w:lang w:val="ru-RU"/>
        </w:rPr>
        <w:t>Наделение ЦНППМ полномочиями по формированию индивидуальных образовательных маршрутов повышения профессионального мастерства педагогических работников и управленческих кадров и</w:t>
      </w:r>
      <w:r w:rsidR="00113540">
        <w:rPr>
          <w:sz w:val="28"/>
          <w:szCs w:val="28"/>
          <w:lang w:val="ru-RU"/>
        </w:rPr>
        <w:t> </w:t>
      </w:r>
      <w:r w:rsidR="004E399F" w:rsidRPr="00E93551">
        <w:rPr>
          <w:sz w:val="28"/>
          <w:szCs w:val="28"/>
          <w:lang w:val="ru-RU"/>
        </w:rPr>
        <w:t>агрегированию информации об имеющихся в Кировской области ресурсах для профессионального развития работников системы образования.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4.6. </w:t>
      </w:r>
      <w:r w:rsidR="006B3E8D" w:rsidRPr="00E93551">
        <w:rPr>
          <w:sz w:val="28"/>
          <w:szCs w:val="28"/>
          <w:lang w:val="ru-RU"/>
        </w:rPr>
        <w:t xml:space="preserve">Применение современных диагностических процедур, в том числе разработанных </w:t>
      </w:r>
      <w:r w:rsidR="006B3E8D">
        <w:rPr>
          <w:sz w:val="28"/>
          <w:szCs w:val="28"/>
          <w:lang w:val="ru-RU"/>
        </w:rPr>
        <w:t>координатором ЕФС</w:t>
      </w:r>
      <w:r w:rsidR="006B3E8D" w:rsidRPr="00E93551">
        <w:rPr>
          <w:sz w:val="28"/>
          <w:szCs w:val="28"/>
          <w:lang w:val="ru-RU"/>
        </w:rPr>
        <w:t>, на этапе формирования индивидуальных образовательных маршрутов педагогических работников и при проведении промежуточной и итоговой аттестации в рамках реализации программ ДПО.</w:t>
      </w:r>
    </w:p>
    <w:p w:rsidR="009A4B5E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4.7. </w:t>
      </w:r>
      <w:r w:rsidR="006B3E8D" w:rsidRPr="00E93551">
        <w:rPr>
          <w:sz w:val="28"/>
          <w:szCs w:val="28"/>
          <w:lang w:val="ru-RU"/>
        </w:rPr>
        <w:t xml:space="preserve">Использование цифровой экосистемы </w:t>
      </w:r>
      <w:r w:rsidR="006B3E8D">
        <w:rPr>
          <w:sz w:val="28"/>
          <w:szCs w:val="28"/>
          <w:lang w:val="ru-RU"/>
        </w:rPr>
        <w:t>ДПО</w:t>
      </w:r>
      <w:r w:rsidR="006B3E8D" w:rsidRPr="00E93551">
        <w:rPr>
          <w:sz w:val="28"/>
          <w:szCs w:val="28"/>
          <w:lang w:val="ru-RU"/>
        </w:rPr>
        <w:t xml:space="preserve"> для организации процессов сопровождения профессионального развития педагогических работников и</w:t>
      </w:r>
      <w:r w:rsidR="00113540">
        <w:rPr>
          <w:sz w:val="28"/>
          <w:szCs w:val="28"/>
          <w:lang w:val="ru-RU"/>
        </w:rPr>
        <w:t> </w:t>
      </w:r>
      <w:r w:rsidR="006B3E8D" w:rsidRPr="00E93551">
        <w:rPr>
          <w:sz w:val="28"/>
          <w:szCs w:val="28"/>
          <w:lang w:val="ru-RU"/>
        </w:rPr>
        <w:t xml:space="preserve">аккумуляции ресурсов дополнительного профессионального педагогического образования </w:t>
      </w:r>
      <w:r w:rsidR="006B3E8D">
        <w:rPr>
          <w:sz w:val="28"/>
          <w:szCs w:val="28"/>
          <w:lang w:val="ru-RU"/>
        </w:rPr>
        <w:t xml:space="preserve">в </w:t>
      </w:r>
      <w:r w:rsidR="006B3E8D" w:rsidRPr="00E93551">
        <w:rPr>
          <w:sz w:val="28"/>
          <w:szCs w:val="28"/>
          <w:lang w:val="ru-RU"/>
        </w:rPr>
        <w:t>Кировской области.</w:t>
      </w:r>
    </w:p>
    <w:p w:rsidR="00656BC7" w:rsidRDefault="00656BC7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F0B76" w:rsidRDefault="006F0B76" w:rsidP="0083345F">
      <w:pPr>
        <w:numPr>
          <w:ilvl w:val="0"/>
          <w:numId w:val="1"/>
        </w:numPr>
        <w:ind w:left="1276" w:hanging="283"/>
        <w:jc w:val="both"/>
        <w:rPr>
          <w:b/>
          <w:sz w:val="28"/>
          <w:szCs w:val="28"/>
          <w:lang w:val="ru-RU"/>
        </w:rPr>
      </w:pPr>
      <w:r w:rsidRPr="006F0B76">
        <w:rPr>
          <w:b/>
          <w:sz w:val="28"/>
          <w:szCs w:val="28"/>
          <w:lang w:val="ru-RU"/>
        </w:rPr>
        <w:t xml:space="preserve">Основные направления и системообразующие мероприятия </w:t>
      </w:r>
      <w:r w:rsidR="0083345F">
        <w:rPr>
          <w:b/>
          <w:sz w:val="28"/>
          <w:szCs w:val="28"/>
          <w:lang w:val="ru-RU"/>
        </w:rPr>
        <w:t xml:space="preserve">  </w:t>
      </w:r>
      <w:r w:rsidRPr="006F0B76">
        <w:rPr>
          <w:b/>
          <w:sz w:val="28"/>
          <w:szCs w:val="28"/>
          <w:lang w:val="ru-RU"/>
        </w:rPr>
        <w:t>в</w:t>
      </w:r>
      <w:r w:rsidR="00113540">
        <w:rPr>
          <w:b/>
          <w:sz w:val="28"/>
          <w:szCs w:val="28"/>
          <w:lang w:val="ru-RU"/>
        </w:rPr>
        <w:t> </w:t>
      </w:r>
      <w:r w:rsidRPr="006F0B76">
        <w:rPr>
          <w:b/>
          <w:sz w:val="28"/>
          <w:szCs w:val="28"/>
          <w:lang w:val="ru-RU"/>
        </w:rPr>
        <w:t>рамках развития</w:t>
      </w:r>
      <w:r w:rsidR="00D73281">
        <w:rPr>
          <w:b/>
          <w:sz w:val="28"/>
          <w:szCs w:val="28"/>
          <w:lang w:val="ru-RU"/>
        </w:rPr>
        <w:t xml:space="preserve"> РС НМС</w:t>
      </w:r>
    </w:p>
    <w:p w:rsidR="00E6721D" w:rsidRDefault="00E6721D" w:rsidP="00E6721D">
      <w:pPr>
        <w:ind w:firstLine="709"/>
        <w:jc w:val="both"/>
        <w:rPr>
          <w:bCs/>
          <w:sz w:val="28"/>
          <w:szCs w:val="28"/>
          <w:lang w:val="ru-RU"/>
        </w:rPr>
      </w:pPr>
    </w:p>
    <w:p w:rsidR="006F0B76" w:rsidRPr="006F0B76" w:rsidRDefault="006F0B76" w:rsidP="006F0B76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6F0B76">
        <w:rPr>
          <w:bCs/>
          <w:sz w:val="28"/>
          <w:szCs w:val="28"/>
          <w:lang w:val="ru-RU"/>
        </w:rPr>
        <w:t xml:space="preserve">Взаимодействие субъектов </w:t>
      </w:r>
      <w:r w:rsidR="00E6721D">
        <w:rPr>
          <w:bCs/>
          <w:sz w:val="28"/>
          <w:szCs w:val="28"/>
          <w:lang w:val="ru-RU"/>
        </w:rPr>
        <w:t>РС НМС</w:t>
      </w:r>
      <w:r w:rsidRPr="006F0B76">
        <w:rPr>
          <w:bCs/>
          <w:sz w:val="28"/>
          <w:szCs w:val="28"/>
          <w:lang w:val="ru-RU"/>
        </w:rPr>
        <w:t>, нацеленное на повышение эффективности системы научно-методического сопровождения педагогических работников и управленческих кадров, осуществляется в рамках следующих основных направлений</w:t>
      </w:r>
      <w:r w:rsidR="00E6721D">
        <w:rPr>
          <w:bCs/>
          <w:sz w:val="28"/>
          <w:szCs w:val="28"/>
          <w:lang w:val="ru-RU"/>
        </w:rPr>
        <w:t>:</w:t>
      </w:r>
    </w:p>
    <w:p w:rsidR="006F0B76" w:rsidRDefault="009E4D6C" w:rsidP="009E4D6C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E4D6C">
        <w:rPr>
          <w:bCs/>
          <w:sz w:val="28"/>
          <w:szCs w:val="28"/>
          <w:lang w:val="ru-RU"/>
        </w:rPr>
        <w:t>Направление 1</w:t>
      </w:r>
      <w:r>
        <w:rPr>
          <w:bCs/>
          <w:sz w:val="28"/>
          <w:szCs w:val="28"/>
          <w:lang w:val="ru-RU"/>
        </w:rPr>
        <w:t xml:space="preserve">. </w:t>
      </w:r>
      <w:r w:rsidRPr="009E4D6C">
        <w:rPr>
          <w:bCs/>
          <w:sz w:val="28"/>
          <w:szCs w:val="28"/>
          <w:lang w:val="ru-RU"/>
        </w:rPr>
        <w:t>Управление системой научно-методического сопровождения педагогических работников и управленческих кадров</w:t>
      </w:r>
      <w:r>
        <w:rPr>
          <w:bCs/>
          <w:sz w:val="28"/>
          <w:szCs w:val="28"/>
          <w:lang w:val="ru-RU"/>
        </w:rPr>
        <w:t>:</w:t>
      </w:r>
    </w:p>
    <w:p w:rsidR="009E4D6C" w:rsidRPr="009E4D6C" w:rsidRDefault="009E4D6C" w:rsidP="009E4D6C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E4D6C">
        <w:rPr>
          <w:bCs/>
          <w:sz w:val="28"/>
          <w:szCs w:val="28"/>
          <w:lang w:val="ru-RU"/>
        </w:rPr>
        <w:t xml:space="preserve">разработка и внедрение организационно-методической и иной документации, сопровождающей функционирование РС НМС (комплексы мер </w:t>
      </w:r>
      <w:r w:rsidR="00620CA9">
        <w:rPr>
          <w:bCs/>
          <w:sz w:val="28"/>
          <w:szCs w:val="28"/>
          <w:lang w:val="ru-RU"/>
        </w:rPr>
        <w:t>«</w:t>
      </w:r>
      <w:r w:rsidRPr="009E4D6C">
        <w:rPr>
          <w:bCs/>
          <w:sz w:val="28"/>
          <w:szCs w:val="28"/>
          <w:lang w:val="ru-RU"/>
        </w:rPr>
        <w:t>дорожные карты</w:t>
      </w:r>
      <w:r w:rsidR="00620CA9">
        <w:rPr>
          <w:bCs/>
          <w:sz w:val="28"/>
          <w:szCs w:val="28"/>
          <w:lang w:val="ru-RU"/>
        </w:rPr>
        <w:t>»</w:t>
      </w:r>
      <w:r w:rsidRPr="009E4D6C">
        <w:rPr>
          <w:bCs/>
          <w:sz w:val="28"/>
          <w:szCs w:val="28"/>
          <w:lang w:val="ru-RU"/>
        </w:rPr>
        <w:t>, соглашения (договоры) о сотрудничестве и т.д.);</w:t>
      </w:r>
    </w:p>
    <w:p w:rsidR="009E4D6C" w:rsidRPr="009E4D6C" w:rsidRDefault="009E4D6C" w:rsidP="009E4D6C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E4D6C">
        <w:rPr>
          <w:bCs/>
          <w:sz w:val="28"/>
          <w:szCs w:val="28"/>
          <w:lang w:val="ru-RU"/>
        </w:rPr>
        <w:t>разработка критериев и индикаторов эффективности функционирования РС НМС, отдельных субъектов РС НМС;</w:t>
      </w:r>
    </w:p>
    <w:p w:rsidR="009E4D6C" w:rsidRPr="009E4D6C" w:rsidRDefault="009E4D6C" w:rsidP="009E4D6C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E4D6C">
        <w:rPr>
          <w:bCs/>
          <w:sz w:val="28"/>
          <w:szCs w:val="28"/>
          <w:lang w:val="ru-RU"/>
        </w:rPr>
        <w:lastRenderedPageBreak/>
        <w:t>организация и проведение мониторингов эффективности функционирования РС НМС, отдельных субъектов РС НМС;</w:t>
      </w:r>
    </w:p>
    <w:p w:rsidR="009E4D6C" w:rsidRPr="009E4D6C" w:rsidRDefault="009E4D6C" w:rsidP="009E4D6C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E4D6C">
        <w:rPr>
          <w:bCs/>
          <w:sz w:val="28"/>
          <w:szCs w:val="28"/>
          <w:lang w:val="ru-RU"/>
        </w:rPr>
        <w:t>формирование и организация деятельности регионального методического актива.</w:t>
      </w:r>
    </w:p>
    <w:p w:rsidR="006F0B76" w:rsidRDefault="00620CA9" w:rsidP="009E4D6C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620CA9">
        <w:rPr>
          <w:bCs/>
          <w:sz w:val="28"/>
          <w:szCs w:val="28"/>
          <w:lang w:val="ru-RU"/>
        </w:rPr>
        <w:t>Направление 2</w:t>
      </w:r>
      <w:r>
        <w:rPr>
          <w:bCs/>
          <w:sz w:val="28"/>
          <w:szCs w:val="28"/>
          <w:lang w:val="ru-RU"/>
        </w:rPr>
        <w:t>.</w:t>
      </w:r>
      <w:r w:rsidRPr="00620CA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Н</w:t>
      </w:r>
      <w:r w:rsidRPr="00620CA9">
        <w:rPr>
          <w:bCs/>
          <w:sz w:val="28"/>
          <w:szCs w:val="28"/>
          <w:lang w:val="ru-RU"/>
        </w:rPr>
        <w:t>епрерывное повышение профессионального мастерства педагогических работников и управленческих кадров</w:t>
      </w:r>
      <w:r>
        <w:rPr>
          <w:bCs/>
          <w:sz w:val="28"/>
          <w:szCs w:val="28"/>
          <w:lang w:val="ru-RU"/>
        </w:rPr>
        <w:t>:</w:t>
      </w:r>
    </w:p>
    <w:p w:rsidR="00AC670E" w:rsidRPr="00AC670E" w:rsidRDefault="00AC670E" w:rsidP="00AC670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C670E">
        <w:rPr>
          <w:bCs/>
          <w:sz w:val="28"/>
          <w:szCs w:val="28"/>
          <w:lang w:val="ru-RU"/>
        </w:rPr>
        <w:t>повышение квалификации педагогических работников и управленческих кадров с учетом выявленных профессиональных дефицитов;</w:t>
      </w:r>
    </w:p>
    <w:p w:rsidR="00AC670E" w:rsidRPr="00AC670E" w:rsidRDefault="00AC670E" w:rsidP="00AC670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C670E">
        <w:rPr>
          <w:bCs/>
          <w:sz w:val="28"/>
          <w:szCs w:val="28"/>
          <w:lang w:val="ru-RU"/>
        </w:rPr>
        <w:t xml:space="preserve">организация стажировок (в том числе на базе высокотехнологичной инфраструктуры, созданной в рамках национального проекта </w:t>
      </w:r>
      <w:r>
        <w:rPr>
          <w:bCs/>
          <w:sz w:val="28"/>
          <w:szCs w:val="28"/>
          <w:lang w:val="ru-RU"/>
        </w:rPr>
        <w:t>«</w:t>
      </w:r>
      <w:r w:rsidRPr="00AC670E">
        <w:rPr>
          <w:bCs/>
          <w:sz w:val="28"/>
          <w:szCs w:val="28"/>
          <w:lang w:val="ru-RU"/>
        </w:rPr>
        <w:t>Образование</w:t>
      </w:r>
      <w:r>
        <w:rPr>
          <w:bCs/>
          <w:sz w:val="28"/>
          <w:szCs w:val="28"/>
          <w:lang w:val="ru-RU"/>
        </w:rPr>
        <w:t>»</w:t>
      </w:r>
      <w:r w:rsidRPr="00AC670E">
        <w:rPr>
          <w:bCs/>
          <w:sz w:val="28"/>
          <w:szCs w:val="28"/>
          <w:lang w:val="ru-RU"/>
        </w:rPr>
        <w:t>);</w:t>
      </w:r>
    </w:p>
    <w:p w:rsidR="00AC670E" w:rsidRPr="00AC670E" w:rsidRDefault="00AC670E" w:rsidP="00AC670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C670E">
        <w:rPr>
          <w:bCs/>
          <w:sz w:val="28"/>
          <w:szCs w:val="28"/>
          <w:lang w:val="ru-RU"/>
        </w:rPr>
        <w:t xml:space="preserve">построение индивидуальных образовательных маршрутов непрерывного профессионального развития педагогических работников и управленческих кадров на основе диагностики </w:t>
      </w:r>
      <w:r w:rsidR="0083345F">
        <w:rPr>
          <w:bCs/>
          <w:sz w:val="28"/>
          <w:szCs w:val="28"/>
          <w:lang w:val="ru-RU"/>
        </w:rPr>
        <w:t>профессиональных компетенций в соответствии с Положением об индивидуальном образовательном маршруте педагогических работников Кировской области, утвержденным настоящим распоряжением.</w:t>
      </w:r>
    </w:p>
    <w:p w:rsidR="00AC670E" w:rsidRPr="00AC670E" w:rsidRDefault="00AC670E" w:rsidP="00AC670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C670E">
        <w:rPr>
          <w:bCs/>
          <w:sz w:val="28"/>
          <w:szCs w:val="28"/>
          <w:lang w:val="ru-RU"/>
        </w:rPr>
        <w:t>организация деятельности по совершенствованию профессиональных компетенций педагогических работников;</w:t>
      </w:r>
    </w:p>
    <w:p w:rsidR="00583B04" w:rsidRDefault="00AC670E" w:rsidP="00583B04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C670E">
        <w:rPr>
          <w:bCs/>
          <w:sz w:val="28"/>
          <w:szCs w:val="28"/>
          <w:lang w:val="ru-RU"/>
        </w:rPr>
        <w:t>осуществление профилактики профессионального выгорания педагогических работников</w:t>
      </w:r>
      <w:r w:rsidR="0085658D">
        <w:rPr>
          <w:bCs/>
          <w:sz w:val="28"/>
          <w:szCs w:val="28"/>
          <w:lang w:val="ru-RU"/>
        </w:rPr>
        <w:t>.</w:t>
      </w:r>
    </w:p>
    <w:p w:rsidR="0085658D" w:rsidRDefault="0085658D" w:rsidP="00AC670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85658D">
        <w:rPr>
          <w:bCs/>
          <w:sz w:val="28"/>
          <w:szCs w:val="28"/>
          <w:lang w:val="ru-RU"/>
        </w:rPr>
        <w:t>Направление 3</w:t>
      </w:r>
      <w:r>
        <w:rPr>
          <w:bCs/>
          <w:sz w:val="28"/>
          <w:szCs w:val="28"/>
          <w:lang w:val="ru-RU"/>
        </w:rPr>
        <w:t>.</w:t>
      </w:r>
      <w:r w:rsidRPr="0085658D">
        <w:rPr>
          <w:bCs/>
          <w:sz w:val="28"/>
          <w:szCs w:val="28"/>
          <w:lang w:val="ru-RU"/>
        </w:rPr>
        <w:t xml:space="preserve"> Содержательно-методическое обеспечение непрерывного профессионального (педагогического) образования</w:t>
      </w:r>
      <w:r>
        <w:rPr>
          <w:bCs/>
          <w:sz w:val="28"/>
          <w:szCs w:val="28"/>
          <w:lang w:val="ru-RU"/>
        </w:rPr>
        <w:t>:</w:t>
      </w:r>
    </w:p>
    <w:p w:rsidR="0085658D" w:rsidRPr="0085658D" w:rsidRDefault="0085658D" w:rsidP="0085658D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85658D">
        <w:rPr>
          <w:bCs/>
          <w:sz w:val="28"/>
          <w:szCs w:val="28"/>
          <w:lang w:val="ru-RU"/>
        </w:rPr>
        <w:t>обеспечение педагогических работников и управленческих кадров методическими рекомендациями, материалами (в том числе цифровыми);</w:t>
      </w:r>
    </w:p>
    <w:p w:rsidR="0085658D" w:rsidRPr="0085658D" w:rsidRDefault="0085658D" w:rsidP="0085658D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85658D">
        <w:rPr>
          <w:bCs/>
          <w:sz w:val="28"/>
          <w:szCs w:val="28"/>
          <w:lang w:val="ru-RU"/>
        </w:rPr>
        <w:t xml:space="preserve">ведение регионального банка успешных педагогических и управленческих практик (базы данных </w:t>
      </w:r>
      <w:r w:rsidR="00415FA5">
        <w:rPr>
          <w:bCs/>
          <w:sz w:val="28"/>
          <w:szCs w:val="28"/>
          <w:lang w:val="ru-RU"/>
        </w:rPr>
        <w:t>дополнительных профессиональных программ</w:t>
      </w:r>
      <w:r w:rsidRPr="0085658D">
        <w:rPr>
          <w:bCs/>
          <w:sz w:val="28"/>
          <w:szCs w:val="28"/>
          <w:lang w:val="ru-RU"/>
        </w:rPr>
        <w:t xml:space="preserve">, реализуемых в </w:t>
      </w:r>
      <w:r w:rsidR="0083345F">
        <w:rPr>
          <w:bCs/>
          <w:sz w:val="28"/>
          <w:szCs w:val="28"/>
          <w:lang w:val="ru-RU"/>
        </w:rPr>
        <w:t>Кировской области</w:t>
      </w:r>
      <w:r w:rsidRPr="0085658D">
        <w:rPr>
          <w:bCs/>
          <w:sz w:val="28"/>
          <w:szCs w:val="28"/>
          <w:lang w:val="ru-RU"/>
        </w:rPr>
        <w:t>, профессиональных педагогических сообществ, передового педагогического опыта, реестры стажировочных площадок и т.д.);</w:t>
      </w:r>
    </w:p>
    <w:p w:rsidR="0085658D" w:rsidRPr="0085658D" w:rsidRDefault="0085658D" w:rsidP="0085658D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85658D">
        <w:rPr>
          <w:bCs/>
          <w:sz w:val="28"/>
          <w:szCs w:val="28"/>
          <w:lang w:val="ru-RU"/>
        </w:rPr>
        <w:t>информирование педагогической общественности об основных тенденциях развития образования;</w:t>
      </w:r>
    </w:p>
    <w:p w:rsidR="0085658D" w:rsidRDefault="0085658D" w:rsidP="0085658D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85658D">
        <w:rPr>
          <w:bCs/>
          <w:sz w:val="28"/>
          <w:szCs w:val="28"/>
          <w:lang w:val="ru-RU"/>
        </w:rPr>
        <w:lastRenderedPageBreak/>
        <w:t>руководство деятельностью инновационных площадок по реализации проектов.</w:t>
      </w:r>
    </w:p>
    <w:p w:rsidR="009425A6" w:rsidRPr="0085658D" w:rsidRDefault="009425A6" w:rsidP="00C22696">
      <w:pPr>
        <w:ind w:firstLine="709"/>
        <w:jc w:val="both"/>
        <w:rPr>
          <w:bCs/>
          <w:sz w:val="28"/>
          <w:szCs w:val="28"/>
          <w:lang w:val="ru-RU"/>
        </w:rPr>
      </w:pPr>
    </w:p>
    <w:p w:rsidR="009A4B5E" w:rsidRDefault="009A4B5E" w:rsidP="00C22696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E93551">
        <w:rPr>
          <w:b/>
          <w:sz w:val="28"/>
          <w:szCs w:val="28"/>
          <w:lang w:val="ru-RU"/>
        </w:rPr>
        <w:t xml:space="preserve">Механизмы взаимодействия субъектов </w:t>
      </w:r>
      <w:r>
        <w:rPr>
          <w:b/>
          <w:sz w:val="28"/>
          <w:szCs w:val="28"/>
          <w:lang w:val="ru-RU"/>
        </w:rPr>
        <w:t>РС</w:t>
      </w:r>
      <w:r w:rsidR="006369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НМС</w:t>
      </w:r>
    </w:p>
    <w:p w:rsidR="009A4B5E" w:rsidRPr="00E93551" w:rsidRDefault="009A4B5E" w:rsidP="00C22696">
      <w:pPr>
        <w:ind w:left="1069"/>
        <w:jc w:val="both"/>
        <w:rPr>
          <w:b/>
          <w:sz w:val="28"/>
          <w:szCs w:val="28"/>
          <w:lang w:val="ru-RU"/>
        </w:rPr>
      </w:pPr>
    </w:p>
    <w:p w:rsidR="009A4B5E" w:rsidRPr="00E93551" w:rsidRDefault="00620CA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A4B5E" w:rsidRPr="00E93551">
        <w:rPr>
          <w:sz w:val="28"/>
          <w:szCs w:val="28"/>
          <w:lang w:val="ru-RU"/>
        </w:rPr>
        <w:t>.1. Предметом взаимодействия субъектов РС</w:t>
      </w:r>
      <w:r w:rsidR="0063692E">
        <w:rPr>
          <w:sz w:val="28"/>
          <w:szCs w:val="28"/>
          <w:lang w:val="ru-RU"/>
        </w:rPr>
        <w:t xml:space="preserve"> </w:t>
      </w:r>
      <w:r w:rsidR="009A4B5E" w:rsidRPr="00E93551">
        <w:rPr>
          <w:sz w:val="28"/>
          <w:szCs w:val="28"/>
          <w:lang w:val="ru-RU"/>
        </w:rPr>
        <w:t xml:space="preserve">НМС является: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разработка программ ДПО для включения в </w:t>
      </w:r>
      <w:r w:rsidR="0063692E">
        <w:rPr>
          <w:sz w:val="28"/>
          <w:szCs w:val="28"/>
          <w:lang w:val="ru-RU"/>
        </w:rPr>
        <w:t>Федеральный реестр</w:t>
      </w:r>
      <w:r w:rsidRPr="00E93551">
        <w:rPr>
          <w:sz w:val="28"/>
          <w:szCs w:val="28"/>
          <w:lang w:val="ru-RU"/>
        </w:rPr>
        <w:t xml:space="preserve">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создание проектных методических команд для освоения педагогическими работниками и управленческими кадрами компетенций, необходимых для</w:t>
      </w:r>
      <w:r w:rsidR="00113540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реализации системных новшеств;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реализация сетевых программ ДПО;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реализация сетевых инновационных проектов;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разработка, освоение и внедрение нового содержания образования и</w:t>
      </w:r>
      <w:r w:rsidR="00113540">
        <w:rPr>
          <w:sz w:val="28"/>
          <w:szCs w:val="28"/>
          <w:lang w:val="ru-RU"/>
        </w:rPr>
        <w:t> </w:t>
      </w:r>
      <w:r w:rsidRPr="00E93551">
        <w:rPr>
          <w:sz w:val="28"/>
          <w:szCs w:val="28"/>
          <w:lang w:val="ru-RU"/>
        </w:rPr>
        <w:t xml:space="preserve">технологий обучения;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взаимодействие методических объединений </w:t>
      </w:r>
      <w:r w:rsidR="0062183E">
        <w:rPr>
          <w:sz w:val="28"/>
          <w:szCs w:val="28"/>
          <w:lang w:val="ru-RU"/>
        </w:rPr>
        <w:t xml:space="preserve">областного, окружного, муниципального уровней </w:t>
      </w:r>
      <w:r w:rsidRPr="00E93551">
        <w:rPr>
          <w:sz w:val="28"/>
          <w:szCs w:val="28"/>
          <w:lang w:val="ru-RU"/>
        </w:rPr>
        <w:t xml:space="preserve">(предметных, межпредметных и метапредметных), профессиональных ассоциаций, сообществ и клубов педагогических работников и управленческих кадров различных уровней;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разработка концепций развития региональных (при необходимости муниципальных) систем образования. </w:t>
      </w:r>
    </w:p>
    <w:p w:rsidR="009A4B5E" w:rsidRPr="00E93551" w:rsidRDefault="00620CA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A4B5E" w:rsidRPr="00E93551">
        <w:rPr>
          <w:sz w:val="28"/>
          <w:szCs w:val="28"/>
          <w:lang w:val="ru-RU"/>
        </w:rPr>
        <w:t>.2. Основные каналы взаимодействия субъектов РС</w:t>
      </w:r>
      <w:r w:rsidR="0063692E">
        <w:rPr>
          <w:sz w:val="28"/>
          <w:szCs w:val="28"/>
          <w:lang w:val="ru-RU"/>
        </w:rPr>
        <w:t xml:space="preserve"> </w:t>
      </w:r>
      <w:r w:rsidR="009A4B5E" w:rsidRPr="00E93551">
        <w:rPr>
          <w:sz w:val="28"/>
          <w:szCs w:val="28"/>
          <w:lang w:val="ru-RU"/>
        </w:rPr>
        <w:t xml:space="preserve">НМС: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цифровая экосистема ДПО;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общедоступные коммуникации (совещания, образовательные мероприятия и др.);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онлайн-каналы (вебинары, размещение информации на тематических порталах и др.);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прямые связи, включая заключение соглашений с взаимными обязательствами.</w:t>
      </w:r>
    </w:p>
    <w:p w:rsidR="009A4B5E" w:rsidRPr="00E93551" w:rsidRDefault="009A4B5E" w:rsidP="007D4F46">
      <w:pPr>
        <w:ind w:firstLine="709"/>
        <w:jc w:val="both"/>
        <w:rPr>
          <w:b/>
          <w:sz w:val="28"/>
          <w:szCs w:val="28"/>
          <w:lang w:val="ru-RU"/>
        </w:rPr>
      </w:pPr>
    </w:p>
    <w:p w:rsidR="00C22696" w:rsidRDefault="00C22696"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9A4B5E" w:rsidRDefault="00620CA9" w:rsidP="007D4F46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="009A4B5E" w:rsidRPr="00E93551">
        <w:rPr>
          <w:b/>
          <w:sz w:val="28"/>
          <w:szCs w:val="28"/>
          <w:lang w:val="ru-RU"/>
        </w:rPr>
        <w:t xml:space="preserve">. Показатели эффективности функционирования </w:t>
      </w:r>
      <w:r w:rsidR="009A4B5E">
        <w:rPr>
          <w:b/>
          <w:sz w:val="28"/>
          <w:szCs w:val="28"/>
          <w:lang w:val="ru-RU"/>
        </w:rPr>
        <w:t>РС</w:t>
      </w:r>
      <w:r w:rsidR="0063692E">
        <w:rPr>
          <w:b/>
          <w:sz w:val="28"/>
          <w:szCs w:val="28"/>
          <w:lang w:val="ru-RU"/>
        </w:rPr>
        <w:t xml:space="preserve"> </w:t>
      </w:r>
      <w:r w:rsidR="009A4B5E">
        <w:rPr>
          <w:b/>
          <w:sz w:val="28"/>
          <w:szCs w:val="28"/>
          <w:lang w:val="ru-RU"/>
        </w:rPr>
        <w:t>НМС</w:t>
      </w:r>
      <w:r w:rsidR="009A4B5E" w:rsidRPr="00E93551">
        <w:rPr>
          <w:b/>
          <w:sz w:val="28"/>
          <w:szCs w:val="28"/>
          <w:lang w:val="ru-RU"/>
        </w:rPr>
        <w:t xml:space="preserve"> </w:t>
      </w:r>
    </w:p>
    <w:p w:rsidR="007D4F46" w:rsidRPr="00E93551" w:rsidRDefault="007D4F46" w:rsidP="007D4F46">
      <w:pPr>
        <w:ind w:firstLine="709"/>
        <w:jc w:val="both"/>
        <w:rPr>
          <w:b/>
          <w:sz w:val="28"/>
          <w:szCs w:val="28"/>
          <w:lang w:val="ru-RU"/>
        </w:rPr>
      </w:pPr>
    </w:p>
    <w:p w:rsidR="009A4B5E" w:rsidRPr="00E93551" w:rsidRDefault="00620CA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A4B5E" w:rsidRPr="00E93551">
        <w:rPr>
          <w:sz w:val="28"/>
          <w:szCs w:val="28"/>
          <w:lang w:val="ru-RU"/>
        </w:rPr>
        <w:t>.1. При разработке показателей эффективности функционирования РС</w:t>
      </w:r>
      <w:r w:rsidR="00113540">
        <w:rPr>
          <w:sz w:val="28"/>
          <w:szCs w:val="28"/>
          <w:lang w:val="ru-RU"/>
        </w:rPr>
        <w:t> </w:t>
      </w:r>
      <w:r w:rsidR="009A4B5E" w:rsidRPr="00E93551">
        <w:rPr>
          <w:sz w:val="28"/>
          <w:szCs w:val="28"/>
          <w:lang w:val="ru-RU"/>
        </w:rPr>
        <w:t>НМС учитываются показатели мотивирующего мониторинга и показатели оценки механизмов управления качеством образования Кировской области в</w:t>
      </w:r>
      <w:r w:rsidR="00113540">
        <w:rPr>
          <w:sz w:val="28"/>
          <w:szCs w:val="28"/>
          <w:lang w:val="ru-RU"/>
        </w:rPr>
        <w:t> </w:t>
      </w:r>
      <w:r w:rsidR="009A4B5E" w:rsidRPr="00E93551">
        <w:rPr>
          <w:sz w:val="28"/>
          <w:szCs w:val="28"/>
          <w:lang w:val="ru-RU"/>
        </w:rPr>
        <w:t>части повышения уровня профессионального мастерства педагогических работников и управленческих кадров. При оценке эффективности функционирования РС</w:t>
      </w:r>
      <w:r w:rsidR="002D43DF">
        <w:rPr>
          <w:sz w:val="28"/>
          <w:szCs w:val="28"/>
          <w:lang w:val="ru-RU"/>
        </w:rPr>
        <w:t xml:space="preserve"> </w:t>
      </w:r>
      <w:r w:rsidR="009A4B5E" w:rsidRPr="00E93551">
        <w:rPr>
          <w:sz w:val="28"/>
          <w:szCs w:val="28"/>
          <w:lang w:val="ru-RU"/>
        </w:rPr>
        <w:t xml:space="preserve">НМС учитываются все субъекты, выполняющие функции по реализации дополнительного профессионального (педагогического) образования и научно-методическому сопровождению педагогических работников и управленческих кадров Кировской области. </w:t>
      </w:r>
    </w:p>
    <w:p w:rsidR="009A4B5E" w:rsidRPr="00E93551" w:rsidRDefault="00620CA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D4F46">
        <w:rPr>
          <w:sz w:val="28"/>
          <w:szCs w:val="28"/>
          <w:lang w:val="ru-RU"/>
        </w:rPr>
        <w:t xml:space="preserve">.2. </w:t>
      </w:r>
      <w:r w:rsidR="009A4B5E">
        <w:rPr>
          <w:sz w:val="28"/>
          <w:szCs w:val="28"/>
          <w:lang w:val="ru-RU"/>
        </w:rPr>
        <w:t>К п</w:t>
      </w:r>
      <w:r w:rsidR="009A4B5E" w:rsidRPr="00E93551">
        <w:rPr>
          <w:sz w:val="28"/>
          <w:szCs w:val="28"/>
          <w:lang w:val="ru-RU"/>
        </w:rPr>
        <w:t>оказател</w:t>
      </w:r>
      <w:r w:rsidR="009A4B5E">
        <w:rPr>
          <w:sz w:val="28"/>
          <w:szCs w:val="28"/>
          <w:lang w:val="ru-RU"/>
        </w:rPr>
        <w:t>ям</w:t>
      </w:r>
      <w:r w:rsidR="007D4F46" w:rsidRPr="007D4F46">
        <w:rPr>
          <w:sz w:val="28"/>
          <w:szCs w:val="28"/>
          <w:lang w:val="ru-RU"/>
        </w:rPr>
        <w:t xml:space="preserve"> </w:t>
      </w:r>
      <w:r w:rsidR="007D4F46" w:rsidRPr="00E93551">
        <w:rPr>
          <w:sz w:val="28"/>
          <w:szCs w:val="28"/>
          <w:lang w:val="ru-RU"/>
        </w:rPr>
        <w:t>эффективности функционирования</w:t>
      </w:r>
      <w:r w:rsidR="009A4B5E">
        <w:rPr>
          <w:sz w:val="28"/>
          <w:szCs w:val="28"/>
          <w:lang w:val="ru-RU"/>
        </w:rPr>
        <w:t xml:space="preserve"> РС</w:t>
      </w:r>
      <w:r w:rsidR="0063692E">
        <w:rPr>
          <w:sz w:val="28"/>
          <w:szCs w:val="28"/>
          <w:lang w:val="ru-RU"/>
        </w:rPr>
        <w:t xml:space="preserve"> </w:t>
      </w:r>
      <w:r w:rsidR="009A4B5E">
        <w:rPr>
          <w:sz w:val="28"/>
          <w:szCs w:val="28"/>
          <w:lang w:val="ru-RU"/>
        </w:rPr>
        <w:t>НМС</w:t>
      </w:r>
      <w:r w:rsidR="007D4F46">
        <w:rPr>
          <w:sz w:val="28"/>
          <w:szCs w:val="28"/>
          <w:lang w:val="ru-RU"/>
        </w:rPr>
        <w:t xml:space="preserve"> относятся</w:t>
      </w:r>
      <w:r w:rsidR="009A4B5E" w:rsidRPr="00E93551">
        <w:rPr>
          <w:sz w:val="28"/>
          <w:szCs w:val="28"/>
          <w:lang w:val="ru-RU"/>
        </w:rPr>
        <w:t xml:space="preserve">: </w:t>
      </w:r>
    </w:p>
    <w:p w:rsidR="002D43DF" w:rsidRPr="002D43DF" w:rsidRDefault="002D43DF" w:rsidP="002D4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43DF">
        <w:rPr>
          <w:sz w:val="28"/>
          <w:szCs w:val="28"/>
          <w:lang w:val="ru-RU"/>
        </w:rPr>
        <w:t>разработан и реализуется комплекс мер (</w:t>
      </w:r>
      <w:r w:rsidR="006B2248">
        <w:rPr>
          <w:sz w:val="28"/>
          <w:szCs w:val="28"/>
          <w:lang w:val="ru-RU"/>
        </w:rPr>
        <w:t>«</w:t>
      </w:r>
      <w:r w:rsidRPr="002D43DF">
        <w:rPr>
          <w:sz w:val="28"/>
          <w:szCs w:val="28"/>
          <w:lang w:val="ru-RU"/>
        </w:rPr>
        <w:t>дорожная карта</w:t>
      </w:r>
      <w:r w:rsidR="006B2248">
        <w:rPr>
          <w:sz w:val="28"/>
          <w:szCs w:val="28"/>
          <w:lang w:val="ru-RU"/>
        </w:rPr>
        <w:t>»</w:t>
      </w:r>
      <w:r w:rsidR="00113540">
        <w:rPr>
          <w:sz w:val="28"/>
          <w:szCs w:val="28"/>
          <w:lang w:val="ru-RU"/>
        </w:rPr>
        <w:t>) по созданию и </w:t>
      </w:r>
      <w:r w:rsidRPr="002D43DF">
        <w:rPr>
          <w:sz w:val="28"/>
          <w:szCs w:val="28"/>
          <w:lang w:val="ru-RU"/>
        </w:rPr>
        <w:t>функционированию РС НМС на период до 2024 года (ежегодно);</w:t>
      </w:r>
    </w:p>
    <w:p w:rsidR="002D43DF" w:rsidRPr="002D43DF" w:rsidRDefault="002D43DF" w:rsidP="002D4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43DF">
        <w:rPr>
          <w:sz w:val="28"/>
          <w:szCs w:val="28"/>
          <w:lang w:val="ru-RU"/>
        </w:rPr>
        <w:t>разработана с учетом социально-экономических условий субъекта Российской Федерации и реализуется вариативная система мониторинга эффективности РС НМС (ежегодно, начиная с 2023 года)</w:t>
      </w:r>
      <w:r w:rsidR="00E2533C">
        <w:rPr>
          <w:sz w:val="28"/>
          <w:szCs w:val="28"/>
          <w:lang w:val="ru-RU"/>
        </w:rPr>
        <w:t>;</w:t>
      </w:r>
    </w:p>
    <w:p w:rsidR="002D43DF" w:rsidRPr="002D43DF" w:rsidRDefault="002D43DF" w:rsidP="002D4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43DF">
        <w:rPr>
          <w:sz w:val="28"/>
          <w:szCs w:val="28"/>
          <w:lang w:val="ru-RU"/>
        </w:rPr>
        <w:t xml:space="preserve">доля педагогических работников, освоивших программы ДПО, вошедшие в Федеральный реестр и подобранные с учетом диагностики профессиональных компетенций (к 2024 году </w:t>
      </w:r>
      <w:r w:rsidR="006B2248">
        <w:rPr>
          <w:sz w:val="28"/>
          <w:szCs w:val="28"/>
          <w:lang w:val="ru-RU"/>
        </w:rPr>
        <w:t>–</w:t>
      </w:r>
      <w:r w:rsidRPr="002D43DF">
        <w:rPr>
          <w:sz w:val="28"/>
          <w:szCs w:val="28"/>
          <w:lang w:val="ru-RU"/>
        </w:rPr>
        <w:t xml:space="preserve"> не менее 30%);</w:t>
      </w:r>
    </w:p>
    <w:p w:rsidR="002D43DF" w:rsidRPr="002D43DF" w:rsidRDefault="002D43DF" w:rsidP="002D4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43DF">
        <w:rPr>
          <w:sz w:val="28"/>
          <w:szCs w:val="28"/>
          <w:lang w:val="ru-RU"/>
        </w:rPr>
        <w:t xml:space="preserve">количество управленческих команд, принявших участие в программах повышения квалификации (к 2024 году </w:t>
      </w:r>
      <w:r w:rsidR="006B2248">
        <w:rPr>
          <w:sz w:val="28"/>
          <w:szCs w:val="28"/>
          <w:lang w:val="ru-RU"/>
        </w:rPr>
        <w:t>–</w:t>
      </w:r>
      <w:r w:rsidRPr="002D43DF">
        <w:rPr>
          <w:sz w:val="28"/>
          <w:szCs w:val="28"/>
          <w:lang w:val="ru-RU"/>
        </w:rPr>
        <w:t xml:space="preserve"> не менее 40% от общего количества управленческих команд субъекта Российской Федерации)</w:t>
      </w:r>
      <w:r w:rsidR="00E2533C">
        <w:rPr>
          <w:sz w:val="28"/>
          <w:szCs w:val="28"/>
          <w:lang w:val="ru-RU"/>
        </w:rPr>
        <w:t>;</w:t>
      </w:r>
    </w:p>
    <w:p w:rsidR="002D43DF" w:rsidRPr="002D43DF" w:rsidRDefault="002D43DF" w:rsidP="002D4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43DF">
        <w:rPr>
          <w:sz w:val="28"/>
          <w:szCs w:val="28"/>
          <w:lang w:val="ru-RU"/>
        </w:rPr>
        <w:t xml:space="preserve">количество педагогических работников, закрепленных за 1 региональным методистом для осуществления методического сопровождения (к 2024 году </w:t>
      </w:r>
      <w:r w:rsidR="00E2533C">
        <w:rPr>
          <w:sz w:val="28"/>
          <w:szCs w:val="28"/>
          <w:lang w:val="ru-RU"/>
        </w:rPr>
        <w:t>–</w:t>
      </w:r>
      <w:r w:rsidRPr="002D43DF">
        <w:rPr>
          <w:sz w:val="28"/>
          <w:szCs w:val="28"/>
          <w:lang w:val="ru-RU"/>
        </w:rPr>
        <w:t xml:space="preserve"> не</w:t>
      </w:r>
      <w:r w:rsidR="00113540">
        <w:rPr>
          <w:sz w:val="28"/>
          <w:szCs w:val="28"/>
          <w:lang w:val="ru-RU"/>
        </w:rPr>
        <w:t> </w:t>
      </w:r>
      <w:r w:rsidRPr="002D43DF">
        <w:rPr>
          <w:sz w:val="28"/>
          <w:szCs w:val="28"/>
          <w:lang w:val="ru-RU"/>
        </w:rPr>
        <w:t>более 250 человек);</w:t>
      </w:r>
    </w:p>
    <w:p w:rsidR="002D43DF" w:rsidRDefault="002D43DF" w:rsidP="002D43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43DF">
        <w:rPr>
          <w:sz w:val="28"/>
          <w:szCs w:val="28"/>
          <w:lang w:val="ru-RU"/>
        </w:rPr>
        <w:t>доля педагогических работников в возрасте до 35 лет, участвующих в</w:t>
      </w:r>
      <w:r w:rsidR="00113540">
        <w:rPr>
          <w:sz w:val="28"/>
          <w:szCs w:val="28"/>
          <w:lang w:val="ru-RU"/>
        </w:rPr>
        <w:t> </w:t>
      </w:r>
      <w:r w:rsidRPr="002D43DF">
        <w:rPr>
          <w:sz w:val="28"/>
          <w:szCs w:val="28"/>
          <w:lang w:val="ru-RU"/>
        </w:rPr>
        <w:t>различных формах поддержки и сопровождения в первые три года работы (к</w:t>
      </w:r>
      <w:r w:rsidR="00113540">
        <w:rPr>
          <w:sz w:val="28"/>
          <w:szCs w:val="28"/>
          <w:lang w:val="ru-RU"/>
        </w:rPr>
        <w:t> </w:t>
      </w:r>
      <w:r w:rsidRPr="002D43DF">
        <w:rPr>
          <w:sz w:val="28"/>
          <w:szCs w:val="28"/>
          <w:lang w:val="ru-RU"/>
        </w:rPr>
        <w:t xml:space="preserve">2024 году </w:t>
      </w:r>
      <w:r w:rsidR="00E2533C">
        <w:rPr>
          <w:sz w:val="28"/>
          <w:szCs w:val="28"/>
          <w:lang w:val="ru-RU"/>
        </w:rPr>
        <w:t>–</w:t>
      </w:r>
      <w:r w:rsidRPr="002D43DF">
        <w:rPr>
          <w:sz w:val="28"/>
          <w:szCs w:val="28"/>
          <w:lang w:val="ru-RU"/>
        </w:rPr>
        <w:t xml:space="preserve"> не менее 70%)</w:t>
      </w:r>
      <w:r w:rsidR="00E2533C">
        <w:rPr>
          <w:sz w:val="28"/>
          <w:szCs w:val="28"/>
          <w:lang w:val="ru-RU"/>
        </w:rPr>
        <w:t>;</w:t>
      </w:r>
    </w:p>
    <w:p w:rsidR="009A4B5E" w:rsidRPr="00E93551" w:rsidRDefault="007D4F46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</w:t>
      </w:r>
      <w:r w:rsidR="009A4B5E" w:rsidRPr="00E93551">
        <w:rPr>
          <w:sz w:val="28"/>
          <w:szCs w:val="28"/>
          <w:lang w:val="ru-RU"/>
        </w:rPr>
        <w:t>оля педагогических работников и управленческих кадров, прошедших диагностику про</w:t>
      </w:r>
      <w:r>
        <w:rPr>
          <w:sz w:val="28"/>
          <w:szCs w:val="28"/>
          <w:lang w:val="ru-RU"/>
        </w:rPr>
        <w:t>фессиональных дефицитов в ЦНППМ</w:t>
      </w:r>
      <w:r w:rsidR="00E2533C">
        <w:rPr>
          <w:sz w:val="28"/>
          <w:szCs w:val="28"/>
          <w:lang w:val="ru-RU"/>
        </w:rPr>
        <w:t xml:space="preserve"> (не менее 10% ежегодно)</w:t>
      </w:r>
      <w:r>
        <w:rPr>
          <w:sz w:val="28"/>
          <w:szCs w:val="28"/>
          <w:lang w:val="ru-RU"/>
        </w:rPr>
        <w:t>;</w:t>
      </w:r>
      <w:r w:rsidR="009A4B5E" w:rsidRPr="00E93551">
        <w:rPr>
          <w:sz w:val="28"/>
          <w:szCs w:val="28"/>
          <w:lang w:val="ru-RU"/>
        </w:rPr>
        <w:t xml:space="preserve"> </w:t>
      </w:r>
    </w:p>
    <w:p w:rsidR="009A4B5E" w:rsidRPr="00E93551" w:rsidRDefault="007D4F46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A4B5E" w:rsidRPr="00E93551">
        <w:rPr>
          <w:sz w:val="28"/>
          <w:szCs w:val="28"/>
          <w:lang w:val="ru-RU"/>
        </w:rPr>
        <w:t>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про</w:t>
      </w:r>
      <w:r>
        <w:rPr>
          <w:sz w:val="28"/>
          <w:szCs w:val="28"/>
          <w:lang w:val="ru-RU"/>
        </w:rPr>
        <w:t>фессиональных дефицитов в ЦНППМ</w:t>
      </w:r>
      <w:r w:rsidR="00E2533C">
        <w:rPr>
          <w:sz w:val="28"/>
          <w:szCs w:val="28"/>
          <w:lang w:val="ru-RU"/>
        </w:rPr>
        <w:t xml:space="preserve"> (не менее 10% ежегодно)</w:t>
      </w:r>
      <w:r>
        <w:rPr>
          <w:sz w:val="28"/>
          <w:szCs w:val="28"/>
          <w:lang w:val="ru-RU"/>
        </w:rPr>
        <w:t>;</w:t>
      </w:r>
      <w:r w:rsidR="009A4B5E" w:rsidRPr="00E93551">
        <w:rPr>
          <w:sz w:val="28"/>
          <w:szCs w:val="28"/>
          <w:lang w:val="ru-RU"/>
        </w:rPr>
        <w:t xml:space="preserve"> </w:t>
      </w:r>
    </w:p>
    <w:p w:rsidR="009A4B5E" w:rsidRPr="00E93551" w:rsidRDefault="007D4F46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доля программ ДП</w:t>
      </w:r>
      <w:r w:rsidR="009A4B5E" w:rsidRPr="00E93551">
        <w:rPr>
          <w:sz w:val="28"/>
          <w:szCs w:val="28"/>
          <w:lang w:val="ru-RU"/>
        </w:rPr>
        <w:t xml:space="preserve">О, размещенных в </w:t>
      </w:r>
      <w:r w:rsidR="0063692E">
        <w:rPr>
          <w:sz w:val="28"/>
          <w:szCs w:val="28"/>
          <w:lang w:val="ru-RU"/>
        </w:rPr>
        <w:t>Федеральном реестре</w:t>
      </w:r>
      <w:r w:rsidR="009A4B5E" w:rsidRPr="00E9355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общем количестве программ ДП</w:t>
      </w:r>
      <w:r w:rsidR="009A4B5E" w:rsidRPr="00E93551">
        <w:rPr>
          <w:sz w:val="28"/>
          <w:szCs w:val="28"/>
          <w:lang w:val="ru-RU"/>
        </w:rPr>
        <w:t>О, реализуемых организацией до</w:t>
      </w:r>
      <w:r>
        <w:rPr>
          <w:sz w:val="28"/>
          <w:szCs w:val="28"/>
          <w:lang w:val="ru-RU"/>
        </w:rPr>
        <w:t>полнительного профессионального</w:t>
      </w:r>
      <w:r w:rsidR="009A4B5E" w:rsidRPr="00E93551">
        <w:rPr>
          <w:sz w:val="28"/>
          <w:szCs w:val="28"/>
          <w:lang w:val="ru-RU"/>
        </w:rPr>
        <w:t xml:space="preserve"> образования. </w:t>
      </w:r>
    </w:p>
    <w:p w:rsidR="009A4B5E" w:rsidRPr="00E93551" w:rsidRDefault="00620CA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A4B5E" w:rsidRPr="00E93551">
        <w:rPr>
          <w:sz w:val="28"/>
          <w:szCs w:val="28"/>
          <w:lang w:val="ru-RU"/>
        </w:rPr>
        <w:t>.</w:t>
      </w:r>
      <w:r w:rsidR="00CB1653">
        <w:rPr>
          <w:sz w:val="28"/>
          <w:szCs w:val="28"/>
          <w:lang w:val="ru-RU"/>
        </w:rPr>
        <w:t>3</w:t>
      </w:r>
      <w:r w:rsidR="009A4B5E" w:rsidRPr="00E93551">
        <w:rPr>
          <w:sz w:val="28"/>
          <w:szCs w:val="28"/>
          <w:lang w:val="ru-RU"/>
        </w:rPr>
        <w:t xml:space="preserve">. Методы сбора информации и инструменты оценки: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>данные мониторинга</w:t>
      </w:r>
      <w:r>
        <w:rPr>
          <w:sz w:val="28"/>
          <w:szCs w:val="28"/>
          <w:lang w:val="ru-RU"/>
        </w:rPr>
        <w:t>, проводимого КОГОАУ ДПО «Институт развития образования Кировской области»</w:t>
      </w:r>
      <w:r w:rsidRPr="00E93551">
        <w:rPr>
          <w:sz w:val="28"/>
          <w:szCs w:val="28"/>
          <w:lang w:val="ru-RU"/>
        </w:rPr>
        <w:t xml:space="preserve">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данные официальной статистики;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данные федеральных цифровых информационных систем (в том числе цифровой экосистемы ДПО);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данные официального сайта министерства образования Кировской области, КОГОАУ ДПО «Институт развития образования Кировской области», </w:t>
      </w:r>
      <w:r w:rsidR="00CB1653">
        <w:rPr>
          <w:sz w:val="28"/>
          <w:szCs w:val="28"/>
          <w:lang w:val="ru-RU"/>
        </w:rPr>
        <w:t>ММС</w:t>
      </w:r>
      <w:r w:rsidRPr="00E93551">
        <w:rPr>
          <w:sz w:val="28"/>
          <w:szCs w:val="28"/>
          <w:lang w:val="ru-RU"/>
        </w:rPr>
        <w:t xml:space="preserve">, образовательных организаций (иные информационные ресурсы Кировской области); </w:t>
      </w:r>
    </w:p>
    <w:p w:rsidR="009A4B5E" w:rsidRPr="00E93551" w:rsidRDefault="009A4B5E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3551">
        <w:rPr>
          <w:sz w:val="28"/>
          <w:szCs w:val="28"/>
          <w:lang w:val="ru-RU"/>
        </w:rPr>
        <w:t xml:space="preserve">изучение нормативных правовых документов министерства образования Кировской области, КОГОАУ ДПО «Институт развития образования Кировской области», </w:t>
      </w:r>
      <w:r w:rsidR="00CB1653">
        <w:rPr>
          <w:sz w:val="28"/>
          <w:szCs w:val="28"/>
          <w:lang w:val="ru-RU"/>
        </w:rPr>
        <w:t>М</w:t>
      </w:r>
      <w:r w:rsidR="00FF17CB">
        <w:rPr>
          <w:sz w:val="28"/>
          <w:szCs w:val="28"/>
          <w:lang w:val="ru-RU"/>
        </w:rPr>
        <w:t>М</w:t>
      </w:r>
      <w:r w:rsidR="00CB1653">
        <w:rPr>
          <w:sz w:val="28"/>
          <w:szCs w:val="28"/>
          <w:lang w:val="ru-RU"/>
        </w:rPr>
        <w:t>С</w:t>
      </w:r>
      <w:r w:rsidRPr="00E93551">
        <w:rPr>
          <w:sz w:val="28"/>
          <w:szCs w:val="28"/>
          <w:lang w:val="ru-RU"/>
        </w:rPr>
        <w:t xml:space="preserve">, образовательных организаций. </w:t>
      </w:r>
    </w:p>
    <w:p w:rsidR="009A4B5E" w:rsidRDefault="00620CA9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B1653">
        <w:rPr>
          <w:sz w:val="28"/>
          <w:szCs w:val="28"/>
          <w:lang w:val="ru-RU"/>
        </w:rPr>
        <w:t xml:space="preserve">.4. </w:t>
      </w:r>
      <w:r w:rsidR="009A4B5E" w:rsidRPr="00E93551">
        <w:rPr>
          <w:sz w:val="28"/>
          <w:szCs w:val="28"/>
          <w:lang w:val="ru-RU"/>
        </w:rPr>
        <w:t xml:space="preserve">Мониторинг проводится </w:t>
      </w:r>
      <w:r w:rsidR="009A4B5E">
        <w:rPr>
          <w:sz w:val="28"/>
          <w:szCs w:val="28"/>
          <w:lang w:val="ru-RU"/>
        </w:rPr>
        <w:t xml:space="preserve">КОГОАУ ДПО «Институт развития образования Кировской области» </w:t>
      </w:r>
      <w:r w:rsidR="009A4B5E" w:rsidRPr="00E93551">
        <w:rPr>
          <w:sz w:val="28"/>
          <w:szCs w:val="28"/>
          <w:lang w:val="ru-RU"/>
        </w:rPr>
        <w:t>не реже одного раза в год. По результатам монит</w:t>
      </w:r>
      <w:r w:rsidR="00CB1653">
        <w:rPr>
          <w:sz w:val="28"/>
          <w:szCs w:val="28"/>
          <w:lang w:val="ru-RU"/>
        </w:rPr>
        <w:t>оринга</w:t>
      </w:r>
      <w:r w:rsidR="009A4B5E" w:rsidRPr="00E93551">
        <w:rPr>
          <w:sz w:val="28"/>
          <w:szCs w:val="28"/>
          <w:lang w:val="ru-RU"/>
        </w:rPr>
        <w:t xml:space="preserve"> </w:t>
      </w:r>
      <w:r w:rsidR="00CB1653">
        <w:rPr>
          <w:sz w:val="28"/>
          <w:szCs w:val="28"/>
          <w:lang w:val="ru-RU"/>
        </w:rPr>
        <w:t>осуществляется</w:t>
      </w:r>
      <w:r w:rsidR="009A4B5E" w:rsidRPr="00E93551">
        <w:rPr>
          <w:sz w:val="28"/>
          <w:szCs w:val="28"/>
          <w:lang w:val="ru-RU"/>
        </w:rPr>
        <w:t xml:space="preserve"> </w:t>
      </w:r>
      <w:r w:rsidR="009A4B5E" w:rsidRPr="00560817">
        <w:rPr>
          <w:sz w:val="28"/>
          <w:szCs w:val="28"/>
          <w:lang w:val="ru-RU"/>
        </w:rPr>
        <w:t>анализ</w:t>
      </w:r>
      <w:r w:rsidR="00560817" w:rsidRPr="00560817">
        <w:rPr>
          <w:sz w:val="28"/>
          <w:szCs w:val="28"/>
          <w:lang w:val="ru-RU"/>
        </w:rPr>
        <w:t xml:space="preserve"> данных</w:t>
      </w:r>
      <w:r w:rsidR="009A4B5E" w:rsidRPr="00560817">
        <w:rPr>
          <w:sz w:val="28"/>
          <w:szCs w:val="28"/>
          <w:lang w:val="ru-RU"/>
        </w:rPr>
        <w:t>, разрабатываются</w:t>
      </w:r>
      <w:r w:rsidR="009A4B5E" w:rsidRPr="00E93551">
        <w:rPr>
          <w:sz w:val="28"/>
          <w:szCs w:val="28"/>
          <w:lang w:val="ru-RU"/>
        </w:rPr>
        <w:t xml:space="preserve"> адресные рекомендации.</w:t>
      </w:r>
    </w:p>
    <w:p w:rsidR="00CB1653" w:rsidRDefault="00CB1653" w:rsidP="009A4B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35434" w:rsidRDefault="00CB1653" w:rsidP="002F2535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</w:p>
    <w:sectPr w:rsidR="00D35434" w:rsidSect="00D35434">
      <w:headerReference w:type="default" r:id="rId8"/>
      <w:pgSz w:w="11906" w:h="16838"/>
      <w:pgMar w:top="851" w:right="851" w:bottom="1134" w:left="1418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6F" w:rsidRDefault="00413C6F" w:rsidP="009A4B5E">
      <w:r>
        <w:separator/>
      </w:r>
    </w:p>
  </w:endnote>
  <w:endnote w:type="continuationSeparator" w:id="0">
    <w:p w:rsidR="00413C6F" w:rsidRDefault="00413C6F" w:rsidP="009A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6F" w:rsidRDefault="00413C6F" w:rsidP="009A4B5E">
      <w:r>
        <w:separator/>
      </w:r>
    </w:p>
  </w:footnote>
  <w:footnote w:type="continuationSeparator" w:id="0">
    <w:p w:rsidR="00413C6F" w:rsidRDefault="00413C6F" w:rsidP="009A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69237"/>
      <w:docPartObj>
        <w:docPartGallery w:val="Page Numbers (Top of Page)"/>
        <w:docPartUnique/>
      </w:docPartObj>
    </w:sdtPr>
    <w:sdtEndPr/>
    <w:sdtContent>
      <w:p w:rsidR="00152A4B" w:rsidRDefault="00D865F3">
        <w:pPr>
          <w:pStyle w:val="a3"/>
          <w:jc w:val="center"/>
        </w:pPr>
        <w:r>
          <w:fldChar w:fldCharType="begin"/>
        </w:r>
        <w:r w:rsidR="00225D7D">
          <w:instrText xml:space="preserve"> PAGE   \* MERGEFORMAT </w:instrText>
        </w:r>
        <w:r>
          <w:fldChar w:fldCharType="separate"/>
        </w:r>
        <w:r w:rsidR="00962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A4B" w:rsidRDefault="00152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947"/>
    <w:multiLevelType w:val="multilevel"/>
    <w:tmpl w:val="5D560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B5E"/>
    <w:rsid w:val="00027584"/>
    <w:rsid w:val="00034915"/>
    <w:rsid w:val="00041844"/>
    <w:rsid w:val="0005396B"/>
    <w:rsid w:val="000623D2"/>
    <w:rsid w:val="00062D18"/>
    <w:rsid w:val="000739C5"/>
    <w:rsid w:val="00091B2A"/>
    <w:rsid w:val="000A2816"/>
    <w:rsid w:val="000C4ACC"/>
    <w:rsid w:val="000E4BE4"/>
    <w:rsid w:val="00113540"/>
    <w:rsid w:val="00143F51"/>
    <w:rsid w:val="00147055"/>
    <w:rsid w:val="00152A4B"/>
    <w:rsid w:val="00152BA0"/>
    <w:rsid w:val="00175A39"/>
    <w:rsid w:val="001A0F94"/>
    <w:rsid w:val="001A19CE"/>
    <w:rsid w:val="001C18C3"/>
    <w:rsid w:val="001F0186"/>
    <w:rsid w:val="001F3C26"/>
    <w:rsid w:val="00225D7D"/>
    <w:rsid w:val="00264BBB"/>
    <w:rsid w:val="002A1EC8"/>
    <w:rsid w:val="002B7913"/>
    <w:rsid w:val="002D0AED"/>
    <w:rsid w:val="002D2035"/>
    <w:rsid w:val="002D43DF"/>
    <w:rsid w:val="002D6446"/>
    <w:rsid w:val="002F1D40"/>
    <w:rsid w:val="002F2535"/>
    <w:rsid w:val="00300E48"/>
    <w:rsid w:val="00321ED0"/>
    <w:rsid w:val="00332808"/>
    <w:rsid w:val="00364364"/>
    <w:rsid w:val="00370130"/>
    <w:rsid w:val="00384DCC"/>
    <w:rsid w:val="003A5283"/>
    <w:rsid w:val="003B51FC"/>
    <w:rsid w:val="003D436B"/>
    <w:rsid w:val="004025D9"/>
    <w:rsid w:val="004113A3"/>
    <w:rsid w:val="00413C6F"/>
    <w:rsid w:val="00415FA5"/>
    <w:rsid w:val="00420919"/>
    <w:rsid w:val="004670EF"/>
    <w:rsid w:val="0047343B"/>
    <w:rsid w:val="0049062A"/>
    <w:rsid w:val="004B2F03"/>
    <w:rsid w:val="004D1370"/>
    <w:rsid w:val="004D45D3"/>
    <w:rsid w:val="004D61F0"/>
    <w:rsid w:val="004E399F"/>
    <w:rsid w:val="00540915"/>
    <w:rsid w:val="00544292"/>
    <w:rsid w:val="00560817"/>
    <w:rsid w:val="00580276"/>
    <w:rsid w:val="00583B04"/>
    <w:rsid w:val="00584927"/>
    <w:rsid w:val="005941DB"/>
    <w:rsid w:val="005A7837"/>
    <w:rsid w:val="005F20E0"/>
    <w:rsid w:val="00600506"/>
    <w:rsid w:val="006013A2"/>
    <w:rsid w:val="00617773"/>
    <w:rsid w:val="00620CA9"/>
    <w:rsid w:val="0062183E"/>
    <w:rsid w:val="0063692E"/>
    <w:rsid w:val="00653E5F"/>
    <w:rsid w:val="00656BC7"/>
    <w:rsid w:val="0066511D"/>
    <w:rsid w:val="006871F2"/>
    <w:rsid w:val="006A034C"/>
    <w:rsid w:val="006A5BF6"/>
    <w:rsid w:val="006B2248"/>
    <w:rsid w:val="006B3E8D"/>
    <w:rsid w:val="006C0B2A"/>
    <w:rsid w:val="006D6268"/>
    <w:rsid w:val="006E082E"/>
    <w:rsid w:val="006F0B76"/>
    <w:rsid w:val="006F7518"/>
    <w:rsid w:val="00713191"/>
    <w:rsid w:val="0072235D"/>
    <w:rsid w:val="0072555A"/>
    <w:rsid w:val="00740999"/>
    <w:rsid w:val="00767BEA"/>
    <w:rsid w:val="007D4F46"/>
    <w:rsid w:val="007E1361"/>
    <w:rsid w:val="007E7B4A"/>
    <w:rsid w:val="00821842"/>
    <w:rsid w:val="00823EB9"/>
    <w:rsid w:val="0083345F"/>
    <w:rsid w:val="0085658D"/>
    <w:rsid w:val="008758F1"/>
    <w:rsid w:val="00885912"/>
    <w:rsid w:val="00886E9B"/>
    <w:rsid w:val="008B69EF"/>
    <w:rsid w:val="008D5462"/>
    <w:rsid w:val="008F1F68"/>
    <w:rsid w:val="00901DED"/>
    <w:rsid w:val="009425A6"/>
    <w:rsid w:val="0096228F"/>
    <w:rsid w:val="009874E3"/>
    <w:rsid w:val="009A0446"/>
    <w:rsid w:val="009A4B5E"/>
    <w:rsid w:val="009A6859"/>
    <w:rsid w:val="009C6CC4"/>
    <w:rsid w:val="009E233F"/>
    <w:rsid w:val="009E4D6C"/>
    <w:rsid w:val="009F7AF5"/>
    <w:rsid w:val="00A116F7"/>
    <w:rsid w:val="00A470B9"/>
    <w:rsid w:val="00A7638D"/>
    <w:rsid w:val="00AA0310"/>
    <w:rsid w:val="00AA6A7E"/>
    <w:rsid w:val="00AB0659"/>
    <w:rsid w:val="00AC5EB7"/>
    <w:rsid w:val="00AC670E"/>
    <w:rsid w:val="00AE21A5"/>
    <w:rsid w:val="00AF51FB"/>
    <w:rsid w:val="00B15DE1"/>
    <w:rsid w:val="00B844F3"/>
    <w:rsid w:val="00B84D33"/>
    <w:rsid w:val="00B85461"/>
    <w:rsid w:val="00B86FF6"/>
    <w:rsid w:val="00B95C9B"/>
    <w:rsid w:val="00BD37F8"/>
    <w:rsid w:val="00C22696"/>
    <w:rsid w:val="00C45376"/>
    <w:rsid w:val="00C553C1"/>
    <w:rsid w:val="00C6688C"/>
    <w:rsid w:val="00C92680"/>
    <w:rsid w:val="00CB1653"/>
    <w:rsid w:val="00CC7085"/>
    <w:rsid w:val="00CD4608"/>
    <w:rsid w:val="00D17637"/>
    <w:rsid w:val="00D34674"/>
    <w:rsid w:val="00D35434"/>
    <w:rsid w:val="00D45219"/>
    <w:rsid w:val="00D73281"/>
    <w:rsid w:val="00D74AA8"/>
    <w:rsid w:val="00D8470F"/>
    <w:rsid w:val="00D865F3"/>
    <w:rsid w:val="00E2533C"/>
    <w:rsid w:val="00E6721D"/>
    <w:rsid w:val="00EA398C"/>
    <w:rsid w:val="00EB54F1"/>
    <w:rsid w:val="00EE0E14"/>
    <w:rsid w:val="00F24812"/>
    <w:rsid w:val="00F364F7"/>
    <w:rsid w:val="00F51CC9"/>
    <w:rsid w:val="00F679FC"/>
    <w:rsid w:val="00F71B47"/>
    <w:rsid w:val="00F84770"/>
    <w:rsid w:val="00FC5C29"/>
    <w:rsid w:val="00FD1BD7"/>
    <w:rsid w:val="00FD3EF9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264E"/>
  <w15:docId w15:val="{036EA292-7ADA-429A-939B-5D0294A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B5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9A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4B5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653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682C-C1CE-4119-B373-C647C5C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Даровских Ирина Сергеевна</dc:creator>
  <cp:lastModifiedBy>Кобелева Галина Александровна</cp:lastModifiedBy>
  <cp:revision>3</cp:revision>
  <cp:lastPrinted>2023-05-25T11:09:00Z</cp:lastPrinted>
  <dcterms:created xsi:type="dcterms:W3CDTF">2023-05-29T06:28:00Z</dcterms:created>
  <dcterms:modified xsi:type="dcterms:W3CDTF">2023-06-06T07:25:00Z</dcterms:modified>
</cp:coreProperties>
</file>