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D7" w:rsidRPr="008706D7" w:rsidRDefault="008706D7" w:rsidP="008706D7">
      <w:pPr>
        <w:pStyle w:val="1"/>
        <w:spacing w:before="72" w:line="242" w:lineRule="auto"/>
        <w:ind w:left="1029" w:right="1037" w:firstLine="0"/>
        <w:jc w:val="right"/>
        <w:rPr>
          <w:b w:val="0"/>
        </w:rPr>
      </w:pPr>
      <w:r w:rsidRPr="008706D7">
        <w:rPr>
          <w:b w:val="0"/>
        </w:rPr>
        <w:t>Приложение</w:t>
      </w:r>
      <w:r w:rsidR="00255B63">
        <w:rPr>
          <w:b w:val="0"/>
        </w:rPr>
        <w:t xml:space="preserve"> 2</w:t>
      </w:r>
    </w:p>
    <w:p w:rsidR="007020FF" w:rsidRDefault="008C7339">
      <w:pPr>
        <w:pStyle w:val="1"/>
        <w:spacing w:before="72" w:line="242" w:lineRule="auto"/>
        <w:ind w:left="1029" w:right="1037" w:firstLine="0"/>
        <w:jc w:val="center"/>
      </w:pPr>
      <w:r>
        <w:t>Дополнительная профессиональная программа –</w:t>
      </w:r>
      <w:r>
        <w:rPr>
          <w:spacing w:val="-67"/>
        </w:rPr>
        <w:t xml:space="preserve"> </w:t>
      </w:r>
      <w:r>
        <w:t>программа повышения</w:t>
      </w:r>
      <w:r>
        <w:rPr>
          <w:spacing w:val="-3"/>
        </w:rPr>
        <w:t xml:space="preserve"> </w:t>
      </w:r>
      <w:r>
        <w:t>квалификации</w:t>
      </w:r>
    </w:p>
    <w:p w:rsidR="007020FF" w:rsidRDefault="008C7339">
      <w:pPr>
        <w:pStyle w:val="a4"/>
        <w:rPr>
          <w:u w:val="none"/>
        </w:rPr>
      </w:pPr>
      <w:r>
        <w:rPr>
          <w:spacing w:val="1"/>
          <w:w w:val="99"/>
        </w:rPr>
        <w:t xml:space="preserve"> </w:t>
      </w:r>
      <w:r>
        <w:t>«Организационно-методические основы и технологии</w:t>
      </w:r>
      <w:r>
        <w:rPr>
          <w:spacing w:val="-77"/>
          <w:u w:val="none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грамотности»</w:t>
      </w:r>
    </w:p>
    <w:p w:rsidR="007020FF" w:rsidRDefault="007020FF">
      <w:pPr>
        <w:pStyle w:val="a3"/>
        <w:ind w:left="0"/>
        <w:jc w:val="left"/>
        <w:rPr>
          <w:sz w:val="20"/>
        </w:rPr>
      </w:pPr>
    </w:p>
    <w:p w:rsidR="007020FF" w:rsidRDefault="008C7339">
      <w:pPr>
        <w:pStyle w:val="a3"/>
        <w:tabs>
          <w:tab w:val="left" w:pos="1195"/>
          <w:tab w:val="left" w:pos="1710"/>
          <w:tab w:val="left" w:pos="1935"/>
          <w:tab w:val="left" w:pos="2255"/>
          <w:tab w:val="left" w:pos="2485"/>
          <w:tab w:val="left" w:pos="3171"/>
          <w:tab w:val="left" w:pos="3633"/>
          <w:tab w:val="left" w:pos="3806"/>
          <w:tab w:val="left" w:pos="4477"/>
          <w:tab w:val="left" w:pos="4564"/>
          <w:tab w:val="left" w:pos="4728"/>
          <w:tab w:val="left" w:pos="5311"/>
          <w:tab w:val="left" w:pos="5866"/>
          <w:tab w:val="left" w:pos="5910"/>
          <w:tab w:val="left" w:pos="5962"/>
          <w:tab w:val="left" w:pos="6759"/>
          <w:tab w:val="left" w:pos="7163"/>
          <w:tab w:val="left" w:pos="7333"/>
          <w:tab w:val="left" w:pos="7960"/>
          <w:tab w:val="left" w:pos="8017"/>
          <w:tab w:val="left" w:pos="8240"/>
          <w:tab w:val="left" w:pos="8751"/>
          <w:tab w:val="left" w:pos="9306"/>
        </w:tabs>
        <w:spacing w:before="244" w:line="360" w:lineRule="auto"/>
        <w:ind w:right="105"/>
        <w:jc w:val="left"/>
      </w:pPr>
      <w:r>
        <w:rPr>
          <w:b/>
        </w:rPr>
        <w:t>Цель</w:t>
      </w:r>
      <w:r>
        <w:rPr>
          <w:b/>
        </w:rPr>
        <w:tab/>
        <w:t>обучения:</w:t>
      </w:r>
      <w:r>
        <w:rPr>
          <w:b/>
          <w:spacing w:val="-5"/>
        </w:rPr>
        <w:t xml:space="preserve"> </w:t>
      </w:r>
      <w:r>
        <w:t>формирование</w:t>
      </w:r>
      <w:r>
        <w:tab/>
      </w:r>
      <w:r>
        <w:tab/>
      </w:r>
      <w:r>
        <w:tab/>
        <w:t>у</w:t>
      </w:r>
      <w:r>
        <w:tab/>
        <w:t>слушателей</w:t>
      </w:r>
      <w:r>
        <w:tab/>
      </w:r>
      <w:r>
        <w:tab/>
        <w:t>профессиональных</w:t>
      </w:r>
      <w:r>
        <w:rPr>
          <w:spacing w:val="-67"/>
        </w:rPr>
        <w:t xml:space="preserve"> </w:t>
      </w:r>
      <w:r>
        <w:t>компетенций</w:t>
      </w:r>
      <w:r>
        <w:tab/>
      </w:r>
      <w:r>
        <w:tab/>
        <w:t>по</w:t>
      </w:r>
      <w:r>
        <w:tab/>
      </w:r>
      <w:r>
        <w:tab/>
        <w:t>комплексному</w:t>
      </w:r>
      <w:r>
        <w:tab/>
        <w:t>освоению</w:t>
      </w:r>
      <w:r>
        <w:tab/>
      </w:r>
      <w:r>
        <w:tab/>
        <w:t>основных</w:t>
      </w:r>
      <w:r>
        <w:tab/>
      </w:r>
      <w:r>
        <w:tab/>
        <w:t>тем</w:t>
      </w:r>
      <w:r>
        <w:tab/>
      </w:r>
      <w:r>
        <w:tab/>
      </w:r>
      <w:r>
        <w:rPr>
          <w:spacing w:val="-1"/>
        </w:rPr>
        <w:t>финансовой</w:t>
      </w:r>
      <w:r>
        <w:rPr>
          <w:spacing w:val="-67"/>
        </w:rPr>
        <w:t xml:space="preserve"> </w:t>
      </w:r>
      <w:r>
        <w:t>грамотности,</w:t>
      </w:r>
      <w:r>
        <w:tab/>
      </w:r>
      <w:r>
        <w:tab/>
        <w:t>базовых</w:t>
      </w:r>
      <w:r>
        <w:tab/>
        <w:t>принципов</w:t>
      </w:r>
      <w:r>
        <w:tab/>
      </w:r>
      <w:r>
        <w:tab/>
        <w:t>формирования</w:t>
      </w:r>
      <w:r>
        <w:tab/>
        <w:t>личного</w:t>
      </w:r>
      <w:r>
        <w:tab/>
        <w:t>бюджета</w:t>
      </w:r>
      <w:r>
        <w:tab/>
        <w:t>и</w:t>
      </w:r>
      <w:r>
        <w:rPr>
          <w:spacing w:val="-67"/>
        </w:rPr>
        <w:t xml:space="preserve"> </w:t>
      </w:r>
      <w:r>
        <w:t>грамотного</w:t>
      </w:r>
      <w:r>
        <w:tab/>
        <w:t>планирования</w:t>
      </w:r>
      <w:r>
        <w:tab/>
        <w:t>своих</w:t>
      </w:r>
      <w:r>
        <w:tab/>
      </w:r>
      <w:r>
        <w:tab/>
        <w:t>расходов,</w:t>
      </w:r>
      <w:r>
        <w:tab/>
      </w:r>
      <w:r>
        <w:tab/>
      </w:r>
      <w:r>
        <w:tab/>
        <w:t>формирования</w:t>
      </w:r>
      <w:r>
        <w:tab/>
        <w:t>сбережений,</w:t>
      </w:r>
      <w:r>
        <w:rPr>
          <w:spacing w:val="-67"/>
        </w:rPr>
        <w:t xml:space="preserve"> </w:t>
      </w:r>
      <w:r>
        <w:t>использования</w:t>
      </w:r>
      <w:r>
        <w:tab/>
      </w:r>
      <w:r>
        <w:tab/>
        <w:t>основных</w:t>
      </w:r>
      <w:r>
        <w:tab/>
      </w:r>
      <w:r>
        <w:tab/>
        <w:t>инструментов</w:t>
      </w:r>
      <w:r>
        <w:tab/>
        <w:t>инвестирования,</w:t>
      </w:r>
      <w:r>
        <w:tab/>
      </w:r>
      <w:r>
        <w:tab/>
      </w:r>
      <w:r>
        <w:tab/>
        <w:t>а</w:t>
      </w:r>
      <w:r>
        <w:tab/>
        <w:t>также</w:t>
      </w:r>
      <w:r>
        <w:rPr>
          <w:spacing w:val="-67"/>
        </w:rPr>
        <w:t xml:space="preserve"> </w:t>
      </w:r>
      <w:r>
        <w:t>ознакомления с основами финансовой безопасности и организацией бизнеса.</w:t>
      </w:r>
      <w:r>
        <w:rPr>
          <w:spacing w:val="1"/>
        </w:rPr>
        <w:t xml:space="preserve"> </w:t>
      </w:r>
      <w:r>
        <w:rPr>
          <w:b/>
        </w:rPr>
        <w:t>Объем</w:t>
      </w:r>
      <w:r>
        <w:rPr>
          <w:b/>
          <w:spacing w:val="-1"/>
        </w:rPr>
        <w:t xml:space="preserve"> </w:t>
      </w:r>
      <w:r>
        <w:rPr>
          <w:b/>
        </w:rPr>
        <w:t>учебной</w:t>
      </w:r>
      <w:r>
        <w:rPr>
          <w:b/>
          <w:spacing w:val="-1"/>
        </w:rPr>
        <w:t xml:space="preserve"> </w:t>
      </w:r>
      <w:r>
        <w:rPr>
          <w:b/>
        </w:rPr>
        <w:t>нагрузки:</w:t>
      </w:r>
      <w:r>
        <w:rPr>
          <w:b/>
          <w:spacing w:val="2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часа.</w:t>
      </w:r>
    </w:p>
    <w:p w:rsidR="004D3EF0" w:rsidRDefault="008C7339" w:rsidP="004D3EF0">
      <w:pPr>
        <w:spacing w:line="321" w:lineRule="exact"/>
        <w:ind w:left="102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1"/>
          <w:sz w:val="28"/>
        </w:rPr>
        <w:t xml:space="preserve"> </w:t>
      </w:r>
      <w:r w:rsidR="00ED682E"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4D3EF0" w:rsidRPr="004D3EF0">
        <w:rPr>
          <w:sz w:val="28"/>
        </w:rPr>
        <w:t>очн</w:t>
      </w:r>
      <w:r w:rsidR="00ED682E">
        <w:rPr>
          <w:sz w:val="28"/>
        </w:rPr>
        <w:t>о-заочная</w:t>
      </w:r>
      <w:r w:rsidR="004D3EF0" w:rsidRPr="004D3EF0">
        <w:rPr>
          <w:sz w:val="28"/>
        </w:rPr>
        <w:t xml:space="preserve"> </w:t>
      </w:r>
      <w:r w:rsidR="004D3EF0">
        <w:rPr>
          <w:sz w:val="28"/>
        </w:rPr>
        <w:t>(</w:t>
      </w:r>
      <w:r w:rsidR="004D3EF0" w:rsidRPr="004D3EF0">
        <w:rPr>
          <w:sz w:val="28"/>
        </w:rPr>
        <w:t>с применением дистанционных образовательных технологи</w:t>
      </w:r>
      <w:r w:rsidR="004D3EF0">
        <w:rPr>
          <w:sz w:val="28"/>
        </w:rPr>
        <w:t>й)</w:t>
      </w:r>
      <w:r w:rsidR="004D3EF0" w:rsidRPr="004D3EF0">
        <w:rPr>
          <w:sz w:val="28"/>
        </w:rPr>
        <w:t>.</w:t>
      </w:r>
    </w:p>
    <w:p w:rsidR="004D3EF0" w:rsidRDefault="004D3EF0" w:rsidP="004D3EF0">
      <w:pPr>
        <w:spacing w:line="321" w:lineRule="exact"/>
        <w:ind w:left="102"/>
        <w:rPr>
          <w:b/>
          <w:sz w:val="28"/>
        </w:rPr>
      </w:pPr>
    </w:p>
    <w:p w:rsidR="007020FF" w:rsidRDefault="008C7339" w:rsidP="004D3EF0">
      <w:pPr>
        <w:spacing w:line="321" w:lineRule="exact"/>
        <w:ind w:left="102"/>
        <w:rPr>
          <w:sz w:val="28"/>
        </w:rPr>
      </w:pPr>
      <w:r>
        <w:rPr>
          <w:b/>
          <w:sz w:val="28"/>
        </w:rPr>
        <w:t>Документ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обучении: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</w:t>
      </w:r>
      <w:r w:rsidR="00ED682E">
        <w:rPr>
          <w:sz w:val="28"/>
        </w:rPr>
        <w:t xml:space="preserve"> </w:t>
      </w:r>
    </w:p>
    <w:p w:rsidR="007020FF" w:rsidRDefault="008C7339">
      <w:pPr>
        <w:pStyle w:val="1"/>
        <w:spacing w:before="165"/>
        <w:ind w:firstLine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контингенту:</w:t>
      </w:r>
    </w:p>
    <w:p w:rsidR="007020FF" w:rsidRDefault="008C7339">
      <w:pPr>
        <w:pStyle w:val="a3"/>
        <w:spacing w:before="156" w:line="360" w:lineRule="auto"/>
        <w:ind w:right="108"/>
      </w:pP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и (или) СПО.</w:t>
      </w:r>
    </w:p>
    <w:p w:rsidR="007020FF" w:rsidRDefault="008C7339">
      <w:pPr>
        <w:spacing w:before="1"/>
        <w:ind w:left="102"/>
        <w:jc w:val="both"/>
        <w:rPr>
          <w:sz w:val="28"/>
        </w:rPr>
      </w:pPr>
      <w:r>
        <w:rPr>
          <w:b/>
          <w:sz w:val="28"/>
        </w:rPr>
        <w:t>Язык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русский</w:t>
      </w:r>
      <w:r>
        <w:rPr>
          <w:color w:val="3C4A52"/>
          <w:sz w:val="28"/>
        </w:rPr>
        <w:t>.</w:t>
      </w:r>
    </w:p>
    <w:p w:rsidR="007020FF" w:rsidRDefault="007020FF">
      <w:pPr>
        <w:pStyle w:val="a3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708"/>
        <w:gridCol w:w="992"/>
        <w:gridCol w:w="1146"/>
        <w:gridCol w:w="705"/>
      </w:tblGrid>
      <w:tr w:rsidR="007020FF" w:rsidTr="0050487D">
        <w:trPr>
          <w:trHeight w:val="542"/>
        </w:trPr>
        <w:tc>
          <w:tcPr>
            <w:tcW w:w="512" w:type="dxa"/>
            <w:vMerge w:val="restart"/>
          </w:tcPr>
          <w:p w:rsidR="007020FF" w:rsidRDefault="007020FF">
            <w:pPr>
              <w:pStyle w:val="TableParagraph"/>
              <w:spacing w:before="4"/>
              <w:ind w:left="0"/>
              <w:jc w:val="left"/>
              <w:rPr>
                <w:sz w:val="35"/>
              </w:rPr>
            </w:pPr>
          </w:p>
          <w:p w:rsidR="007020FF" w:rsidRDefault="008C7339">
            <w:pPr>
              <w:pStyle w:val="TableParagraph"/>
              <w:ind w:left="93" w:right="65" w:firstLine="4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708" w:type="dxa"/>
            <w:vMerge w:val="restart"/>
          </w:tcPr>
          <w:p w:rsidR="007020FF" w:rsidRDefault="007020FF">
            <w:pPr>
              <w:pStyle w:val="TableParagraph"/>
              <w:spacing w:before="4"/>
              <w:ind w:left="0"/>
              <w:jc w:val="left"/>
              <w:rPr>
                <w:sz w:val="35"/>
              </w:rPr>
            </w:pPr>
          </w:p>
          <w:p w:rsidR="007020FF" w:rsidRDefault="008C7339">
            <w:pPr>
              <w:pStyle w:val="TableParagraph"/>
              <w:ind w:left="1316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(РПД)</w:t>
            </w:r>
          </w:p>
        </w:tc>
        <w:tc>
          <w:tcPr>
            <w:tcW w:w="2843" w:type="dxa"/>
            <w:gridSpan w:val="3"/>
          </w:tcPr>
          <w:p w:rsidR="007020FF" w:rsidRDefault="008C7339">
            <w:pPr>
              <w:pStyle w:val="TableParagraph"/>
              <w:spacing w:before="126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020FF" w:rsidTr="00B234B8">
        <w:trPr>
          <w:trHeight w:val="830"/>
        </w:trPr>
        <w:tc>
          <w:tcPr>
            <w:tcW w:w="512" w:type="dxa"/>
            <w:vMerge/>
            <w:tcBorders>
              <w:top w:val="nil"/>
            </w:tcBorders>
          </w:tcPr>
          <w:p w:rsidR="007020FF" w:rsidRDefault="007020FF">
            <w:pPr>
              <w:rPr>
                <w:sz w:val="2"/>
                <w:szCs w:val="2"/>
              </w:rPr>
            </w:pPr>
          </w:p>
        </w:tc>
        <w:tc>
          <w:tcPr>
            <w:tcW w:w="5708" w:type="dxa"/>
            <w:vMerge/>
            <w:tcBorders>
              <w:top w:val="nil"/>
            </w:tcBorders>
          </w:tcPr>
          <w:p w:rsidR="007020FF" w:rsidRDefault="007020F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020FF" w:rsidRDefault="007020FF">
            <w:pPr>
              <w:pStyle w:val="TableParagraph"/>
              <w:spacing w:before="5"/>
              <w:ind w:left="0"/>
              <w:jc w:val="left"/>
              <w:rPr>
                <w:sz w:val="23"/>
              </w:rPr>
            </w:pPr>
          </w:p>
          <w:p w:rsidR="007020FF" w:rsidRDefault="008C7339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146" w:type="dxa"/>
          </w:tcPr>
          <w:p w:rsidR="007020FF" w:rsidRDefault="008C7339">
            <w:pPr>
              <w:pStyle w:val="TableParagraph"/>
              <w:spacing w:line="270" w:lineRule="exact"/>
              <w:ind w:left="68" w:hanging="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  <w:p w:rsidR="007020FF" w:rsidRDefault="008C7339">
            <w:pPr>
              <w:pStyle w:val="TableParagraph"/>
              <w:spacing w:line="270" w:lineRule="atLeast"/>
              <w:ind w:left="17" w:right="-19" w:firstLine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 w:rsidR="00FD739D">
              <w:rPr>
                <w:sz w:val="24"/>
              </w:rPr>
              <w:t xml:space="preserve"> / </w:t>
            </w:r>
            <w:proofErr w:type="spellStart"/>
            <w:proofErr w:type="gramStart"/>
            <w:r w:rsidR="00FD739D">
              <w:rPr>
                <w:sz w:val="24"/>
              </w:rPr>
              <w:t>сам.работа</w:t>
            </w:r>
            <w:proofErr w:type="spellEnd"/>
            <w:proofErr w:type="gramEnd"/>
          </w:p>
        </w:tc>
        <w:tc>
          <w:tcPr>
            <w:tcW w:w="705" w:type="dxa"/>
          </w:tcPr>
          <w:p w:rsidR="007020FF" w:rsidRDefault="007020FF">
            <w:pPr>
              <w:pStyle w:val="TableParagraph"/>
              <w:spacing w:before="5"/>
              <w:ind w:left="0"/>
              <w:jc w:val="left"/>
              <w:rPr>
                <w:sz w:val="23"/>
              </w:rPr>
            </w:pPr>
          </w:p>
          <w:p w:rsidR="007020FF" w:rsidRDefault="008C7339">
            <w:pPr>
              <w:pStyle w:val="TableParagraph"/>
              <w:ind w:left="39" w:right="2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7020FF" w:rsidTr="00B234B8">
        <w:trPr>
          <w:trHeight w:val="597"/>
        </w:trPr>
        <w:tc>
          <w:tcPr>
            <w:tcW w:w="512" w:type="dxa"/>
          </w:tcPr>
          <w:p w:rsidR="007020FF" w:rsidRDefault="008C7339">
            <w:pPr>
              <w:pStyle w:val="TableParagraph"/>
              <w:spacing w:before="141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708" w:type="dxa"/>
          </w:tcPr>
          <w:p w:rsidR="007020FF" w:rsidRDefault="008C7339" w:rsidP="00B234B8">
            <w:pPr>
              <w:pStyle w:val="TableParagraph"/>
              <w:spacing w:line="291" w:lineRule="exact"/>
              <w:ind w:left="3"/>
              <w:jc w:val="left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85"/>
                <w:sz w:val="26"/>
              </w:rPr>
              <w:t xml:space="preserve"> </w:t>
            </w:r>
            <w:r w:rsidR="00B234B8">
              <w:rPr>
                <w:sz w:val="26"/>
              </w:rPr>
              <w:t xml:space="preserve">и </w:t>
            </w:r>
            <w:r>
              <w:rPr>
                <w:sz w:val="26"/>
              </w:rPr>
              <w:t>финансовой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</w:p>
        </w:tc>
        <w:tc>
          <w:tcPr>
            <w:tcW w:w="992" w:type="dxa"/>
          </w:tcPr>
          <w:p w:rsidR="007020FF" w:rsidRDefault="008C7339" w:rsidP="0050487D">
            <w:pPr>
              <w:pStyle w:val="TableParagraph"/>
              <w:spacing w:before="141"/>
              <w:ind w:left="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46" w:type="dxa"/>
          </w:tcPr>
          <w:p w:rsidR="007020FF" w:rsidRDefault="0050487D" w:rsidP="00B234B8">
            <w:pPr>
              <w:pStyle w:val="TableParagraph"/>
              <w:ind w:left="0"/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t>2</w:t>
            </w:r>
          </w:p>
        </w:tc>
        <w:tc>
          <w:tcPr>
            <w:tcW w:w="705" w:type="dxa"/>
          </w:tcPr>
          <w:p w:rsidR="007020FF" w:rsidRDefault="0050487D">
            <w:pPr>
              <w:pStyle w:val="TableParagraph"/>
              <w:spacing w:before="14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7020FF" w:rsidTr="00B234B8">
        <w:trPr>
          <w:trHeight w:val="758"/>
        </w:trPr>
        <w:tc>
          <w:tcPr>
            <w:tcW w:w="512" w:type="dxa"/>
          </w:tcPr>
          <w:p w:rsidR="007020FF" w:rsidRDefault="008C7339">
            <w:pPr>
              <w:pStyle w:val="TableParagraph"/>
              <w:spacing w:before="222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708" w:type="dxa"/>
          </w:tcPr>
          <w:p w:rsidR="007020FF" w:rsidRDefault="008C7339">
            <w:pPr>
              <w:pStyle w:val="TableParagraph"/>
              <w:tabs>
                <w:tab w:val="left" w:pos="2522"/>
                <w:tab w:val="left" w:pos="3981"/>
                <w:tab w:val="left" w:pos="4535"/>
              </w:tabs>
              <w:ind w:left="3"/>
              <w:jc w:val="left"/>
              <w:rPr>
                <w:sz w:val="26"/>
              </w:rPr>
            </w:pPr>
            <w:r>
              <w:rPr>
                <w:sz w:val="26"/>
              </w:rPr>
              <w:t>Расчетно-кассовые</w:t>
            </w:r>
            <w:r>
              <w:rPr>
                <w:sz w:val="26"/>
              </w:rPr>
              <w:tab/>
              <w:t>операции</w:t>
            </w:r>
            <w:r w:rsidR="0050487D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50487D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современные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платежные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</w:p>
        </w:tc>
        <w:tc>
          <w:tcPr>
            <w:tcW w:w="992" w:type="dxa"/>
          </w:tcPr>
          <w:p w:rsidR="007020FF" w:rsidRDefault="008C7339">
            <w:pPr>
              <w:pStyle w:val="TableParagraph"/>
              <w:spacing w:before="222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6" w:type="dxa"/>
          </w:tcPr>
          <w:p w:rsidR="007020FF" w:rsidRDefault="0050487D">
            <w:pPr>
              <w:pStyle w:val="TableParagraph"/>
              <w:spacing w:before="222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705" w:type="dxa"/>
          </w:tcPr>
          <w:p w:rsidR="007020FF" w:rsidRDefault="0050487D">
            <w:pPr>
              <w:pStyle w:val="TableParagraph"/>
              <w:spacing w:before="222"/>
              <w:rPr>
                <w:sz w:val="26"/>
              </w:rPr>
            </w:pPr>
            <w:r>
              <w:rPr>
                <w:w w:val="99"/>
                <w:sz w:val="26"/>
              </w:rPr>
              <w:t>12</w:t>
            </w:r>
          </w:p>
        </w:tc>
      </w:tr>
      <w:tr w:rsidR="007020FF" w:rsidTr="00B234B8">
        <w:trPr>
          <w:trHeight w:val="481"/>
        </w:trPr>
        <w:tc>
          <w:tcPr>
            <w:tcW w:w="512" w:type="dxa"/>
          </w:tcPr>
          <w:p w:rsidR="007020FF" w:rsidRDefault="008C7339">
            <w:pPr>
              <w:pStyle w:val="TableParagraph"/>
              <w:spacing w:before="83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708" w:type="dxa"/>
          </w:tcPr>
          <w:p w:rsidR="007020FF" w:rsidRDefault="008C7339">
            <w:pPr>
              <w:pStyle w:val="TableParagraph"/>
              <w:spacing w:line="291" w:lineRule="exact"/>
              <w:ind w:left="3"/>
              <w:jc w:val="left"/>
              <w:rPr>
                <w:sz w:val="26"/>
              </w:rPr>
            </w:pPr>
            <w:r>
              <w:rPr>
                <w:sz w:val="26"/>
              </w:rPr>
              <w:t>Депозиты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кредиты</w:t>
            </w:r>
          </w:p>
        </w:tc>
        <w:tc>
          <w:tcPr>
            <w:tcW w:w="992" w:type="dxa"/>
          </w:tcPr>
          <w:p w:rsidR="007020FF" w:rsidRDefault="008C7339">
            <w:pPr>
              <w:pStyle w:val="TableParagraph"/>
              <w:spacing w:before="83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6" w:type="dxa"/>
          </w:tcPr>
          <w:p w:rsidR="007020FF" w:rsidRDefault="0050487D">
            <w:pPr>
              <w:pStyle w:val="TableParagraph"/>
              <w:spacing w:before="8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705" w:type="dxa"/>
          </w:tcPr>
          <w:p w:rsidR="007020FF" w:rsidRDefault="0050487D">
            <w:pPr>
              <w:pStyle w:val="TableParagraph"/>
              <w:spacing w:before="83"/>
              <w:rPr>
                <w:sz w:val="26"/>
              </w:rPr>
            </w:pPr>
            <w:r>
              <w:rPr>
                <w:w w:val="99"/>
                <w:sz w:val="26"/>
              </w:rPr>
              <w:t>12</w:t>
            </w:r>
          </w:p>
        </w:tc>
      </w:tr>
      <w:tr w:rsidR="007020FF" w:rsidTr="00B234B8">
        <w:trPr>
          <w:trHeight w:val="460"/>
        </w:trPr>
        <w:tc>
          <w:tcPr>
            <w:tcW w:w="512" w:type="dxa"/>
          </w:tcPr>
          <w:p w:rsidR="007020FF" w:rsidRDefault="008C7339">
            <w:pPr>
              <w:pStyle w:val="TableParagraph"/>
              <w:spacing w:before="74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708" w:type="dxa"/>
          </w:tcPr>
          <w:p w:rsidR="007020FF" w:rsidRDefault="008C7339">
            <w:pPr>
              <w:pStyle w:val="TableParagraph"/>
              <w:spacing w:line="291" w:lineRule="exact"/>
              <w:ind w:left="3"/>
              <w:jc w:val="left"/>
              <w:rPr>
                <w:sz w:val="26"/>
              </w:rPr>
            </w:pPr>
            <w:r>
              <w:rPr>
                <w:sz w:val="26"/>
              </w:rPr>
              <w:t>Финансовые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рынки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инвестирования</w:t>
            </w:r>
          </w:p>
        </w:tc>
        <w:tc>
          <w:tcPr>
            <w:tcW w:w="992" w:type="dxa"/>
          </w:tcPr>
          <w:p w:rsidR="007020FF" w:rsidRDefault="008C7339">
            <w:pPr>
              <w:pStyle w:val="TableParagraph"/>
              <w:spacing w:before="74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6" w:type="dxa"/>
          </w:tcPr>
          <w:p w:rsidR="007020FF" w:rsidRDefault="0050487D">
            <w:pPr>
              <w:pStyle w:val="TableParagraph"/>
              <w:spacing w:before="74"/>
              <w:rPr>
                <w:sz w:val="26"/>
              </w:rPr>
            </w:pPr>
            <w:r>
              <w:rPr>
                <w:w w:val="99"/>
                <w:sz w:val="26"/>
              </w:rPr>
              <w:t>12</w:t>
            </w:r>
          </w:p>
        </w:tc>
        <w:tc>
          <w:tcPr>
            <w:tcW w:w="705" w:type="dxa"/>
          </w:tcPr>
          <w:p w:rsidR="007020FF" w:rsidRDefault="0050487D">
            <w:pPr>
              <w:pStyle w:val="TableParagraph"/>
              <w:spacing w:before="74"/>
              <w:rPr>
                <w:sz w:val="26"/>
              </w:rPr>
            </w:pPr>
            <w:r>
              <w:rPr>
                <w:w w:val="99"/>
                <w:sz w:val="26"/>
              </w:rPr>
              <w:t>16</w:t>
            </w:r>
          </w:p>
        </w:tc>
      </w:tr>
      <w:tr w:rsidR="007020FF" w:rsidTr="00B234B8">
        <w:trPr>
          <w:trHeight w:val="458"/>
        </w:trPr>
        <w:tc>
          <w:tcPr>
            <w:tcW w:w="512" w:type="dxa"/>
          </w:tcPr>
          <w:p w:rsidR="007020FF" w:rsidRDefault="008C7339">
            <w:pPr>
              <w:pStyle w:val="TableParagraph"/>
              <w:spacing w:before="71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708" w:type="dxa"/>
          </w:tcPr>
          <w:p w:rsidR="007020FF" w:rsidRDefault="008C7339">
            <w:pPr>
              <w:pStyle w:val="TableParagraph"/>
              <w:spacing w:line="291" w:lineRule="exact"/>
              <w:ind w:left="3"/>
              <w:jc w:val="left"/>
              <w:rPr>
                <w:sz w:val="26"/>
              </w:rPr>
            </w:pPr>
            <w:r>
              <w:rPr>
                <w:sz w:val="26"/>
              </w:rPr>
              <w:t>Налоги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налогообложение</w:t>
            </w:r>
          </w:p>
        </w:tc>
        <w:tc>
          <w:tcPr>
            <w:tcW w:w="992" w:type="dxa"/>
          </w:tcPr>
          <w:p w:rsidR="007020FF" w:rsidRDefault="008C7339">
            <w:pPr>
              <w:pStyle w:val="TableParagraph"/>
              <w:spacing w:before="71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46" w:type="dxa"/>
          </w:tcPr>
          <w:p w:rsidR="007020FF" w:rsidRDefault="0050487D">
            <w:pPr>
              <w:pStyle w:val="TableParagraph"/>
              <w:spacing w:before="71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705" w:type="dxa"/>
          </w:tcPr>
          <w:p w:rsidR="007020FF" w:rsidRDefault="0050487D">
            <w:pPr>
              <w:pStyle w:val="TableParagraph"/>
              <w:spacing w:before="71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</w:tr>
      <w:tr w:rsidR="007020FF" w:rsidTr="00B234B8">
        <w:trPr>
          <w:trHeight w:val="299"/>
        </w:trPr>
        <w:tc>
          <w:tcPr>
            <w:tcW w:w="512" w:type="dxa"/>
          </w:tcPr>
          <w:p w:rsidR="007020FF" w:rsidRDefault="008C7339">
            <w:pPr>
              <w:pStyle w:val="TableParagraph"/>
              <w:spacing w:line="280" w:lineRule="exact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708" w:type="dxa"/>
          </w:tcPr>
          <w:p w:rsidR="007020FF" w:rsidRDefault="008C7339">
            <w:pPr>
              <w:pStyle w:val="TableParagraph"/>
              <w:spacing w:line="280" w:lineRule="exact"/>
              <w:ind w:left="3"/>
              <w:jc w:val="left"/>
              <w:rPr>
                <w:sz w:val="26"/>
              </w:rPr>
            </w:pPr>
            <w:r>
              <w:rPr>
                <w:sz w:val="26"/>
              </w:rPr>
              <w:t>Бюджетная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пенсионное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</w:p>
        </w:tc>
        <w:tc>
          <w:tcPr>
            <w:tcW w:w="992" w:type="dxa"/>
          </w:tcPr>
          <w:p w:rsidR="007020FF" w:rsidRDefault="008C7339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6" w:type="dxa"/>
          </w:tcPr>
          <w:p w:rsidR="007020FF" w:rsidRDefault="0050487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705" w:type="dxa"/>
          </w:tcPr>
          <w:p w:rsidR="007020FF" w:rsidRDefault="0050487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12</w:t>
            </w:r>
          </w:p>
        </w:tc>
      </w:tr>
      <w:tr w:rsidR="007020FF" w:rsidTr="00B234B8">
        <w:trPr>
          <w:trHeight w:val="300"/>
        </w:trPr>
        <w:tc>
          <w:tcPr>
            <w:tcW w:w="512" w:type="dxa"/>
          </w:tcPr>
          <w:p w:rsidR="007020FF" w:rsidRDefault="008C7339">
            <w:pPr>
              <w:pStyle w:val="TableParagraph"/>
              <w:spacing w:line="280" w:lineRule="exact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708" w:type="dxa"/>
          </w:tcPr>
          <w:p w:rsidR="007020FF" w:rsidRDefault="008C7339">
            <w:pPr>
              <w:pStyle w:val="TableParagraph"/>
              <w:spacing w:line="280" w:lineRule="exact"/>
              <w:ind w:left="3"/>
              <w:jc w:val="left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страхования</w:t>
            </w:r>
          </w:p>
        </w:tc>
        <w:tc>
          <w:tcPr>
            <w:tcW w:w="992" w:type="dxa"/>
          </w:tcPr>
          <w:p w:rsidR="007020FF" w:rsidRDefault="008C7339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46" w:type="dxa"/>
          </w:tcPr>
          <w:p w:rsidR="007020FF" w:rsidRDefault="0050487D" w:rsidP="0050487D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705" w:type="dxa"/>
          </w:tcPr>
          <w:p w:rsidR="007020FF" w:rsidRDefault="0050487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7020FF" w:rsidTr="00B234B8">
        <w:trPr>
          <w:trHeight w:val="297"/>
        </w:trPr>
        <w:tc>
          <w:tcPr>
            <w:tcW w:w="512" w:type="dxa"/>
          </w:tcPr>
          <w:p w:rsidR="007020FF" w:rsidRDefault="008C7339">
            <w:pPr>
              <w:pStyle w:val="TableParagraph"/>
              <w:spacing w:line="277" w:lineRule="exact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708" w:type="dxa"/>
          </w:tcPr>
          <w:p w:rsidR="007020FF" w:rsidRDefault="008C7339">
            <w:pPr>
              <w:pStyle w:val="TableParagraph"/>
              <w:spacing w:line="277" w:lineRule="exact"/>
              <w:ind w:left="3"/>
              <w:jc w:val="left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предпринимательской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992" w:type="dxa"/>
          </w:tcPr>
          <w:p w:rsidR="007020FF" w:rsidRDefault="008C7339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146" w:type="dxa"/>
          </w:tcPr>
          <w:p w:rsidR="007020FF" w:rsidRDefault="0050487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705" w:type="dxa"/>
          </w:tcPr>
          <w:p w:rsidR="007020FF" w:rsidRDefault="0050487D">
            <w:pPr>
              <w:pStyle w:val="TableParagraph"/>
              <w:spacing w:line="277" w:lineRule="exact"/>
              <w:ind w:left="39" w:right="24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</w:tbl>
    <w:p w:rsidR="007020FF" w:rsidRDefault="007020FF">
      <w:pPr>
        <w:spacing w:line="277" w:lineRule="exact"/>
        <w:rPr>
          <w:sz w:val="26"/>
        </w:rPr>
        <w:sectPr w:rsidR="007020F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847"/>
        <w:gridCol w:w="992"/>
        <w:gridCol w:w="1007"/>
        <w:gridCol w:w="836"/>
      </w:tblGrid>
      <w:tr w:rsidR="007020FF" w:rsidTr="0050487D">
        <w:trPr>
          <w:trHeight w:val="599"/>
        </w:trPr>
        <w:tc>
          <w:tcPr>
            <w:tcW w:w="512" w:type="dxa"/>
          </w:tcPr>
          <w:p w:rsidR="007020FF" w:rsidRDefault="008C7339">
            <w:pPr>
              <w:pStyle w:val="TableParagraph"/>
              <w:spacing w:before="138"/>
              <w:ind w:left="0" w:right="17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9</w:t>
            </w:r>
          </w:p>
        </w:tc>
        <w:tc>
          <w:tcPr>
            <w:tcW w:w="5847" w:type="dxa"/>
          </w:tcPr>
          <w:p w:rsidR="007020FF" w:rsidRDefault="008C7339">
            <w:pPr>
              <w:pStyle w:val="TableParagraph"/>
              <w:tabs>
                <w:tab w:val="left" w:pos="1783"/>
                <w:tab w:val="left" w:pos="3688"/>
                <w:tab w:val="left" w:pos="4266"/>
                <w:tab w:val="left" w:pos="5491"/>
              </w:tabs>
              <w:spacing w:line="288" w:lineRule="exact"/>
              <w:ind w:left="6" w:right="-15"/>
              <w:jc w:val="left"/>
              <w:rPr>
                <w:sz w:val="26"/>
              </w:rPr>
            </w:pPr>
            <w:r>
              <w:rPr>
                <w:sz w:val="26"/>
              </w:rPr>
              <w:t>Финансовая</w:t>
            </w:r>
            <w:r>
              <w:rPr>
                <w:sz w:val="26"/>
              </w:rPr>
              <w:tab/>
              <w:t>безопасность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защита</w:t>
            </w:r>
            <w:r w:rsidR="0050487D">
              <w:rPr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</w:p>
          <w:p w:rsidR="007020FF" w:rsidRDefault="008C7339">
            <w:pPr>
              <w:pStyle w:val="TableParagraph"/>
              <w:spacing w:line="292" w:lineRule="exact"/>
              <w:ind w:left="6"/>
              <w:jc w:val="left"/>
              <w:rPr>
                <w:sz w:val="26"/>
              </w:rPr>
            </w:pPr>
            <w:r>
              <w:rPr>
                <w:sz w:val="26"/>
              </w:rPr>
              <w:t>потребителей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финансовых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</w:p>
        </w:tc>
        <w:tc>
          <w:tcPr>
            <w:tcW w:w="992" w:type="dxa"/>
          </w:tcPr>
          <w:p w:rsidR="007020FF" w:rsidRDefault="008C7339">
            <w:pPr>
              <w:pStyle w:val="TableParagraph"/>
              <w:spacing w:before="138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007" w:type="dxa"/>
          </w:tcPr>
          <w:p w:rsidR="007020FF" w:rsidRDefault="0050487D">
            <w:pPr>
              <w:pStyle w:val="TableParagraph"/>
              <w:spacing w:before="138"/>
              <w:ind w:left="20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836" w:type="dxa"/>
            <w:tcBorders>
              <w:right w:val="single" w:sz="2" w:space="0" w:color="000000"/>
            </w:tcBorders>
          </w:tcPr>
          <w:p w:rsidR="007020FF" w:rsidRDefault="0050487D">
            <w:pPr>
              <w:pStyle w:val="TableParagraph"/>
              <w:spacing w:before="138"/>
              <w:ind w:left="21"/>
              <w:rPr>
                <w:sz w:val="26"/>
              </w:rPr>
            </w:pPr>
            <w:r>
              <w:rPr>
                <w:w w:val="99"/>
                <w:sz w:val="26"/>
              </w:rPr>
              <w:t>16</w:t>
            </w:r>
          </w:p>
        </w:tc>
      </w:tr>
      <w:tr w:rsidR="007020FF" w:rsidTr="0050487D">
        <w:trPr>
          <w:trHeight w:val="597"/>
        </w:trPr>
        <w:tc>
          <w:tcPr>
            <w:tcW w:w="512" w:type="dxa"/>
          </w:tcPr>
          <w:p w:rsidR="007020FF" w:rsidRDefault="008C7339">
            <w:pPr>
              <w:pStyle w:val="TableParagraph"/>
              <w:spacing w:before="135"/>
              <w:ind w:left="0" w:right="111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847" w:type="dxa"/>
          </w:tcPr>
          <w:p w:rsidR="007020FF" w:rsidRDefault="008C7339">
            <w:pPr>
              <w:pStyle w:val="TableParagraph"/>
              <w:tabs>
                <w:tab w:val="left" w:pos="1711"/>
                <w:tab w:val="left" w:pos="3229"/>
                <w:tab w:val="left" w:pos="4558"/>
              </w:tabs>
              <w:spacing w:line="286" w:lineRule="exact"/>
              <w:ind w:left="6" w:right="-15"/>
              <w:jc w:val="left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  <w:t>реализации</w:t>
            </w:r>
            <w:r>
              <w:rPr>
                <w:sz w:val="26"/>
              </w:rPr>
              <w:tab/>
              <w:t>программ</w:t>
            </w:r>
            <w:r w:rsidR="0050487D">
              <w:rPr>
                <w:sz w:val="26"/>
              </w:rPr>
              <w:t xml:space="preserve"> </w:t>
            </w:r>
            <w:r>
              <w:rPr>
                <w:sz w:val="26"/>
              </w:rPr>
              <w:t>финансового</w:t>
            </w:r>
          </w:p>
          <w:p w:rsidR="007020FF" w:rsidRDefault="008C7339">
            <w:pPr>
              <w:pStyle w:val="TableParagraph"/>
              <w:spacing w:before="1" w:line="291" w:lineRule="exact"/>
              <w:ind w:left="6"/>
              <w:jc w:val="left"/>
              <w:rPr>
                <w:sz w:val="26"/>
              </w:rPr>
            </w:pPr>
            <w:r>
              <w:rPr>
                <w:sz w:val="26"/>
              </w:rPr>
              <w:t>просвещения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возрастных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категорий</w:t>
            </w:r>
          </w:p>
        </w:tc>
        <w:tc>
          <w:tcPr>
            <w:tcW w:w="992" w:type="dxa"/>
          </w:tcPr>
          <w:p w:rsidR="007020FF" w:rsidRDefault="008C7339">
            <w:pPr>
              <w:pStyle w:val="TableParagraph"/>
              <w:spacing w:before="135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07" w:type="dxa"/>
          </w:tcPr>
          <w:p w:rsidR="007020FF" w:rsidRDefault="0050487D">
            <w:pPr>
              <w:pStyle w:val="TableParagraph"/>
              <w:spacing w:before="135"/>
              <w:ind w:left="20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836" w:type="dxa"/>
            <w:tcBorders>
              <w:right w:val="single" w:sz="2" w:space="0" w:color="000000"/>
            </w:tcBorders>
          </w:tcPr>
          <w:p w:rsidR="007020FF" w:rsidRDefault="0050487D">
            <w:pPr>
              <w:pStyle w:val="TableParagraph"/>
              <w:spacing w:before="135"/>
              <w:ind w:left="21"/>
              <w:rPr>
                <w:sz w:val="26"/>
              </w:rPr>
            </w:pPr>
            <w:r>
              <w:rPr>
                <w:w w:val="99"/>
                <w:sz w:val="26"/>
              </w:rPr>
              <w:t>12</w:t>
            </w:r>
          </w:p>
        </w:tc>
      </w:tr>
      <w:tr w:rsidR="007020FF" w:rsidTr="0050487D">
        <w:trPr>
          <w:trHeight w:val="299"/>
        </w:trPr>
        <w:tc>
          <w:tcPr>
            <w:tcW w:w="512" w:type="dxa"/>
          </w:tcPr>
          <w:p w:rsidR="007020FF" w:rsidRDefault="008C7339">
            <w:pPr>
              <w:pStyle w:val="TableParagraph"/>
              <w:spacing w:line="280" w:lineRule="exact"/>
              <w:ind w:left="0" w:right="111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847" w:type="dxa"/>
          </w:tcPr>
          <w:p w:rsidR="007020FF" w:rsidRDefault="008C7339">
            <w:pPr>
              <w:pStyle w:val="TableParagraph"/>
              <w:spacing w:line="280" w:lineRule="exact"/>
              <w:ind w:left="6"/>
              <w:jc w:val="left"/>
              <w:rPr>
                <w:sz w:val="26"/>
              </w:rPr>
            </w:pPr>
            <w:r>
              <w:rPr>
                <w:sz w:val="26"/>
              </w:rPr>
              <w:t>Ораторское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искусство</w:t>
            </w:r>
          </w:p>
        </w:tc>
        <w:tc>
          <w:tcPr>
            <w:tcW w:w="992" w:type="dxa"/>
          </w:tcPr>
          <w:p w:rsidR="007020FF" w:rsidRDefault="008C7339">
            <w:pPr>
              <w:pStyle w:val="TableParagraph"/>
              <w:spacing w:line="280" w:lineRule="exact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07" w:type="dxa"/>
          </w:tcPr>
          <w:p w:rsidR="007020FF" w:rsidRDefault="0050487D">
            <w:pPr>
              <w:pStyle w:val="TableParagraph"/>
              <w:spacing w:line="280" w:lineRule="exact"/>
              <w:ind w:left="20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836" w:type="dxa"/>
            <w:tcBorders>
              <w:right w:val="single" w:sz="2" w:space="0" w:color="000000"/>
            </w:tcBorders>
          </w:tcPr>
          <w:p w:rsidR="007020FF" w:rsidRDefault="0050487D">
            <w:pPr>
              <w:pStyle w:val="TableParagraph"/>
              <w:spacing w:line="280" w:lineRule="exact"/>
              <w:ind w:left="21"/>
              <w:rPr>
                <w:sz w:val="26"/>
              </w:rPr>
            </w:pPr>
            <w:r>
              <w:rPr>
                <w:w w:val="99"/>
                <w:sz w:val="26"/>
              </w:rPr>
              <w:t>12</w:t>
            </w:r>
          </w:p>
        </w:tc>
      </w:tr>
      <w:tr w:rsidR="007020FF" w:rsidTr="0050487D">
        <w:trPr>
          <w:trHeight w:val="597"/>
        </w:trPr>
        <w:tc>
          <w:tcPr>
            <w:tcW w:w="512" w:type="dxa"/>
            <w:tcBorders>
              <w:bottom w:val="single" w:sz="6" w:space="0" w:color="000000"/>
            </w:tcBorders>
          </w:tcPr>
          <w:p w:rsidR="007020FF" w:rsidRDefault="008C7339">
            <w:pPr>
              <w:pStyle w:val="TableParagraph"/>
              <w:spacing w:before="135"/>
              <w:ind w:left="0" w:right="111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847" w:type="dxa"/>
            <w:tcBorders>
              <w:bottom w:val="single" w:sz="6" w:space="0" w:color="000000"/>
            </w:tcBorders>
          </w:tcPr>
          <w:p w:rsidR="007020FF" w:rsidRDefault="008C7339">
            <w:pPr>
              <w:pStyle w:val="TableParagraph"/>
              <w:tabs>
                <w:tab w:val="left" w:pos="1587"/>
                <w:tab w:val="left" w:pos="3911"/>
                <w:tab w:val="left" w:pos="4552"/>
                <w:tab w:val="left" w:pos="4942"/>
              </w:tabs>
              <w:spacing w:line="286" w:lineRule="exact"/>
              <w:ind w:left="6" w:right="-15"/>
              <w:jc w:val="left"/>
              <w:rPr>
                <w:sz w:val="26"/>
              </w:rPr>
            </w:pPr>
            <w:r>
              <w:rPr>
                <w:sz w:val="26"/>
              </w:rPr>
              <w:t>Технологии</w:t>
            </w:r>
            <w:r>
              <w:rPr>
                <w:sz w:val="26"/>
              </w:rPr>
              <w:tab/>
              <w:t>интеллектуальных</w:t>
            </w:r>
            <w:r>
              <w:rPr>
                <w:sz w:val="26"/>
              </w:rPr>
              <w:tab/>
              <w:t>игр</w:t>
            </w:r>
            <w:r>
              <w:rPr>
                <w:sz w:val="26"/>
              </w:rPr>
              <w:tab/>
              <w:t>в</w:t>
            </w:r>
            <w:r w:rsidR="0050487D">
              <w:rPr>
                <w:sz w:val="26"/>
              </w:rPr>
              <w:t xml:space="preserve"> </w:t>
            </w:r>
            <w:r>
              <w:rPr>
                <w:sz w:val="26"/>
              </w:rPr>
              <w:t>обучении</w:t>
            </w:r>
          </w:p>
          <w:p w:rsidR="007020FF" w:rsidRDefault="008C7339">
            <w:pPr>
              <w:pStyle w:val="TableParagraph"/>
              <w:spacing w:before="1" w:line="290" w:lineRule="exact"/>
              <w:ind w:left="6"/>
              <w:jc w:val="left"/>
              <w:rPr>
                <w:sz w:val="26"/>
              </w:rPr>
            </w:pPr>
            <w:r>
              <w:rPr>
                <w:sz w:val="26"/>
              </w:rPr>
              <w:t>финансовой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7020FF" w:rsidRDefault="007020FF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 w:rsidR="007020FF" w:rsidRDefault="0050487D">
            <w:pPr>
              <w:pStyle w:val="TableParagraph"/>
              <w:spacing w:before="135"/>
              <w:ind w:left="20"/>
              <w:rPr>
                <w:sz w:val="26"/>
              </w:rPr>
            </w:pPr>
            <w:r>
              <w:rPr>
                <w:w w:val="99"/>
                <w:sz w:val="26"/>
              </w:rPr>
              <w:t>16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2" w:space="0" w:color="000000"/>
            </w:tcBorders>
          </w:tcPr>
          <w:p w:rsidR="007020FF" w:rsidRDefault="0050487D">
            <w:pPr>
              <w:pStyle w:val="TableParagraph"/>
              <w:spacing w:before="135"/>
              <w:ind w:left="21"/>
              <w:rPr>
                <w:sz w:val="26"/>
              </w:rPr>
            </w:pPr>
            <w:r>
              <w:rPr>
                <w:w w:val="99"/>
                <w:sz w:val="26"/>
              </w:rPr>
              <w:t>16</w:t>
            </w:r>
          </w:p>
        </w:tc>
      </w:tr>
      <w:tr w:rsidR="007020FF" w:rsidTr="0050487D">
        <w:trPr>
          <w:trHeight w:val="29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020FF" w:rsidRDefault="007020FF">
            <w:pPr>
              <w:pStyle w:val="TableParagraph"/>
              <w:ind w:left="0"/>
              <w:jc w:val="left"/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020FF" w:rsidRDefault="008C7339" w:rsidP="0050487D">
            <w:pPr>
              <w:pStyle w:val="TableParagraph"/>
              <w:spacing w:line="279" w:lineRule="exact"/>
              <w:ind w:right="2495"/>
              <w:jc w:val="left"/>
              <w:rPr>
                <w:sz w:val="26"/>
              </w:rPr>
            </w:pPr>
            <w:r>
              <w:rPr>
                <w:sz w:val="26"/>
              </w:rPr>
              <w:t>ИТО</w:t>
            </w:r>
            <w:r w:rsidR="0050487D">
              <w:rPr>
                <w:sz w:val="26"/>
              </w:rPr>
              <w:t>Г</w:t>
            </w:r>
            <w:r>
              <w:rPr>
                <w:sz w:val="26"/>
              </w:rPr>
              <w:t>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020FF" w:rsidRDefault="008C7339">
            <w:pPr>
              <w:pStyle w:val="TableParagraph"/>
              <w:spacing w:line="279" w:lineRule="exact"/>
              <w:ind w:left="363" w:right="346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020FF" w:rsidRDefault="0050487D">
            <w:pPr>
              <w:pStyle w:val="TableParagraph"/>
              <w:spacing w:line="279" w:lineRule="exact"/>
              <w:ind w:left="256" w:right="236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triple" w:sz="6" w:space="0" w:color="000000"/>
            </w:tcBorders>
          </w:tcPr>
          <w:p w:rsidR="007020FF" w:rsidRDefault="0050487D">
            <w:pPr>
              <w:pStyle w:val="TableParagraph"/>
              <w:spacing w:line="279" w:lineRule="exact"/>
              <w:ind w:left="204" w:right="153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</w:tr>
    </w:tbl>
    <w:p w:rsidR="007020FF" w:rsidRDefault="007020FF">
      <w:pPr>
        <w:pStyle w:val="a3"/>
        <w:ind w:left="0"/>
        <w:jc w:val="left"/>
        <w:rPr>
          <w:sz w:val="20"/>
        </w:rPr>
      </w:pPr>
    </w:p>
    <w:p w:rsidR="007020FF" w:rsidRDefault="008C7339">
      <w:pPr>
        <w:spacing w:before="254"/>
        <w:ind w:left="3058" w:right="3067"/>
        <w:jc w:val="center"/>
        <w:rPr>
          <w:b/>
          <w:i/>
          <w:sz w:val="28"/>
        </w:rPr>
      </w:pPr>
      <w:r>
        <w:rPr>
          <w:b/>
          <w:i/>
          <w:sz w:val="28"/>
        </w:rPr>
        <w:t>Краткое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содержание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курса</w:t>
      </w:r>
    </w:p>
    <w:p w:rsidR="007020FF" w:rsidRDefault="007020FF">
      <w:pPr>
        <w:pStyle w:val="a3"/>
        <w:ind w:left="0"/>
        <w:jc w:val="left"/>
        <w:rPr>
          <w:b/>
          <w:i/>
          <w:sz w:val="30"/>
        </w:rPr>
      </w:pPr>
    </w:p>
    <w:p w:rsidR="007020FF" w:rsidRDefault="007020FF">
      <w:pPr>
        <w:pStyle w:val="a3"/>
        <w:spacing w:before="8"/>
        <w:ind w:left="0"/>
        <w:jc w:val="left"/>
        <w:rPr>
          <w:b/>
          <w:i/>
          <w:sz w:val="25"/>
        </w:rPr>
      </w:pPr>
    </w:p>
    <w:p w:rsidR="007020FF" w:rsidRDefault="008C7339">
      <w:pPr>
        <w:pStyle w:val="1"/>
        <w:numPr>
          <w:ilvl w:val="0"/>
          <w:numId w:val="1"/>
        </w:numPr>
        <w:tabs>
          <w:tab w:val="left" w:pos="1153"/>
        </w:tabs>
        <w:spacing w:line="362" w:lineRule="auto"/>
        <w:ind w:right="109" w:firstLine="707"/>
        <w:jc w:val="both"/>
      </w:pPr>
      <w:r>
        <w:t>Основы и общественное содержание экономики и финансовой</w:t>
      </w:r>
      <w:r>
        <w:rPr>
          <w:spacing w:val="1"/>
        </w:rPr>
        <w:t xml:space="preserve"> </w:t>
      </w:r>
      <w:r>
        <w:t>системы.</w:t>
      </w:r>
    </w:p>
    <w:p w:rsidR="007020FF" w:rsidRDefault="008C7339">
      <w:pPr>
        <w:pStyle w:val="a3"/>
        <w:spacing w:line="360" w:lineRule="auto"/>
        <w:ind w:right="104" w:firstLine="707"/>
      </w:pPr>
      <w:r>
        <w:t>Основы и стратегические задачи повышения финансовой грамотности.</w:t>
      </w:r>
      <w:r>
        <w:rPr>
          <w:spacing w:val="1"/>
        </w:rPr>
        <w:t xml:space="preserve"> </w:t>
      </w:r>
      <w:r>
        <w:rPr>
          <w:spacing w:val="-1"/>
        </w:rPr>
        <w:t>Основные</w:t>
      </w:r>
      <w:r>
        <w:rPr>
          <w:spacing w:val="-16"/>
        </w:rPr>
        <w:t xml:space="preserve"> </w:t>
      </w:r>
      <w:r>
        <w:rPr>
          <w:spacing w:val="-1"/>
        </w:rPr>
        <w:t>экономические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финансовые</w:t>
      </w:r>
      <w:r>
        <w:rPr>
          <w:spacing w:val="-15"/>
        </w:rPr>
        <w:t xml:space="preserve"> </w:t>
      </w:r>
      <w:r>
        <w:t>категории:</w:t>
      </w:r>
      <w:r>
        <w:rPr>
          <w:spacing w:val="-15"/>
        </w:rPr>
        <w:t xml:space="preserve"> </w:t>
      </w:r>
      <w:r>
        <w:t>деньги,</w:t>
      </w:r>
      <w:r>
        <w:rPr>
          <w:spacing w:val="-16"/>
        </w:rPr>
        <w:t xml:space="preserve"> </w:t>
      </w:r>
      <w:r>
        <w:t>валюта,</w:t>
      </w:r>
      <w:r>
        <w:rPr>
          <w:spacing w:val="-17"/>
        </w:rPr>
        <w:t xml:space="preserve"> </w:t>
      </w:r>
      <w:r>
        <w:t>инфляция,</w:t>
      </w:r>
      <w:r>
        <w:rPr>
          <w:spacing w:val="-67"/>
        </w:rPr>
        <w:t xml:space="preserve"> </w:t>
      </w:r>
      <w:r>
        <w:t>инвестиции,</w:t>
      </w:r>
      <w:r>
        <w:rPr>
          <w:spacing w:val="-13"/>
        </w:rPr>
        <w:t xml:space="preserve"> </w:t>
      </w:r>
      <w:r>
        <w:t>сбережения,</w:t>
      </w:r>
      <w:r>
        <w:rPr>
          <w:spacing w:val="-12"/>
        </w:rPr>
        <w:t xml:space="preserve"> </w:t>
      </w:r>
      <w:r>
        <w:t>риски,</w:t>
      </w:r>
      <w:r>
        <w:rPr>
          <w:spacing w:val="-13"/>
        </w:rPr>
        <w:t xml:space="preserve"> </w:t>
      </w:r>
      <w:r>
        <w:t>финансовый</w:t>
      </w:r>
      <w:r>
        <w:rPr>
          <w:spacing w:val="-11"/>
        </w:rPr>
        <w:t xml:space="preserve"> </w:t>
      </w:r>
      <w:r>
        <w:t>рынок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Финансовая</w:t>
      </w:r>
      <w:r>
        <w:rPr>
          <w:spacing w:val="-11"/>
        </w:rPr>
        <w:t xml:space="preserve"> </w:t>
      </w:r>
      <w:r>
        <w:t>система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звеньев: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внебюджетные</w:t>
      </w:r>
      <w:r>
        <w:rPr>
          <w:spacing w:val="1"/>
        </w:rPr>
        <w:t xml:space="preserve"> </w:t>
      </w:r>
      <w:r>
        <w:t>фонды,</w:t>
      </w:r>
      <w:r>
        <w:rPr>
          <w:spacing w:val="1"/>
        </w:rPr>
        <w:t xml:space="preserve"> </w:t>
      </w:r>
      <w:r>
        <w:t>финансы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финансы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rPr>
          <w:spacing w:val="-1"/>
        </w:rPr>
        <w:t>планирование</w:t>
      </w:r>
      <w:r>
        <w:rPr>
          <w:spacing w:val="-20"/>
        </w:rPr>
        <w:t xml:space="preserve"> </w:t>
      </w:r>
      <w:r>
        <w:rPr>
          <w:spacing w:val="-1"/>
        </w:rPr>
        <w:t>как</w:t>
      </w:r>
      <w:r>
        <w:rPr>
          <w:spacing w:val="-19"/>
        </w:rPr>
        <w:t xml:space="preserve"> </w:t>
      </w:r>
      <w:r>
        <w:rPr>
          <w:spacing w:val="-1"/>
        </w:rPr>
        <w:t>основа</w:t>
      </w:r>
      <w:r>
        <w:rPr>
          <w:spacing w:val="-21"/>
        </w:rPr>
        <w:t xml:space="preserve"> </w:t>
      </w:r>
      <w:r>
        <w:t>рациональных</w:t>
      </w:r>
      <w:r>
        <w:rPr>
          <w:spacing w:val="-19"/>
        </w:rPr>
        <w:t xml:space="preserve"> </w:t>
      </w:r>
      <w:r>
        <w:t>финансовых</w:t>
      </w:r>
      <w:r>
        <w:rPr>
          <w:spacing w:val="-18"/>
        </w:rPr>
        <w:t xml:space="preserve"> </w:t>
      </w:r>
      <w:r>
        <w:t>отношений</w:t>
      </w:r>
      <w:r>
        <w:rPr>
          <w:spacing w:val="-17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уровнях.</w:t>
      </w:r>
      <w:r>
        <w:rPr>
          <w:spacing w:val="-2"/>
        </w:rPr>
        <w:t xml:space="preserve"> </w:t>
      </w:r>
      <w:r>
        <w:t>Финансовые отношения в</w:t>
      </w:r>
      <w:r>
        <w:rPr>
          <w:spacing w:val="-5"/>
        </w:rPr>
        <w:t xml:space="preserve"> </w:t>
      </w:r>
      <w:r>
        <w:t>цифровой экономике.</w:t>
      </w:r>
    </w:p>
    <w:p w:rsidR="007020FF" w:rsidRDefault="007020FF">
      <w:pPr>
        <w:pStyle w:val="a3"/>
        <w:spacing w:before="7"/>
        <w:ind w:left="0"/>
        <w:jc w:val="left"/>
        <w:rPr>
          <w:sz w:val="41"/>
        </w:rPr>
      </w:pPr>
    </w:p>
    <w:p w:rsidR="007020FF" w:rsidRDefault="008C7339">
      <w:pPr>
        <w:pStyle w:val="1"/>
        <w:numPr>
          <w:ilvl w:val="0"/>
          <w:numId w:val="1"/>
        </w:numPr>
        <w:tabs>
          <w:tab w:val="left" w:pos="1328"/>
        </w:tabs>
        <w:spacing w:before="1" w:line="360" w:lineRule="auto"/>
        <w:ind w:right="109" w:firstLine="707"/>
        <w:jc w:val="both"/>
      </w:pPr>
      <w:r>
        <w:t>Расчетно-кассовые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платежные</w:t>
      </w:r>
      <w:r>
        <w:rPr>
          <w:spacing w:val="1"/>
        </w:rPr>
        <w:t xml:space="preserve"> </w:t>
      </w:r>
      <w:r>
        <w:t>технологии.</w:t>
      </w:r>
    </w:p>
    <w:p w:rsidR="007020FF" w:rsidRDefault="008C7339">
      <w:pPr>
        <w:pStyle w:val="a3"/>
        <w:spacing w:line="360" w:lineRule="auto"/>
        <w:ind w:right="111" w:firstLine="707"/>
      </w:pPr>
      <w:r>
        <w:t>Современные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небанковские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 Хранение, обмен и перевод денег, основные способы расчётов,</w:t>
      </w:r>
      <w:r>
        <w:rPr>
          <w:spacing w:val="1"/>
        </w:rPr>
        <w:t xml:space="preserve"> </w:t>
      </w:r>
      <w:r>
        <w:t>используемые гражданами. Взаимодействие банков, предприятий и граждан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расчётов.</w:t>
      </w:r>
    </w:p>
    <w:p w:rsidR="007020FF" w:rsidRDefault="008C7339">
      <w:pPr>
        <w:pStyle w:val="a3"/>
        <w:ind w:left="810"/>
      </w:pPr>
      <w:r>
        <w:t>Наличные</w:t>
      </w:r>
      <w:r>
        <w:rPr>
          <w:spacing w:val="90"/>
        </w:rPr>
        <w:t xml:space="preserve"> </w:t>
      </w:r>
      <w:proofErr w:type="gramStart"/>
      <w:r>
        <w:t xml:space="preserve">деньги,  </w:t>
      </w:r>
      <w:r>
        <w:rPr>
          <w:spacing w:val="18"/>
        </w:rPr>
        <w:t xml:space="preserve"> </w:t>
      </w:r>
      <w:proofErr w:type="gramEnd"/>
      <w:r>
        <w:t xml:space="preserve">их  </w:t>
      </w:r>
      <w:r>
        <w:rPr>
          <w:spacing w:val="20"/>
        </w:rPr>
        <w:t xml:space="preserve"> </w:t>
      </w:r>
      <w:r>
        <w:t xml:space="preserve">особенности,  </w:t>
      </w:r>
      <w:r>
        <w:rPr>
          <w:spacing w:val="18"/>
        </w:rPr>
        <w:t xml:space="preserve"> </w:t>
      </w:r>
      <w:r>
        <w:t xml:space="preserve">преимущества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20"/>
        </w:rPr>
        <w:t xml:space="preserve"> </w:t>
      </w:r>
      <w:r>
        <w:t>недостатки.</w:t>
      </w:r>
    </w:p>
    <w:p w:rsidR="007020FF" w:rsidRDefault="008C7339">
      <w:pPr>
        <w:pStyle w:val="a3"/>
        <w:spacing w:before="155"/>
      </w:pPr>
      <w:r>
        <w:t>Безналичные</w:t>
      </w:r>
      <w:r>
        <w:rPr>
          <w:spacing w:val="-5"/>
        </w:rPr>
        <w:t xml:space="preserve"> </w:t>
      </w:r>
      <w:r>
        <w:t>деньги,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особенности,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недостатки.</w:t>
      </w:r>
    </w:p>
    <w:p w:rsidR="007020FF" w:rsidRDefault="008C7339">
      <w:pPr>
        <w:pStyle w:val="a3"/>
        <w:spacing w:before="163"/>
        <w:ind w:left="810"/>
      </w:pPr>
      <w:r>
        <w:t>Развитие</w:t>
      </w:r>
      <w:r>
        <w:rPr>
          <w:spacing w:val="7"/>
        </w:rPr>
        <w:t xml:space="preserve"> </w:t>
      </w:r>
      <w:r>
        <w:t>технологий</w:t>
      </w:r>
      <w:r>
        <w:rPr>
          <w:spacing w:val="8"/>
        </w:rPr>
        <w:t xml:space="preserve"> </w:t>
      </w:r>
      <w:r>
        <w:t>безналичных</w:t>
      </w:r>
      <w:r>
        <w:rPr>
          <w:spacing w:val="5"/>
        </w:rPr>
        <w:t xml:space="preserve"> </w:t>
      </w:r>
      <w:r>
        <w:t>платежей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современной</w:t>
      </w:r>
      <w:r>
        <w:rPr>
          <w:spacing w:val="6"/>
        </w:rPr>
        <w:t xml:space="preserve"> </w:t>
      </w:r>
      <w:r>
        <w:t>экономике.</w:t>
      </w:r>
    </w:p>
    <w:p w:rsidR="007020FF" w:rsidRDefault="008C7339">
      <w:pPr>
        <w:pStyle w:val="a3"/>
        <w:spacing w:before="160"/>
      </w:pPr>
      <w:r>
        <w:t>Концепция</w:t>
      </w:r>
      <w:r>
        <w:rPr>
          <w:spacing w:val="-6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рубля.</w:t>
      </w:r>
    </w:p>
    <w:p w:rsidR="007020FF" w:rsidRDefault="007020FF">
      <w:pPr>
        <w:sectPr w:rsidR="007020FF">
          <w:pgSz w:w="11910" w:h="16840"/>
          <w:pgMar w:top="1120" w:right="740" w:bottom="280" w:left="1600" w:header="720" w:footer="720" w:gutter="0"/>
          <w:cols w:space="720"/>
        </w:sectPr>
      </w:pPr>
    </w:p>
    <w:p w:rsidR="007020FF" w:rsidRDefault="008C7339">
      <w:pPr>
        <w:pStyle w:val="a3"/>
        <w:spacing w:before="67" w:line="360" w:lineRule="auto"/>
        <w:ind w:right="104" w:firstLine="707"/>
      </w:pPr>
      <w:r>
        <w:lastRenderedPageBreak/>
        <w:t>Современные и перспективные технологии авторизации клиентов при</w:t>
      </w:r>
      <w:r>
        <w:rPr>
          <w:spacing w:val="1"/>
        </w:rPr>
        <w:t xml:space="preserve"> </w:t>
      </w:r>
      <w:r>
        <w:t>работе со счетами и наличными деньгами (в том числе используемые для</w:t>
      </w:r>
      <w:r>
        <w:rPr>
          <w:spacing w:val="1"/>
        </w:rPr>
        <w:t xml:space="preserve"> </w:t>
      </w:r>
      <w:r>
        <w:t>клиентов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 возможностями).</w:t>
      </w:r>
    </w:p>
    <w:p w:rsidR="007020FF" w:rsidRDefault="007020FF">
      <w:pPr>
        <w:pStyle w:val="a3"/>
        <w:spacing w:before="5"/>
        <w:ind w:left="0"/>
        <w:jc w:val="left"/>
        <w:rPr>
          <w:sz w:val="42"/>
        </w:rPr>
      </w:pPr>
    </w:p>
    <w:p w:rsidR="007020FF" w:rsidRDefault="008C7339">
      <w:pPr>
        <w:pStyle w:val="1"/>
        <w:numPr>
          <w:ilvl w:val="0"/>
          <w:numId w:val="1"/>
        </w:numPr>
        <w:tabs>
          <w:tab w:val="left" w:pos="1091"/>
        </w:tabs>
        <w:ind w:left="1090" w:hanging="281"/>
        <w:jc w:val="both"/>
      </w:pPr>
      <w:r>
        <w:t>Депозиты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кредиты.</w:t>
      </w:r>
    </w:p>
    <w:p w:rsidR="007020FF" w:rsidRDefault="008C7339">
      <w:pPr>
        <w:pStyle w:val="a3"/>
        <w:spacing w:before="158" w:line="360" w:lineRule="auto"/>
        <w:ind w:right="107" w:firstLine="707"/>
      </w:pPr>
      <w:r>
        <w:rPr>
          <w:spacing w:val="-1"/>
        </w:rPr>
        <w:t>Понятие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классификация</w:t>
      </w:r>
      <w:r>
        <w:rPr>
          <w:spacing w:val="-16"/>
        </w:rPr>
        <w:t xml:space="preserve"> </w:t>
      </w:r>
      <w:r>
        <w:rPr>
          <w:spacing w:val="-1"/>
        </w:rPr>
        <w:t>банковских</w:t>
      </w:r>
      <w:r>
        <w:rPr>
          <w:spacing w:val="-15"/>
        </w:rPr>
        <w:t xml:space="preserve"> </w:t>
      </w:r>
      <w:r>
        <w:t>депозитов.</w:t>
      </w:r>
      <w:r>
        <w:rPr>
          <w:spacing w:val="-18"/>
        </w:rPr>
        <w:t xml:space="preserve"> </w:t>
      </w:r>
      <w:r>
        <w:t>Сравнительный</w:t>
      </w:r>
      <w:r>
        <w:rPr>
          <w:spacing w:val="-16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депозитных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вкладчика.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банковским</w:t>
      </w:r>
      <w:r>
        <w:rPr>
          <w:spacing w:val="1"/>
        </w:rPr>
        <w:t xml:space="preserve"> </w:t>
      </w:r>
      <w:r>
        <w:t>депозитам.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доходности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банковским</w:t>
      </w:r>
      <w:r>
        <w:rPr>
          <w:spacing w:val="1"/>
        </w:rPr>
        <w:t xml:space="preserve"> </w:t>
      </w:r>
      <w:r>
        <w:t>депозитам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начисления</w:t>
      </w:r>
      <w:r>
        <w:rPr>
          <w:spacing w:val="-4"/>
        </w:rPr>
        <w:t xml:space="preserve"> </w:t>
      </w:r>
      <w:r>
        <w:t>процентов.</w:t>
      </w:r>
      <w:r>
        <w:rPr>
          <w:spacing w:val="-2"/>
        </w:rPr>
        <w:t xml:space="preserve"> </w:t>
      </w:r>
      <w:r>
        <w:t>Депозит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пассивного дохода</w:t>
      </w:r>
      <w:r>
        <w:rPr>
          <w:spacing w:val="-1"/>
        </w:rPr>
        <w:t xml:space="preserve"> </w:t>
      </w:r>
      <w:r>
        <w:t>семьи.</w:t>
      </w:r>
    </w:p>
    <w:p w:rsidR="007020FF" w:rsidRDefault="008C7339">
      <w:pPr>
        <w:pStyle w:val="a3"/>
        <w:spacing w:before="1" w:line="360" w:lineRule="auto"/>
        <w:ind w:right="108" w:firstLine="707"/>
      </w:pPr>
      <w:r>
        <w:rPr>
          <w:spacing w:val="-1"/>
        </w:rPr>
        <w:t>Кредит</w:t>
      </w:r>
      <w:r>
        <w:rPr>
          <w:spacing w:val="-21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форма</w:t>
      </w:r>
      <w:r>
        <w:rPr>
          <w:spacing w:val="-20"/>
        </w:rPr>
        <w:t xml:space="preserve"> </w:t>
      </w:r>
      <w:r>
        <w:rPr>
          <w:spacing w:val="-1"/>
        </w:rPr>
        <w:t>движения</w:t>
      </w:r>
      <w:r>
        <w:rPr>
          <w:spacing w:val="-16"/>
        </w:rPr>
        <w:t xml:space="preserve"> </w:t>
      </w:r>
      <w:r>
        <w:t>ссудного</w:t>
      </w:r>
      <w:r>
        <w:rPr>
          <w:spacing w:val="-18"/>
        </w:rPr>
        <w:t xml:space="preserve"> </w:t>
      </w:r>
      <w:r>
        <w:t>капитала.</w:t>
      </w:r>
      <w:r>
        <w:rPr>
          <w:spacing w:val="-19"/>
        </w:rPr>
        <w:t xml:space="preserve"> </w:t>
      </w:r>
      <w:r>
        <w:t>Современные</w:t>
      </w:r>
      <w:r>
        <w:rPr>
          <w:spacing w:val="-17"/>
        </w:rPr>
        <w:t xml:space="preserve"> </w:t>
      </w:r>
      <w:r>
        <w:t>принципы</w:t>
      </w:r>
      <w:r>
        <w:rPr>
          <w:spacing w:val="-68"/>
        </w:rPr>
        <w:t xml:space="preserve"> </w:t>
      </w:r>
      <w:r>
        <w:t>кредитования.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кредита.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кредитов.</w:t>
      </w:r>
      <w:r>
        <w:rPr>
          <w:spacing w:val="-67"/>
        </w:rPr>
        <w:t xml:space="preserve"> </w:t>
      </w:r>
      <w:r>
        <w:t>Сравнительный анализ современных кредитных продуктов с учетом целей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заемщика.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кредитов,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коммерческими банками. Современные способы обеспечения возвратности</w:t>
      </w:r>
      <w:r>
        <w:rPr>
          <w:spacing w:val="1"/>
        </w:rPr>
        <w:t xml:space="preserve"> </w:t>
      </w:r>
      <w:r>
        <w:t>банковских кредитов: залог,</w:t>
      </w:r>
      <w:r>
        <w:rPr>
          <w:spacing w:val="-3"/>
        </w:rPr>
        <w:t xml:space="preserve"> </w:t>
      </w:r>
      <w:r>
        <w:t>поручительство, гарантии.</w:t>
      </w:r>
    </w:p>
    <w:p w:rsidR="007020FF" w:rsidRDefault="008C7339">
      <w:pPr>
        <w:pStyle w:val="a3"/>
        <w:spacing w:line="360" w:lineRule="auto"/>
        <w:ind w:right="107" w:firstLine="707"/>
      </w:pPr>
      <w:r>
        <w:t>Оценка</w:t>
      </w:r>
      <w:r>
        <w:rPr>
          <w:spacing w:val="1"/>
        </w:rPr>
        <w:t xml:space="preserve"> </w:t>
      </w:r>
      <w:r>
        <w:t>кредитоспособности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история.</w:t>
      </w:r>
      <w:r>
        <w:rPr>
          <w:spacing w:val="-67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закредитованность.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заёмщика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кредитов.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микрокредитования.</w:t>
      </w:r>
      <w:r>
        <w:rPr>
          <w:spacing w:val="1"/>
        </w:rPr>
        <w:t xml:space="preserve"> </w:t>
      </w:r>
      <w:r>
        <w:t>Микрофинансовые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риски.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мошенничеств</w:t>
      </w:r>
      <w:r>
        <w:rPr>
          <w:spacing w:val="-3"/>
        </w:rPr>
        <w:t xml:space="preserve"> </w:t>
      </w:r>
      <w:r>
        <w:t>на кредитном рынке.</w:t>
      </w:r>
    </w:p>
    <w:p w:rsidR="007020FF" w:rsidRDefault="007020FF">
      <w:pPr>
        <w:pStyle w:val="a3"/>
        <w:spacing w:before="6"/>
        <w:ind w:left="0"/>
        <w:jc w:val="left"/>
        <w:rPr>
          <w:sz w:val="42"/>
        </w:rPr>
      </w:pPr>
    </w:p>
    <w:p w:rsidR="007020FF" w:rsidRDefault="008C7339">
      <w:pPr>
        <w:pStyle w:val="1"/>
        <w:numPr>
          <w:ilvl w:val="0"/>
          <w:numId w:val="1"/>
        </w:numPr>
        <w:tabs>
          <w:tab w:val="left" w:pos="1091"/>
        </w:tabs>
        <w:ind w:left="1090" w:hanging="281"/>
        <w:jc w:val="both"/>
      </w:pPr>
      <w:r>
        <w:t>Финансовые</w:t>
      </w:r>
      <w:r>
        <w:rPr>
          <w:spacing w:val="-3"/>
        </w:rPr>
        <w:t xml:space="preserve"> </w:t>
      </w:r>
      <w:r>
        <w:t>рынки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инвестирования.</w:t>
      </w:r>
    </w:p>
    <w:p w:rsidR="007020FF" w:rsidRDefault="008C7339">
      <w:pPr>
        <w:pStyle w:val="a3"/>
        <w:spacing w:before="156" w:line="360" w:lineRule="auto"/>
        <w:ind w:right="102" w:firstLine="707"/>
      </w:pPr>
      <w:r>
        <w:t>Сущность,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Финансовые инструменты: ценные бумаги, валютные активы, производные</w:t>
      </w:r>
      <w:r>
        <w:rPr>
          <w:spacing w:val="1"/>
        </w:rPr>
        <w:t xml:space="preserve"> </w:t>
      </w:r>
      <w:r>
        <w:t>инструменты. Основные ценные бумаги. Инфраструктура биржевого рынка</w:t>
      </w:r>
      <w:r>
        <w:rPr>
          <w:spacing w:val="1"/>
        </w:rPr>
        <w:t xml:space="preserve"> </w:t>
      </w:r>
      <w:r>
        <w:t>ценных бумаг. Типы биржевых заявок на Московской бирже. Производные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хеджирования.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фьючерсов,</w:t>
      </w:r>
      <w:r>
        <w:rPr>
          <w:spacing w:val="1"/>
        </w:rPr>
        <w:t xml:space="preserve"> </w:t>
      </w:r>
      <w:r>
        <w:t>опционов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форвардов.</w:t>
      </w:r>
    </w:p>
    <w:p w:rsidR="007020FF" w:rsidRDefault="007020FF">
      <w:pPr>
        <w:spacing w:line="360" w:lineRule="auto"/>
        <w:sectPr w:rsidR="007020FF">
          <w:pgSz w:w="11910" w:h="16840"/>
          <w:pgMar w:top="1040" w:right="740" w:bottom="280" w:left="1600" w:header="720" w:footer="720" w:gutter="0"/>
          <w:cols w:space="720"/>
        </w:sectPr>
      </w:pPr>
    </w:p>
    <w:p w:rsidR="007020FF" w:rsidRDefault="008C7339">
      <w:pPr>
        <w:pStyle w:val="a3"/>
        <w:spacing w:before="67" w:line="360" w:lineRule="auto"/>
        <w:ind w:right="107" w:firstLine="707"/>
      </w:pPr>
      <w:r>
        <w:lastRenderedPageBreak/>
        <w:t>Валютные</w:t>
      </w:r>
      <w:r>
        <w:rPr>
          <w:spacing w:val="1"/>
        </w:rPr>
        <w:t xml:space="preserve"> </w:t>
      </w:r>
      <w:r>
        <w:t>рынки: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современность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криптовалют.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децентрализованных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Мошенничества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рынках и</w:t>
      </w:r>
      <w:r>
        <w:rPr>
          <w:spacing w:val="-3"/>
        </w:rPr>
        <w:t xml:space="preserve"> </w:t>
      </w:r>
      <w:r>
        <w:t>пути их</w:t>
      </w:r>
      <w:r>
        <w:rPr>
          <w:spacing w:val="1"/>
        </w:rPr>
        <w:t xml:space="preserve"> </w:t>
      </w:r>
      <w:r>
        <w:t>предотвращения.</w:t>
      </w:r>
    </w:p>
    <w:p w:rsidR="007020FF" w:rsidRDefault="008C7339">
      <w:pPr>
        <w:pStyle w:val="a3"/>
        <w:spacing w:before="1" w:line="360" w:lineRule="auto"/>
        <w:ind w:right="105" w:firstLine="707"/>
      </w:pPr>
      <w:r>
        <w:t>Основы эффективного инвестирования: риск и доходность инвестиций,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портфель:</w:t>
      </w:r>
      <w:r>
        <w:rPr>
          <w:spacing w:val="-5"/>
        </w:rPr>
        <w:t xml:space="preserve"> </w:t>
      </w:r>
      <w:r>
        <w:t>сущность,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формирования,</w:t>
      </w:r>
      <w:r>
        <w:rPr>
          <w:spacing w:val="-5"/>
        </w:rPr>
        <w:t xml:space="preserve"> </w:t>
      </w:r>
      <w:r>
        <w:t>стратегии</w:t>
      </w:r>
      <w:r>
        <w:rPr>
          <w:spacing w:val="-7"/>
        </w:rPr>
        <w:t xml:space="preserve"> </w:t>
      </w:r>
      <w:r>
        <w:t>инвестирования.</w:t>
      </w:r>
    </w:p>
    <w:p w:rsidR="007020FF" w:rsidRDefault="007020FF">
      <w:pPr>
        <w:pStyle w:val="a3"/>
        <w:spacing w:before="5"/>
        <w:ind w:left="0"/>
        <w:jc w:val="left"/>
        <w:rPr>
          <w:sz w:val="42"/>
        </w:rPr>
      </w:pPr>
    </w:p>
    <w:p w:rsidR="007020FF" w:rsidRDefault="008C7339">
      <w:pPr>
        <w:pStyle w:val="1"/>
        <w:numPr>
          <w:ilvl w:val="0"/>
          <w:numId w:val="1"/>
        </w:numPr>
        <w:tabs>
          <w:tab w:val="left" w:pos="1091"/>
        </w:tabs>
        <w:ind w:left="1090" w:hanging="281"/>
        <w:jc w:val="both"/>
      </w:pPr>
      <w:r>
        <w:t>Налоги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налогообложение.</w:t>
      </w:r>
    </w:p>
    <w:p w:rsidR="007020FF" w:rsidRDefault="008C7339">
      <w:pPr>
        <w:pStyle w:val="a3"/>
        <w:spacing w:before="158" w:line="360" w:lineRule="auto"/>
        <w:ind w:right="104" w:firstLine="707"/>
      </w:pPr>
      <w:r>
        <w:t>Роль и место налогов в экономической системе общества. Особенности</w:t>
      </w:r>
      <w:r>
        <w:rPr>
          <w:spacing w:val="1"/>
        </w:rPr>
        <w:t xml:space="preserve"> </w:t>
      </w:r>
      <w:r>
        <w:t>налоговой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РФ.</w:t>
      </w:r>
    </w:p>
    <w:p w:rsidR="007020FF" w:rsidRDefault="008C7339">
      <w:pPr>
        <w:pStyle w:val="a3"/>
        <w:spacing w:line="360" w:lineRule="auto"/>
        <w:ind w:right="107" w:firstLine="707"/>
      </w:pPr>
      <w:r>
        <w:t>Новации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Цифровизация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налоговых</w:t>
      </w:r>
      <w:r>
        <w:rPr>
          <w:spacing w:val="-10"/>
        </w:rPr>
        <w:t xml:space="preserve"> </w:t>
      </w:r>
      <w:r>
        <w:t>органов.</w:t>
      </w:r>
      <w:r>
        <w:rPr>
          <w:spacing w:val="-9"/>
        </w:rPr>
        <w:t xml:space="preserve"> </w:t>
      </w:r>
      <w:r>
        <w:t>Онлайн-сервисы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налоговыми</w:t>
      </w:r>
      <w:r>
        <w:rPr>
          <w:spacing w:val="-9"/>
        </w:rPr>
        <w:t xml:space="preserve"> </w:t>
      </w:r>
      <w:r>
        <w:t>органами.</w:t>
      </w:r>
      <w:r>
        <w:rPr>
          <w:spacing w:val="-68"/>
        </w:rPr>
        <w:t xml:space="preserve"> </w:t>
      </w:r>
      <w:r>
        <w:t>Личный кабинет налогоплательщика. Заполнение налоговой декларации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налогоплательщиков</w:t>
      </w:r>
      <w:r>
        <w:rPr>
          <w:spacing w:val="1"/>
        </w:rPr>
        <w:t xml:space="preserve"> </w:t>
      </w:r>
      <w:r>
        <w:t>(оформление</w:t>
      </w:r>
      <w:r>
        <w:rPr>
          <w:spacing w:val="-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вычетов</w:t>
      </w:r>
      <w:r>
        <w:rPr>
          <w:spacing w:val="-2"/>
        </w:rPr>
        <w:t xml:space="preserve"> </w:t>
      </w:r>
      <w:r>
        <w:t>и проч.).</w:t>
      </w:r>
    </w:p>
    <w:p w:rsidR="007020FF" w:rsidRDefault="007020FF">
      <w:pPr>
        <w:pStyle w:val="a3"/>
        <w:spacing w:before="5"/>
        <w:ind w:left="0"/>
        <w:jc w:val="left"/>
        <w:rPr>
          <w:sz w:val="42"/>
        </w:rPr>
      </w:pPr>
    </w:p>
    <w:p w:rsidR="007020FF" w:rsidRDefault="008C7339">
      <w:pPr>
        <w:pStyle w:val="1"/>
        <w:numPr>
          <w:ilvl w:val="0"/>
          <w:numId w:val="1"/>
        </w:numPr>
        <w:tabs>
          <w:tab w:val="left" w:pos="1091"/>
        </w:tabs>
        <w:ind w:left="1090" w:hanging="281"/>
        <w:jc w:val="both"/>
      </w:pPr>
      <w:r>
        <w:t>Бюджетная</w:t>
      </w:r>
      <w:r>
        <w:rPr>
          <w:spacing w:val="-3"/>
        </w:rPr>
        <w:t xml:space="preserve"> </w:t>
      </w:r>
      <w:r>
        <w:t>система и</w:t>
      </w:r>
      <w:r>
        <w:rPr>
          <w:spacing w:val="-3"/>
        </w:rPr>
        <w:t xml:space="preserve"> </w:t>
      </w:r>
      <w:r>
        <w:t>пенсионное обеспечение.</w:t>
      </w:r>
    </w:p>
    <w:p w:rsidR="007020FF" w:rsidRDefault="008C7339">
      <w:pPr>
        <w:pStyle w:val="a3"/>
        <w:spacing w:before="156" w:line="360" w:lineRule="auto"/>
        <w:ind w:right="104" w:firstLine="707"/>
      </w:pPr>
      <w:r>
        <w:t>Бюджетная система: сущность, структура, роль в экономике. Открытый</w:t>
      </w:r>
      <w:r>
        <w:rPr>
          <w:spacing w:val="-67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инициативное</w:t>
      </w:r>
      <w:r>
        <w:rPr>
          <w:spacing w:val="1"/>
        </w:rPr>
        <w:t xml:space="preserve"> </w:t>
      </w:r>
      <w:r>
        <w:t>(</w:t>
      </w:r>
      <w:proofErr w:type="spellStart"/>
      <w:r>
        <w:t>партисипаторное</w:t>
      </w:r>
      <w:proofErr w:type="spellEnd"/>
      <w:r>
        <w:t>)</w:t>
      </w:r>
      <w:r>
        <w:rPr>
          <w:spacing w:val="1"/>
        </w:rPr>
        <w:t xml:space="preserve"> </w:t>
      </w:r>
      <w:r>
        <w:t>бюджетирование: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Внебюджетные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государства</w:t>
      </w:r>
    </w:p>
    <w:p w:rsidR="007020FF" w:rsidRDefault="008C7339">
      <w:pPr>
        <w:pStyle w:val="a3"/>
        <w:spacing w:before="1" w:line="360" w:lineRule="auto"/>
        <w:ind w:right="102" w:firstLine="707"/>
      </w:pPr>
      <w:r>
        <w:t>Пенсионная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развития. Основы пенсионного обеспечения и расчета пенсионных выплат.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пенсии.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стажа.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пенсии.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дохода.</w:t>
      </w:r>
      <w:r>
        <w:rPr>
          <w:spacing w:val="1"/>
        </w:rPr>
        <w:t xml:space="preserve"> </w:t>
      </w:r>
      <w:r>
        <w:t>Пенсионный</w:t>
      </w:r>
      <w:r>
        <w:rPr>
          <w:spacing w:val="1"/>
        </w:rPr>
        <w:t xml:space="preserve"> </w:t>
      </w:r>
      <w:r>
        <w:t>калькулятор.</w:t>
      </w:r>
    </w:p>
    <w:p w:rsidR="007020FF" w:rsidRDefault="007020FF">
      <w:pPr>
        <w:spacing w:line="360" w:lineRule="auto"/>
        <w:sectPr w:rsidR="007020FF">
          <w:pgSz w:w="11910" w:h="16840"/>
          <w:pgMar w:top="1040" w:right="740" w:bottom="280" w:left="1600" w:header="720" w:footer="720" w:gutter="0"/>
          <w:cols w:space="720"/>
        </w:sectPr>
      </w:pPr>
    </w:p>
    <w:p w:rsidR="007020FF" w:rsidRDefault="008C7339">
      <w:pPr>
        <w:pStyle w:val="1"/>
        <w:numPr>
          <w:ilvl w:val="0"/>
          <w:numId w:val="1"/>
        </w:numPr>
        <w:tabs>
          <w:tab w:val="left" w:pos="1091"/>
        </w:tabs>
        <w:spacing w:before="72"/>
        <w:ind w:left="1090" w:hanging="281"/>
        <w:jc w:val="both"/>
      </w:pPr>
      <w:r>
        <w:lastRenderedPageBreak/>
        <w:t>Основы</w:t>
      </w:r>
      <w:r>
        <w:rPr>
          <w:spacing w:val="-5"/>
        </w:rPr>
        <w:t xml:space="preserve"> </w:t>
      </w:r>
      <w:r>
        <w:t>страхования.</w:t>
      </w:r>
    </w:p>
    <w:p w:rsidR="007020FF" w:rsidRDefault="008C7339">
      <w:pPr>
        <w:pStyle w:val="a3"/>
        <w:spacing w:before="158" w:line="360" w:lineRule="auto"/>
        <w:ind w:right="103" w:firstLine="707"/>
      </w:pPr>
      <w:r>
        <w:t>Сущность и значение страхования в повседневной жизни. Основные</w:t>
      </w:r>
      <w:r>
        <w:rPr>
          <w:spacing w:val="1"/>
        </w:rPr>
        <w:t xml:space="preserve"> </w:t>
      </w:r>
      <w:r>
        <w:t>характеристики страховых продуктов. Договор страхования. Взаимодействие</w:t>
      </w:r>
      <w:r>
        <w:rPr>
          <w:spacing w:val="-67"/>
        </w:rPr>
        <w:t xml:space="preserve"> </w:t>
      </w:r>
      <w:r>
        <w:t>страховщиков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страхователей.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страхователя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защита.</w:t>
      </w:r>
    </w:p>
    <w:p w:rsidR="007020FF" w:rsidRDefault="008C7339">
      <w:pPr>
        <w:pStyle w:val="a3"/>
        <w:spacing w:line="362" w:lineRule="auto"/>
        <w:ind w:left="810" w:right="270"/>
      </w:pPr>
      <w:r>
        <w:t>Личное страхование, его функции, роль в жизни граждан и экономике.</w:t>
      </w:r>
      <w:r>
        <w:rPr>
          <w:spacing w:val="-68"/>
        </w:rPr>
        <w:t xml:space="preserve"> </w:t>
      </w:r>
      <w:r>
        <w:t>Имущественное</w:t>
      </w:r>
      <w:r>
        <w:rPr>
          <w:spacing w:val="-2"/>
        </w:rPr>
        <w:t xml:space="preserve"> </w:t>
      </w:r>
      <w:r>
        <w:t>страхование,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домохозяйств.</w:t>
      </w:r>
    </w:p>
    <w:p w:rsidR="007020FF" w:rsidRDefault="008C7339">
      <w:pPr>
        <w:pStyle w:val="a3"/>
        <w:spacing w:line="360" w:lineRule="auto"/>
        <w:ind w:right="110" w:firstLine="707"/>
      </w:pPr>
      <w:r>
        <w:t>Страхование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экономике.</w:t>
      </w:r>
    </w:p>
    <w:p w:rsidR="007020FF" w:rsidRDefault="007020FF">
      <w:pPr>
        <w:pStyle w:val="a3"/>
        <w:spacing w:before="11"/>
        <w:ind w:left="0"/>
        <w:jc w:val="left"/>
        <w:rPr>
          <w:sz w:val="41"/>
        </w:rPr>
      </w:pPr>
    </w:p>
    <w:p w:rsidR="007020FF" w:rsidRDefault="008C7339">
      <w:pPr>
        <w:pStyle w:val="1"/>
        <w:numPr>
          <w:ilvl w:val="0"/>
          <w:numId w:val="1"/>
        </w:numPr>
        <w:tabs>
          <w:tab w:val="left" w:pos="1091"/>
        </w:tabs>
        <w:ind w:left="1090" w:hanging="281"/>
        <w:jc w:val="both"/>
      </w:pPr>
      <w:r>
        <w:t>Основы</w:t>
      </w:r>
      <w:r>
        <w:rPr>
          <w:spacing w:val="-5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деятельности.</w:t>
      </w:r>
    </w:p>
    <w:p w:rsidR="007020FF" w:rsidRDefault="008C7339">
      <w:pPr>
        <w:pStyle w:val="a3"/>
        <w:spacing w:before="156" w:line="360" w:lineRule="auto"/>
        <w:ind w:right="106" w:firstLine="707"/>
      </w:pPr>
      <w:r>
        <w:t>Понятие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сущность</w:t>
      </w:r>
      <w:r>
        <w:rPr>
          <w:spacing w:val="-16"/>
        </w:rPr>
        <w:t xml:space="preserve"> </w:t>
      </w:r>
      <w:r>
        <w:t>предпринимательства.</w:t>
      </w:r>
      <w:r>
        <w:rPr>
          <w:spacing w:val="-14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предпринимательства.</w:t>
      </w:r>
      <w:r>
        <w:rPr>
          <w:spacing w:val="-68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негосударственных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(департамент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-2"/>
        </w:rPr>
        <w:t xml:space="preserve"> </w:t>
      </w:r>
      <w:r>
        <w:t>система МФЦ).</w:t>
      </w:r>
    </w:p>
    <w:p w:rsidR="007020FF" w:rsidRDefault="008C7339">
      <w:pPr>
        <w:pStyle w:val="a3"/>
        <w:ind w:left="810"/>
      </w:pPr>
      <w:r>
        <w:t>Правила</w:t>
      </w:r>
      <w:r>
        <w:rPr>
          <w:spacing w:val="-5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бизнес-плана.</w:t>
      </w:r>
    </w:p>
    <w:p w:rsidR="007020FF" w:rsidRDefault="008C7339">
      <w:pPr>
        <w:pStyle w:val="a3"/>
        <w:spacing w:before="160" w:line="360" w:lineRule="auto"/>
        <w:ind w:right="106" w:firstLine="707"/>
      </w:pP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 этапах жизненного цикла бизнеса. Виды государственной поддержки</w:t>
      </w:r>
      <w:r>
        <w:rPr>
          <w:spacing w:val="1"/>
        </w:rPr>
        <w:t xml:space="preserve"> </w:t>
      </w:r>
      <w:r>
        <w:t>предпринимателей.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инфраструктурой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предпринимательства. Способы получения средств из различных источников</w:t>
      </w:r>
      <w:r>
        <w:rPr>
          <w:spacing w:val="1"/>
        </w:rPr>
        <w:t xml:space="preserve"> </w:t>
      </w:r>
      <w:r>
        <w:t>(гранты,</w:t>
      </w:r>
      <w:r>
        <w:rPr>
          <w:spacing w:val="-1"/>
        </w:rPr>
        <w:t xml:space="preserve"> </w:t>
      </w:r>
      <w:r>
        <w:t>кредиты,</w:t>
      </w:r>
      <w:r>
        <w:rPr>
          <w:spacing w:val="-1"/>
        </w:rPr>
        <w:t xml:space="preserve"> </w:t>
      </w:r>
      <w:r>
        <w:t>субсидии,</w:t>
      </w:r>
      <w:r>
        <w:rPr>
          <w:spacing w:val="-1"/>
        </w:rPr>
        <w:t xml:space="preserve"> </w:t>
      </w:r>
      <w:r>
        <w:t>краудфандинг</w:t>
      </w:r>
      <w:r>
        <w:rPr>
          <w:spacing w:val="-3"/>
        </w:rPr>
        <w:t xml:space="preserve"> </w:t>
      </w:r>
      <w:r>
        <w:t>и др.).</w:t>
      </w:r>
    </w:p>
    <w:p w:rsidR="007020FF" w:rsidRDefault="007020FF">
      <w:pPr>
        <w:pStyle w:val="a3"/>
        <w:spacing w:before="7"/>
        <w:ind w:left="0"/>
        <w:jc w:val="left"/>
        <w:rPr>
          <w:sz w:val="42"/>
        </w:rPr>
      </w:pPr>
    </w:p>
    <w:p w:rsidR="007020FF" w:rsidRDefault="008C7339">
      <w:pPr>
        <w:pStyle w:val="1"/>
        <w:numPr>
          <w:ilvl w:val="0"/>
          <w:numId w:val="1"/>
        </w:numPr>
        <w:tabs>
          <w:tab w:val="left" w:pos="1254"/>
        </w:tabs>
        <w:spacing w:line="360" w:lineRule="auto"/>
        <w:ind w:right="105" w:firstLine="707"/>
        <w:jc w:val="both"/>
      </w:pPr>
      <w:r>
        <w:t>Финансовая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 услуг.</w:t>
      </w:r>
    </w:p>
    <w:p w:rsidR="007020FF" w:rsidRDefault="008C7339">
      <w:pPr>
        <w:pStyle w:val="a3"/>
        <w:spacing w:line="316" w:lineRule="exact"/>
        <w:ind w:left="810"/>
      </w:pPr>
      <w:r>
        <w:t>Финансовые</w:t>
      </w:r>
      <w:r>
        <w:rPr>
          <w:spacing w:val="-6"/>
        </w:rPr>
        <w:t xml:space="preserve"> </w:t>
      </w:r>
      <w:r>
        <w:t>риски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финансовая</w:t>
      </w:r>
      <w:r>
        <w:rPr>
          <w:spacing w:val="-3"/>
        </w:rPr>
        <w:t xml:space="preserve"> </w:t>
      </w:r>
      <w:r>
        <w:t>безопасность.</w:t>
      </w:r>
    </w:p>
    <w:p w:rsidR="007020FF" w:rsidRDefault="008C7339">
      <w:pPr>
        <w:pStyle w:val="a3"/>
        <w:spacing w:before="160" w:line="360" w:lineRule="auto"/>
        <w:ind w:right="104" w:firstLine="707"/>
      </w:pPr>
      <w:r>
        <w:t>Признаки</w:t>
      </w:r>
      <w:r>
        <w:rPr>
          <w:spacing w:val="1"/>
        </w:rPr>
        <w:t xml:space="preserve"> </w:t>
      </w:r>
      <w:r>
        <w:t>мошенничества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Нормативно-правовое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вопросов ответственности за финансовые правонарушения. Признаки и виды</w:t>
      </w:r>
      <w:r>
        <w:rPr>
          <w:spacing w:val="1"/>
        </w:rPr>
        <w:t xml:space="preserve"> </w:t>
      </w:r>
      <w:r>
        <w:rPr>
          <w:spacing w:val="-1"/>
        </w:rPr>
        <w:t>финансовых</w:t>
      </w:r>
      <w:r>
        <w:rPr>
          <w:spacing w:val="-15"/>
        </w:rPr>
        <w:t xml:space="preserve"> </w:t>
      </w:r>
      <w:r>
        <w:rPr>
          <w:spacing w:val="-1"/>
        </w:rPr>
        <w:t>мошеннических</w:t>
      </w:r>
      <w:r>
        <w:rPr>
          <w:spacing w:val="-15"/>
        </w:rPr>
        <w:t xml:space="preserve"> </w:t>
      </w:r>
      <w:r>
        <w:t>структур.</w:t>
      </w:r>
      <w:r>
        <w:rPr>
          <w:spacing w:val="-10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предотвращения</w:t>
      </w:r>
      <w:r>
        <w:rPr>
          <w:spacing w:val="-16"/>
        </w:rPr>
        <w:t xml:space="preserve"> </w:t>
      </w:r>
      <w:r>
        <w:t>финансовых</w:t>
      </w:r>
      <w:r>
        <w:rPr>
          <w:spacing w:val="-68"/>
        </w:rPr>
        <w:t xml:space="preserve"> </w:t>
      </w:r>
      <w:r>
        <w:t>мошенничеств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отношении</w:t>
      </w:r>
      <w:r>
        <w:rPr>
          <w:spacing w:val="51"/>
        </w:rPr>
        <w:t xml:space="preserve"> </w:t>
      </w:r>
      <w:r>
        <w:t>граждан.</w:t>
      </w:r>
      <w:r>
        <w:rPr>
          <w:spacing w:val="55"/>
        </w:rPr>
        <w:t xml:space="preserve"> </w:t>
      </w:r>
      <w:r>
        <w:t>Органы,</w:t>
      </w:r>
      <w:r>
        <w:rPr>
          <w:spacing w:val="50"/>
        </w:rPr>
        <w:t xml:space="preserve"> </w:t>
      </w:r>
      <w:r>
        <w:t>осуществляющие</w:t>
      </w:r>
      <w:r>
        <w:rPr>
          <w:spacing w:val="51"/>
        </w:rPr>
        <w:t xml:space="preserve"> </w:t>
      </w:r>
      <w:r>
        <w:t>защиту</w:t>
      </w:r>
      <w:r>
        <w:rPr>
          <w:spacing w:val="47"/>
        </w:rPr>
        <w:t xml:space="preserve"> </w:t>
      </w:r>
      <w:r>
        <w:t>от</w:t>
      </w:r>
    </w:p>
    <w:p w:rsidR="007020FF" w:rsidRDefault="007020FF">
      <w:pPr>
        <w:spacing w:line="360" w:lineRule="auto"/>
        <w:sectPr w:rsidR="007020FF">
          <w:pgSz w:w="11910" w:h="16840"/>
          <w:pgMar w:top="1040" w:right="740" w:bottom="280" w:left="1600" w:header="720" w:footer="720" w:gutter="0"/>
          <w:cols w:space="720"/>
        </w:sectPr>
      </w:pPr>
    </w:p>
    <w:p w:rsidR="007020FF" w:rsidRDefault="008C7339">
      <w:pPr>
        <w:pStyle w:val="a3"/>
        <w:spacing w:before="67" w:line="360" w:lineRule="auto"/>
        <w:ind w:right="107"/>
      </w:pPr>
      <w:r>
        <w:lastRenderedPageBreak/>
        <w:t>финансового</w:t>
      </w:r>
      <w:r>
        <w:rPr>
          <w:spacing w:val="1"/>
        </w:rPr>
        <w:t xml:space="preserve"> </w:t>
      </w:r>
      <w:r>
        <w:t>мошенничества.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осуществляющими защиту от финансового мошенничества.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финансовые мошенничества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преступления</w:t>
      </w:r>
    </w:p>
    <w:p w:rsidR="007020FF" w:rsidRDefault="008C7339">
      <w:pPr>
        <w:pStyle w:val="a3"/>
        <w:spacing w:before="1"/>
        <w:ind w:left="810"/>
      </w:pPr>
      <w:r>
        <w:t>Правовые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3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услуг.</w:t>
      </w:r>
    </w:p>
    <w:p w:rsidR="007020FF" w:rsidRDefault="007020FF">
      <w:pPr>
        <w:pStyle w:val="a3"/>
        <w:ind w:left="0"/>
        <w:jc w:val="left"/>
        <w:rPr>
          <w:sz w:val="30"/>
        </w:rPr>
      </w:pPr>
    </w:p>
    <w:p w:rsidR="007020FF" w:rsidRDefault="007020FF">
      <w:pPr>
        <w:pStyle w:val="a3"/>
        <w:spacing w:before="6"/>
        <w:ind w:left="0"/>
        <w:jc w:val="left"/>
        <w:rPr>
          <w:sz w:val="26"/>
        </w:rPr>
      </w:pPr>
    </w:p>
    <w:p w:rsidR="007020FF" w:rsidRDefault="008C7339">
      <w:pPr>
        <w:pStyle w:val="1"/>
        <w:numPr>
          <w:ilvl w:val="0"/>
          <w:numId w:val="1"/>
        </w:numPr>
        <w:tabs>
          <w:tab w:val="left" w:pos="1281"/>
        </w:tabs>
        <w:spacing w:line="360" w:lineRule="auto"/>
        <w:ind w:right="105" w:firstLine="707"/>
        <w:jc w:val="both"/>
      </w:pPr>
      <w:r>
        <w:t>Особенности реализации программ финансового просвещения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категорий.</w:t>
      </w:r>
    </w:p>
    <w:p w:rsidR="007020FF" w:rsidRDefault="008C7339">
      <w:pPr>
        <w:pStyle w:val="a3"/>
        <w:spacing w:line="360" w:lineRule="auto"/>
        <w:ind w:right="103" w:firstLine="707"/>
      </w:pPr>
      <w:r>
        <w:t>Финансовое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урегулированию экономических конфликтных ситуаций населения. 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путём</w:t>
      </w:r>
      <w:r>
        <w:rPr>
          <w:spacing w:val="-6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финансовой грамотности.</w:t>
      </w:r>
    </w:p>
    <w:p w:rsidR="007020FF" w:rsidRDefault="007020FF">
      <w:pPr>
        <w:pStyle w:val="a3"/>
        <w:spacing w:before="1"/>
        <w:ind w:left="0"/>
        <w:jc w:val="left"/>
        <w:rPr>
          <w:sz w:val="42"/>
        </w:rPr>
      </w:pPr>
    </w:p>
    <w:p w:rsidR="007020FF" w:rsidRDefault="008C7339">
      <w:pPr>
        <w:pStyle w:val="1"/>
        <w:numPr>
          <w:ilvl w:val="0"/>
          <w:numId w:val="1"/>
        </w:numPr>
        <w:tabs>
          <w:tab w:val="left" w:pos="1233"/>
        </w:tabs>
        <w:ind w:left="1232" w:hanging="423"/>
        <w:jc w:val="both"/>
      </w:pPr>
      <w:r>
        <w:t>Ораторское</w:t>
      </w:r>
      <w:r>
        <w:rPr>
          <w:spacing w:val="-3"/>
        </w:rPr>
        <w:t xml:space="preserve"> </w:t>
      </w:r>
      <w:r>
        <w:t>искусство.</w:t>
      </w:r>
    </w:p>
    <w:p w:rsidR="007020FF" w:rsidRDefault="008C7339">
      <w:pPr>
        <w:pStyle w:val="a3"/>
        <w:spacing w:before="156" w:line="360" w:lineRule="auto"/>
        <w:ind w:right="102" w:firstLine="707"/>
      </w:pPr>
      <w:r>
        <w:t>Отработка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убедительных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знаниями.</w:t>
      </w:r>
      <w:r>
        <w:rPr>
          <w:spacing w:val="-67"/>
        </w:rPr>
        <w:t xml:space="preserve"> </w:t>
      </w:r>
      <w:r>
        <w:t>Формирование навыков создания яркого текста и качественной его перед,</w:t>
      </w:r>
      <w:r>
        <w:rPr>
          <w:spacing w:val="1"/>
        </w:rPr>
        <w:t xml:space="preserve"> </w:t>
      </w:r>
      <w:r>
        <w:rPr>
          <w:spacing w:val="-1"/>
        </w:rPr>
        <w:t>способности</w:t>
      </w:r>
      <w:r>
        <w:rPr>
          <w:spacing w:val="-16"/>
        </w:rPr>
        <w:t xml:space="preserve"> </w:t>
      </w:r>
      <w:r>
        <w:t>привлечения</w:t>
      </w:r>
      <w:r>
        <w:rPr>
          <w:spacing w:val="-14"/>
        </w:rPr>
        <w:t xml:space="preserve"> </w:t>
      </w:r>
      <w:r>
        <w:t>внимания</w:t>
      </w:r>
      <w:r>
        <w:rPr>
          <w:spacing w:val="-15"/>
        </w:rPr>
        <w:t xml:space="preserve"> </w:t>
      </w:r>
      <w:r>
        <w:t>аудитории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склонения</w:t>
      </w:r>
      <w:r>
        <w:rPr>
          <w:spacing w:val="-14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свою</w:t>
      </w:r>
      <w:r>
        <w:rPr>
          <w:spacing w:val="-68"/>
        </w:rPr>
        <w:t xml:space="preserve"> </w:t>
      </w:r>
      <w:r>
        <w:t>сторону. Ораторское искусство помогает доступно и убедительно излагать</w:t>
      </w:r>
      <w:r>
        <w:rPr>
          <w:spacing w:val="1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позицию,</w:t>
      </w:r>
      <w:r>
        <w:rPr>
          <w:spacing w:val="-10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пригодится</w:t>
      </w:r>
      <w:r>
        <w:rPr>
          <w:spacing w:val="-7"/>
        </w:rPr>
        <w:t xml:space="preserve"> </w:t>
      </w:r>
      <w:r>
        <w:t>слушателям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работе,</w:t>
      </w:r>
      <w:r>
        <w:rPr>
          <w:spacing w:val="-9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68"/>
        </w:rPr>
        <w:t xml:space="preserve"> </w:t>
      </w:r>
      <w:r>
        <w:t>жизни.</w:t>
      </w:r>
    </w:p>
    <w:p w:rsidR="007020FF" w:rsidRDefault="007020FF">
      <w:pPr>
        <w:pStyle w:val="a3"/>
        <w:spacing w:before="6"/>
        <w:ind w:left="0"/>
        <w:jc w:val="left"/>
        <w:rPr>
          <w:sz w:val="42"/>
        </w:rPr>
      </w:pPr>
    </w:p>
    <w:p w:rsidR="007020FF" w:rsidRDefault="008C7339">
      <w:pPr>
        <w:pStyle w:val="1"/>
        <w:numPr>
          <w:ilvl w:val="0"/>
          <w:numId w:val="1"/>
        </w:numPr>
        <w:tabs>
          <w:tab w:val="left" w:pos="1338"/>
        </w:tabs>
        <w:spacing w:line="360" w:lineRule="auto"/>
        <w:ind w:right="110" w:firstLine="707"/>
        <w:jc w:val="both"/>
      </w:pPr>
      <w:r>
        <w:t>Технологии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грамотности.</w:t>
      </w:r>
    </w:p>
    <w:p w:rsidR="007020FF" w:rsidRDefault="008C7339">
      <w:pPr>
        <w:pStyle w:val="a3"/>
        <w:spacing w:line="360" w:lineRule="auto"/>
        <w:ind w:right="102" w:firstLine="707"/>
      </w:pPr>
      <w:r>
        <w:t>Практика применения игровых технологий при изучении 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финансовому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социальную активность, формированию навыков самоконтроля финансового</w:t>
      </w:r>
      <w:r>
        <w:rPr>
          <w:spacing w:val="1"/>
        </w:rPr>
        <w:t xml:space="preserve"> </w:t>
      </w:r>
      <w:r>
        <w:t>поведения.</w:t>
      </w:r>
    </w:p>
    <w:p w:rsidR="005306A1" w:rsidRDefault="005306A1">
      <w:pPr>
        <w:pStyle w:val="a3"/>
        <w:spacing w:line="360" w:lineRule="auto"/>
        <w:ind w:right="102" w:firstLine="707"/>
      </w:pPr>
    </w:p>
    <w:p w:rsidR="005306A1" w:rsidRDefault="005306A1">
      <w:pPr>
        <w:pStyle w:val="a3"/>
        <w:spacing w:line="360" w:lineRule="auto"/>
        <w:ind w:right="102" w:firstLine="707"/>
      </w:pPr>
    </w:p>
    <w:sectPr w:rsidR="005306A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32FB5"/>
    <w:multiLevelType w:val="hybridMultilevel"/>
    <w:tmpl w:val="E4D2E374"/>
    <w:lvl w:ilvl="0" w:tplc="9F40DBB8">
      <w:start w:val="1"/>
      <w:numFmt w:val="decimal"/>
      <w:lvlText w:val="%1."/>
      <w:lvlJc w:val="left"/>
      <w:pPr>
        <w:ind w:left="102" w:hanging="3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FDC0A8A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CFD46EA8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C54EC2C6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DB862458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CA12CA4E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85BA9634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D42AEE2C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A07401A6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FF"/>
    <w:rsid w:val="00255B63"/>
    <w:rsid w:val="004D3EF0"/>
    <w:rsid w:val="0050487D"/>
    <w:rsid w:val="005306A1"/>
    <w:rsid w:val="007020FF"/>
    <w:rsid w:val="008706D7"/>
    <w:rsid w:val="008C7339"/>
    <w:rsid w:val="00B234B8"/>
    <w:rsid w:val="00ED682E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94DD"/>
  <w15:docId w15:val="{73C809B4-93E0-406C-8B48-AE6C510E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0" w:right="1037"/>
      <w:jc w:val="center"/>
    </w:pPr>
    <w:rPr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Каранина Елена Валерьевна</cp:lastModifiedBy>
  <cp:revision>8</cp:revision>
  <dcterms:created xsi:type="dcterms:W3CDTF">2022-04-11T12:58:00Z</dcterms:created>
  <dcterms:modified xsi:type="dcterms:W3CDTF">2022-11-11T06:47:00Z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</Properties>
</file>