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C1" w:rsidRDefault="002738CE">
      <w:r>
        <w:t xml:space="preserve">Программа </w:t>
      </w:r>
      <w:proofErr w:type="spellStart"/>
      <w:r>
        <w:t>вебинара</w:t>
      </w:r>
      <w:proofErr w:type="spellEnd"/>
      <w:r>
        <w:t xml:space="preserve"> по естественнонаучной функциональной грамотности на базе КОГОАУ ЛЕН 27.10. 2022. В 14.15.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814"/>
        <w:gridCol w:w="4197"/>
        <w:gridCol w:w="3780"/>
      </w:tblGrid>
      <w:tr w:rsidR="002738CE" w:rsidTr="002738CE">
        <w:tc>
          <w:tcPr>
            <w:tcW w:w="0" w:type="auto"/>
          </w:tcPr>
          <w:p w:rsidR="002738CE" w:rsidRDefault="002738CE">
            <w:r>
              <w:t>№ п/п</w:t>
            </w:r>
          </w:p>
        </w:tc>
        <w:tc>
          <w:tcPr>
            <w:tcW w:w="0" w:type="auto"/>
          </w:tcPr>
          <w:p w:rsidR="002738CE" w:rsidRDefault="002738CE">
            <w:r>
              <w:t>Время</w:t>
            </w:r>
          </w:p>
        </w:tc>
        <w:tc>
          <w:tcPr>
            <w:tcW w:w="0" w:type="auto"/>
          </w:tcPr>
          <w:p w:rsidR="002738CE" w:rsidRDefault="002738CE">
            <w:r>
              <w:t>Тема выступления</w:t>
            </w:r>
          </w:p>
        </w:tc>
        <w:tc>
          <w:tcPr>
            <w:tcW w:w="0" w:type="auto"/>
          </w:tcPr>
          <w:p w:rsidR="002738CE" w:rsidRDefault="002738CE">
            <w:r>
              <w:t>Выступающий</w:t>
            </w:r>
          </w:p>
        </w:tc>
      </w:tr>
      <w:tr w:rsidR="002738CE" w:rsidTr="002738CE">
        <w:tc>
          <w:tcPr>
            <w:tcW w:w="0" w:type="auto"/>
          </w:tcPr>
          <w:p w:rsidR="002738CE" w:rsidRDefault="002738CE">
            <w:r>
              <w:t>1</w:t>
            </w:r>
          </w:p>
        </w:tc>
        <w:tc>
          <w:tcPr>
            <w:tcW w:w="0" w:type="auto"/>
          </w:tcPr>
          <w:p w:rsidR="002738CE" w:rsidRDefault="002738CE">
            <w:r>
              <w:t>14.15.</w:t>
            </w:r>
          </w:p>
        </w:tc>
        <w:tc>
          <w:tcPr>
            <w:tcW w:w="0" w:type="auto"/>
          </w:tcPr>
          <w:p w:rsidR="002738CE" w:rsidRDefault="002738CE">
            <w:r>
              <w:t>Из опыта работы КОГОАУ ЛЕН по развитию естественнонаучной функциональной грамотности в 2022 году</w:t>
            </w:r>
          </w:p>
        </w:tc>
        <w:tc>
          <w:tcPr>
            <w:tcW w:w="0" w:type="auto"/>
          </w:tcPr>
          <w:p w:rsidR="002738CE" w:rsidRDefault="002738CE">
            <w:r>
              <w:t>Ветров Алексей Юрьевич, директор КОГОАУ ЛЕН; Краева Ирина Ивановна, заместитель директора КОГОАУ ЛЕН по научной работе.</w:t>
            </w:r>
          </w:p>
        </w:tc>
      </w:tr>
      <w:tr w:rsidR="002738CE" w:rsidTr="002738CE">
        <w:tc>
          <w:tcPr>
            <w:tcW w:w="0" w:type="auto"/>
          </w:tcPr>
          <w:p w:rsidR="002738CE" w:rsidRDefault="002738CE">
            <w:r>
              <w:t>2</w:t>
            </w:r>
          </w:p>
        </w:tc>
        <w:tc>
          <w:tcPr>
            <w:tcW w:w="0" w:type="auto"/>
          </w:tcPr>
          <w:p w:rsidR="002738CE" w:rsidRDefault="002738CE">
            <w:r>
              <w:t>14.25.</w:t>
            </w:r>
          </w:p>
        </w:tc>
        <w:tc>
          <w:tcPr>
            <w:tcW w:w="0" w:type="auto"/>
          </w:tcPr>
          <w:p w:rsidR="002738CE" w:rsidRDefault="002738CE">
            <w:r w:rsidRPr="002738CE">
              <w:t xml:space="preserve">Оказание методической помощи педагогам </w:t>
            </w:r>
            <w:proofErr w:type="spellStart"/>
            <w:r w:rsidRPr="002738CE">
              <w:t>Омутнинского</w:t>
            </w:r>
            <w:proofErr w:type="spellEnd"/>
            <w:r w:rsidRPr="002738CE">
              <w:t xml:space="preserve"> района по формированию естественно-научной грамотности</w:t>
            </w:r>
          </w:p>
        </w:tc>
        <w:tc>
          <w:tcPr>
            <w:tcW w:w="0" w:type="auto"/>
          </w:tcPr>
          <w:p w:rsidR="002738CE" w:rsidRDefault="002738CE">
            <w:proofErr w:type="spellStart"/>
            <w:r>
              <w:t>Еремеева</w:t>
            </w:r>
            <w:proofErr w:type="spellEnd"/>
            <w:r>
              <w:t xml:space="preserve"> </w:t>
            </w:r>
            <w:proofErr w:type="spellStart"/>
            <w:r>
              <w:t>Сария</w:t>
            </w:r>
            <w:proofErr w:type="spellEnd"/>
            <w:r>
              <w:t xml:space="preserve"> </w:t>
            </w:r>
            <w:proofErr w:type="spellStart"/>
            <w:r>
              <w:t>Ривгатовна</w:t>
            </w:r>
            <w:proofErr w:type="spellEnd"/>
            <w:r>
              <w:t xml:space="preserve">, заместитель директора по УВР </w:t>
            </w:r>
            <w:r w:rsidRPr="002738CE">
              <w:t>КОГОБУ СШ с УИОП г. Омутнинска </w:t>
            </w:r>
          </w:p>
        </w:tc>
      </w:tr>
      <w:tr w:rsidR="002738CE" w:rsidTr="002738CE">
        <w:tc>
          <w:tcPr>
            <w:tcW w:w="0" w:type="auto"/>
          </w:tcPr>
          <w:p w:rsidR="002738CE" w:rsidRDefault="00814516">
            <w:r>
              <w:t>3</w:t>
            </w:r>
          </w:p>
        </w:tc>
        <w:tc>
          <w:tcPr>
            <w:tcW w:w="0" w:type="auto"/>
          </w:tcPr>
          <w:p w:rsidR="002738CE" w:rsidRDefault="00814516">
            <w:r>
              <w:t>14.35.</w:t>
            </w:r>
          </w:p>
        </w:tc>
        <w:tc>
          <w:tcPr>
            <w:tcW w:w="0" w:type="auto"/>
          </w:tcPr>
          <w:p w:rsidR="002738CE" w:rsidRDefault="00814516">
            <w:r w:rsidRPr="00814516">
              <w:t>Формирование функциональной естественно-научной грамотности средствами школьного лесничества</w:t>
            </w:r>
          </w:p>
        </w:tc>
        <w:tc>
          <w:tcPr>
            <w:tcW w:w="0" w:type="auto"/>
          </w:tcPr>
          <w:p w:rsidR="002738CE" w:rsidRDefault="00814516">
            <w:proofErr w:type="spellStart"/>
            <w:r w:rsidRPr="00814516">
              <w:t>Корепанова</w:t>
            </w:r>
            <w:proofErr w:type="spellEnd"/>
            <w:r w:rsidRPr="00814516">
              <w:t xml:space="preserve"> Эльвира Вячеславовна, учитель химии, руководитель школьного лесничества</w:t>
            </w:r>
            <w:r>
              <w:t xml:space="preserve"> </w:t>
            </w:r>
            <w:r w:rsidRPr="00814516">
              <w:t xml:space="preserve">КОГОБУ СШ с УИОП пгт </w:t>
            </w:r>
            <w:proofErr w:type="spellStart"/>
            <w:r w:rsidRPr="00814516">
              <w:t>Фаленки</w:t>
            </w:r>
            <w:proofErr w:type="spellEnd"/>
          </w:p>
        </w:tc>
      </w:tr>
      <w:tr w:rsidR="002738CE" w:rsidTr="002738CE">
        <w:tc>
          <w:tcPr>
            <w:tcW w:w="0" w:type="auto"/>
          </w:tcPr>
          <w:p w:rsidR="002738CE" w:rsidRDefault="00814516">
            <w:r>
              <w:t>4</w:t>
            </w:r>
          </w:p>
        </w:tc>
        <w:tc>
          <w:tcPr>
            <w:tcW w:w="0" w:type="auto"/>
          </w:tcPr>
          <w:p w:rsidR="002738CE" w:rsidRDefault="00814516">
            <w:r>
              <w:t>14.45.</w:t>
            </w:r>
          </w:p>
        </w:tc>
        <w:tc>
          <w:tcPr>
            <w:tcW w:w="0" w:type="auto"/>
          </w:tcPr>
          <w:p w:rsidR="002738CE" w:rsidRDefault="00814516">
            <w:r w:rsidRPr="00814516">
              <w:t>Направления сотрудничества опорной и муниципальных школ по формированию функциональной грамотности обучающихся</w:t>
            </w:r>
          </w:p>
        </w:tc>
        <w:tc>
          <w:tcPr>
            <w:tcW w:w="0" w:type="auto"/>
          </w:tcPr>
          <w:p w:rsidR="00814516" w:rsidRPr="00814516" w:rsidRDefault="00814516" w:rsidP="00814516">
            <w:r w:rsidRPr="00814516">
              <w:t>Бусыгина Ольга Геннадьевна. Заместитель директора по УВР</w:t>
            </w:r>
            <w:r>
              <w:t xml:space="preserve"> </w:t>
            </w:r>
            <w:r w:rsidRPr="00814516">
              <w:t>КОГОАУ "Гимназия г. Уржума"</w:t>
            </w:r>
          </w:p>
          <w:p w:rsidR="002738CE" w:rsidRDefault="002738CE"/>
        </w:tc>
      </w:tr>
      <w:tr w:rsidR="002738CE" w:rsidTr="002738CE">
        <w:tc>
          <w:tcPr>
            <w:tcW w:w="0" w:type="auto"/>
          </w:tcPr>
          <w:p w:rsidR="002738CE" w:rsidRDefault="00814516">
            <w:r>
              <w:t>5</w:t>
            </w:r>
          </w:p>
        </w:tc>
        <w:tc>
          <w:tcPr>
            <w:tcW w:w="0" w:type="auto"/>
          </w:tcPr>
          <w:p w:rsidR="002738CE" w:rsidRDefault="00814516">
            <w:r>
              <w:t>14.55.</w:t>
            </w:r>
          </w:p>
        </w:tc>
        <w:tc>
          <w:tcPr>
            <w:tcW w:w="0" w:type="auto"/>
          </w:tcPr>
          <w:p w:rsidR="002738CE" w:rsidRDefault="00814516">
            <w:r w:rsidRPr="00814516">
              <w:t xml:space="preserve">Из опыта работы опорной школы по подготовке педагогов Образовательного кластера </w:t>
            </w:r>
            <w:proofErr w:type="spellStart"/>
            <w:r w:rsidRPr="00814516">
              <w:t>Санчурского</w:t>
            </w:r>
            <w:proofErr w:type="spellEnd"/>
            <w:r w:rsidRPr="00814516">
              <w:t xml:space="preserve"> муниципального округа к формированию и оцениванию естественно-научной грамотности</w:t>
            </w:r>
            <w:r w:rsidRPr="00814516">
              <w:rPr>
                <w:b/>
                <w:bCs/>
              </w:rPr>
              <w:t> </w:t>
            </w:r>
            <w:r w:rsidRPr="00814516">
              <w:t>обучающихся</w:t>
            </w:r>
          </w:p>
        </w:tc>
        <w:tc>
          <w:tcPr>
            <w:tcW w:w="0" w:type="auto"/>
          </w:tcPr>
          <w:p w:rsidR="002738CE" w:rsidRDefault="00505347">
            <w:r w:rsidRPr="00505347">
              <w:t>Пахмутова Вера Витальевна, директор КОГОБУ СШ  с  УИОП  пгт Санчурск</w:t>
            </w:r>
          </w:p>
        </w:tc>
      </w:tr>
      <w:tr w:rsidR="002738CE" w:rsidTr="002738CE">
        <w:tc>
          <w:tcPr>
            <w:tcW w:w="0" w:type="auto"/>
          </w:tcPr>
          <w:p w:rsidR="002738CE" w:rsidRDefault="00505347">
            <w:r>
              <w:t>6</w:t>
            </w:r>
          </w:p>
        </w:tc>
        <w:tc>
          <w:tcPr>
            <w:tcW w:w="0" w:type="auto"/>
          </w:tcPr>
          <w:p w:rsidR="002738CE" w:rsidRDefault="00505347">
            <w:r>
              <w:t>15.05.</w:t>
            </w:r>
          </w:p>
        </w:tc>
        <w:tc>
          <w:tcPr>
            <w:tcW w:w="0" w:type="auto"/>
          </w:tcPr>
          <w:p w:rsidR="002738CE" w:rsidRDefault="00505347">
            <w:r w:rsidRPr="00505347">
              <w:t>Развитие читательской грамотности как одного из компонентов функциональной грамотности в работе учителей русского языка и литературы на базе опорной школы г. Орлова</w:t>
            </w:r>
          </w:p>
        </w:tc>
        <w:tc>
          <w:tcPr>
            <w:tcW w:w="0" w:type="auto"/>
          </w:tcPr>
          <w:p w:rsidR="002738CE" w:rsidRDefault="00505347">
            <w:proofErr w:type="spellStart"/>
            <w:r w:rsidRPr="00505347">
              <w:t>Аботурова</w:t>
            </w:r>
            <w:proofErr w:type="spellEnd"/>
            <w:r w:rsidRPr="00505347">
              <w:t xml:space="preserve"> Елена Анатольевна, руководитель РМО учителей русского языка и литературы</w:t>
            </w:r>
            <w:r>
              <w:t xml:space="preserve"> </w:t>
            </w:r>
            <w:r w:rsidRPr="00505347">
              <w:t>КОГОБУ СШ г. Орлова</w:t>
            </w:r>
          </w:p>
        </w:tc>
      </w:tr>
      <w:tr w:rsidR="002738CE" w:rsidTr="002738CE">
        <w:tc>
          <w:tcPr>
            <w:tcW w:w="0" w:type="auto"/>
          </w:tcPr>
          <w:p w:rsidR="002738CE" w:rsidRDefault="00505347">
            <w:r>
              <w:t>7</w:t>
            </w:r>
          </w:p>
        </w:tc>
        <w:tc>
          <w:tcPr>
            <w:tcW w:w="0" w:type="auto"/>
          </w:tcPr>
          <w:p w:rsidR="002738CE" w:rsidRDefault="00505347">
            <w:r>
              <w:t>15.15.</w:t>
            </w:r>
          </w:p>
        </w:tc>
        <w:tc>
          <w:tcPr>
            <w:tcW w:w="0" w:type="auto"/>
          </w:tcPr>
          <w:p w:rsidR="002738CE" w:rsidRDefault="00505347">
            <w:r w:rsidRPr="00505347">
              <w:t>Опыт организации окружного дистанционного конкурса для учащихся и педагогов "Точка роста. Снимаю науку"</w:t>
            </w:r>
          </w:p>
        </w:tc>
        <w:tc>
          <w:tcPr>
            <w:tcW w:w="0" w:type="auto"/>
          </w:tcPr>
          <w:p w:rsidR="002738CE" w:rsidRDefault="00505347">
            <w:proofErr w:type="spellStart"/>
            <w:r w:rsidRPr="00505347">
              <w:t>Винокурова</w:t>
            </w:r>
            <w:proofErr w:type="spellEnd"/>
            <w:r w:rsidRPr="00505347">
              <w:t xml:space="preserve"> Светлана Андреевна, заместитель директора по УВР КОГОАУ СШ </w:t>
            </w:r>
            <w:proofErr w:type="spellStart"/>
            <w:r w:rsidRPr="00505347">
              <w:t>г.Лузы</w:t>
            </w:r>
            <w:proofErr w:type="spellEnd"/>
          </w:p>
        </w:tc>
      </w:tr>
      <w:tr w:rsidR="002738CE" w:rsidTr="002738CE">
        <w:tc>
          <w:tcPr>
            <w:tcW w:w="0" w:type="auto"/>
          </w:tcPr>
          <w:p w:rsidR="002738CE" w:rsidRDefault="00C46336">
            <w:r>
              <w:t>8</w:t>
            </w:r>
          </w:p>
        </w:tc>
        <w:tc>
          <w:tcPr>
            <w:tcW w:w="0" w:type="auto"/>
          </w:tcPr>
          <w:p w:rsidR="002738CE" w:rsidRDefault="00C46336">
            <w:r>
              <w:t>15.25.</w:t>
            </w:r>
          </w:p>
        </w:tc>
        <w:tc>
          <w:tcPr>
            <w:tcW w:w="0" w:type="auto"/>
          </w:tcPr>
          <w:p w:rsidR="002738CE" w:rsidRDefault="00C46336">
            <w:r w:rsidRPr="00C46336">
              <w:t>Опыт работы по формированию естественно-научной грамотности учащихся на уроках химии</w:t>
            </w:r>
          </w:p>
        </w:tc>
        <w:tc>
          <w:tcPr>
            <w:tcW w:w="0" w:type="auto"/>
          </w:tcPr>
          <w:p w:rsidR="002738CE" w:rsidRDefault="00C46336">
            <w:r w:rsidRPr="00C46336">
              <w:t>Пестова Светлана Вячеславовна, учитель химии высшей квалификационной категории КОГОБУ Лицея №9 г. Слободского, руководитель ОМО учителей географии и естественно-научного цикла Северного образовательного округа</w:t>
            </w:r>
          </w:p>
        </w:tc>
      </w:tr>
      <w:tr w:rsidR="002738CE" w:rsidTr="002738CE">
        <w:tc>
          <w:tcPr>
            <w:tcW w:w="0" w:type="auto"/>
          </w:tcPr>
          <w:p w:rsidR="002738CE" w:rsidRDefault="002738CE"/>
        </w:tc>
        <w:tc>
          <w:tcPr>
            <w:tcW w:w="0" w:type="auto"/>
          </w:tcPr>
          <w:p w:rsidR="002738CE" w:rsidRDefault="002738CE"/>
        </w:tc>
        <w:tc>
          <w:tcPr>
            <w:tcW w:w="0" w:type="auto"/>
          </w:tcPr>
          <w:p w:rsidR="002738CE" w:rsidRDefault="002738CE"/>
        </w:tc>
        <w:tc>
          <w:tcPr>
            <w:tcW w:w="0" w:type="auto"/>
          </w:tcPr>
          <w:p w:rsidR="002738CE" w:rsidRDefault="002738CE"/>
        </w:tc>
      </w:tr>
    </w:tbl>
    <w:p w:rsidR="002738CE" w:rsidRDefault="002738CE">
      <w:bookmarkStart w:id="0" w:name="_GoBack"/>
      <w:bookmarkEnd w:id="0"/>
    </w:p>
    <w:sectPr w:rsidR="0027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CE"/>
    <w:rsid w:val="002738CE"/>
    <w:rsid w:val="00505347"/>
    <w:rsid w:val="006839C1"/>
    <w:rsid w:val="00814516"/>
    <w:rsid w:val="00C4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A3F5"/>
  <w15:chartTrackingRefBased/>
  <w15:docId w15:val="{785FEBC2-11A8-4239-A885-F0228C94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естественных наук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Юрьевич Ветров</dc:creator>
  <cp:keywords/>
  <dc:description/>
  <cp:lastModifiedBy>Алексей Юрьевич Ветров</cp:lastModifiedBy>
  <cp:revision>3</cp:revision>
  <dcterms:created xsi:type="dcterms:W3CDTF">2022-10-20T03:49:00Z</dcterms:created>
  <dcterms:modified xsi:type="dcterms:W3CDTF">2022-10-21T08:44:00Z</dcterms:modified>
</cp:coreProperties>
</file>