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A4AF1" w14:textId="11A6AA71" w:rsidR="003B3186" w:rsidRPr="0009473D" w:rsidRDefault="003B3186" w:rsidP="0009473D">
      <w:pPr>
        <w:spacing w:after="0" w:line="240" w:lineRule="auto"/>
        <w:jc w:val="center"/>
        <w:rPr>
          <w:rFonts w:ascii="Times New Roman" w:eastAsia="Calibri" w:hAnsi="Times New Roman" w:cs="Times New Roman"/>
          <w:b/>
          <w:sz w:val="28"/>
          <w:szCs w:val="28"/>
          <w:lang w:eastAsia="en-US"/>
        </w:rPr>
      </w:pPr>
      <w:r w:rsidRPr="0009473D">
        <w:rPr>
          <w:rFonts w:ascii="Times New Roman" w:eastAsia="Calibri" w:hAnsi="Times New Roman" w:cs="Times New Roman"/>
          <w:b/>
          <w:sz w:val="28"/>
          <w:szCs w:val="28"/>
          <w:lang w:eastAsia="en-US"/>
        </w:rPr>
        <w:t>Методические рекомендации по совершенствованию преподавания учебного предмета «Математика» на основе анализа результатов ОГЭ - 2022 в Кировской области</w:t>
      </w:r>
    </w:p>
    <w:p w14:paraId="326D48EC" w14:textId="77777777" w:rsidR="00AA5F62" w:rsidRPr="0009473D" w:rsidRDefault="00AA5F62" w:rsidP="0009473D">
      <w:pPr>
        <w:spacing w:after="0" w:line="240" w:lineRule="auto"/>
        <w:rPr>
          <w:rFonts w:ascii="Times New Roman" w:eastAsia="Times New Roman" w:hAnsi="Times New Roman" w:cs="Times New Roman"/>
          <w:b/>
          <w:i/>
          <w:sz w:val="28"/>
          <w:szCs w:val="28"/>
        </w:rPr>
      </w:pPr>
    </w:p>
    <w:p w14:paraId="25934DF8" w14:textId="77777777" w:rsidR="00AA5F62" w:rsidRPr="0009473D" w:rsidRDefault="00BC6C02" w:rsidP="0009473D">
      <w:pPr>
        <w:keepNext/>
        <w:keepLines/>
        <w:spacing w:after="0" w:line="240" w:lineRule="auto"/>
        <w:jc w:val="center"/>
        <w:outlineLvl w:val="1"/>
        <w:rPr>
          <w:rStyle w:val="12220"/>
          <w:rFonts w:eastAsia="Calibri"/>
          <w:b w:val="0"/>
          <w:bCs w:val="0"/>
          <w:i w:val="0"/>
        </w:rPr>
      </w:pPr>
      <w:r w:rsidRPr="0009473D">
        <w:rPr>
          <w:rStyle w:val="12220"/>
          <w:rFonts w:eastAsia="Calibri"/>
        </w:rPr>
        <w:t>Чеглакова Анна Леонидовна</w:t>
      </w:r>
      <w:r w:rsidR="00AA5F62" w:rsidRPr="0009473D">
        <w:rPr>
          <w:rStyle w:val="12220"/>
          <w:rFonts w:eastAsia="Calibri"/>
          <w:bCs w:val="0"/>
          <w:i w:val="0"/>
        </w:rPr>
        <w:t>,</w:t>
      </w:r>
    </w:p>
    <w:p w14:paraId="1F22DA78" w14:textId="18DD40A5" w:rsidR="00AA5F62" w:rsidRPr="0009473D" w:rsidRDefault="00BC6C02" w:rsidP="0009473D">
      <w:pPr>
        <w:spacing w:after="0" w:line="240" w:lineRule="auto"/>
        <w:jc w:val="center"/>
        <w:rPr>
          <w:rFonts w:ascii="Times New Roman" w:eastAsia="Times New Roman" w:hAnsi="Times New Roman" w:cs="Times New Roman"/>
          <w:i/>
          <w:sz w:val="28"/>
          <w:szCs w:val="28"/>
        </w:rPr>
      </w:pPr>
      <w:r w:rsidRPr="0009473D">
        <w:rPr>
          <w:rFonts w:ascii="Times New Roman" w:eastAsia="Times New Roman" w:hAnsi="Times New Roman" w:cs="Times New Roman"/>
          <w:i/>
          <w:sz w:val="28"/>
          <w:szCs w:val="28"/>
        </w:rPr>
        <w:t>заместитель директора по учебно-воспитательной работе</w:t>
      </w:r>
      <w:r w:rsidR="003B3186" w:rsidRPr="0009473D">
        <w:rPr>
          <w:rFonts w:ascii="Times New Roman" w:eastAsia="Times New Roman" w:hAnsi="Times New Roman" w:cs="Times New Roman"/>
          <w:i/>
          <w:sz w:val="28"/>
          <w:szCs w:val="28"/>
        </w:rPr>
        <w:t>, учитель математики</w:t>
      </w:r>
      <w:r w:rsidRPr="0009473D">
        <w:rPr>
          <w:rFonts w:ascii="Times New Roman" w:eastAsia="Times New Roman" w:hAnsi="Times New Roman" w:cs="Times New Roman"/>
          <w:i/>
          <w:sz w:val="28"/>
          <w:szCs w:val="28"/>
        </w:rPr>
        <w:t xml:space="preserve"> МБОУ</w:t>
      </w:r>
      <w:r w:rsidR="00AA5F62" w:rsidRPr="0009473D">
        <w:rPr>
          <w:rFonts w:ascii="Times New Roman" w:eastAsia="Times New Roman" w:hAnsi="Times New Roman" w:cs="Times New Roman"/>
          <w:i/>
          <w:sz w:val="28"/>
          <w:szCs w:val="28"/>
        </w:rPr>
        <w:t xml:space="preserve"> СОШ с УИОП № </w:t>
      </w:r>
      <w:r w:rsidRPr="0009473D">
        <w:rPr>
          <w:rFonts w:ascii="Times New Roman" w:eastAsia="Times New Roman" w:hAnsi="Times New Roman" w:cs="Times New Roman"/>
          <w:i/>
          <w:sz w:val="28"/>
          <w:szCs w:val="28"/>
        </w:rPr>
        <w:t xml:space="preserve">27 </w:t>
      </w:r>
      <w:r w:rsidR="00AA5F62" w:rsidRPr="0009473D">
        <w:rPr>
          <w:rFonts w:ascii="Times New Roman" w:eastAsia="Times New Roman" w:hAnsi="Times New Roman" w:cs="Times New Roman"/>
          <w:i/>
          <w:sz w:val="28"/>
          <w:szCs w:val="28"/>
        </w:rPr>
        <w:t>г. Кирова,</w:t>
      </w:r>
    </w:p>
    <w:p w14:paraId="1723E9FD" w14:textId="77777777" w:rsidR="00AA5F62" w:rsidRPr="0009473D" w:rsidRDefault="00AA5F62" w:rsidP="0009473D">
      <w:pPr>
        <w:spacing w:after="0" w:line="240" w:lineRule="auto"/>
        <w:jc w:val="center"/>
        <w:rPr>
          <w:rFonts w:ascii="Times New Roman" w:eastAsia="Times New Roman" w:hAnsi="Times New Roman" w:cs="Times New Roman"/>
          <w:i/>
          <w:sz w:val="28"/>
          <w:szCs w:val="28"/>
        </w:rPr>
      </w:pPr>
      <w:r w:rsidRPr="0009473D">
        <w:rPr>
          <w:rFonts w:ascii="Times New Roman" w:eastAsia="Times New Roman" w:hAnsi="Times New Roman" w:cs="Times New Roman"/>
          <w:i/>
          <w:sz w:val="28"/>
          <w:szCs w:val="28"/>
        </w:rPr>
        <w:t>председатель региональной предметной комиссии по математике,</w:t>
      </w:r>
    </w:p>
    <w:p w14:paraId="57D451D2" w14:textId="77777777" w:rsidR="00BC6C02" w:rsidRPr="0009473D" w:rsidRDefault="00BC6C02" w:rsidP="0009473D">
      <w:pPr>
        <w:keepNext/>
        <w:keepLines/>
        <w:spacing w:after="0" w:line="240" w:lineRule="auto"/>
        <w:jc w:val="center"/>
        <w:outlineLvl w:val="1"/>
        <w:rPr>
          <w:rFonts w:ascii="Times New Roman" w:eastAsia="Times New Roman" w:hAnsi="Times New Roman" w:cs="Times New Roman"/>
          <w:b/>
          <w:bCs/>
          <w:i/>
          <w:iCs/>
          <w:color w:val="000000"/>
          <w:sz w:val="28"/>
          <w:szCs w:val="28"/>
          <w:lang w:eastAsia="zh-CN"/>
        </w:rPr>
      </w:pPr>
      <w:r w:rsidRPr="0009473D">
        <w:rPr>
          <w:rStyle w:val="12220"/>
          <w:rFonts w:eastAsia="Calibri"/>
        </w:rPr>
        <w:t>Ряттель Александра Владимировна</w:t>
      </w:r>
      <w:r w:rsidRPr="0009473D">
        <w:rPr>
          <w:rFonts w:ascii="Times New Roman" w:eastAsia="Times New Roman" w:hAnsi="Times New Roman" w:cs="Times New Roman"/>
          <w:bCs/>
          <w:i/>
          <w:iCs/>
          <w:color w:val="000000"/>
          <w:sz w:val="28"/>
          <w:szCs w:val="28"/>
          <w:lang w:eastAsia="zh-CN"/>
        </w:rPr>
        <w:t>,</w:t>
      </w:r>
    </w:p>
    <w:p w14:paraId="3405F915" w14:textId="73516121" w:rsidR="00BC6C02" w:rsidRPr="0009473D" w:rsidRDefault="0009473D" w:rsidP="0009473D">
      <w:pPr>
        <w:spacing w:after="0" w:line="240" w:lineRule="auto"/>
        <w:contextualSpacing/>
        <w:jc w:val="center"/>
        <w:rPr>
          <w:rFonts w:ascii="Times New Roman" w:eastAsia="Times New Roman" w:hAnsi="Times New Roman" w:cs="Times New Roman"/>
          <w:bCs/>
          <w:i/>
          <w:iCs/>
          <w:color w:val="000000"/>
          <w:sz w:val="28"/>
          <w:szCs w:val="28"/>
        </w:rPr>
      </w:pPr>
      <w:r>
        <w:rPr>
          <w:rFonts w:ascii="Times New Roman" w:eastAsia="Times New Roman" w:hAnsi="Times New Roman" w:cs="Times New Roman"/>
          <w:bCs/>
          <w:i/>
          <w:iCs/>
          <w:color w:val="000000"/>
          <w:sz w:val="28"/>
          <w:szCs w:val="28"/>
        </w:rPr>
        <w:t>кандидат</w:t>
      </w:r>
      <w:r w:rsidR="00BC6C02" w:rsidRPr="0009473D">
        <w:rPr>
          <w:rFonts w:ascii="Times New Roman" w:eastAsia="Times New Roman" w:hAnsi="Times New Roman" w:cs="Times New Roman"/>
          <w:bCs/>
          <w:i/>
          <w:iCs/>
          <w:color w:val="000000"/>
          <w:sz w:val="28"/>
          <w:szCs w:val="28"/>
        </w:rPr>
        <w:t xml:space="preserve"> физ</w:t>
      </w:r>
      <w:r>
        <w:rPr>
          <w:rFonts w:ascii="Times New Roman" w:eastAsia="Times New Roman" w:hAnsi="Times New Roman" w:cs="Times New Roman"/>
          <w:bCs/>
          <w:i/>
          <w:iCs/>
          <w:color w:val="000000"/>
          <w:sz w:val="28"/>
          <w:szCs w:val="28"/>
        </w:rPr>
        <w:t>ико-математических</w:t>
      </w:r>
      <w:r w:rsidR="00BC6C02" w:rsidRPr="0009473D">
        <w:rPr>
          <w:rFonts w:ascii="Times New Roman" w:eastAsia="Times New Roman" w:hAnsi="Times New Roman" w:cs="Times New Roman"/>
          <w:bCs/>
          <w:i/>
          <w:iCs/>
          <w:color w:val="000000"/>
          <w:sz w:val="28"/>
          <w:szCs w:val="28"/>
        </w:rPr>
        <w:t xml:space="preserve"> наук, доцент, методист кафедры предметных областей</w:t>
      </w:r>
      <w:r>
        <w:rPr>
          <w:rFonts w:ascii="Times New Roman" w:eastAsia="Times New Roman" w:hAnsi="Times New Roman" w:cs="Times New Roman"/>
          <w:bCs/>
          <w:i/>
          <w:iCs/>
          <w:color w:val="000000"/>
          <w:sz w:val="28"/>
          <w:szCs w:val="28"/>
        </w:rPr>
        <w:t xml:space="preserve"> </w:t>
      </w:r>
      <w:r w:rsidR="00BC6C02" w:rsidRPr="0009473D">
        <w:rPr>
          <w:rFonts w:ascii="Times New Roman" w:eastAsia="Times New Roman" w:hAnsi="Times New Roman" w:cs="Times New Roman"/>
          <w:bCs/>
          <w:i/>
          <w:iCs/>
          <w:color w:val="000000"/>
          <w:sz w:val="28"/>
          <w:szCs w:val="28"/>
        </w:rPr>
        <w:t>КОГОАУ ДПО «ИРО Кировской области»</w:t>
      </w:r>
    </w:p>
    <w:p w14:paraId="6431694D" w14:textId="77777777" w:rsidR="00BC6C02" w:rsidRPr="0009473D" w:rsidRDefault="00BC6C02" w:rsidP="0009473D">
      <w:pPr>
        <w:spacing w:after="0" w:line="240" w:lineRule="auto"/>
        <w:contextualSpacing/>
        <w:jc w:val="center"/>
        <w:rPr>
          <w:rFonts w:ascii="Times New Roman" w:eastAsia="Times New Roman" w:hAnsi="Times New Roman" w:cs="Times New Roman"/>
          <w:bCs/>
          <w:i/>
          <w:iCs/>
          <w:color w:val="000000"/>
          <w:sz w:val="28"/>
          <w:szCs w:val="28"/>
        </w:rPr>
      </w:pPr>
    </w:p>
    <w:p w14:paraId="1231F563" w14:textId="0A05C9AA" w:rsidR="00CC7970" w:rsidRPr="00EE79A7" w:rsidRDefault="00C51C2A" w:rsidP="00EE79A7">
      <w:pPr>
        <w:spacing w:after="0" w:line="240" w:lineRule="auto"/>
        <w:ind w:firstLine="709"/>
        <w:rPr>
          <w:rFonts w:ascii="Times New Roman" w:hAnsi="Times New Roman" w:cs="Times New Roman"/>
          <w:sz w:val="28"/>
        </w:rPr>
      </w:pPr>
      <w:bookmarkStart w:id="0" w:name="_Toc395183639"/>
      <w:bookmarkStart w:id="1" w:name="_Toc423954897"/>
      <w:bookmarkStart w:id="2" w:name="_Toc424490574"/>
      <w:r w:rsidRPr="0009473D">
        <w:rPr>
          <w:rFonts w:ascii="Times New Roman" w:hAnsi="Times New Roman" w:cs="Times New Roman"/>
          <w:sz w:val="28"/>
        </w:rPr>
        <w:lastRenderedPageBreak/>
        <w:t xml:space="preserve">В Кировской области в рамках государственной итоговой аттестации в 2022 г. учебный предмет «Математика» сдавали 11600 выпускников основной школы, что на 402 участников больше по сравнению с 2021 г. </w:t>
      </w:r>
      <w:r w:rsidR="00CC7970" w:rsidRPr="0009473D">
        <w:rPr>
          <w:rFonts w:ascii="Times New Roman" w:hAnsi="Times New Roman" w:cs="Times New Roman"/>
          <w:sz w:val="28"/>
        </w:rPr>
        <w:t>В 2020 году ОГЭ в связи с пандемией не проводился.</w:t>
      </w:r>
      <w:bookmarkEnd w:id="0"/>
      <w:bookmarkEnd w:id="1"/>
      <w:bookmarkEnd w:id="2"/>
    </w:p>
    <w:p w14:paraId="219F93BC" w14:textId="77777777" w:rsidR="00D53120" w:rsidRPr="00EE79A7" w:rsidRDefault="00D53120" w:rsidP="00EE79A7">
      <w:pPr>
        <w:pStyle w:val="af"/>
        <w:keepNext/>
        <w:spacing w:before="240"/>
        <w:ind w:firstLine="709"/>
        <w:jc w:val="both"/>
        <w:rPr>
          <w:i w:val="0"/>
          <w:iCs w:val="0"/>
          <w:color w:val="auto"/>
          <w:sz w:val="28"/>
          <w:szCs w:val="28"/>
        </w:rPr>
      </w:pPr>
      <w:r w:rsidRPr="00EE79A7">
        <w:rPr>
          <w:bCs/>
          <w:i w:val="0"/>
          <w:iCs w:val="0"/>
          <w:color w:val="auto"/>
          <w:sz w:val="28"/>
          <w:szCs w:val="28"/>
        </w:rPr>
        <w:t xml:space="preserve">Таблица 1. </w:t>
      </w:r>
      <w:r w:rsidRPr="00EE79A7">
        <w:rPr>
          <w:bCs/>
          <w:i w:val="0"/>
          <w:color w:val="auto"/>
          <w:sz w:val="28"/>
          <w:szCs w:val="28"/>
        </w:rPr>
        <w:t>Количество участников ОГЭ по учебному предмету (за последние годы проведения ОГЭ по предмету) по категориям</w:t>
      </w:r>
    </w:p>
    <w:tbl>
      <w:tblPr>
        <w:tblW w:w="522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88"/>
        <w:gridCol w:w="852"/>
        <w:gridCol w:w="853"/>
        <w:gridCol w:w="852"/>
        <w:gridCol w:w="808"/>
        <w:gridCol w:w="832"/>
        <w:gridCol w:w="835"/>
        <w:gridCol w:w="874"/>
        <w:gridCol w:w="775"/>
      </w:tblGrid>
      <w:tr w:rsidR="00D53120" w:rsidRPr="00EE79A7" w14:paraId="585CD6C2" w14:textId="77777777" w:rsidTr="0003724E">
        <w:trPr>
          <w:cantSplit/>
          <w:trHeight w:val="266"/>
          <w:tblHeader/>
        </w:trPr>
        <w:tc>
          <w:tcPr>
            <w:tcW w:w="3482" w:type="dxa"/>
            <w:vMerge w:val="restart"/>
            <w:vAlign w:val="center"/>
          </w:tcPr>
          <w:p w14:paraId="01F352B1" w14:textId="77777777" w:rsidR="00D53120" w:rsidRPr="00EE79A7" w:rsidRDefault="00D53120" w:rsidP="00D53120">
            <w:pPr>
              <w:tabs>
                <w:tab w:val="left" w:pos="10320"/>
              </w:tabs>
              <w:spacing w:after="0" w:line="240" w:lineRule="auto"/>
              <w:jc w:val="center"/>
              <w:rPr>
                <w:rFonts w:ascii="Times New Roman" w:hAnsi="Times New Roman" w:cs="Times New Roman"/>
                <w:noProof/>
                <w:sz w:val="24"/>
                <w:szCs w:val="24"/>
              </w:rPr>
            </w:pPr>
            <w:r w:rsidRPr="00EE79A7">
              <w:rPr>
                <w:rFonts w:ascii="Times New Roman" w:hAnsi="Times New Roman" w:cs="Times New Roman"/>
                <w:noProof/>
                <w:sz w:val="24"/>
                <w:szCs w:val="24"/>
              </w:rPr>
              <w:t>Участники ОГЭ</w:t>
            </w:r>
          </w:p>
        </w:tc>
        <w:tc>
          <w:tcPr>
            <w:tcW w:w="1741" w:type="dxa"/>
            <w:gridSpan w:val="2"/>
            <w:vAlign w:val="center"/>
          </w:tcPr>
          <w:p w14:paraId="6EB7F709" w14:textId="77777777" w:rsidR="00D53120" w:rsidRPr="00EE79A7" w:rsidRDefault="00D53120" w:rsidP="00D53120">
            <w:pPr>
              <w:tabs>
                <w:tab w:val="left" w:pos="10320"/>
              </w:tabs>
              <w:spacing w:after="0" w:line="240" w:lineRule="auto"/>
              <w:jc w:val="center"/>
              <w:rPr>
                <w:rFonts w:ascii="Times New Roman" w:hAnsi="Times New Roman" w:cs="Times New Roman"/>
                <w:noProof/>
                <w:sz w:val="24"/>
                <w:szCs w:val="24"/>
              </w:rPr>
            </w:pPr>
            <w:r w:rsidRPr="00EE79A7">
              <w:rPr>
                <w:rFonts w:ascii="Times New Roman" w:hAnsi="Times New Roman" w:cs="Times New Roman"/>
                <w:noProof/>
                <w:sz w:val="24"/>
                <w:szCs w:val="24"/>
              </w:rPr>
              <w:t>2018 г.</w:t>
            </w:r>
          </w:p>
        </w:tc>
        <w:tc>
          <w:tcPr>
            <w:tcW w:w="1695" w:type="dxa"/>
            <w:gridSpan w:val="2"/>
            <w:vAlign w:val="center"/>
          </w:tcPr>
          <w:p w14:paraId="228D10F4" w14:textId="77777777" w:rsidR="00D53120" w:rsidRPr="00EE79A7" w:rsidRDefault="00D53120" w:rsidP="00D53120">
            <w:pPr>
              <w:tabs>
                <w:tab w:val="left" w:pos="10320"/>
              </w:tabs>
              <w:spacing w:after="0" w:line="240" w:lineRule="auto"/>
              <w:jc w:val="center"/>
              <w:rPr>
                <w:rFonts w:ascii="Times New Roman" w:hAnsi="Times New Roman" w:cs="Times New Roman"/>
                <w:noProof/>
                <w:sz w:val="24"/>
                <w:szCs w:val="24"/>
              </w:rPr>
            </w:pPr>
            <w:r w:rsidRPr="00EE79A7">
              <w:rPr>
                <w:rFonts w:ascii="Times New Roman" w:hAnsi="Times New Roman" w:cs="Times New Roman"/>
                <w:noProof/>
                <w:sz w:val="24"/>
                <w:szCs w:val="24"/>
              </w:rPr>
              <w:t>2019 г.</w:t>
            </w:r>
          </w:p>
        </w:tc>
        <w:tc>
          <w:tcPr>
            <w:tcW w:w="1703" w:type="dxa"/>
            <w:gridSpan w:val="2"/>
          </w:tcPr>
          <w:p w14:paraId="18D034CA" w14:textId="77777777" w:rsidR="00D53120" w:rsidRPr="00EE79A7" w:rsidDel="00006B1B" w:rsidRDefault="00D53120" w:rsidP="00D53120">
            <w:pPr>
              <w:tabs>
                <w:tab w:val="left" w:pos="10320"/>
              </w:tabs>
              <w:spacing w:after="0" w:line="240" w:lineRule="auto"/>
              <w:jc w:val="center"/>
              <w:rPr>
                <w:rFonts w:ascii="Times New Roman" w:hAnsi="Times New Roman" w:cs="Times New Roman"/>
                <w:noProof/>
                <w:sz w:val="24"/>
                <w:szCs w:val="24"/>
              </w:rPr>
            </w:pPr>
            <w:r w:rsidRPr="00EE79A7">
              <w:rPr>
                <w:rFonts w:ascii="Times New Roman" w:hAnsi="Times New Roman" w:cs="Times New Roman"/>
                <w:noProof/>
                <w:sz w:val="24"/>
                <w:szCs w:val="24"/>
              </w:rPr>
              <w:t>2021 г.</w:t>
            </w:r>
          </w:p>
        </w:tc>
        <w:tc>
          <w:tcPr>
            <w:tcW w:w="1684" w:type="dxa"/>
            <w:gridSpan w:val="2"/>
            <w:vAlign w:val="center"/>
          </w:tcPr>
          <w:p w14:paraId="0685DC30" w14:textId="77777777" w:rsidR="00D53120" w:rsidRPr="00EE79A7" w:rsidRDefault="00D53120" w:rsidP="00D53120">
            <w:pPr>
              <w:tabs>
                <w:tab w:val="left" w:pos="10320"/>
              </w:tabs>
              <w:spacing w:after="0" w:line="240" w:lineRule="auto"/>
              <w:jc w:val="center"/>
              <w:rPr>
                <w:rFonts w:ascii="Times New Roman" w:hAnsi="Times New Roman" w:cs="Times New Roman"/>
                <w:noProof/>
                <w:sz w:val="24"/>
                <w:szCs w:val="24"/>
              </w:rPr>
            </w:pPr>
            <w:r w:rsidRPr="00EE79A7">
              <w:rPr>
                <w:rFonts w:ascii="Times New Roman" w:hAnsi="Times New Roman" w:cs="Times New Roman"/>
                <w:noProof/>
                <w:sz w:val="24"/>
                <w:szCs w:val="24"/>
              </w:rPr>
              <w:t>2022 г.</w:t>
            </w:r>
          </w:p>
        </w:tc>
      </w:tr>
      <w:tr w:rsidR="00D53120" w:rsidRPr="00EE79A7" w14:paraId="42A7E44A" w14:textId="77777777" w:rsidTr="0003724E">
        <w:trPr>
          <w:cantSplit/>
          <w:trHeight w:val="281"/>
          <w:tblHeader/>
        </w:trPr>
        <w:tc>
          <w:tcPr>
            <w:tcW w:w="3482" w:type="dxa"/>
            <w:vMerge/>
          </w:tcPr>
          <w:p w14:paraId="7CA7A897" w14:textId="77777777" w:rsidR="00D53120" w:rsidRPr="00EE79A7" w:rsidRDefault="00D53120" w:rsidP="00D53120">
            <w:pPr>
              <w:tabs>
                <w:tab w:val="left" w:pos="10320"/>
              </w:tabs>
              <w:spacing w:after="0" w:line="240" w:lineRule="auto"/>
              <w:rPr>
                <w:rFonts w:ascii="Times New Roman" w:hAnsi="Times New Roman" w:cs="Times New Roman"/>
                <w:b/>
                <w:noProof/>
                <w:sz w:val="24"/>
                <w:szCs w:val="24"/>
              </w:rPr>
            </w:pPr>
          </w:p>
        </w:tc>
        <w:tc>
          <w:tcPr>
            <w:tcW w:w="870" w:type="dxa"/>
            <w:vAlign w:val="center"/>
          </w:tcPr>
          <w:p w14:paraId="46FB9A12" w14:textId="77777777" w:rsidR="00D53120" w:rsidRPr="00EE79A7" w:rsidRDefault="00D53120" w:rsidP="00D53120">
            <w:pPr>
              <w:tabs>
                <w:tab w:val="left" w:pos="10320"/>
              </w:tabs>
              <w:spacing w:after="0" w:line="240" w:lineRule="auto"/>
              <w:jc w:val="center"/>
              <w:rPr>
                <w:rFonts w:ascii="Times New Roman" w:hAnsi="Times New Roman" w:cs="Times New Roman"/>
                <w:noProof/>
                <w:sz w:val="24"/>
                <w:szCs w:val="24"/>
              </w:rPr>
            </w:pPr>
            <w:r w:rsidRPr="00EE79A7">
              <w:rPr>
                <w:rFonts w:ascii="Times New Roman" w:hAnsi="Times New Roman" w:cs="Times New Roman"/>
                <w:noProof/>
                <w:sz w:val="24"/>
                <w:szCs w:val="24"/>
              </w:rPr>
              <w:t>чел.</w:t>
            </w:r>
          </w:p>
        </w:tc>
        <w:tc>
          <w:tcPr>
            <w:tcW w:w="871" w:type="dxa"/>
            <w:vAlign w:val="center"/>
          </w:tcPr>
          <w:p w14:paraId="3D529010" w14:textId="77777777" w:rsidR="00D53120" w:rsidRPr="00EE79A7" w:rsidRDefault="00D53120" w:rsidP="00D53120">
            <w:pPr>
              <w:tabs>
                <w:tab w:val="left" w:pos="10320"/>
              </w:tabs>
              <w:spacing w:after="0" w:line="240" w:lineRule="auto"/>
              <w:jc w:val="center"/>
              <w:rPr>
                <w:rFonts w:ascii="Times New Roman" w:hAnsi="Times New Roman" w:cs="Times New Roman"/>
                <w:noProof/>
                <w:sz w:val="24"/>
                <w:szCs w:val="24"/>
              </w:rPr>
            </w:pPr>
            <w:r w:rsidRPr="00EE79A7">
              <w:rPr>
                <w:rFonts w:ascii="Times New Roman" w:hAnsi="Times New Roman" w:cs="Times New Roman"/>
                <w:noProof/>
                <w:sz w:val="24"/>
                <w:szCs w:val="24"/>
              </w:rPr>
              <w:t xml:space="preserve">% </w:t>
            </w:r>
          </w:p>
        </w:tc>
        <w:tc>
          <w:tcPr>
            <w:tcW w:w="870" w:type="dxa"/>
            <w:vAlign w:val="center"/>
          </w:tcPr>
          <w:p w14:paraId="236D8264" w14:textId="77777777" w:rsidR="00D53120" w:rsidRPr="00EE79A7" w:rsidRDefault="00D53120" w:rsidP="00D53120">
            <w:pPr>
              <w:tabs>
                <w:tab w:val="left" w:pos="10320"/>
              </w:tabs>
              <w:spacing w:after="0" w:line="240" w:lineRule="auto"/>
              <w:jc w:val="center"/>
              <w:rPr>
                <w:rFonts w:ascii="Times New Roman" w:hAnsi="Times New Roman" w:cs="Times New Roman"/>
                <w:noProof/>
                <w:sz w:val="24"/>
                <w:szCs w:val="24"/>
              </w:rPr>
            </w:pPr>
            <w:r w:rsidRPr="00EE79A7">
              <w:rPr>
                <w:rFonts w:ascii="Times New Roman" w:hAnsi="Times New Roman" w:cs="Times New Roman"/>
                <w:noProof/>
                <w:sz w:val="24"/>
                <w:szCs w:val="24"/>
              </w:rPr>
              <w:t>чел.</w:t>
            </w:r>
          </w:p>
        </w:tc>
        <w:tc>
          <w:tcPr>
            <w:tcW w:w="825" w:type="dxa"/>
            <w:vAlign w:val="center"/>
          </w:tcPr>
          <w:p w14:paraId="3B30023B" w14:textId="77777777" w:rsidR="00D53120" w:rsidRPr="00EE79A7" w:rsidRDefault="00D53120" w:rsidP="00D53120">
            <w:pPr>
              <w:tabs>
                <w:tab w:val="left" w:pos="10320"/>
              </w:tabs>
              <w:spacing w:after="0" w:line="240" w:lineRule="auto"/>
              <w:jc w:val="center"/>
              <w:rPr>
                <w:rFonts w:ascii="Times New Roman" w:hAnsi="Times New Roman" w:cs="Times New Roman"/>
                <w:noProof/>
                <w:sz w:val="24"/>
                <w:szCs w:val="24"/>
              </w:rPr>
            </w:pPr>
            <w:r w:rsidRPr="00EE79A7">
              <w:rPr>
                <w:rFonts w:ascii="Times New Roman" w:hAnsi="Times New Roman" w:cs="Times New Roman"/>
                <w:noProof/>
                <w:sz w:val="24"/>
                <w:szCs w:val="24"/>
              </w:rPr>
              <w:t>%</w:t>
            </w:r>
          </w:p>
        </w:tc>
        <w:tc>
          <w:tcPr>
            <w:tcW w:w="850" w:type="dxa"/>
            <w:vAlign w:val="center"/>
          </w:tcPr>
          <w:p w14:paraId="3BD26B59" w14:textId="77777777" w:rsidR="00D53120" w:rsidRPr="00EE79A7" w:rsidRDefault="00D53120" w:rsidP="00D53120">
            <w:pPr>
              <w:tabs>
                <w:tab w:val="left" w:pos="10320"/>
              </w:tabs>
              <w:spacing w:after="0" w:line="240" w:lineRule="auto"/>
              <w:jc w:val="center"/>
              <w:rPr>
                <w:rFonts w:ascii="Times New Roman" w:hAnsi="Times New Roman" w:cs="Times New Roman"/>
                <w:noProof/>
                <w:sz w:val="24"/>
                <w:szCs w:val="24"/>
              </w:rPr>
            </w:pPr>
            <w:r w:rsidRPr="00EE79A7">
              <w:rPr>
                <w:rFonts w:ascii="Times New Roman" w:hAnsi="Times New Roman" w:cs="Times New Roman"/>
                <w:noProof/>
                <w:sz w:val="24"/>
                <w:szCs w:val="24"/>
              </w:rPr>
              <w:t>чел.</w:t>
            </w:r>
          </w:p>
        </w:tc>
        <w:tc>
          <w:tcPr>
            <w:tcW w:w="853" w:type="dxa"/>
            <w:vAlign w:val="center"/>
          </w:tcPr>
          <w:p w14:paraId="126D0DFA" w14:textId="77777777" w:rsidR="00D53120" w:rsidRPr="00EE79A7" w:rsidRDefault="00D53120" w:rsidP="00D53120">
            <w:pPr>
              <w:tabs>
                <w:tab w:val="left" w:pos="10320"/>
              </w:tabs>
              <w:spacing w:after="0" w:line="240" w:lineRule="auto"/>
              <w:jc w:val="center"/>
              <w:rPr>
                <w:rFonts w:ascii="Times New Roman" w:hAnsi="Times New Roman" w:cs="Times New Roman"/>
                <w:noProof/>
                <w:sz w:val="24"/>
                <w:szCs w:val="24"/>
              </w:rPr>
            </w:pPr>
            <w:r w:rsidRPr="00EE79A7">
              <w:rPr>
                <w:rFonts w:ascii="Times New Roman" w:hAnsi="Times New Roman" w:cs="Times New Roman"/>
                <w:noProof/>
                <w:sz w:val="24"/>
                <w:szCs w:val="24"/>
              </w:rPr>
              <w:t>%</w:t>
            </w:r>
          </w:p>
        </w:tc>
        <w:tc>
          <w:tcPr>
            <w:tcW w:w="893" w:type="dxa"/>
            <w:vAlign w:val="center"/>
          </w:tcPr>
          <w:p w14:paraId="7CBDDEB9" w14:textId="77777777" w:rsidR="00D53120" w:rsidRPr="00EE79A7" w:rsidRDefault="00D53120" w:rsidP="00D53120">
            <w:pPr>
              <w:tabs>
                <w:tab w:val="left" w:pos="10320"/>
              </w:tabs>
              <w:spacing w:after="0" w:line="240" w:lineRule="auto"/>
              <w:jc w:val="center"/>
              <w:rPr>
                <w:rFonts w:ascii="Times New Roman" w:hAnsi="Times New Roman" w:cs="Times New Roman"/>
                <w:noProof/>
                <w:sz w:val="24"/>
                <w:szCs w:val="24"/>
              </w:rPr>
            </w:pPr>
            <w:r w:rsidRPr="00EE79A7">
              <w:rPr>
                <w:rFonts w:ascii="Times New Roman" w:hAnsi="Times New Roman" w:cs="Times New Roman"/>
                <w:noProof/>
                <w:sz w:val="24"/>
                <w:szCs w:val="24"/>
              </w:rPr>
              <w:t>чел.</w:t>
            </w:r>
          </w:p>
        </w:tc>
        <w:tc>
          <w:tcPr>
            <w:tcW w:w="791" w:type="dxa"/>
            <w:vAlign w:val="center"/>
          </w:tcPr>
          <w:p w14:paraId="1B16542C" w14:textId="77777777" w:rsidR="00D53120" w:rsidRPr="00EE79A7" w:rsidRDefault="00D53120" w:rsidP="00D53120">
            <w:pPr>
              <w:tabs>
                <w:tab w:val="left" w:pos="10320"/>
              </w:tabs>
              <w:spacing w:after="0" w:line="240" w:lineRule="auto"/>
              <w:jc w:val="center"/>
              <w:rPr>
                <w:rFonts w:ascii="Times New Roman" w:hAnsi="Times New Roman" w:cs="Times New Roman"/>
                <w:noProof/>
                <w:sz w:val="24"/>
                <w:szCs w:val="24"/>
              </w:rPr>
            </w:pPr>
            <w:r w:rsidRPr="00EE79A7">
              <w:rPr>
                <w:rFonts w:ascii="Times New Roman" w:hAnsi="Times New Roman" w:cs="Times New Roman"/>
                <w:noProof/>
                <w:sz w:val="24"/>
                <w:szCs w:val="24"/>
              </w:rPr>
              <w:t>%</w:t>
            </w:r>
          </w:p>
        </w:tc>
      </w:tr>
      <w:tr w:rsidR="00D53120" w:rsidRPr="00EE79A7" w14:paraId="73C3DFB9" w14:textId="77777777" w:rsidTr="0003724E">
        <w:trPr>
          <w:trHeight w:val="814"/>
        </w:trPr>
        <w:tc>
          <w:tcPr>
            <w:tcW w:w="3482" w:type="dxa"/>
            <w:vAlign w:val="center"/>
          </w:tcPr>
          <w:p w14:paraId="3DEDCF96" w14:textId="77777777" w:rsidR="00D53120" w:rsidRPr="00EE79A7" w:rsidRDefault="00D53120" w:rsidP="00D53120">
            <w:pPr>
              <w:tabs>
                <w:tab w:val="left" w:pos="10320"/>
              </w:tabs>
              <w:spacing w:after="0" w:line="240" w:lineRule="auto"/>
              <w:rPr>
                <w:rFonts w:ascii="Times New Roman" w:hAnsi="Times New Roman" w:cs="Times New Roman"/>
                <w:sz w:val="24"/>
                <w:szCs w:val="24"/>
              </w:rPr>
            </w:pPr>
            <w:r w:rsidRPr="00EE79A7">
              <w:rPr>
                <w:rFonts w:ascii="Times New Roman" w:hAnsi="Times New Roman" w:cs="Times New Roman"/>
                <w:sz w:val="24"/>
                <w:szCs w:val="24"/>
              </w:rPr>
              <w:t>Выпускники текущего года, обучающиеся по программам ООО</w:t>
            </w:r>
          </w:p>
        </w:tc>
        <w:tc>
          <w:tcPr>
            <w:tcW w:w="870" w:type="dxa"/>
            <w:vAlign w:val="center"/>
          </w:tcPr>
          <w:p w14:paraId="67418C20" w14:textId="77777777" w:rsidR="00D53120" w:rsidRPr="00EE79A7" w:rsidRDefault="00D53120" w:rsidP="00D53120">
            <w:pPr>
              <w:spacing w:after="0" w:line="240" w:lineRule="auto"/>
              <w:jc w:val="center"/>
              <w:rPr>
                <w:rFonts w:ascii="Times New Roman" w:hAnsi="Times New Roman" w:cs="Times New Roman"/>
                <w:sz w:val="24"/>
                <w:szCs w:val="24"/>
                <w:lang w:val="en-US"/>
              </w:rPr>
            </w:pPr>
            <w:r w:rsidRPr="00EE79A7">
              <w:rPr>
                <w:rFonts w:ascii="Times New Roman" w:hAnsi="Times New Roman" w:cs="Times New Roman"/>
                <w:sz w:val="24"/>
                <w:szCs w:val="24"/>
              </w:rPr>
              <w:t>11176</w:t>
            </w:r>
          </w:p>
        </w:tc>
        <w:tc>
          <w:tcPr>
            <w:tcW w:w="871" w:type="dxa"/>
            <w:vAlign w:val="center"/>
          </w:tcPr>
          <w:p w14:paraId="58A99146" w14:textId="77777777" w:rsidR="00D53120" w:rsidRPr="00EE79A7" w:rsidRDefault="00D53120" w:rsidP="00D53120">
            <w:pPr>
              <w:spacing w:after="0" w:line="240" w:lineRule="auto"/>
              <w:jc w:val="center"/>
              <w:rPr>
                <w:rFonts w:ascii="Times New Roman" w:hAnsi="Times New Roman" w:cs="Times New Roman"/>
                <w:sz w:val="24"/>
                <w:szCs w:val="24"/>
              </w:rPr>
            </w:pPr>
          </w:p>
        </w:tc>
        <w:tc>
          <w:tcPr>
            <w:tcW w:w="870" w:type="dxa"/>
            <w:vAlign w:val="center"/>
          </w:tcPr>
          <w:p w14:paraId="7C37089C" w14:textId="77777777" w:rsidR="00D53120" w:rsidRPr="00EE79A7" w:rsidRDefault="00D53120" w:rsidP="00D53120">
            <w:pPr>
              <w:tabs>
                <w:tab w:val="left" w:pos="10320"/>
              </w:tabs>
              <w:spacing w:after="0" w:line="240" w:lineRule="auto"/>
              <w:jc w:val="center"/>
              <w:rPr>
                <w:rFonts w:ascii="Times New Roman" w:hAnsi="Times New Roman" w:cs="Times New Roman"/>
                <w:noProof/>
                <w:sz w:val="24"/>
                <w:szCs w:val="24"/>
              </w:rPr>
            </w:pPr>
            <w:r w:rsidRPr="00EE79A7">
              <w:rPr>
                <w:rFonts w:ascii="Times New Roman" w:hAnsi="Times New Roman" w:cs="Times New Roman"/>
                <w:sz w:val="24"/>
                <w:szCs w:val="24"/>
              </w:rPr>
              <w:t>11636</w:t>
            </w:r>
          </w:p>
        </w:tc>
        <w:tc>
          <w:tcPr>
            <w:tcW w:w="825" w:type="dxa"/>
            <w:vAlign w:val="center"/>
          </w:tcPr>
          <w:p w14:paraId="6652553C" w14:textId="77777777" w:rsidR="00D53120" w:rsidRPr="00EE79A7" w:rsidRDefault="00D53120" w:rsidP="00D53120">
            <w:pPr>
              <w:tabs>
                <w:tab w:val="left" w:pos="10320"/>
              </w:tabs>
              <w:spacing w:after="0" w:line="240" w:lineRule="auto"/>
              <w:jc w:val="center"/>
              <w:rPr>
                <w:rFonts w:ascii="Times New Roman" w:hAnsi="Times New Roman" w:cs="Times New Roman"/>
                <w:noProof/>
                <w:sz w:val="24"/>
                <w:szCs w:val="24"/>
              </w:rPr>
            </w:pPr>
          </w:p>
        </w:tc>
        <w:tc>
          <w:tcPr>
            <w:tcW w:w="850" w:type="dxa"/>
            <w:vAlign w:val="center"/>
          </w:tcPr>
          <w:p w14:paraId="7F9CD5B4" w14:textId="77777777" w:rsidR="00D53120" w:rsidRPr="00EE79A7" w:rsidRDefault="00D53120" w:rsidP="00D53120">
            <w:pPr>
              <w:spacing w:after="0" w:line="240" w:lineRule="auto"/>
              <w:jc w:val="center"/>
              <w:rPr>
                <w:rFonts w:ascii="Times New Roman" w:hAnsi="Times New Roman" w:cs="Times New Roman"/>
                <w:sz w:val="24"/>
                <w:szCs w:val="24"/>
                <w:lang w:val="en-US"/>
              </w:rPr>
            </w:pPr>
            <w:r w:rsidRPr="00EE79A7">
              <w:rPr>
                <w:rFonts w:ascii="Times New Roman" w:hAnsi="Times New Roman" w:cs="Times New Roman"/>
                <w:sz w:val="24"/>
                <w:szCs w:val="24"/>
              </w:rPr>
              <w:t>11198</w:t>
            </w:r>
          </w:p>
        </w:tc>
        <w:tc>
          <w:tcPr>
            <w:tcW w:w="853" w:type="dxa"/>
            <w:vAlign w:val="center"/>
          </w:tcPr>
          <w:p w14:paraId="3EBF64B5" w14:textId="77777777" w:rsidR="00D53120" w:rsidRPr="00EE79A7" w:rsidRDefault="00D53120" w:rsidP="00D53120">
            <w:pPr>
              <w:spacing w:after="0" w:line="240" w:lineRule="auto"/>
              <w:jc w:val="center"/>
              <w:rPr>
                <w:rFonts w:ascii="Times New Roman" w:hAnsi="Times New Roman" w:cs="Times New Roman"/>
                <w:sz w:val="24"/>
                <w:szCs w:val="24"/>
              </w:rPr>
            </w:pPr>
          </w:p>
        </w:tc>
        <w:tc>
          <w:tcPr>
            <w:tcW w:w="893" w:type="dxa"/>
            <w:vAlign w:val="center"/>
          </w:tcPr>
          <w:p w14:paraId="4F875995" w14:textId="77777777" w:rsidR="00D53120" w:rsidRPr="00EE79A7" w:rsidRDefault="00D53120" w:rsidP="00D53120">
            <w:pPr>
              <w:spacing w:after="0" w:line="240" w:lineRule="auto"/>
              <w:jc w:val="center"/>
              <w:rPr>
                <w:rFonts w:ascii="Times New Roman" w:hAnsi="Times New Roman" w:cs="Times New Roman"/>
                <w:sz w:val="24"/>
                <w:szCs w:val="24"/>
              </w:rPr>
            </w:pPr>
            <w:r w:rsidRPr="00EE79A7">
              <w:rPr>
                <w:rFonts w:ascii="Times New Roman" w:hAnsi="Times New Roman" w:cs="Times New Roman"/>
                <w:sz w:val="24"/>
                <w:szCs w:val="24"/>
              </w:rPr>
              <w:t>11600</w:t>
            </w:r>
          </w:p>
        </w:tc>
        <w:tc>
          <w:tcPr>
            <w:tcW w:w="791" w:type="dxa"/>
            <w:vAlign w:val="center"/>
          </w:tcPr>
          <w:p w14:paraId="16847D34" w14:textId="77777777" w:rsidR="00D53120" w:rsidRPr="00EE79A7" w:rsidRDefault="00D53120" w:rsidP="00D53120">
            <w:pPr>
              <w:spacing w:after="0" w:line="240" w:lineRule="auto"/>
              <w:rPr>
                <w:rFonts w:ascii="Times New Roman" w:hAnsi="Times New Roman" w:cs="Times New Roman"/>
                <w:sz w:val="24"/>
                <w:szCs w:val="24"/>
              </w:rPr>
            </w:pPr>
          </w:p>
        </w:tc>
      </w:tr>
      <w:tr w:rsidR="00D53120" w:rsidRPr="00EE79A7" w14:paraId="085C36AD" w14:textId="77777777" w:rsidTr="0003724E">
        <w:trPr>
          <w:trHeight w:val="532"/>
        </w:trPr>
        <w:tc>
          <w:tcPr>
            <w:tcW w:w="3482" w:type="dxa"/>
            <w:vAlign w:val="center"/>
          </w:tcPr>
          <w:p w14:paraId="3C6AA003" w14:textId="77777777" w:rsidR="00D53120" w:rsidRPr="00EE79A7" w:rsidRDefault="00D53120" w:rsidP="00D53120">
            <w:pPr>
              <w:tabs>
                <w:tab w:val="left" w:pos="10320"/>
              </w:tabs>
              <w:spacing w:after="0" w:line="240" w:lineRule="auto"/>
              <w:rPr>
                <w:rFonts w:ascii="Times New Roman" w:hAnsi="Times New Roman" w:cs="Times New Roman"/>
                <w:sz w:val="24"/>
                <w:szCs w:val="24"/>
              </w:rPr>
            </w:pPr>
            <w:r w:rsidRPr="00EE79A7">
              <w:rPr>
                <w:rFonts w:ascii="Times New Roman" w:hAnsi="Times New Roman" w:cs="Times New Roman"/>
                <w:sz w:val="24"/>
                <w:szCs w:val="24"/>
              </w:rPr>
              <w:t>Выпускники лицеев и гимназий</w:t>
            </w:r>
          </w:p>
        </w:tc>
        <w:tc>
          <w:tcPr>
            <w:tcW w:w="870" w:type="dxa"/>
            <w:vAlign w:val="center"/>
          </w:tcPr>
          <w:p w14:paraId="61896AD4" w14:textId="77777777" w:rsidR="00D53120" w:rsidRPr="00EE79A7" w:rsidRDefault="00D53120" w:rsidP="00D53120">
            <w:pPr>
              <w:spacing w:after="0" w:line="240" w:lineRule="auto"/>
              <w:jc w:val="center"/>
              <w:rPr>
                <w:rFonts w:ascii="Times New Roman" w:hAnsi="Times New Roman" w:cs="Times New Roman"/>
                <w:sz w:val="24"/>
                <w:szCs w:val="24"/>
                <w:lang w:val="en-US"/>
              </w:rPr>
            </w:pPr>
            <w:r w:rsidRPr="00EE79A7">
              <w:rPr>
                <w:rFonts w:ascii="Times New Roman" w:hAnsi="Times New Roman" w:cs="Times New Roman"/>
                <w:sz w:val="24"/>
                <w:szCs w:val="24"/>
              </w:rPr>
              <w:t>1775</w:t>
            </w:r>
          </w:p>
        </w:tc>
        <w:tc>
          <w:tcPr>
            <w:tcW w:w="871" w:type="dxa"/>
            <w:vAlign w:val="center"/>
          </w:tcPr>
          <w:p w14:paraId="6FD43BC0" w14:textId="77777777" w:rsidR="00D53120" w:rsidRPr="00EE79A7" w:rsidRDefault="00D53120" w:rsidP="00D53120">
            <w:pPr>
              <w:spacing w:after="0" w:line="240" w:lineRule="auto"/>
              <w:jc w:val="center"/>
              <w:rPr>
                <w:rFonts w:ascii="Times New Roman" w:hAnsi="Times New Roman" w:cs="Times New Roman"/>
                <w:sz w:val="24"/>
                <w:szCs w:val="24"/>
                <w:lang w:val="en-US"/>
              </w:rPr>
            </w:pPr>
            <w:r w:rsidRPr="00EE79A7">
              <w:rPr>
                <w:rFonts w:ascii="Times New Roman" w:hAnsi="Times New Roman" w:cs="Times New Roman"/>
                <w:sz w:val="24"/>
                <w:szCs w:val="24"/>
              </w:rPr>
              <w:t>15,88</w:t>
            </w:r>
          </w:p>
        </w:tc>
        <w:tc>
          <w:tcPr>
            <w:tcW w:w="870" w:type="dxa"/>
            <w:vAlign w:val="center"/>
          </w:tcPr>
          <w:p w14:paraId="3C0534CE" w14:textId="77777777" w:rsidR="00D53120" w:rsidRPr="00EE79A7" w:rsidRDefault="00D53120" w:rsidP="00D53120">
            <w:pPr>
              <w:tabs>
                <w:tab w:val="left" w:pos="10320"/>
              </w:tabs>
              <w:spacing w:after="0" w:line="240" w:lineRule="auto"/>
              <w:jc w:val="center"/>
              <w:rPr>
                <w:rFonts w:ascii="Times New Roman" w:hAnsi="Times New Roman" w:cs="Times New Roman"/>
                <w:noProof/>
                <w:sz w:val="24"/>
                <w:szCs w:val="24"/>
              </w:rPr>
            </w:pPr>
            <w:r w:rsidRPr="00EE79A7">
              <w:rPr>
                <w:rFonts w:ascii="Times New Roman" w:hAnsi="Times New Roman" w:cs="Times New Roman"/>
                <w:sz w:val="24"/>
                <w:szCs w:val="24"/>
              </w:rPr>
              <w:t>1926</w:t>
            </w:r>
          </w:p>
        </w:tc>
        <w:tc>
          <w:tcPr>
            <w:tcW w:w="825" w:type="dxa"/>
            <w:vAlign w:val="center"/>
          </w:tcPr>
          <w:p w14:paraId="2EC786A6" w14:textId="77777777" w:rsidR="00D53120" w:rsidRPr="00EE79A7" w:rsidRDefault="00D53120" w:rsidP="00D53120">
            <w:pPr>
              <w:tabs>
                <w:tab w:val="left" w:pos="10320"/>
              </w:tabs>
              <w:spacing w:after="0" w:line="240" w:lineRule="auto"/>
              <w:jc w:val="center"/>
              <w:rPr>
                <w:rFonts w:ascii="Times New Roman" w:hAnsi="Times New Roman" w:cs="Times New Roman"/>
                <w:noProof/>
                <w:sz w:val="24"/>
                <w:szCs w:val="24"/>
              </w:rPr>
            </w:pPr>
            <w:r w:rsidRPr="00EE79A7">
              <w:rPr>
                <w:rFonts w:ascii="Times New Roman" w:hAnsi="Times New Roman" w:cs="Times New Roman"/>
                <w:sz w:val="24"/>
                <w:szCs w:val="24"/>
              </w:rPr>
              <w:t>16,55</w:t>
            </w:r>
          </w:p>
        </w:tc>
        <w:tc>
          <w:tcPr>
            <w:tcW w:w="850" w:type="dxa"/>
            <w:vAlign w:val="center"/>
          </w:tcPr>
          <w:p w14:paraId="3785508B" w14:textId="77777777" w:rsidR="00D53120" w:rsidRPr="00EE79A7" w:rsidRDefault="00D53120" w:rsidP="00D53120">
            <w:pPr>
              <w:spacing w:after="0" w:line="240" w:lineRule="auto"/>
              <w:jc w:val="center"/>
              <w:rPr>
                <w:rFonts w:ascii="Times New Roman" w:hAnsi="Times New Roman" w:cs="Times New Roman"/>
                <w:sz w:val="24"/>
                <w:szCs w:val="24"/>
                <w:lang w:val="en-US"/>
              </w:rPr>
            </w:pPr>
            <w:r w:rsidRPr="00EE79A7">
              <w:rPr>
                <w:rFonts w:ascii="Times New Roman" w:hAnsi="Times New Roman" w:cs="Times New Roman"/>
                <w:sz w:val="24"/>
                <w:szCs w:val="24"/>
              </w:rPr>
              <w:t>1835</w:t>
            </w:r>
          </w:p>
        </w:tc>
        <w:tc>
          <w:tcPr>
            <w:tcW w:w="853" w:type="dxa"/>
            <w:vAlign w:val="center"/>
          </w:tcPr>
          <w:p w14:paraId="106FADDB" w14:textId="77777777" w:rsidR="00D53120" w:rsidRPr="00EE79A7" w:rsidRDefault="00D53120" w:rsidP="00D53120">
            <w:pPr>
              <w:spacing w:after="0" w:line="240" w:lineRule="auto"/>
              <w:jc w:val="center"/>
              <w:rPr>
                <w:rFonts w:ascii="Times New Roman" w:hAnsi="Times New Roman" w:cs="Times New Roman"/>
                <w:sz w:val="24"/>
                <w:szCs w:val="24"/>
              </w:rPr>
            </w:pPr>
            <w:r w:rsidRPr="00EE79A7">
              <w:rPr>
                <w:rFonts w:ascii="Times New Roman" w:hAnsi="Times New Roman" w:cs="Times New Roman"/>
                <w:sz w:val="24"/>
                <w:szCs w:val="24"/>
              </w:rPr>
              <w:t>16,39</w:t>
            </w:r>
          </w:p>
        </w:tc>
        <w:tc>
          <w:tcPr>
            <w:tcW w:w="893" w:type="dxa"/>
            <w:vAlign w:val="center"/>
          </w:tcPr>
          <w:p w14:paraId="276D575E" w14:textId="77777777" w:rsidR="00D53120" w:rsidRPr="00EE79A7" w:rsidRDefault="00D53120" w:rsidP="00D53120">
            <w:pPr>
              <w:spacing w:after="0" w:line="240" w:lineRule="auto"/>
              <w:jc w:val="center"/>
              <w:rPr>
                <w:rFonts w:ascii="Times New Roman" w:hAnsi="Times New Roman" w:cs="Times New Roman"/>
                <w:sz w:val="24"/>
                <w:szCs w:val="24"/>
              </w:rPr>
            </w:pPr>
            <w:r w:rsidRPr="00EE79A7">
              <w:rPr>
                <w:rFonts w:ascii="Times New Roman" w:hAnsi="Times New Roman" w:cs="Times New Roman"/>
                <w:sz w:val="24"/>
                <w:szCs w:val="24"/>
              </w:rPr>
              <w:t>1941</w:t>
            </w:r>
          </w:p>
        </w:tc>
        <w:tc>
          <w:tcPr>
            <w:tcW w:w="791" w:type="dxa"/>
            <w:vAlign w:val="center"/>
          </w:tcPr>
          <w:p w14:paraId="28BD7C74" w14:textId="77777777" w:rsidR="00D53120" w:rsidRPr="00EE79A7" w:rsidRDefault="00D53120" w:rsidP="00D53120">
            <w:pPr>
              <w:spacing w:after="0" w:line="240" w:lineRule="auto"/>
              <w:jc w:val="center"/>
              <w:rPr>
                <w:rFonts w:ascii="Times New Roman" w:hAnsi="Times New Roman" w:cs="Times New Roman"/>
                <w:sz w:val="24"/>
                <w:szCs w:val="24"/>
              </w:rPr>
            </w:pPr>
            <w:r w:rsidRPr="00EE79A7">
              <w:rPr>
                <w:rFonts w:ascii="Times New Roman" w:hAnsi="Times New Roman" w:cs="Times New Roman"/>
                <w:sz w:val="24"/>
                <w:szCs w:val="24"/>
              </w:rPr>
              <w:t>16,7</w:t>
            </w:r>
          </w:p>
        </w:tc>
      </w:tr>
      <w:tr w:rsidR="00D53120" w:rsidRPr="00EE79A7" w14:paraId="2D82C172" w14:textId="77777777" w:rsidTr="0003724E">
        <w:trPr>
          <w:trHeight w:val="547"/>
        </w:trPr>
        <w:tc>
          <w:tcPr>
            <w:tcW w:w="3482" w:type="dxa"/>
            <w:vAlign w:val="center"/>
          </w:tcPr>
          <w:p w14:paraId="54AA37BB" w14:textId="77777777" w:rsidR="00D53120" w:rsidRPr="00EE79A7" w:rsidRDefault="00D53120" w:rsidP="00D53120">
            <w:pPr>
              <w:tabs>
                <w:tab w:val="left" w:pos="10320"/>
              </w:tabs>
              <w:spacing w:after="0" w:line="240" w:lineRule="auto"/>
              <w:rPr>
                <w:rFonts w:ascii="Times New Roman" w:hAnsi="Times New Roman" w:cs="Times New Roman"/>
                <w:sz w:val="24"/>
                <w:szCs w:val="24"/>
              </w:rPr>
            </w:pPr>
            <w:r w:rsidRPr="00EE79A7">
              <w:rPr>
                <w:rFonts w:ascii="Times New Roman" w:hAnsi="Times New Roman" w:cs="Times New Roman"/>
                <w:sz w:val="24"/>
                <w:szCs w:val="24"/>
              </w:rPr>
              <w:t>Выпускники СОШ</w:t>
            </w:r>
          </w:p>
        </w:tc>
        <w:tc>
          <w:tcPr>
            <w:tcW w:w="870" w:type="dxa"/>
            <w:vAlign w:val="center"/>
          </w:tcPr>
          <w:p w14:paraId="2128D335" w14:textId="77777777" w:rsidR="00D53120" w:rsidRPr="00EE79A7" w:rsidRDefault="00D53120" w:rsidP="00D53120">
            <w:pPr>
              <w:spacing w:after="0" w:line="240" w:lineRule="auto"/>
              <w:jc w:val="center"/>
              <w:rPr>
                <w:rFonts w:ascii="Times New Roman" w:hAnsi="Times New Roman" w:cs="Times New Roman"/>
                <w:sz w:val="24"/>
                <w:szCs w:val="24"/>
                <w:lang w:val="en-US"/>
              </w:rPr>
            </w:pPr>
            <w:r w:rsidRPr="00EE79A7">
              <w:rPr>
                <w:rFonts w:ascii="Times New Roman" w:hAnsi="Times New Roman" w:cs="Times New Roman"/>
                <w:sz w:val="24"/>
                <w:szCs w:val="24"/>
              </w:rPr>
              <w:t>4540</w:t>
            </w:r>
          </w:p>
        </w:tc>
        <w:tc>
          <w:tcPr>
            <w:tcW w:w="871" w:type="dxa"/>
            <w:vAlign w:val="center"/>
          </w:tcPr>
          <w:p w14:paraId="363B5CAA" w14:textId="77777777" w:rsidR="00D53120" w:rsidRPr="00EE79A7" w:rsidRDefault="00D53120" w:rsidP="00D53120">
            <w:pPr>
              <w:spacing w:after="0" w:line="240" w:lineRule="auto"/>
              <w:jc w:val="center"/>
              <w:rPr>
                <w:rFonts w:ascii="Times New Roman" w:hAnsi="Times New Roman" w:cs="Times New Roman"/>
                <w:sz w:val="24"/>
                <w:szCs w:val="24"/>
                <w:lang w:val="en-US"/>
              </w:rPr>
            </w:pPr>
            <w:r w:rsidRPr="00EE79A7">
              <w:rPr>
                <w:rFonts w:ascii="Times New Roman" w:hAnsi="Times New Roman" w:cs="Times New Roman"/>
                <w:sz w:val="24"/>
                <w:szCs w:val="24"/>
              </w:rPr>
              <w:t>40,62</w:t>
            </w:r>
          </w:p>
        </w:tc>
        <w:tc>
          <w:tcPr>
            <w:tcW w:w="870" w:type="dxa"/>
            <w:vAlign w:val="center"/>
          </w:tcPr>
          <w:p w14:paraId="1E5EB961" w14:textId="77777777" w:rsidR="00D53120" w:rsidRPr="00EE79A7" w:rsidRDefault="00D53120" w:rsidP="00D53120">
            <w:pPr>
              <w:tabs>
                <w:tab w:val="left" w:pos="10320"/>
              </w:tabs>
              <w:spacing w:after="0" w:line="240" w:lineRule="auto"/>
              <w:jc w:val="center"/>
              <w:rPr>
                <w:rFonts w:ascii="Times New Roman" w:hAnsi="Times New Roman" w:cs="Times New Roman"/>
                <w:noProof/>
                <w:sz w:val="24"/>
                <w:szCs w:val="24"/>
              </w:rPr>
            </w:pPr>
            <w:r w:rsidRPr="00EE79A7">
              <w:rPr>
                <w:rFonts w:ascii="Times New Roman" w:hAnsi="Times New Roman" w:cs="Times New Roman"/>
                <w:sz w:val="24"/>
                <w:szCs w:val="24"/>
              </w:rPr>
              <w:t>4876</w:t>
            </w:r>
          </w:p>
        </w:tc>
        <w:tc>
          <w:tcPr>
            <w:tcW w:w="825" w:type="dxa"/>
            <w:vAlign w:val="center"/>
          </w:tcPr>
          <w:p w14:paraId="32FA8CFD" w14:textId="77777777" w:rsidR="00D53120" w:rsidRPr="00EE79A7" w:rsidRDefault="00D53120" w:rsidP="00D53120">
            <w:pPr>
              <w:tabs>
                <w:tab w:val="left" w:pos="10320"/>
              </w:tabs>
              <w:spacing w:after="0" w:line="240" w:lineRule="auto"/>
              <w:jc w:val="center"/>
              <w:rPr>
                <w:rFonts w:ascii="Times New Roman" w:hAnsi="Times New Roman" w:cs="Times New Roman"/>
                <w:noProof/>
                <w:sz w:val="24"/>
                <w:szCs w:val="24"/>
              </w:rPr>
            </w:pPr>
            <w:r w:rsidRPr="00EE79A7">
              <w:rPr>
                <w:rFonts w:ascii="Times New Roman" w:hAnsi="Times New Roman" w:cs="Times New Roman"/>
                <w:sz w:val="24"/>
                <w:szCs w:val="24"/>
              </w:rPr>
              <w:t>41,90</w:t>
            </w:r>
          </w:p>
        </w:tc>
        <w:tc>
          <w:tcPr>
            <w:tcW w:w="850" w:type="dxa"/>
            <w:vAlign w:val="center"/>
          </w:tcPr>
          <w:p w14:paraId="50FF9C14" w14:textId="77777777" w:rsidR="00D53120" w:rsidRPr="00EE79A7" w:rsidRDefault="00D53120" w:rsidP="00D53120">
            <w:pPr>
              <w:spacing w:after="0" w:line="240" w:lineRule="auto"/>
              <w:jc w:val="center"/>
              <w:rPr>
                <w:rFonts w:ascii="Times New Roman" w:hAnsi="Times New Roman" w:cs="Times New Roman"/>
                <w:sz w:val="24"/>
                <w:szCs w:val="24"/>
                <w:lang w:val="en-US"/>
              </w:rPr>
            </w:pPr>
            <w:r w:rsidRPr="00EE79A7">
              <w:rPr>
                <w:rFonts w:ascii="Times New Roman" w:hAnsi="Times New Roman" w:cs="Times New Roman"/>
                <w:sz w:val="24"/>
                <w:szCs w:val="24"/>
              </w:rPr>
              <w:t>4780</w:t>
            </w:r>
          </w:p>
        </w:tc>
        <w:tc>
          <w:tcPr>
            <w:tcW w:w="853" w:type="dxa"/>
            <w:vAlign w:val="center"/>
          </w:tcPr>
          <w:p w14:paraId="791380C1" w14:textId="77777777" w:rsidR="00D53120" w:rsidRPr="00EE79A7" w:rsidRDefault="00D53120" w:rsidP="00D53120">
            <w:pPr>
              <w:spacing w:after="0" w:line="240" w:lineRule="auto"/>
              <w:jc w:val="center"/>
              <w:rPr>
                <w:rFonts w:ascii="Times New Roman" w:hAnsi="Times New Roman" w:cs="Times New Roman"/>
                <w:sz w:val="24"/>
                <w:szCs w:val="24"/>
              </w:rPr>
            </w:pPr>
            <w:r w:rsidRPr="00EE79A7">
              <w:rPr>
                <w:rFonts w:ascii="Times New Roman" w:hAnsi="Times New Roman" w:cs="Times New Roman"/>
                <w:sz w:val="24"/>
                <w:szCs w:val="24"/>
              </w:rPr>
              <w:t>42,67</w:t>
            </w:r>
          </w:p>
        </w:tc>
        <w:tc>
          <w:tcPr>
            <w:tcW w:w="893" w:type="dxa"/>
            <w:vAlign w:val="center"/>
          </w:tcPr>
          <w:p w14:paraId="7C3F75FA" w14:textId="77777777" w:rsidR="00D53120" w:rsidRPr="00EE79A7" w:rsidRDefault="00D53120" w:rsidP="00D53120">
            <w:pPr>
              <w:spacing w:after="0" w:line="240" w:lineRule="auto"/>
              <w:jc w:val="center"/>
              <w:rPr>
                <w:rFonts w:ascii="Times New Roman" w:hAnsi="Times New Roman" w:cs="Times New Roman"/>
                <w:sz w:val="24"/>
                <w:szCs w:val="24"/>
              </w:rPr>
            </w:pPr>
            <w:r w:rsidRPr="00EE79A7">
              <w:rPr>
                <w:rFonts w:ascii="Times New Roman" w:hAnsi="Times New Roman" w:cs="Times New Roman"/>
                <w:sz w:val="24"/>
                <w:szCs w:val="24"/>
              </w:rPr>
              <w:t>4907</w:t>
            </w:r>
          </w:p>
        </w:tc>
        <w:tc>
          <w:tcPr>
            <w:tcW w:w="791" w:type="dxa"/>
            <w:vAlign w:val="center"/>
          </w:tcPr>
          <w:p w14:paraId="299E006B" w14:textId="77777777" w:rsidR="00D53120" w:rsidRPr="00EE79A7" w:rsidRDefault="00D53120" w:rsidP="00D53120">
            <w:pPr>
              <w:spacing w:after="0" w:line="240" w:lineRule="auto"/>
              <w:jc w:val="center"/>
              <w:rPr>
                <w:rFonts w:ascii="Times New Roman" w:hAnsi="Times New Roman" w:cs="Times New Roman"/>
                <w:sz w:val="24"/>
                <w:szCs w:val="24"/>
              </w:rPr>
            </w:pPr>
            <w:r w:rsidRPr="00EE79A7">
              <w:rPr>
                <w:rFonts w:ascii="Times New Roman" w:hAnsi="Times New Roman" w:cs="Times New Roman"/>
                <w:sz w:val="24"/>
                <w:szCs w:val="24"/>
              </w:rPr>
              <w:t>42,3</w:t>
            </w:r>
          </w:p>
        </w:tc>
      </w:tr>
      <w:tr w:rsidR="00D53120" w:rsidRPr="00EE79A7" w14:paraId="7D86AAC1" w14:textId="77777777" w:rsidTr="0003724E">
        <w:trPr>
          <w:trHeight w:val="266"/>
        </w:trPr>
        <w:tc>
          <w:tcPr>
            <w:tcW w:w="3482" w:type="dxa"/>
            <w:shd w:val="clear" w:color="auto" w:fill="auto"/>
            <w:vAlign w:val="center"/>
          </w:tcPr>
          <w:p w14:paraId="0C43EB37" w14:textId="77777777" w:rsidR="00D53120" w:rsidRPr="00EE79A7" w:rsidRDefault="00D53120" w:rsidP="00D53120">
            <w:pPr>
              <w:tabs>
                <w:tab w:val="left" w:pos="10320"/>
              </w:tabs>
              <w:spacing w:after="0" w:line="240" w:lineRule="auto"/>
              <w:rPr>
                <w:rFonts w:ascii="Times New Roman" w:hAnsi="Times New Roman" w:cs="Times New Roman"/>
                <w:sz w:val="24"/>
                <w:szCs w:val="24"/>
                <w:highlight w:val="yellow"/>
              </w:rPr>
            </w:pPr>
            <w:r w:rsidRPr="00EE79A7">
              <w:rPr>
                <w:rFonts w:ascii="Times New Roman" w:hAnsi="Times New Roman" w:cs="Times New Roman"/>
                <w:sz w:val="24"/>
                <w:szCs w:val="24"/>
              </w:rPr>
              <w:t>Обучающиеся на дому</w:t>
            </w:r>
          </w:p>
        </w:tc>
        <w:tc>
          <w:tcPr>
            <w:tcW w:w="870" w:type="dxa"/>
            <w:vAlign w:val="center"/>
          </w:tcPr>
          <w:p w14:paraId="24A34452" w14:textId="77777777" w:rsidR="00D53120" w:rsidRPr="00EE79A7" w:rsidRDefault="00D53120" w:rsidP="00D53120">
            <w:pPr>
              <w:spacing w:after="0" w:line="240" w:lineRule="auto"/>
              <w:jc w:val="center"/>
              <w:rPr>
                <w:rFonts w:ascii="Times New Roman" w:hAnsi="Times New Roman" w:cs="Times New Roman"/>
                <w:sz w:val="24"/>
                <w:szCs w:val="24"/>
                <w:lang w:val="en-US"/>
              </w:rPr>
            </w:pPr>
            <w:r w:rsidRPr="00EE79A7">
              <w:rPr>
                <w:rFonts w:ascii="Times New Roman" w:hAnsi="Times New Roman" w:cs="Times New Roman"/>
                <w:sz w:val="24"/>
                <w:szCs w:val="24"/>
              </w:rPr>
              <w:t>2</w:t>
            </w:r>
          </w:p>
        </w:tc>
        <w:tc>
          <w:tcPr>
            <w:tcW w:w="871" w:type="dxa"/>
            <w:vAlign w:val="center"/>
          </w:tcPr>
          <w:p w14:paraId="2680BF21" w14:textId="77777777" w:rsidR="00D53120" w:rsidRPr="00EE79A7" w:rsidRDefault="00D53120" w:rsidP="00D53120">
            <w:pPr>
              <w:spacing w:after="0" w:line="240" w:lineRule="auto"/>
              <w:jc w:val="center"/>
              <w:rPr>
                <w:rFonts w:ascii="Times New Roman" w:hAnsi="Times New Roman" w:cs="Times New Roman"/>
                <w:sz w:val="24"/>
                <w:szCs w:val="24"/>
                <w:lang w:val="en-US"/>
              </w:rPr>
            </w:pPr>
            <w:r w:rsidRPr="00EE79A7">
              <w:rPr>
                <w:rFonts w:ascii="Times New Roman" w:hAnsi="Times New Roman" w:cs="Times New Roman"/>
                <w:sz w:val="24"/>
                <w:szCs w:val="24"/>
              </w:rPr>
              <w:t>0,02</w:t>
            </w:r>
          </w:p>
        </w:tc>
        <w:tc>
          <w:tcPr>
            <w:tcW w:w="870" w:type="dxa"/>
            <w:vAlign w:val="center"/>
          </w:tcPr>
          <w:p w14:paraId="34311773" w14:textId="77777777" w:rsidR="00D53120" w:rsidRPr="00EE79A7" w:rsidRDefault="00D53120" w:rsidP="00D53120">
            <w:pPr>
              <w:tabs>
                <w:tab w:val="left" w:pos="10320"/>
              </w:tabs>
              <w:spacing w:after="0" w:line="240" w:lineRule="auto"/>
              <w:jc w:val="center"/>
              <w:rPr>
                <w:rFonts w:ascii="Times New Roman" w:hAnsi="Times New Roman" w:cs="Times New Roman"/>
                <w:noProof/>
                <w:sz w:val="24"/>
                <w:szCs w:val="24"/>
              </w:rPr>
            </w:pPr>
            <w:r w:rsidRPr="00EE79A7">
              <w:rPr>
                <w:rFonts w:ascii="Times New Roman" w:hAnsi="Times New Roman" w:cs="Times New Roman"/>
                <w:sz w:val="24"/>
                <w:szCs w:val="24"/>
              </w:rPr>
              <w:t>5</w:t>
            </w:r>
          </w:p>
        </w:tc>
        <w:tc>
          <w:tcPr>
            <w:tcW w:w="825" w:type="dxa"/>
            <w:vAlign w:val="center"/>
          </w:tcPr>
          <w:p w14:paraId="5A5D7509" w14:textId="77777777" w:rsidR="00D53120" w:rsidRPr="00EE79A7" w:rsidRDefault="00D53120" w:rsidP="00D53120">
            <w:pPr>
              <w:tabs>
                <w:tab w:val="left" w:pos="10320"/>
              </w:tabs>
              <w:spacing w:after="0" w:line="240" w:lineRule="auto"/>
              <w:jc w:val="center"/>
              <w:rPr>
                <w:rFonts w:ascii="Times New Roman" w:hAnsi="Times New Roman" w:cs="Times New Roman"/>
                <w:noProof/>
                <w:sz w:val="24"/>
                <w:szCs w:val="24"/>
              </w:rPr>
            </w:pPr>
            <w:r w:rsidRPr="00EE79A7">
              <w:rPr>
                <w:rFonts w:ascii="Times New Roman" w:hAnsi="Times New Roman" w:cs="Times New Roman"/>
                <w:sz w:val="24"/>
                <w:szCs w:val="24"/>
              </w:rPr>
              <w:t>0,04</w:t>
            </w:r>
          </w:p>
        </w:tc>
        <w:tc>
          <w:tcPr>
            <w:tcW w:w="850" w:type="dxa"/>
            <w:vAlign w:val="center"/>
          </w:tcPr>
          <w:p w14:paraId="4E5FC771" w14:textId="77777777" w:rsidR="00D53120" w:rsidRPr="00EE79A7" w:rsidRDefault="00D53120" w:rsidP="00D53120">
            <w:pPr>
              <w:spacing w:after="0" w:line="240" w:lineRule="auto"/>
              <w:jc w:val="center"/>
              <w:rPr>
                <w:rFonts w:ascii="Times New Roman" w:hAnsi="Times New Roman" w:cs="Times New Roman"/>
                <w:sz w:val="24"/>
                <w:szCs w:val="24"/>
                <w:lang w:val="en-US"/>
              </w:rPr>
            </w:pPr>
            <w:r w:rsidRPr="00EE79A7">
              <w:rPr>
                <w:rFonts w:ascii="Times New Roman" w:hAnsi="Times New Roman" w:cs="Times New Roman"/>
                <w:sz w:val="24"/>
                <w:szCs w:val="24"/>
              </w:rPr>
              <w:t>9</w:t>
            </w:r>
          </w:p>
        </w:tc>
        <w:tc>
          <w:tcPr>
            <w:tcW w:w="853" w:type="dxa"/>
            <w:vAlign w:val="center"/>
          </w:tcPr>
          <w:p w14:paraId="4B73067A" w14:textId="77777777" w:rsidR="00D53120" w:rsidRPr="00EE79A7" w:rsidRDefault="00D53120" w:rsidP="00D53120">
            <w:pPr>
              <w:spacing w:after="0" w:line="240" w:lineRule="auto"/>
              <w:jc w:val="center"/>
              <w:rPr>
                <w:rFonts w:ascii="Times New Roman" w:hAnsi="Times New Roman" w:cs="Times New Roman"/>
                <w:sz w:val="24"/>
                <w:szCs w:val="24"/>
              </w:rPr>
            </w:pPr>
            <w:r w:rsidRPr="00EE79A7">
              <w:rPr>
                <w:rFonts w:ascii="Times New Roman" w:hAnsi="Times New Roman" w:cs="Times New Roman"/>
                <w:sz w:val="24"/>
                <w:szCs w:val="24"/>
              </w:rPr>
              <w:t>0,08</w:t>
            </w:r>
          </w:p>
        </w:tc>
        <w:tc>
          <w:tcPr>
            <w:tcW w:w="893" w:type="dxa"/>
            <w:vAlign w:val="center"/>
          </w:tcPr>
          <w:p w14:paraId="16CC5AA7" w14:textId="77777777" w:rsidR="00D53120" w:rsidRPr="00EE79A7" w:rsidRDefault="00D53120" w:rsidP="00D53120">
            <w:pPr>
              <w:spacing w:after="0" w:line="240" w:lineRule="auto"/>
              <w:jc w:val="center"/>
              <w:rPr>
                <w:rFonts w:ascii="Times New Roman" w:hAnsi="Times New Roman" w:cs="Times New Roman"/>
                <w:sz w:val="24"/>
                <w:szCs w:val="24"/>
              </w:rPr>
            </w:pPr>
            <w:r w:rsidRPr="00EE79A7">
              <w:rPr>
                <w:rFonts w:ascii="Times New Roman" w:hAnsi="Times New Roman" w:cs="Times New Roman"/>
                <w:sz w:val="24"/>
                <w:szCs w:val="24"/>
              </w:rPr>
              <w:t>10</w:t>
            </w:r>
          </w:p>
        </w:tc>
        <w:tc>
          <w:tcPr>
            <w:tcW w:w="791" w:type="dxa"/>
            <w:vAlign w:val="center"/>
          </w:tcPr>
          <w:p w14:paraId="38BE7476" w14:textId="77777777" w:rsidR="00D53120" w:rsidRPr="00EE79A7" w:rsidRDefault="00D53120" w:rsidP="00D53120">
            <w:pPr>
              <w:spacing w:after="0" w:line="240" w:lineRule="auto"/>
              <w:jc w:val="center"/>
              <w:rPr>
                <w:rFonts w:ascii="Times New Roman" w:hAnsi="Times New Roman" w:cs="Times New Roman"/>
                <w:sz w:val="24"/>
                <w:szCs w:val="24"/>
              </w:rPr>
            </w:pPr>
            <w:r w:rsidRPr="00EE79A7">
              <w:rPr>
                <w:rFonts w:ascii="Times New Roman" w:hAnsi="Times New Roman" w:cs="Times New Roman"/>
                <w:sz w:val="24"/>
                <w:szCs w:val="24"/>
              </w:rPr>
              <w:t>0,09</w:t>
            </w:r>
          </w:p>
        </w:tc>
      </w:tr>
      <w:tr w:rsidR="00D53120" w:rsidRPr="00EE79A7" w14:paraId="6A0ADF78" w14:textId="77777777" w:rsidTr="0003724E">
        <w:trPr>
          <w:trHeight w:val="532"/>
        </w:trPr>
        <w:tc>
          <w:tcPr>
            <w:tcW w:w="3482" w:type="dxa"/>
            <w:tcBorders>
              <w:top w:val="single" w:sz="4" w:space="0" w:color="auto"/>
              <w:left w:val="single" w:sz="4" w:space="0" w:color="auto"/>
              <w:bottom w:val="single" w:sz="4" w:space="0" w:color="auto"/>
              <w:right w:val="single" w:sz="4" w:space="0" w:color="auto"/>
            </w:tcBorders>
            <w:shd w:val="clear" w:color="auto" w:fill="auto"/>
            <w:vAlign w:val="center"/>
          </w:tcPr>
          <w:p w14:paraId="3251B0CA" w14:textId="77777777" w:rsidR="00D53120" w:rsidRPr="00EE79A7" w:rsidRDefault="00D53120" w:rsidP="00D53120">
            <w:pPr>
              <w:tabs>
                <w:tab w:val="left" w:pos="10320"/>
              </w:tabs>
              <w:spacing w:after="0" w:line="240" w:lineRule="auto"/>
              <w:rPr>
                <w:rFonts w:ascii="Times New Roman" w:hAnsi="Times New Roman" w:cs="Times New Roman"/>
                <w:sz w:val="24"/>
                <w:szCs w:val="24"/>
              </w:rPr>
            </w:pPr>
            <w:r w:rsidRPr="00EE79A7">
              <w:rPr>
                <w:rFonts w:ascii="Times New Roman" w:hAnsi="Times New Roman" w:cs="Times New Roman"/>
                <w:sz w:val="24"/>
                <w:szCs w:val="24"/>
              </w:rPr>
              <w:t>Участники с ограниченными возможностями здоровья</w:t>
            </w:r>
          </w:p>
        </w:tc>
        <w:tc>
          <w:tcPr>
            <w:tcW w:w="870" w:type="dxa"/>
            <w:tcBorders>
              <w:top w:val="single" w:sz="4" w:space="0" w:color="auto"/>
              <w:left w:val="single" w:sz="4" w:space="0" w:color="auto"/>
              <w:bottom w:val="single" w:sz="4" w:space="0" w:color="auto"/>
              <w:right w:val="single" w:sz="4" w:space="0" w:color="auto"/>
            </w:tcBorders>
            <w:vAlign w:val="center"/>
          </w:tcPr>
          <w:p w14:paraId="02F806D5" w14:textId="77777777" w:rsidR="00D53120" w:rsidRPr="00EE79A7" w:rsidRDefault="00D53120" w:rsidP="00D53120">
            <w:pPr>
              <w:spacing w:after="0" w:line="240" w:lineRule="auto"/>
              <w:jc w:val="center"/>
              <w:rPr>
                <w:rFonts w:ascii="Times New Roman" w:hAnsi="Times New Roman" w:cs="Times New Roman"/>
                <w:sz w:val="24"/>
                <w:szCs w:val="24"/>
                <w:lang w:val="en-US"/>
              </w:rPr>
            </w:pPr>
            <w:r w:rsidRPr="00EE79A7">
              <w:rPr>
                <w:rFonts w:ascii="Times New Roman" w:hAnsi="Times New Roman" w:cs="Times New Roman"/>
                <w:sz w:val="24"/>
                <w:szCs w:val="24"/>
              </w:rPr>
              <w:t>52</w:t>
            </w:r>
          </w:p>
        </w:tc>
        <w:tc>
          <w:tcPr>
            <w:tcW w:w="871" w:type="dxa"/>
            <w:tcBorders>
              <w:top w:val="single" w:sz="4" w:space="0" w:color="auto"/>
              <w:left w:val="single" w:sz="4" w:space="0" w:color="auto"/>
              <w:bottom w:val="single" w:sz="4" w:space="0" w:color="auto"/>
              <w:right w:val="single" w:sz="4" w:space="0" w:color="auto"/>
            </w:tcBorders>
            <w:vAlign w:val="center"/>
          </w:tcPr>
          <w:p w14:paraId="002ADDDE" w14:textId="77777777" w:rsidR="00D53120" w:rsidRPr="00EE79A7" w:rsidRDefault="00D53120" w:rsidP="00D53120">
            <w:pPr>
              <w:spacing w:after="0" w:line="240" w:lineRule="auto"/>
              <w:jc w:val="center"/>
              <w:rPr>
                <w:rFonts w:ascii="Times New Roman" w:hAnsi="Times New Roman" w:cs="Times New Roman"/>
                <w:sz w:val="24"/>
                <w:szCs w:val="24"/>
                <w:lang w:val="en-US"/>
              </w:rPr>
            </w:pPr>
            <w:r w:rsidRPr="00EE79A7">
              <w:rPr>
                <w:rFonts w:ascii="Times New Roman" w:hAnsi="Times New Roman" w:cs="Times New Roman"/>
                <w:sz w:val="24"/>
                <w:szCs w:val="24"/>
              </w:rPr>
              <w:t>0,47</w:t>
            </w:r>
          </w:p>
        </w:tc>
        <w:tc>
          <w:tcPr>
            <w:tcW w:w="870" w:type="dxa"/>
            <w:tcBorders>
              <w:top w:val="single" w:sz="4" w:space="0" w:color="auto"/>
              <w:left w:val="single" w:sz="4" w:space="0" w:color="auto"/>
              <w:bottom w:val="single" w:sz="4" w:space="0" w:color="auto"/>
              <w:right w:val="single" w:sz="4" w:space="0" w:color="auto"/>
            </w:tcBorders>
            <w:vAlign w:val="center"/>
          </w:tcPr>
          <w:p w14:paraId="078E41E1" w14:textId="77777777" w:rsidR="00D53120" w:rsidRPr="00EE79A7" w:rsidRDefault="00D53120" w:rsidP="00D53120">
            <w:pPr>
              <w:tabs>
                <w:tab w:val="left" w:pos="10320"/>
              </w:tabs>
              <w:spacing w:after="0" w:line="240" w:lineRule="auto"/>
              <w:jc w:val="center"/>
              <w:rPr>
                <w:rFonts w:ascii="Times New Roman" w:hAnsi="Times New Roman" w:cs="Times New Roman"/>
                <w:noProof/>
                <w:sz w:val="24"/>
                <w:szCs w:val="24"/>
              </w:rPr>
            </w:pPr>
            <w:r w:rsidRPr="00EE79A7">
              <w:rPr>
                <w:rFonts w:ascii="Times New Roman" w:hAnsi="Times New Roman" w:cs="Times New Roman"/>
                <w:sz w:val="24"/>
                <w:szCs w:val="24"/>
              </w:rPr>
              <w:t>58</w:t>
            </w:r>
          </w:p>
        </w:tc>
        <w:tc>
          <w:tcPr>
            <w:tcW w:w="825" w:type="dxa"/>
            <w:tcBorders>
              <w:top w:val="single" w:sz="4" w:space="0" w:color="auto"/>
              <w:left w:val="single" w:sz="4" w:space="0" w:color="auto"/>
              <w:bottom w:val="single" w:sz="4" w:space="0" w:color="auto"/>
              <w:right w:val="single" w:sz="4" w:space="0" w:color="auto"/>
            </w:tcBorders>
            <w:vAlign w:val="center"/>
          </w:tcPr>
          <w:p w14:paraId="77820FFF" w14:textId="77777777" w:rsidR="00D53120" w:rsidRPr="00EE79A7" w:rsidRDefault="00D53120" w:rsidP="00D53120">
            <w:pPr>
              <w:tabs>
                <w:tab w:val="left" w:pos="10320"/>
              </w:tabs>
              <w:spacing w:after="0" w:line="240" w:lineRule="auto"/>
              <w:jc w:val="center"/>
              <w:rPr>
                <w:rFonts w:ascii="Times New Roman" w:hAnsi="Times New Roman" w:cs="Times New Roman"/>
                <w:noProof/>
                <w:sz w:val="24"/>
                <w:szCs w:val="24"/>
              </w:rPr>
            </w:pPr>
            <w:r w:rsidRPr="00EE79A7">
              <w:rPr>
                <w:rFonts w:ascii="Times New Roman" w:hAnsi="Times New Roman" w:cs="Times New Roman"/>
                <w:sz w:val="24"/>
                <w:szCs w:val="24"/>
              </w:rPr>
              <w:t>0,50</w:t>
            </w:r>
          </w:p>
        </w:tc>
        <w:tc>
          <w:tcPr>
            <w:tcW w:w="850" w:type="dxa"/>
            <w:tcBorders>
              <w:top w:val="single" w:sz="4" w:space="0" w:color="auto"/>
              <w:left w:val="single" w:sz="4" w:space="0" w:color="auto"/>
              <w:bottom w:val="single" w:sz="4" w:space="0" w:color="auto"/>
              <w:right w:val="single" w:sz="4" w:space="0" w:color="auto"/>
            </w:tcBorders>
            <w:vAlign w:val="center"/>
          </w:tcPr>
          <w:p w14:paraId="53ACB397" w14:textId="77777777" w:rsidR="00D53120" w:rsidRPr="00EE79A7" w:rsidRDefault="00D53120" w:rsidP="00D53120">
            <w:pPr>
              <w:spacing w:after="0" w:line="240" w:lineRule="auto"/>
              <w:jc w:val="center"/>
              <w:rPr>
                <w:rFonts w:ascii="Times New Roman" w:hAnsi="Times New Roman" w:cs="Times New Roman"/>
                <w:sz w:val="24"/>
                <w:szCs w:val="24"/>
                <w:lang w:val="en-US"/>
              </w:rPr>
            </w:pPr>
            <w:r w:rsidRPr="00EE79A7">
              <w:rPr>
                <w:rFonts w:ascii="Times New Roman" w:hAnsi="Times New Roman" w:cs="Times New Roman"/>
                <w:sz w:val="24"/>
                <w:szCs w:val="24"/>
              </w:rPr>
              <w:t>33</w:t>
            </w:r>
          </w:p>
        </w:tc>
        <w:tc>
          <w:tcPr>
            <w:tcW w:w="853" w:type="dxa"/>
            <w:tcBorders>
              <w:top w:val="single" w:sz="4" w:space="0" w:color="auto"/>
              <w:left w:val="single" w:sz="4" w:space="0" w:color="auto"/>
              <w:bottom w:val="single" w:sz="4" w:space="0" w:color="auto"/>
              <w:right w:val="single" w:sz="4" w:space="0" w:color="auto"/>
            </w:tcBorders>
            <w:vAlign w:val="center"/>
          </w:tcPr>
          <w:p w14:paraId="23727A0E" w14:textId="77777777" w:rsidR="00D53120" w:rsidRPr="00EE79A7" w:rsidRDefault="00D53120" w:rsidP="00D53120">
            <w:pPr>
              <w:spacing w:after="0" w:line="240" w:lineRule="auto"/>
              <w:jc w:val="center"/>
              <w:rPr>
                <w:rFonts w:ascii="Times New Roman" w:hAnsi="Times New Roman" w:cs="Times New Roman"/>
                <w:sz w:val="24"/>
                <w:szCs w:val="24"/>
              </w:rPr>
            </w:pPr>
            <w:r w:rsidRPr="00EE79A7">
              <w:rPr>
                <w:rFonts w:ascii="Times New Roman" w:hAnsi="Times New Roman" w:cs="Times New Roman"/>
                <w:sz w:val="24"/>
                <w:szCs w:val="24"/>
              </w:rPr>
              <w:t>0,29</w:t>
            </w:r>
          </w:p>
        </w:tc>
        <w:tc>
          <w:tcPr>
            <w:tcW w:w="893" w:type="dxa"/>
            <w:tcBorders>
              <w:top w:val="single" w:sz="4" w:space="0" w:color="auto"/>
              <w:left w:val="single" w:sz="4" w:space="0" w:color="auto"/>
              <w:bottom w:val="single" w:sz="4" w:space="0" w:color="auto"/>
              <w:right w:val="single" w:sz="4" w:space="0" w:color="auto"/>
            </w:tcBorders>
            <w:vAlign w:val="center"/>
          </w:tcPr>
          <w:p w14:paraId="79C12886" w14:textId="77777777" w:rsidR="00D53120" w:rsidRPr="00EE79A7" w:rsidRDefault="00D53120" w:rsidP="00D53120">
            <w:pPr>
              <w:spacing w:after="0" w:line="240" w:lineRule="auto"/>
              <w:jc w:val="center"/>
              <w:rPr>
                <w:rFonts w:ascii="Times New Roman" w:hAnsi="Times New Roman" w:cs="Times New Roman"/>
                <w:sz w:val="24"/>
                <w:szCs w:val="24"/>
              </w:rPr>
            </w:pPr>
            <w:r w:rsidRPr="00EE79A7">
              <w:rPr>
                <w:rFonts w:ascii="Times New Roman" w:hAnsi="Times New Roman" w:cs="Times New Roman"/>
                <w:sz w:val="24"/>
                <w:szCs w:val="24"/>
              </w:rPr>
              <w:t>74</w:t>
            </w:r>
          </w:p>
        </w:tc>
        <w:tc>
          <w:tcPr>
            <w:tcW w:w="791" w:type="dxa"/>
            <w:tcBorders>
              <w:top w:val="single" w:sz="4" w:space="0" w:color="auto"/>
              <w:left w:val="single" w:sz="4" w:space="0" w:color="auto"/>
              <w:bottom w:val="single" w:sz="4" w:space="0" w:color="auto"/>
              <w:right w:val="single" w:sz="4" w:space="0" w:color="auto"/>
            </w:tcBorders>
            <w:vAlign w:val="center"/>
          </w:tcPr>
          <w:p w14:paraId="023C9ACA" w14:textId="77777777" w:rsidR="00D53120" w:rsidRPr="00EE79A7" w:rsidRDefault="00D53120" w:rsidP="00D53120">
            <w:pPr>
              <w:spacing w:after="0" w:line="240" w:lineRule="auto"/>
              <w:jc w:val="center"/>
              <w:rPr>
                <w:rFonts w:ascii="Times New Roman" w:hAnsi="Times New Roman" w:cs="Times New Roman"/>
                <w:sz w:val="24"/>
                <w:szCs w:val="24"/>
              </w:rPr>
            </w:pPr>
            <w:r w:rsidRPr="00EE79A7">
              <w:rPr>
                <w:rFonts w:ascii="Times New Roman" w:hAnsi="Times New Roman" w:cs="Times New Roman"/>
                <w:sz w:val="24"/>
                <w:szCs w:val="24"/>
              </w:rPr>
              <w:t>0,6</w:t>
            </w:r>
          </w:p>
        </w:tc>
      </w:tr>
    </w:tbl>
    <w:p w14:paraId="3E2BDF41" w14:textId="77777777" w:rsidR="00D53120" w:rsidRPr="00D53120" w:rsidRDefault="00D53120" w:rsidP="00D53120">
      <w:pPr>
        <w:spacing w:after="0" w:line="240" w:lineRule="auto"/>
        <w:jc w:val="both"/>
        <w:rPr>
          <w:rFonts w:ascii="Times New Roman" w:hAnsi="Times New Roman" w:cs="Times New Roman"/>
          <w:b/>
          <w:sz w:val="24"/>
          <w:szCs w:val="24"/>
        </w:rPr>
      </w:pPr>
      <w:bookmarkStart w:id="3" w:name="_Toc424490577"/>
    </w:p>
    <w:bookmarkEnd w:id="3"/>
    <w:p w14:paraId="3420973B" w14:textId="77777777" w:rsidR="00D53120" w:rsidRDefault="00D53120" w:rsidP="000E630B">
      <w:pPr>
        <w:spacing w:after="0" w:line="240" w:lineRule="auto"/>
        <w:ind w:firstLine="567"/>
        <w:jc w:val="both"/>
        <w:rPr>
          <w:rFonts w:ascii="Times New Roman" w:hAnsi="Times New Roman" w:cs="Times New Roman"/>
          <w:sz w:val="28"/>
          <w:szCs w:val="28"/>
        </w:rPr>
      </w:pPr>
      <w:r w:rsidRPr="00A24058">
        <w:rPr>
          <w:rFonts w:ascii="Times New Roman" w:hAnsi="Times New Roman" w:cs="Times New Roman"/>
          <w:sz w:val="28"/>
          <w:szCs w:val="28"/>
        </w:rPr>
        <w:t>Количество выпускников, обучающихся по программам ООО, выросло по сравнению с прошлым годом и находится примерно на уровне 2019 года. Количество выпускников лицеев, гимназий, СОШ и обучающихся на дому находится примерно на том же уровне, что и в прошлом году. Выросло количество участников с ОВЗ, сдававших ГВЭ и имеющих справку ПМПК.</w:t>
      </w:r>
    </w:p>
    <w:p w14:paraId="61568B5F" w14:textId="38DA6E30" w:rsidR="000E630B" w:rsidRPr="00A24058" w:rsidRDefault="000E630B" w:rsidP="000E630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рисунке 1 представлено </w:t>
      </w:r>
      <w:r w:rsidRPr="000E630B">
        <w:rPr>
          <w:rFonts w:ascii="Times New Roman" w:hAnsi="Times New Roman" w:cs="Times New Roman"/>
          <w:sz w:val="28"/>
          <w:szCs w:val="28"/>
        </w:rPr>
        <w:t>распределение первичных баллов участников ОГЭ по предмету в 2022 г.</w:t>
      </w:r>
    </w:p>
    <w:p w14:paraId="502DACA7" w14:textId="7D2141FF" w:rsidR="00D53120" w:rsidRPr="00D53120" w:rsidRDefault="00D53120" w:rsidP="00D53120">
      <w:pPr>
        <w:rPr>
          <w:rFonts w:ascii="Times New Roman" w:hAnsi="Times New Roman" w:cs="Times New Roman"/>
          <w:b/>
          <w:sz w:val="24"/>
          <w:szCs w:val="24"/>
        </w:rPr>
      </w:pPr>
      <w:r w:rsidRPr="00D53120">
        <w:rPr>
          <w:rFonts w:ascii="Times New Roman" w:hAnsi="Times New Roman" w:cs="Times New Roman"/>
          <w:b/>
          <w:noProof/>
          <w:sz w:val="24"/>
          <w:szCs w:val="24"/>
        </w:rPr>
        <w:drawing>
          <wp:anchor distT="0" distB="0" distL="114300" distR="114300" simplePos="0" relativeHeight="251658240" behindDoc="0" locked="0" layoutInCell="1" allowOverlap="1" wp14:anchorId="11AF3481" wp14:editId="7EA490D4">
            <wp:simplePos x="0" y="0"/>
            <wp:positionH relativeFrom="margin">
              <wp:align>center</wp:align>
            </wp:positionH>
            <wp:positionV relativeFrom="paragraph">
              <wp:posOffset>607</wp:posOffset>
            </wp:positionV>
            <wp:extent cx="5486400" cy="3200400"/>
            <wp:effectExtent l="0" t="0" r="0" b="0"/>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03456727" w14:textId="698A7D3A" w:rsidR="00D53120" w:rsidRPr="00EE79A7" w:rsidRDefault="003E65B4" w:rsidP="00EE79A7">
      <w:pPr>
        <w:spacing w:before="240"/>
        <w:ind w:firstLine="709"/>
        <w:jc w:val="both"/>
        <w:rPr>
          <w:rFonts w:ascii="Times New Roman" w:hAnsi="Times New Roman" w:cs="Times New Roman"/>
          <w:sz w:val="28"/>
        </w:rPr>
      </w:pPr>
      <w:r w:rsidRPr="00EE79A7">
        <w:rPr>
          <w:rFonts w:ascii="Times New Roman" w:hAnsi="Times New Roman" w:cs="Times New Roman"/>
          <w:sz w:val="28"/>
        </w:rPr>
        <w:t>Диаграмма</w:t>
      </w:r>
      <w:r w:rsidR="00EE79A7" w:rsidRPr="00EE79A7">
        <w:rPr>
          <w:rFonts w:ascii="Times New Roman" w:hAnsi="Times New Roman" w:cs="Times New Roman"/>
          <w:sz w:val="28"/>
        </w:rPr>
        <w:t xml:space="preserve"> 1 Р</w:t>
      </w:r>
      <w:r w:rsidRPr="00EE79A7">
        <w:rPr>
          <w:rFonts w:ascii="Times New Roman" w:hAnsi="Times New Roman" w:cs="Times New Roman"/>
          <w:sz w:val="28"/>
        </w:rPr>
        <w:t>аспределени</w:t>
      </w:r>
      <w:r w:rsidR="00EE79A7" w:rsidRPr="00EE79A7">
        <w:rPr>
          <w:rFonts w:ascii="Times New Roman" w:hAnsi="Times New Roman" w:cs="Times New Roman"/>
          <w:sz w:val="28"/>
        </w:rPr>
        <w:t>е</w:t>
      </w:r>
      <w:r w:rsidRPr="00EE79A7">
        <w:rPr>
          <w:rFonts w:ascii="Times New Roman" w:hAnsi="Times New Roman" w:cs="Times New Roman"/>
          <w:sz w:val="28"/>
        </w:rPr>
        <w:t xml:space="preserve"> первичных баллов участников ОГЭ по предмету в 2022 г.</w:t>
      </w:r>
    </w:p>
    <w:p w14:paraId="56A2E56B" w14:textId="194464B6" w:rsidR="00045029" w:rsidRPr="000C2B3D" w:rsidRDefault="00045029" w:rsidP="000C2B3D">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таблице 2 представлено распределение</w:t>
      </w:r>
      <w:r w:rsidRPr="000847A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отметок учащихся</w:t>
      </w:r>
      <w:r w:rsidRPr="000847A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по математике в регионе за последние несколько лет</w:t>
      </w:r>
      <w:r w:rsidRPr="000847A5">
        <w:rPr>
          <w:rFonts w:ascii="Times New Roman" w:eastAsia="Times New Roman" w:hAnsi="Times New Roman" w:cs="Times New Roman"/>
          <w:sz w:val="28"/>
          <w:szCs w:val="28"/>
          <w:lang w:eastAsia="zh-CN"/>
        </w:rPr>
        <w:t>.</w:t>
      </w:r>
    </w:p>
    <w:p w14:paraId="42482DEF" w14:textId="77777777" w:rsidR="00D53120" w:rsidRPr="00EE79A7" w:rsidRDefault="00D53120" w:rsidP="00EE79A7">
      <w:pPr>
        <w:spacing w:before="240"/>
        <w:ind w:firstLine="709"/>
        <w:jc w:val="both"/>
        <w:rPr>
          <w:rFonts w:ascii="Times New Roman" w:hAnsi="Times New Roman" w:cs="Times New Roman"/>
          <w:sz w:val="28"/>
        </w:rPr>
      </w:pPr>
      <w:r w:rsidRPr="00EE79A7">
        <w:rPr>
          <w:rFonts w:ascii="Times New Roman" w:hAnsi="Times New Roman" w:cs="Times New Roman"/>
          <w:sz w:val="28"/>
        </w:rPr>
        <w:t>Таблица 2</w:t>
      </w:r>
      <w:r w:rsidR="0059371D" w:rsidRPr="00EE79A7">
        <w:rPr>
          <w:rFonts w:ascii="Times New Roman" w:hAnsi="Times New Roman" w:cs="Times New Roman"/>
          <w:sz w:val="28"/>
        </w:rPr>
        <w:t xml:space="preserve">. </w:t>
      </w:r>
      <w:r w:rsidR="0080097E" w:rsidRPr="00EE79A7">
        <w:rPr>
          <w:rFonts w:ascii="Times New Roman" w:hAnsi="Times New Roman" w:cs="Times New Roman"/>
          <w:sz w:val="28"/>
        </w:rPr>
        <w:t>Р</w:t>
      </w:r>
      <w:r w:rsidR="0059371D" w:rsidRPr="00EE79A7">
        <w:rPr>
          <w:rFonts w:ascii="Times New Roman" w:hAnsi="Times New Roman" w:cs="Times New Roman"/>
          <w:sz w:val="28"/>
        </w:rPr>
        <w:t>аспределени</w:t>
      </w:r>
      <w:r w:rsidR="006F254A" w:rsidRPr="00EE79A7">
        <w:rPr>
          <w:rFonts w:ascii="Times New Roman" w:hAnsi="Times New Roman" w:cs="Times New Roman"/>
          <w:sz w:val="28"/>
        </w:rPr>
        <w:t>е</w:t>
      </w:r>
      <w:r w:rsidR="0059371D" w:rsidRPr="00EE79A7">
        <w:rPr>
          <w:rFonts w:ascii="Times New Roman" w:hAnsi="Times New Roman" w:cs="Times New Roman"/>
          <w:sz w:val="28"/>
        </w:rPr>
        <w:t xml:space="preserve"> </w:t>
      </w:r>
      <w:r w:rsidR="006F254A" w:rsidRPr="00EE79A7">
        <w:rPr>
          <w:rFonts w:ascii="Times New Roman" w:hAnsi="Times New Roman" w:cs="Times New Roman"/>
          <w:sz w:val="28"/>
        </w:rPr>
        <w:t>отметок</w:t>
      </w:r>
      <w:r w:rsidR="0059371D" w:rsidRPr="00EE79A7">
        <w:rPr>
          <w:rFonts w:ascii="Times New Roman" w:hAnsi="Times New Roman" w:cs="Times New Roman"/>
          <w:sz w:val="28"/>
        </w:rPr>
        <w:t xml:space="preserve"> участников ОГЭ по предмету в 2022 г. </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974"/>
        <w:gridCol w:w="975"/>
        <w:gridCol w:w="974"/>
        <w:gridCol w:w="975"/>
        <w:gridCol w:w="975"/>
        <w:gridCol w:w="974"/>
        <w:gridCol w:w="975"/>
        <w:gridCol w:w="975"/>
      </w:tblGrid>
      <w:tr w:rsidR="00D53120" w:rsidRPr="000C2B3D" w14:paraId="40CD8B14" w14:textId="77777777" w:rsidTr="0003724E">
        <w:trPr>
          <w:cantSplit/>
          <w:trHeight w:val="338"/>
          <w:tblHeader/>
        </w:trPr>
        <w:tc>
          <w:tcPr>
            <w:tcW w:w="1701" w:type="dxa"/>
            <w:vMerge w:val="restart"/>
            <w:vAlign w:val="center"/>
          </w:tcPr>
          <w:p w14:paraId="66171186"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Получили отметку</w:t>
            </w:r>
          </w:p>
        </w:tc>
        <w:tc>
          <w:tcPr>
            <w:tcW w:w="1949" w:type="dxa"/>
            <w:gridSpan w:val="2"/>
            <w:tcBorders>
              <w:right w:val="single" w:sz="4" w:space="0" w:color="auto"/>
            </w:tcBorders>
            <w:vAlign w:val="center"/>
          </w:tcPr>
          <w:p w14:paraId="1E082A82"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2018 г.</w:t>
            </w:r>
          </w:p>
        </w:tc>
        <w:tc>
          <w:tcPr>
            <w:tcW w:w="1949" w:type="dxa"/>
            <w:gridSpan w:val="2"/>
            <w:tcBorders>
              <w:left w:val="single" w:sz="4" w:space="0" w:color="auto"/>
              <w:right w:val="single" w:sz="4" w:space="0" w:color="auto"/>
            </w:tcBorders>
            <w:vAlign w:val="center"/>
          </w:tcPr>
          <w:p w14:paraId="3A537520"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2019 г.</w:t>
            </w:r>
          </w:p>
        </w:tc>
        <w:tc>
          <w:tcPr>
            <w:tcW w:w="1949" w:type="dxa"/>
            <w:gridSpan w:val="2"/>
            <w:tcBorders>
              <w:left w:val="single" w:sz="4" w:space="0" w:color="auto"/>
              <w:right w:val="single" w:sz="4" w:space="0" w:color="auto"/>
            </w:tcBorders>
          </w:tcPr>
          <w:p w14:paraId="2EC1136F"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2021 г.</w:t>
            </w:r>
          </w:p>
        </w:tc>
        <w:tc>
          <w:tcPr>
            <w:tcW w:w="1950" w:type="dxa"/>
            <w:gridSpan w:val="2"/>
            <w:tcBorders>
              <w:left w:val="single" w:sz="4" w:space="0" w:color="auto"/>
            </w:tcBorders>
            <w:vAlign w:val="center"/>
          </w:tcPr>
          <w:p w14:paraId="401355C0"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2022 г.</w:t>
            </w:r>
          </w:p>
        </w:tc>
      </w:tr>
      <w:tr w:rsidR="00D53120" w:rsidRPr="000C2B3D" w14:paraId="3CB90AA1" w14:textId="77777777" w:rsidTr="0003724E">
        <w:trPr>
          <w:cantSplit/>
          <w:trHeight w:val="155"/>
          <w:tblHeader/>
        </w:trPr>
        <w:tc>
          <w:tcPr>
            <w:tcW w:w="1701" w:type="dxa"/>
            <w:vMerge/>
            <w:vAlign w:val="center"/>
          </w:tcPr>
          <w:p w14:paraId="285D606C"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p>
        </w:tc>
        <w:tc>
          <w:tcPr>
            <w:tcW w:w="974" w:type="dxa"/>
            <w:tcBorders>
              <w:right w:val="single" w:sz="4" w:space="0" w:color="auto"/>
            </w:tcBorders>
            <w:vAlign w:val="center"/>
          </w:tcPr>
          <w:p w14:paraId="2148E721"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чел.</w:t>
            </w:r>
          </w:p>
        </w:tc>
        <w:tc>
          <w:tcPr>
            <w:tcW w:w="975" w:type="dxa"/>
            <w:tcBorders>
              <w:left w:val="single" w:sz="4" w:space="0" w:color="auto"/>
            </w:tcBorders>
            <w:vAlign w:val="center"/>
          </w:tcPr>
          <w:p w14:paraId="04D792F1"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w:t>
            </w:r>
          </w:p>
        </w:tc>
        <w:tc>
          <w:tcPr>
            <w:tcW w:w="974" w:type="dxa"/>
            <w:tcBorders>
              <w:right w:val="single" w:sz="4" w:space="0" w:color="auto"/>
            </w:tcBorders>
            <w:vAlign w:val="center"/>
          </w:tcPr>
          <w:p w14:paraId="5D2CD2A2"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чел.</w:t>
            </w:r>
          </w:p>
        </w:tc>
        <w:tc>
          <w:tcPr>
            <w:tcW w:w="975" w:type="dxa"/>
            <w:tcBorders>
              <w:left w:val="single" w:sz="4" w:space="0" w:color="auto"/>
            </w:tcBorders>
            <w:vAlign w:val="center"/>
          </w:tcPr>
          <w:p w14:paraId="1B997BB4"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w:t>
            </w:r>
          </w:p>
        </w:tc>
        <w:tc>
          <w:tcPr>
            <w:tcW w:w="975" w:type="dxa"/>
            <w:vAlign w:val="center"/>
          </w:tcPr>
          <w:p w14:paraId="6A2B5C9D"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чел.</w:t>
            </w:r>
          </w:p>
        </w:tc>
        <w:tc>
          <w:tcPr>
            <w:tcW w:w="974" w:type="dxa"/>
            <w:vAlign w:val="center"/>
          </w:tcPr>
          <w:p w14:paraId="1C8CE408"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w:t>
            </w:r>
          </w:p>
        </w:tc>
        <w:tc>
          <w:tcPr>
            <w:tcW w:w="975" w:type="dxa"/>
            <w:tcBorders>
              <w:right w:val="single" w:sz="4" w:space="0" w:color="auto"/>
            </w:tcBorders>
            <w:vAlign w:val="center"/>
          </w:tcPr>
          <w:p w14:paraId="6414B715"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чел.</w:t>
            </w:r>
          </w:p>
        </w:tc>
        <w:tc>
          <w:tcPr>
            <w:tcW w:w="975" w:type="dxa"/>
            <w:tcBorders>
              <w:left w:val="single" w:sz="4" w:space="0" w:color="auto"/>
            </w:tcBorders>
            <w:vAlign w:val="center"/>
          </w:tcPr>
          <w:p w14:paraId="09C098F8"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w:t>
            </w:r>
          </w:p>
        </w:tc>
      </w:tr>
      <w:tr w:rsidR="00D53120" w:rsidRPr="000C2B3D" w14:paraId="48BA4706" w14:textId="77777777" w:rsidTr="0003724E">
        <w:trPr>
          <w:trHeight w:val="349"/>
        </w:trPr>
        <w:tc>
          <w:tcPr>
            <w:tcW w:w="1701" w:type="dxa"/>
            <w:vAlign w:val="center"/>
          </w:tcPr>
          <w:p w14:paraId="21D9A698"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hAnsi="Times New Roman" w:cs="Times New Roman"/>
                <w:sz w:val="24"/>
                <w:szCs w:val="24"/>
              </w:rPr>
              <w:t>«2»</w:t>
            </w:r>
          </w:p>
        </w:tc>
        <w:tc>
          <w:tcPr>
            <w:tcW w:w="974" w:type="dxa"/>
            <w:tcBorders>
              <w:right w:val="single" w:sz="4" w:space="0" w:color="auto"/>
            </w:tcBorders>
            <w:vAlign w:val="center"/>
          </w:tcPr>
          <w:p w14:paraId="35D8E279"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38</w:t>
            </w:r>
          </w:p>
        </w:tc>
        <w:tc>
          <w:tcPr>
            <w:tcW w:w="975" w:type="dxa"/>
            <w:tcBorders>
              <w:left w:val="single" w:sz="4" w:space="0" w:color="auto"/>
            </w:tcBorders>
            <w:vAlign w:val="center"/>
          </w:tcPr>
          <w:p w14:paraId="5C74F9D9"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0,34</w:t>
            </w:r>
          </w:p>
        </w:tc>
        <w:tc>
          <w:tcPr>
            <w:tcW w:w="974" w:type="dxa"/>
            <w:tcBorders>
              <w:right w:val="single" w:sz="4" w:space="0" w:color="auto"/>
            </w:tcBorders>
          </w:tcPr>
          <w:p w14:paraId="0EA1D506" w14:textId="77777777" w:rsidR="00D53120" w:rsidRPr="000C2B3D" w:rsidRDefault="00D53120" w:rsidP="008356C1">
            <w:pPr>
              <w:spacing w:after="0" w:line="240" w:lineRule="auto"/>
              <w:rPr>
                <w:rFonts w:ascii="Times New Roman" w:hAnsi="Times New Roman" w:cs="Times New Roman"/>
                <w:sz w:val="24"/>
                <w:szCs w:val="24"/>
              </w:rPr>
            </w:pPr>
            <w:r w:rsidRPr="000C2B3D">
              <w:rPr>
                <w:rFonts w:ascii="Times New Roman" w:hAnsi="Times New Roman" w:cs="Times New Roman"/>
                <w:sz w:val="24"/>
                <w:szCs w:val="24"/>
              </w:rPr>
              <w:t>144</w:t>
            </w:r>
          </w:p>
        </w:tc>
        <w:tc>
          <w:tcPr>
            <w:tcW w:w="975" w:type="dxa"/>
            <w:tcBorders>
              <w:left w:val="single" w:sz="4" w:space="0" w:color="auto"/>
            </w:tcBorders>
          </w:tcPr>
          <w:p w14:paraId="7175FCD3" w14:textId="77777777" w:rsidR="00D53120" w:rsidRPr="000C2B3D" w:rsidRDefault="00D53120" w:rsidP="008356C1">
            <w:pPr>
              <w:spacing w:after="0" w:line="240" w:lineRule="auto"/>
              <w:rPr>
                <w:rFonts w:ascii="Times New Roman" w:hAnsi="Times New Roman" w:cs="Times New Roman"/>
                <w:sz w:val="24"/>
                <w:szCs w:val="24"/>
              </w:rPr>
            </w:pPr>
            <w:r w:rsidRPr="000C2B3D">
              <w:rPr>
                <w:rFonts w:ascii="Times New Roman" w:hAnsi="Times New Roman" w:cs="Times New Roman"/>
                <w:sz w:val="24"/>
                <w:szCs w:val="24"/>
              </w:rPr>
              <w:t>1,24</w:t>
            </w:r>
          </w:p>
        </w:tc>
        <w:tc>
          <w:tcPr>
            <w:tcW w:w="975" w:type="dxa"/>
          </w:tcPr>
          <w:p w14:paraId="56712CF4"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703</w:t>
            </w:r>
          </w:p>
        </w:tc>
        <w:tc>
          <w:tcPr>
            <w:tcW w:w="974" w:type="dxa"/>
          </w:tcPr>
          <w:p w14:paraId="4ED661AF"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6,28</w:t>
            </w:r>
          </w:p>
        </w:tc>
        <w:tc>
          <w:tcPr>
            <w:tcW w:w="975" w:type="dxa"/>
            <w:tcBorders>
              <w:right w:val="single" w:sz="4" w:space="0" w:color="auto"/>
            </w:tcBorders>
            <w:vAlign w:val="center"/>
          </w:tcPr>
          <w:p w14:paraId="116E56A3"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577</w:t>
            </w:r>
          </w:p>
        </w:tc>
        <w:tc>
          <w:tcPr>
            <w:tcW w:w="975" w:type="dxa"/>
            <w:tcBorders>
              <w:left w:val="single" w:sz="4" w:space="0" w:color="auto"/>
            </w:tcBorders>
            <w:vAlign w:val="center"/>
          </w:tcPr>
          <w:p w14:paraId="50FE5972"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5,00</w:t>
            </w:r>
          </w:p>
        </w:tc>
      </w:tr>
      <w:tr w:rsidR="00D53120" w:rsidRPr="000C2B3D" w14:paraId="27D6D9CD" w14:textId="77777777" w:rsidTr="0003724E">
        <w:trPr>
          <w:trHeight w:val="338"/>
        </w:trPr>
        <w:tc>
          <w:tcPr>
            <w:tcW w:w="1701" w:type="dxa"/>
            <w:vAlign w:val="center"/>
          </w:tcPr>
          <w:p w14:paraId="2D439E80"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«3»</w:t>
            </w:r>
          </w:p>
        </w:tc>
        <w:tc>
          <w:tcPr>
            <w:tcW w:w="974" w:type="dxa"/>
            <w:tcBorders>
              <w:right w:val="single" w:sz="4" w:space="0" w:color="auto"/>
            </w:tcBorders>
            <w:vAlign w:val="center"/>
          </w:tcPr>
          <w:p w14:paraId="16246EDE"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2359</w:t>
            </w:r>
          </w:p>
        </w:tc>
        <w:tc>
          <w:tcPr>
            <w:tcW w:w="975" w:type="dxa"/>
            <w:tcBorders>
              <w:left w:val="single" w:sz="4" w:space="0" w:color="auto"/>
            </w:tcBorders>
            <w:vAlign w:val="center"/>
          </w:tcPr>
          <w:p w14:paraId="0EBDF060"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21,14</w:t>
            </w:r>
          </w:p>
        </w:tc>
        <w:tc>
          <w:tcPr>
            <w:tcW w:w="974" w:type="dxa"/>
            <w:tcBorders>
              <w:right w:val="single" w:sz="4" w:space="0" w:color="auto"/>
            </w:tcBorders>
          </w:tcPr>
          <w:p w14:paraId="27BB4F6B" w14:textId="77777777" w:rsidR="00D53120" w:rsidRPr="000C2B3D" w:rsidRDefault="00D53120" w:rsidP="008356C1">
            <w:pPr>
              <w:spacing w:after="0" w:line="240" w:lineRule="auto"/>
              <w:rPr>
                <w:rFonts w:ascii="Times New Roman" w:hAnsi="Times New Roman" w:cs="Times New Roman"/>
                <w:sz w:val="24"/>
                <w:szCs w:val="24"/>
              </w:rPr>
            </w:pPr>
            <w:r w:rsidRPr="000C2B3D">
              <w:rPr>
                <w:rFonts w:ascii="Times New Roman" w:hAnsi="Times New Roman" w:cs="Times New Roman"/>
                <w:sz w:val="24"/>
                <w:szCs w:val="24"/>
              </w:rPr>
              <w:t>3329</w:t>
            </w:r>
          </w:p>
        </w:tc>
        <w:tc>
          <w:tcPr>
            <w:tcW w:w="975" w:type="dxa"/>
            <w:tcBorders>
              <w:left w:val="single" w:sz="4" w:space="0" w:color="auto"/>
            </w:tcBorders>
          </w:tcPr>
          <w:p w14:paraId="57E28CB8" w14:textId="77777777" w:rsidR="00D53120" w:rsidRPr="000C2B3D" w:rsidRDefault="00D53120" w:rsidP="008356C1">
            <w:pPr>
              <w:spacing w:after="0" w:line="240" w:lineRule="auto"/>
              <w:rPr>
                <w:rFonts w:ascii="Times New Roman" w:hAnsi="Times New Roman" w:cs="Times New Roman"/>
                <w:sz w:val="24"/>
                <w:szCs w:val="24"/>
              </w:rPr>
            </w:pPr>
            <w:r w:rsidRPr="000C2B3D">
              <w:rPr>
                <w:rFonts w:ascii="Times New Roman" w:hAnsi="Times New Roman" w:cs="Times New Roman"/>
                <w:sz w:val="24"/>
                <w:szCs w:val="24"/>
              </w:rPr>
              <w:t>28,68</w:t>
            </w:r>
          </w:p>
        </w:tc>
        <w:tc>
          <w:tcPr>
            <w:tcW w:w="975" w:type="dxa"/>
          </w:tcPr>
          <w:p w14:paraId="293D484F"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5567</w:t>
            </w:r>
          </w:p>
        </w:tc>
        <w:tc>
          <w:tcPr>
            <w:tcW w:w="974" w:type="dxa"/>
          </w:tcPr>
          <w:p w14:paraId="2F0BD3E5"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49,71</w:t>
            </w:r>
          </w:p>
        </w:tc>
        <w:tc>
          <w:tcPr>
            <w:tcW w:w="975" w:type="dxa"/>
            <w:tcBorders>
              <w:right w:val="single" w:sz="4" w:space="0" w:color="auto"/>
            </w:tcBorders>
            <w:vAlign w:val="center"/>
          </w:tcPr>
          <w:p w14:paraId="73CCBFD2"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5874</w:t>
            </w:r>
          </w:p>
        </w:tc>
        <w:tc>
          <w:tcPr>
            <w:tcW w:w="975" w:type="dxa"/>
            <w:tcBorders>
              <w:left w:val="single" w:sz="4" w:space="0" w:color="auto"/>
            </w:tcBorders>
            <w:vAlign w:val="center"/>
          </w:tcPr>
          <w:p w14:paraId="10E7CE02"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50,64</w:t>
            </w:r>
          </w:p>
        </w:tc>
      </w:tr>
      <w:tr w:rsidR="00D53120" w:rsidRPr="000C2B3D" w14:paraId="0EEE2926" w14:textId="77777777" w:rsidTr="0003724E">
        <w:trPr>
          <w:trHeight w:val="338"/>
        </w:trPr>
        <w:tc>
          <w:tcPr>
            <w:tcW w:w="1701" w:type="dxa"/>
            <w:vAlign w:val="center"/>
          </w:tcPr>
          <w:p w14:paraId="786E545A"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«4»</w:t>
            </w:r>
          </w:p>
        </w:tc>
        <w:tc>
          <w:tcPr>
            <w:tcW w:w="974" w:type="dxa"/>
            <w:tcBorders>
              <w:right w:val="single" w:sz="4" w:space="0" w:color="auto"/>
            </w:tcBorders>
            <w:vAlign w:val="center"/>
          </w:tcPr>
          <w:p w14:paraId="3BA6FA74"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4158</w:t>
            </w:r>
          </w:p>
        </w:tc>
        <w:tc>
          <w:tcPr>
            <w:tcW w:w="975" w:type="dxa"/>
            <w:tcBorders>
              <w:left w:val="single" w:sz="4" w:space="0" w:color="auto"/>
            </w:tcBorders>
            <w:vAlign w:val="center"/>
          </w:tcPr>
          <w:p w14:paraId="0FE3146D"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37,26</w:t>
            </w:r>
          </w:p>
        </w:tc>
        <w:tc>
          <w:tcPr>
            <w:tcW w:w="974" w:type="dxa"/>
            <w:tcBorders>
              <w:right w:val="single" w:sz="4" w:space="0" w:color="auto"/>
            </w:tcBorders>
          </w:tcPr>
          <w:p w14:paraId="15935CBC" w14:textId="77777777" w:rsidR="00D53120" w:rsidRPr="000C2B3D" w:rsidRDefault="00D53120" w:rsidP="008356C1">
            <w:pPr>
              <w:spacing w:after="0" w:line="240" w:lineRule="auto"/>
              <w:rPr>
                <w:rFonts w:ascii="Times New Roman" w:hAnsi="Times New Roman" w:cs="Times New Roman"/>
                <w:sz w:val="24"/>
                <w:szCs w:val="24"/>
              </w:rPr>
            </w:pPr>
            <w:r w:rsidRPr="000C2B3D">
              <w:rPr>
                <w:rFonts w:ascii="Times New Roman" w:hAnsi="Times New Roman" w:cs="Times New Roman"/>
                <w:sz w:val="24"/>
                <w:szCs w:val="24"/>
              </w:rPr>
              <w:t>4675</w:t>
            </w:r>
          </w:p>
        </w:tc>
        <w:tc>
          <w:tcPr>
            <w:tcW w:w="975" w:type="dxa"/>
            <w:tcBorders>
              <w:left w:val="single" w:sz="4" w:space="0" w:color="auto"/>
            </w:tcBorders>
          </w:tcPr>
          <w:p w14:paraId="5159688B" w14:textId="77777777" w:rsidR="00D53120" w:rsidRPr="000C2B3D" w:rsidRDefault="00D53120" w:rsidP="008356C1">
            <w:pPr>
              <w:spacing w:after="0" w:line="240" w:lineRule="auto"/>
              <w:rPr>
                <w:rFonts w:ascii="Times New Roman" w:hAnsi="Times New Roman" w:cs="Times New Roman"/>
                <w:sz w:val="24"/>
                <w:szCs w:val="24"/>
              </w:rPr>
            </w:pPr>
            <w:r w:rsidRPr="000C2B3D">
              <w:rPr>
                <w:rFonts w:ascii="Times New Roman" w:hAnsi="Times New Roman" w:cs="Times New Roman"/>
                <w:sz w:val="24"/>
                <w:szCs w:val="24"/>
              </w:rPr>
              <w:t>40,28</w:t>
            </w:r>
          </w:p>
        </w:tc>
        <w:tc>
          <w:tcPr>
            <w:tcW w:w="975" w:type="dxa"/>
          </w:tcPr>
          <w:p w14:paraId="6E0C8AF0"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3938</w:t>
            </w:r>
          </w:p>
        </w:tc>
        <w:tc>
          <w:tcPr>
            <w:tcW w:w="974" w:type="dxa"/>
          </w:tcPr>
          <w:p w14:paraId="723B0F59"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35,17</w:t>
            </w:r>
          </w:p>
        </w:tc>
        <w:tc>
          <w:tcPr>
            <w:tcW w:w="975" w:type="dxa"/>
            <w:tcBorders>
              <w:right w:val="single" w:sz="4" w:space="0" w:color="auto"/>
            </w:tcBorders>
            <w:vAlign w:val="center"/>
          </w:tcPr>
          <w:p w14:paraId="5EC8B467"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3791</w:t>
            </w:r>
          </w:p>
        </w:tc>
        <w:tc>
          <w:tcPr>
            <w:tcW w:w="975" w:type="dxa"/>
            <w:tcBorders>
              <w:left w:val="single" w:sz="4" w:space="0" w:color="auto"/>
            </w:tcBorders>
            <w:vAlign w:val="center"/>
          </w:tcPr>
          <w:p w14:paraId="54BDC2FC"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32,68</w:t>
            </w:r>
          </w:p>
        </w:tc>
      </w:tr>
      <w:tr w:rsidR="00D53120" w:rsidRPr="000C2B3D" w14:paraId="6ECF41E5" w14:textId="77777777" w:rsidTr="0003724E">
        <w:trPr>
          <w:trHeight w:val="338"/>
        </w:trPr>
        <w:tc>
          <w:tcPr>
            <w:tcW w:w="1701" w:type="dxa"/>
            <w:vAlign w:val="center"/>
          </w:tcPr>
          <w:p w14:paraId="61AD43FC"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«5»</w:t>
            </w:r>
          </w:p>
        </w:tc>
        <w:tc>
          <w:tcPr>
            <w:tcW w:w="974" w:type="dxa"/>
            <w:tcBorders>
              <w:right w:val="single" w:sz="4" w:space="0" w:color="auto"/>
            </w:tcBorders>
            <w:vAlign w:val="center"/>
          </w:tcPr>
          <w:p w14:paraId="4F1608B1"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4605</w:t>
            </w:r>
          </w:p>
        </w:tc>
        <w:tc>
          <w:tcPr>
            <w:tcW w:w="975" w:type="dxa"/>
            <w:tcBorders>
              <w:left w:val="single" w:sz="4" w:space="0" w:color="auto"/>
            </w:tcBorders>
            <w:vAlign w:val="center"/>
          </w:tcPr>
          <w:p w14:paraId="1B584898"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41,26</w:t>
            </w:r>
          </w:p>
        </w:tc>
        <w:tc>
          <w:tcPr>
            <w:tcW w:w="974" w:type="dxa"/>
            <w:tcBorders>
              <w:right w:val="single" w:sz="4" w:space="0" w:color="auto"/>
            </w:tcBorders>
          </w:tcPr>
          <w:p w14:paraId="24E59DFA" w14:textId="77777777" w:rsidR="00D53120" w:rsidRPr="000C2B3D" w:rsidRDefault="00D53120" w:rsidP="008356C1">
            <w:pPr>
              <w:spacing w:after="0" w:line="240" w:lineRule="auto"/>
              <w:rPr>
                <w:rFonts w:ascii="Times New Roman" w:hAnsi="Times New Roman" w:cs="Times New Roman"/>
                <w:sz w:val="24"/>
                <w:szCs w:val="24"/>
              </w:rPr>
            </w:pPr>
            <w:r w:rsidRPr="000C2B3D">
              <w:rPr>
                <w:rFonts w:ascii="Times New Roman" w:hAnsi="Times New Roman" w:cs="Times New Roman"/>
                <w:sz w:val="24"/>
                <w:szCs w:val="24"/>
              </w:rPr>
              <w:t>3459</w:t>
            </w:r>
          </w:p>
        </w:tc>
        <w:tc>
          <w:tcPr>
            <w:tcW w:w="975" w:type="dxa"/>
            <w:tcBorders>
              <w:left w:val="single" w:sz="4" w:space="0" w:color="auto"/>
            </w:tcBorders>
          </w:tcPr>
          <w:p w14:paraId="17EA407C" w14:textId="77777777" w:rsidR="00D53120" w:rsidRPr="000C2B3D" w:rsidRDefault="00D53120" w:rsidP="008356C1">
            <w:pPr>
              <w:spacing w:after="0" w:line="240" w:lineRule="auto"/>
              <w:rPr>
                <w:rFonts w:ascii="Times New Roman" w:hAnsi="Times New Roman" w:cs="Times New Roman"/>
                <w:sz w:val="24"/>
                <w:szCs w:val="24"/>
              </w:rPr>
            </w:pPr>
            <w:r w:rsidRPr="000C2B3D">
              <w:rPr>
                <w:rFonts w:ascii="Times New Roman" w:hAnsi="Times New Roman" w:cs="Times New Roman"/>
                <w:sz w:val="24"/>
                <w:szCs w:val="24"/>
              </w:rPr>
              <w:t>29,80</w:t>
            </w:r>
          </w:p>
        </w:tc>
        <w:tc>
          <w:tcPr>
            <w:tcW w:w="975" w:type="dxa"/>
          </w:tcPr>
          <w:p w14:paraId="10B8A586"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990</w:t>
            </w:r>
          </w:p>
        </w:tc>
        <w:tc>
          <w:tcPr>
            <w:tcW w:w="974" w:type="dxa"/>
          </w:tcPr>
          <w:p w14:paraId="16B2BC4E"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8,84</w:t>
            </w:r>
          </w:p>
        </w:tc>
        <w:tc>
          <w:tcPr>
            <w:tcW w:w="975" w:type="dxa"/>
            <w:tcBorders>
              <w:right w:val="single" w:sz="4" w:space="0" w:color="auto"/>
            </w:tcBorders>
            <w:vAlign w:val="center"/>
          </w:tcPr>
          <w:p w14:paraId="61EEBFC5"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1358</w:t>
            </w:r>
          </w:p>
        </w:tc>
        <w:tc>
          <w:tcPr>
            <w:tcW w:w="975" w:type="dxa"/>
            <w:tcBorders>
              <w:left w:val="single" w:sz="4" w:space="0" w:color="auto"/>
            </w:tcBorders>
            <w:vAlign w:val="center"/>
          </w:tcPr>
          <w:p w14:paraId="1F3FD4B1" w14:textId="77777777" w:rsidR="00D53120" w:rsidRPr="000C2B3D" w:rsidRDefault="00D53120" w:rsidP="008356C1">
            <w:pPr>
              <w:spacing w:after="0" w:line="240" w:lineRule="auto"/>
              <w:contextualSpacing/>
              <w:jc w:val="center"/>
              <w:rPr>
                <w:rFonts w:ascii="Times New Roman" w:eastAsia="MS Mincho" w:hAnsi="Times New Roman" w:cs="Times New Roman"/>
                <w:sz w:val="24"/>
                <w:szCs w:val="24"/>
              </w:rPr>
            </w:pPr>
            <w:r w:rsidRPr="000C2B3D">
              <w:rPr>
                <w:rFonts w:ascii="Times New Roman" w:eastAsia="MS Mincho" w:hAnsi="Times New Roman" w:cs="Times New Roman"/>
                <w:sz w:val="24"/>
                <w:szCs w:val="24"/>
              </w:rPr>
              <w:t>11,71</w:t>
            </w:r>
          </w:p>
        </w:tc>
      </w:tr>
    </w:tbl>
    <w:p w14:paraId="201FE5DB" w14:textId="77777777" w:rsidR="00A119BC" w:rsidRDefault="00A119BC" w:rsidP="00D53120">
      <w:pPr>
        <w:pStyle w:val="af"/>
        <w:keepNext/>
        <w:jc w:val="right"/>
        <w:rPr>
          <w:bCs/>
          <w:iCs w:val="0"/>
          <w:sz w:val="24"/>
          <w:szCs w:val="24"/>
        </w:rPr>
      </w:pPr>
    </w:p>
    <w:p w14:paraId="02C1B92F" w14:textId="77777777" w:rsidR="000847A5" w:rsidRDefault="000847A5" w:rsidP="000847A5">
      <w:pPr>
        <w:spacing w:after="0" w:line="240" w:lineRule="auto"/>
        <w:ind w:firstLine="709"/>
        <w:jc w:val="both"/>
        <w:rPr>
          <w:rFonts w:ascii="Times New Roman" w:eastAsia="Times New Roman" w:hAnsi="Times New Roman" w:cs="Times New Roman"/>
          <w:sz w:val="28"/>
          <w:szCs w:val="28"/>
          <w:lang w:eastAsia="zh-CN"/>
        </w:rPr>
      </w:pPr>
      <w:r w:rsidRPr="000847A5">
        <w:rPr>
          <w:rFonts w:ascii="Times New Roman" w:eastAsia="Times New Roman" w:hAnsi="Times New Roman" w:cs="Times New Roman"/>
          <w:sz w:val="28"/>
          <w:szCs w:val="28"/>
          <w:lang w:eastAsia="zh-CN"/>
        </w:rPr>
        <w:t xml:space="preserve">В таблице 3 представлены результаты ОГЭ </w:t>
      </w:r>
      <w:r w:rsidR="007B0BB4">
        <w:rPr>
          <w:rFonts w:ascii="Times New Roman" w:eastAsia="Times New Roman" w:hAnsi="Times New Roman" w:cs="Times New Roman"/>
          <w:sz w:val="28"/>
          <w:szCs w:val="28"/>
          <w:lang w:eastAsia="zh-CN"/>
        </w:rPr>
        <w:t xml:space="preserve">по математике </w:t>
      </w:r>
      <w:r w:rsidRPr="000847A5">
        <w:rPr>
          <w:rFonts w:ascii="Times New Roman" w:eastAsia="Times New Roman" w:hAnsi="Times New Roman" w:cs="Times New Roman"/>
          <w:sz w:val="28"/>
          <w:szCs w:val="28"/>
          <w:lang w:eastAsia="zh-CN"/>
        </w:rPr>
        <w:t>по АТЕ региона.</w:t>
      </w:r>
    </w:p>
    <w:p w14:paraId="18957E5A" w14:textId="77777777" w:rsidR="00D53120" w:rsidRPr="00EE79A7" w:rsidRDefault="00D53120" w:rsidP="00EE79A7">
      <w:pPr>
        <w:spacing w:before="240"/>
        <w:ind w:firstLine="709"/>
        <w:jc w:val="both"/>
        <w:rPr>
          <w:rFonts w:ascii="Times New Roman" w:hAnsi="Times New Roman" w:cs="Times New Roman"/>
          <w:sz w:val="28"/>
        </w:rPr>
      </w:pPr>
      <w:r w:rsidRPr="00EE79A7">
        <w:rPr>
          <w:rFonts w:ascii="Times New Roman" w:hAnsi="Times New Roman" w:cs="Times New Roman"/>
          <w:sz w:val="28"/>
        </w:rPr>
        <w:t>Таблица 3</w:t>
      </w:r>
      <w:r w:rsidR="00A119BC" w:rsidRPr="00EE79A7">
        <w:rPr>
          <w:rFonts w:ascii="Times New Roman" w:hAnsi="Times New Roman" w:cs="Times New Roman"/>
          <w:sz w:val="28"/>
        </w:rPr>
        <w:t>. Результаты ОГЭ по АТЕ региона</w:t>
      </w:r>
    </w:p>
    <w:tbl>
      <w:tblPr>
        <w:tblStyle w:val="a5"/>
        <w:tblW w:w="9673" w:type="dxa"/>
        <w:tblInd w:w="137" w:type="dxa"/>
        <w:tblLayout w:type="fixed"/>
        <w:tblLook w:val="04A0" w:firstRow="1" w:lastRow="0" w:firstColumn="1" w:lastColumn="0" w:noHBand="0" w:noVBand="1"/>
      </w:tblPr>
      <w:tblGrid>
        <w:gridCol w:w="567"/>
        <w:gridCol w:w="2409"/>
        <w:gridCol w:w="1027"/>
        <w:gridCol w:w="708"/>
        <w:gridCol w:w="709"/>
        <w:gridCol w:w="709"/>
        <w:gridCol w:w="709"/>
        <w:gridCol w:w="708"/>
        <w:gridCol w:w="709"/>
        <w:gridCol w:w="709"/>
        <w:gridCol w:w="709"/>
      </w:tblGrid>
      <w:tr w:rsidR="00D53120" w:rsidRPr="00D53120" w14:paraId="5472792D" w14:textId="77777777" w:rsidTr="002F0FAA">
        <w:trPr>
          <w:cantSplit/>
          <w:tblHeader/>
        </w:trPr>
        <w:tc>
          <w:tcPr>
            <w:tcW w:w="567" w:type="dxa"/>
            <w:vMerge w:val="restart"/>
            <w:vAlign w:val="center"/>
          </w:tcPr>
          <w:p w14:paraId="3A1D114C" w14:textId="77777777" w:rsidR="00D53120" w:rsidRPr="00025047" w:rsidRDefault="00D53120" w:rsidP="00ED4E1C">
            <w:pPr>
              <w:spacing w:after="0" w:line="240" w:lineRule="auto"/>
              <w:jc w:val="center"/>
              <w:rPr>
                <w:rFonts w:ascii="Times New Roman" w:hAnsi="Times New Roman" w:cs="Times New Roman"/>
                <w:bCs/>
                <w:sz w:val="24"/>
                <w:szCs w:val="24"/>
              </w:rPr>
            </w:pPr>
            <w:r w:rsidRPr="00025047">
              <w:rPr>
                <w:rFonts w:ascii="Times New Roman" w:hAnsi="Times New Roman" w:cs="Times New Roman"/>
                <w:bCs/>
                <w:sz w:val="24"/>
                <w:szCs w:val="24"/>
              </w:rPr>
              <w:t>№ п/п</w:t>
            </w:r>
          </w:p>
        </w:tc>
        <w:tc>
          <w:tcPr>
            <w:tcW w:w="2409" w:type="dxa"/>
            <w:vMerge w:val="restart"/>
            <w:vAlign w:val="center"/>
          </w:tcPr>
          <w:p w14:paraId="082D58D8" w14:textId="77777777" w:rsidR="00D53120" w:rsidRPr="00025047" w:rsidRDefault="00D53120" w:rsidP="00025047">
            <w:pPr>
              <w:spacing w:after="0" w:line="240" w:lineRule="auto"/>
              <w:jc w:val="center"/>
              <w:rPr>
                <w:rFonts w:ascii="Times New Roman" w:hAnsi="Times New Roman" w:cs="Times New Roman"/>
                <w:bCs/>
                <w:sz w:val="24"/>
                <w:szCs w:val="24"/>
              </w:rPr>
            </w:pPr>
            <w:r w:rsidRPr="00025047">
              <w:rPr>
                <w:rFonts w:ascii="Times New Roman" w:hAnsi="Times New Roman" w:cs="Times New Roman"/>
                <w:bCs/>
                <w:sz w:val="24"/>
                <w:szCs w:val="24"/>
              </w:rPr>
              <w:t>АТЕ</w:t>
            </w:r>
          </w:p>
        </w:tc>
        <w:tc>
          <w:tcPr>
            <w:tcW w:w="1027" w:type="dxa"/>
            <w:vMerge w:val="restart"/>
            <w:vAlign w:val="center"/>
          </w:tcPr>
          <w:p w14:paraId="4EB60DD7" w14:textId="77777777" w:rsidR="00D53120" w:rsidRPr="00025047" w:rsidRDefault="00D53120" w:rsidP="00025047">
            <w:pPr>
              <w:spacing w:after="0" w:line="240" w:lineRule="auto"/>
              <w:jc w:val="center"/>
              <w:rPr>
                <w:rFonts w:ascii="Times New Roman" w:hAnsi="Times New Roman" w:cs="Times New Roman"/>
                <w:bCs/>
                <w:sz w:val="24"/>
                <w:szCs w:val="24"/>
              </w:rPr>
            </w:pPr>
            <w:r w:rsidRPr="00025047">
              <w:rPr>
                <w:rFonts w:ascii="Times New Roman" w:hAnsi="Times New Roman" w:cs="Times New Roman"/>
                <w:bCs/>
                <w:sz w:val="24"/>
                <w:szCs w:val="24"/>
              </w:rPr>
              <w:t>Всего участников</w:t>
            </w:r>
          </w:p>
        </w:tc>
        <w:tc>
          <w:tcPr>
            <w:tcW w:w="1417" w:type="dxa"/>
            <w:gridSpan w:val="2"/>
            <w:vAlign w:val="center"/>
          </w:tcPr>
          <w:p w14:paraId="393DD3DD" w14:textId="77777777" w:rsidR="00D53120" w:rsidRPr="00025047" w:rsidRDefault="00D53120" w:rsidP="00025047">
            <w:pPr>
              <w:spacing w:after="0" w:line="240" w:lineRule="auto"/>
              <w:jc w:val="center"/>
              <w:rPr>
                <w:rFonts w:ascii="Times New Roman" w:hAnsi="Times New Roman" w:cs="Times New Roman"/>
                <w:bCs/>
                <w:sz w:val="24"/>
                <w:szCs w:val="24"/>
              </w:rPr>
            </w:pPr>
            <w:r w:rsidRPr="00025047">
              <w:rPr>
                <w:rFonts w:ascii="Times New Roman" w:hAnsi="Times New Roman" w:cs="Times New Roman"/>
                <w:bCs/>
                <w:sz w:val="24"/>
                <w:szCs w:val="24"/>
              </w:rPr>
              <w:t>«2»</w:t>
            </w:r>
          </w:p>
        </w:tc>
        <w:tc>
          <w:tcPr>
            <w:tcW w:w="1418" w:type="dxa"/>
            <w:gridSpan w:val="2"/>
            <w:vAlign w:val="center"/>
          </w:tcPr>
          <w:p w14:paraId="13F58833" w14:textId="77777777" w:rsidR="00D53120" w:rsidRPr="00025047" w:rsidRDefault="00D53120" w:rsidP="00025047">
            <w:pPr>
              <w:spacing w:after="0" w:line="240" w:lineRule="auto"/>
              <w:jc w:val="center"/>
              <w:rPr>
                <w:rFonts w:ascii="Times New Roman" w:hAnsi="Times New Roman" w:cs="Times New Roman"/>
                <w:bCs/>
                <w:sz w:val="24"/>
                <w:szCs w:val="24"/>
              </w:rPr>
            </w:pPr>
            <w:r w:rsidRPr="00025047">
              <w:rPr>
                <w:rFonts w:ascii="Times New Roman" w:hAnsi="Times New Roman" w:cs="Times New Roman"/>
                <w:bCs/>
                <w:sz w:val="24"/>
                <w:szCs w:val="24"/>
              </w:rPr>
              <w:t>«3»</w:t>
            </w:r>
          </w:p>
        </w:tc>
        <w:tc>
          <w:tcPr>
            <w:tcW w:w="1417" w:type="dxa"/>
            <w:gridSpan w:val="2"/>
            <w:vAlign w:val="center"/>
          </w:tcPr>
          <w:p w14:paraId="4D76C7DF" w14:textId="77777777" w:rsidR="00D53120" w:rsidRPr="00025047" w:rsidRDefault="00D53120" w:rsidP="00025047">
            <w:pPr>
              <w:spacing w:after="0" w:line="240" w:lineRule="auto"/>
              <w:jc w:val="center"/>
              <w:rPr>
                <w:rFonts w:ascii="Times New Roman" w:hAnsi="Times New Roman" w:cs="Times New Roman"/>
                <w:bCs/>
                <w:sz w:val="24"/>
                <w:szCs w:val="24"/>
              </w:rPr>
            </w:pPr>
            <w:r w:rsidRPr="00025047">
              <w:rPr>
                <w:rFonts w:ascii="Times New Roman" w:hAnsi="Times New Roman" w:cs="Times New Roman"/>
                <w:bCs/>
                <w:sz w:val="24"/>
                <w:szCs w:val="24"/>
              </w:rPr>
              <w:t>«4»</w:t>
            </w:r>
          </w:p>
        </w:tc>
        <w:tc>
          <w:tcPr>
            <w:tcW w:w="1418" w:type="dxa"/>
            <w:gridSpan w:val="2"/>
            <w:vAlign w:val="center"/>
          </w:tcPr>
          <w:p w14:paraId="60DE8A74" w14:textId="77777777" w:rsidR="00D53120" w:rsidRPr="00025047" w:rsidRDefault="00D53120" w:rsidP="00025047">
            <w:pPr>
              <w:spacing w:after="0" w:line="240" w:lineRule="auto"/>
              <w:jc w:val="center"/>
              <w:rPr>
                <w:rFonts w:ascii="Times New Roman" w:hAnsi="Times New Roman" w:cs="Times New Roman"/>
                <w:bCs/>
                <w:sz w:val="24"/>
                <w:szCs w:val="24"/>
              </w:rPr>
            </w:pPr>
            <w:r w:rsidRPr="00025047">
              <w:rPr>
                <w:rFonts w:ascii="Times New Roman" w:hAnsi="Times New Roman" w:cs="Times New Roman"/>
                <w:bCs/>
                <w:sz w:val="24"/>
                <w:szCs w:val="24"/>
              </w:rPr>
              <w:t>«5»</w:t>
            </w:r>
          </w:p>
        </w:tc>
      </w:tr>
      <w:tr w:rsidR="00D53120" w:rsidRPr="00D53120" w14:paraId="2F2AB87A" w14:textId="77777777" w:rsidTr="002F0FAA">
        <w:trPr>
          <w:cantSplit/>
          <w:tblHeader/>
        </w:trPr>
        <w:tc>
          <w:tcPr>
            <w:tcW w:w="567" w:type="dxa"/>
            <w:vMerge/>
            <w:vAlign w:val="center"/>
          </w:tcPr>
          <w:p w14:paraId="469FA8E9" w14:textId="77777777" w:rsidR="00D53120" w:rsidRPr="00025047" w:rsidRDefault="00D53120" w:rsidP="00ED4E1C">
            <w:pPr>
              <w:spacing w:after="0" w:line="240" w:lineRule="auto"/>
              <w:jc w:val="center"/>
              <w:rPr>
                <w:rFonts w:ascii="Times New Roman" w:hAnsi="Times New Roman" w:cs="Times New Roman"/>
                <w:bCs/>
                <w:sz w:val="24"/>
                <w:szCs w:val="24"/>
              </w:rPr>
            </w:pPr>
          </w:p>
        </w:tc>
        <w:tc>
          <w:tcPr>
            <w:tcW w:w="2409" w:type="dxa"/>
            <w:vMerge/>
            <w:vAlign w:val="center"/>
          </w:tcPr>
          <w:p w14:paraId="761FCC41" w14:textId="77777777" w:rsidR="00D53120" w:rsidRPr="00025047" w:rsidRDefault="00D53120" w:rsidP="00025047">
            <w:pPr>
              <w:spacing w:after="0" w:line="240" w:lineRule="auto"/>
              <w:jc w:val="center"/>
              <w:rPr>
                <w:rFonts w:ascii="Times New Roman" w:hAnsi="Times New Roman" w:cs="Times New Roman"/>
                <w:bCs/>
                <w:sz w:val="24"/>
                <w:szCs w:val="24"/>
              </w:rPr>
            </w:pPr>
          </w:p>
        </w:tc>
        <w:tc>
          <w:tcPr>
            <w:tcW w:w="1027" w:type="dxa"/>
            <w:vMerge/>
            <w:vAlign w:val="center"/>
          </w:tcPr>
          <w:p w14:paraId="3CEBE31B" w14:textId="77777777" w:rsidR="00D53120" w:rsidRPr="00025047" w:rsidRDefault="00D53120" w:rsidP="00025047">
            <w:pPr>
              <w:spacing w:after="0" w:line="240" w:lineRule="auto"/>
              <w:jc w:val="center"/>
              <w:rPr>
                <w:rFonts w:ascii="Times New Roman" w:hAnsi="Times New Roman" w:cs="Times New Roman"/>
                <w:bCs/>
                <w:sz w:val="24"/>
                <w:szCs w:val="24"/>
              </w:rPr>
            </w:pPr>
          </w:p>
        </w:tc>
        <w:tc>
          <w:tcPr>
            <w:tcW w:w="708" w:type="dxa"/>
            <w:vAlign w:val="center"/>
          </w:tcPr>
          <w:p w14:paraId="407468A3" w14:textId="77777777" w:rsidR="00D53120" w:rsidRPr="00025047" w:rsidRDefault="00D53120" w:rsidP="00025047">
            <w:pPr>
              <w:spacing w:after="0" w:line="240" w:lineRule="auto"/>
              <w:jc w:val="center"/>
              <w:rPr>
                <w:rFonts w:ascii="Times New Roman" w:hAnsi="Times New Roman" w:cs="Times New Roman"/>
                <w:bCs/>
                <w:sz w:val="24"/>
                <w:szCs w:val="24"/>
              </w:rPr>
            </w:pPr>
            <w:r w:rsidRPr="00025047">
              <w:rPr>
                <w:rFonts w:ascii="Times New Roman" w:hAnsi="Times New Roman" w:cs="Times New Roman"/>
                <w:bCs/>
                <w:sz w:val="24"/>
                <w:szCs w:val="24"/>
              </w:rPr>
              <w:t>чел.</w:t>
            </w:r>
          </w:p>
        </w:tc>
        <w:tc>
          <w:tcPr>
            <w:tcW w:w="709" w:type="dxa"/>
            <w:vAlign w:val="center"/>
          </w:tcPr>
          <w:p w14:paraId="4CDF0949" w14:textId="77777777" w:rsidR="00D53120" w:rsidRPr="00025047" w:rsidRDefault="00D53120" w:rsidP="00025047">
            <w:pPr>
              <w:spacing w:after="0" w:line="240" w:lineRule="auto"/>
              <w:jc w:val="center"/>
              <w:rPr>
                <w:rFonts w:ascii="Times New Roman" w:hAnsi="Times New Roman" w:cs="Times New Roman"/>
                <w:bCs/>
                <w:sz w:val="24"/>
                <w:szCs w:val="24"/>
              </w:rPr>
            </w:pPr>
            <w:r w:rsidRPr="00025047">
              <w:rPr>
                <w:rFonts w:ascii="Times New Roman" w:hAnsi="Times New Roman" w:cs="Times New Roman"/>
                <w:bCs/>
                <w:sz w:val="24"/>
                <w:szCs w:val="24"/>
              </w:rPr>
              <w:t>%</w:t>
            </w:r>
          </w:p>
        </w:tc>
        <w:tc>
          <w:tcPr>
            <w:tcW w:w="709" w:type="dxa"/>
            <w:vAlign w:val="center"/>
          </w:tcPr>
          <w:p w14:paraId="237407B8" w14:textId="77777777" w:rsidR="00D53120" w:rsidRPr="00025047" w:rsidRDefault="00D53120" w:rsidP="00025047">
            <w:pPr>
              <w:spacing w:after="0" w:line="240" w:lineRule="auto"/>
              <w:jc w:val="center"/>
              <w:rPr>
                <w:rFonts w:ascii="Times New Roman" w:hAnsi="Times New Roman" w:cs="Times New Roman"/>
                <w:bCs/>
                <w:sz w:val="24"/>
                <w:szCs w:val="24"/>
              </w:rPr>
            </w:pPr>
            <w:r w:rsidRPr="00025047">
              <w:rPr>
                <w:rFonts w:ascii="Times New Roman" w:hAnsi="Times New Roman" w:cs="Times New Roman"/>
                <w:bCs/>
                <w:sz w:val="24"/>
                <w:szCs w:val="24"/>
              </w:rPr>
              <w:t>чел.</w:t>
            </w:r>
          </w:p>
        </w:tc>
        <w:tc>
          <w:tcPr>
            <w:tcW w:w="709" w:type="dxa"/>
            <w:vAlign w:val="center"/>
          </w:tcPr>
          <w:p w14:paraId="3558DB49" w14:textId="77777777" w:rsidR="00D53120" w:rsidRPr="00025047" w:rsidRDefault="00D53120" w:rsidP="00025047">
            <w:pPr>
              <w:spacing w:after="0" w:line="240" w:lineRule="auto"/>
              <w:jc w:val="center"/>
              <w:rPr>
                <w:rFonts w:ascii="Times New Roman" w:hAnsi="Times New Roman" w:cs="Times New Roman"/>
                <w:bCs/>
                <w:sz w:val="24"/>
                <w:szCs w:val="24"/>
              </w:rPr>
            </w:pPr>
            <w:r w:rsidRPr="00025047">
              <w:rPr>
                <w:rFonts w:ascii="Times New Roman" w:hAnsi="Times New Roman" w:cs="Times New Roman"/>
                <w:bCs/>
                <w:sz w:val="24"/>
                <w:szCs w:val="24"/>
              </w:rPr>
              <w:t>%</w:t>
            </w:r>
          </w:p>
        </w:tc>
        <w:tc>
          <w:tcPr>
            <w:tcW w:w="708" w:type="dxa"/>
            <w:vAlign w:val="center"/>
          </w:tcPr>
          <w:p w14:paraId="2CE15743" w14:textId="77777777" w:rsidR="00D53120" w:rsidRPr="00025047" w:rsidRDefault="00D53120" w:rsidP="00025047">
            <w:pPr>
              <w:spacing w:after="0" w:line="240" w:lineRule="auto"/>
              <w:jc w:val="center"/>
              <w:rPr>
                <w:rFonts w:ascii="Times New Roman" w:hAnsi="Times New Roman" w:cs="Times New Roman"/>
                <w:bCs/>
                <w:sz w:val="24"/>
                <w:szCs w:val="24"/>
              </w:rPr>
            </w:pPr>
            <w:r w:rsidRPr="00025047">
              <w:rPr>
                <w:rFonts w:ascii="Times New Roman" w:hAnsi="Times New Roman" w:cs="Times New Roman"/>
                <w:bCs/>
                <w:sz w:val="24"/>
                <w:szCs w:val="24"/>
              </w:rPr>
              <w:t>чел.</w:t>
            </w:r>
          </w:p>
        </w:tc>
        <w:tc>
          <w:tcPr>
            <w:tcW w:w="709" w:type="dxa"/>
            <w:vAlign w:val="center"/>
          </w:tcPr>
          <w:p w14:paraId="5BDD73B7" w14:textId="77777777" w:rsidR="00D53120" w:rsidRPr="00025047" w:rsidRDefault="00D53120" w:rsidP="00025047">
            <w:pPr>
              <w:spacing w:after="0" w:line="240" w:lineRule="auto"/>
              <w:jc w:val="center"/>
              <w:rPr>
                <w:rFonts w:ascii="Times New Roman" w:hAnsi="Times New Roman" w:cs="Times New Roman"/>
                <w:bCs/>
                <w:sz w:val="24"/>
                <w:szCs w:val="24"/>
              </w:rPr>
            </w:pPr>
            <w:r w:rsidRPr="00025047">
              <w:rPr>
                <w:rFonts w:ascii="Times New Roman" w:hAnsi="Times New Roman" w:cs="Times New Roman"/>
                <w:bCs/>
                <w:sz w:val="24"/>
                <w:szCs w:val="24"/>
              </w:rPr>
              <w:t>%</w:t>
            </w:r>
          </w:p>
        </w:tc>
        <w:tc>
          <w:tcPr>
            <w:tcW w:w="709" w:type="dxa"/>
            <w:vAlign w:val="center"/>
          </w:tcPr>
          <w:p w14:paraId="59AD0D2B" w14:textId="77777777" w:rsidR="00D53120" w:rsidRPr="00025047" w:rsidRDefault="00D53120" w:rsidP="00025047">
            <w:pPr>
              <w:spacing w:after="0" w:line="240" w:lineRule="auto"/>
              <w:jc w:val="center"/>
              <w:rPr>
                <w:rFonts w:ascii="Times New Roman" w:hAnsi="Times New Roman" w:cs="Times New Roman"/>
                <w:bCs/>
                <w:sz w:val="24"/>
                <w:szCs w:val="24"/>
              </w:rPr>
            </w:pPr>
            <w:r w:rsidRPr="00025047">
              <w:rPr>
                <w:rFonts w:ascii="Times New Roman" w:hAnsi="Times New Roman" w:cs="Times New Roman"/>
                <w:bCs/>
                <w:sz w:val="24"/>
                <w:szCs w:val="24"/>
              </w:rPr>
              <w:t>чел.</w:t>
            </w:r>
          </w:p>
        </w:tc>
        <w:tc>
          <w:tcPr>
            <w:tcW w:w="709" w:type="dxa"/>
            <w:vAlign w:val="center"/>
          </w:tcPr>
          <w:p w14:paraId="5EDF14B8" w14:textId="77777777" w:rsidR="00D53120" w:rsidRPr="00025047" w:rsidRDefault="00D53120" w:rsidP="00025047">
            <w:pPr>
              <w:spacing w:after="0" w:line="240" w:lineRule="auto"/>
              <w:jc w:val="center"/>
              <w:rPr>
                <w:rFonts w:ascii="Times New Roman" w:hAnsi="Times New Roman" w:cs="Times New Roman"/>
                <w:bCs/>
                <w:sz w:val="24"/>
                <w:szCs w:val="24"/>
              </w:rPr>
            </w:pPr>
            <w:r w:rsidRPr="00025047">
              <w:rPr>
                <w:rFonts w:ascii="Times New Roman" w:hAnsi="Times New Roman" w:cs="Times New Roman"/>
                <w:bCs/>
                <w:sz w:val="24"/>
                <w:szCs w:val="24"/>
              </w:rPr>
              <w:t>%</w:t>
            </w:r>
          </w:p>
        </w:tc>
      </w:tr>
      <w:tr w:rsidR="00D53120" w:rsidRPr="00D53120" w14:paraId="4E5FCCED" w14:textId="77777777" w:rsidTr="002F0FAA">
        <w:trPr>
          <w:trHeight w:val="374"/>
        </w:trPr>
        <w:tc>
          <w:tcPr>
            <w:tcW w:w="567" w:type="dxa"/>
            <w:vAlign w:val="center"/>
          </w:tcPr>
          <w:p w14:paraId="14F3EDCD" w14:textId="77777777" w:rsidR="00D53120" w:rsidRPr="00025047" w:rsidRDefault="00D53120" w:rsidP="00ED4E1C">
            <w:pPr>
              <w:pStyle w:val="a6"/>
              <w:numPr>
                <w:ilvl w:val="0"/>
                <w:numId w:val="7"/>
              </w:numPr>
              <w:spacing w:after="0" w:line="240" w:lineRule="auto"/>
              <w:ind w:left="0" w:firstLine="0"/>
              <w:jc w:val="center"/>
              <w:rPr>
                <w:rFonts w:ascii="Times New Roman" w:hAnsi="Times New Roman"/>
                <w:sz w:val="24"/>
                <w:szCs w:val="24"/>
              </w:rPr>
            </w:pPr>
          </w:p>
        </w:tc>
        <w:tc>
          <w:tcPr>
            <w:tcW w:w="2409" w:type="dxa"/>
            <w:vAlign w:val="center"/>
          </w:tcPr>
          <w:p w14:paraId="6CF67DE7"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Арбажский муниципальный округ</w:t>
            </w:r>
          </w:p>
        </w:tc>
        <w:tc>
          <w:tcPr>
            <w:tcW w:w="1027" w:type="dxa"/>
          </w:tcPr>
          <w:p w14:paraId="4748FC1B"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38</w:t>
            </w:r>
          </w:p>
        </w:tc>
        <w:tc>
          <w:tcPr>
            <w:tcW w:w="708" w:type="dxa"/>
          </w:tcPr>
          <w:p w14:paraId="55FC74F2"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w:t>
            </w:r>
          </w:p>
        </w:tc>
        <w:tc>
          <w:tcPr>
            <w:tcW w:w="709" w:type="dxa"/>
          </w:tcPr>
          <w:p w14:paraId="511F3949"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2,6</w:t>
            </w:r>
          </w:p>
        </w:tc>
        <w:tc>
          <w:tcPr>
            <w:tcW w:w="709" w:type="dxa"/>
          </w:tcPr>
          <w:p w14:paraId="35E58966"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8</w:t>
            </w:r>
          </w:p>
        </w:tc>
        <w:tc>
          <w:tcPr>
            <w:tcW w:w="709" w:type="dxa"/>
          </w:tcPr>
          <w:p w14:paraId="41D4ECC4"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21,1</w:t>
            </w:r>
          </w:p>
        </w:tc>
        <w:tc>
          <w:tcPr>
            <w:tcW w:w="708" w:type="dxa"/>
          </w:tcPr>
          <w:p w14:paraId="208BE576"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13</w:t>
            </w:r>
          </w:p>
        </w:tc>
        <w:tc>
          <w:tcPr>
            <w:tcW w:w="709" w:type="dxa"/>
          </w:tcPr>
          <w:p w14:paraId="31EE9392"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34,2</w:t>
            </w:r>
          </w:p>
        </w:tc>
        <w:tc>
          <w:tcPr>
            <w:tcW w:w="709" w:type="dxa"/>
          </w:tcPr>
          <w:p w14:paraId="28A00841"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16</w:t>
            </w:r>
          </w:p>
        </w:tc>
        <w:tc>
          <w:tcPr>
            <w:tcW w:w="709" w:type="dxa"/>
          </w:tcPr>
          <w:p w14:paraId="1E6972A4"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42,1</w:t>
            </w:r>
          </w:p>
        </w:tc>
      </w:tr>
      <w:tr w:rsidR="00D53120" w:rsidRPr="00D53120" w14:paraId="3B189384" w14:textId="77777777" w:rsidTr="002F0FAA">
        <w:trPr>
          <w:trHeight w:val="419"/>
        </w:trPr>
        <w:tc>
          <w:tcPr>
            <w:tcW w:w="567" w:type="dxa"/>
            <w:vAlign w:val="center"/>
          </w:tcPr>
          <w:p w14:paraId="4C4587A6"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2271C632"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Афанасьевский район</w:t>
            </w:r>
          </w:p>
        </w:tc>
        <w:tc>
          <w:tcPr>
            <w:tcW w:w="1027" w:type="dxa"/>
          </w:tcPr>
          <w:p w14:paraId="01CD2C4F"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143</w:t>
            </w:r>
          </w:p>
        </w:tc>
        <w:tc>
          <w:tcPr>
            <w:tcW w:w="708" w:type="dxa"/>
          </w:tcPr>
          <w:p w14:paraId="37297265"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7</w:t>
            </w:r>
          </w:p>
        </w:tc>
        <w:tc>
          <w:tcPr>
            <w:tcW w:w="709" w:type="dxa"/>
          </w:tcPr>
          <w:p w14:paraId="4C16602A"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4,9</w:t>
            </w:r>
          </w:p>
        </w:tc>
        <w:tc>
          <w:tcPr>
            <w:tcW w:w="709" w:type="dxa"/>
          </w:tcPr>
          <w:p w14:paraId="11740314"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70</w:t>
            </w:r>
          </w:p>
        </w:tc>
        <w:tc>
          <w:tcPr>
            <w:tcW w:w="709" w:type="dxa"/>
          </w:tcPr>
          <w:p w14:paraId="2AA6C53F"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49,0</w:t>
            </w:r>
          </w:p>
        </w:tc>
        <w:tc>
          <w:tcPr>
            <w:tcW w:w="708" w:type="dxa"/>
          </w:tcPr>
          <w:p w14:paraId="5AE9D774"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54</w:t>
            </w:r>
          </w:p>
        </w:tc>
        <w:tc>
          <w:tcPr>
            <w:tcW w:w="709" w:type="dxa"/>
          </w:tcPr>
          <w:p w14:paraId="57FB679D"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37,8</w:t>
            </w:r>
          </w:p>
        </w:tc>
        <w:tc>
          <w:tcPr>
            <w:tcW w:w="709" w:type="dxa"/>
          </w:tcPr>
          <w:p w14:paraId="62C2D025"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12</w:t>
            </w:r>
          </w:p>
        </w:tc>
        <w:tc>
          <w:tcPr>
            <w:tcW w:w="709" w:type="dxa"/>
          </w:tcPr>
          <w:p w14:paraId="66B7FAAC"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8,4</w:t>
            </w:r>
          </w:p>
        </w:tc>
      </w:tr>
      <w:tr w:rsidR="00D53120" w:rsidRPr="00D53120" w14:paraId="7FA044EF" w14:textId="77777777" w:rsidTr="002F0FAA">
        <w:trPr>
          <w:trHeight w:val="419"/>
        </w:trPr>
        <w:tc>
          <w:tcPr>
            <w:tcW w:w="567" w:type="dxa"/>
            <w:vAlign w:val="center"/>
          </w:tcPr>
          <w:p w14:paraId="38E01289"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0733D49C"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Белохолуницкий район</w:t>
            </w:r>
          </w:p>
        </w:tc>
        <w:tc>
          <w:tcPr>
            <w:tcW w:w="1027" w:type="dxa"/>
          </w:tcPr>
          <w:p w14:paraId="6A70190B"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179</w:t>
            </w:r>
          </w:p>
        </w:tc>
        <w:tc>
          <w:tcPr>
            <w:tcW w:w="708" w:type="dxa"/>
          </w:tcPr>
          <w:p w14:paraId="697DB9EC"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24</w:t>
            </w:r>
          </w:p>
        </w:tc>
        <w:tc>
          <w:tcPr>
            <w:tcW w:w="709" w:type="dxa"/>
          </w:tcPr>
          <w:p w14:paraId="17528767"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13,4</w:t>
            </w:r>
          </w:p>
        </w:tc>
        <w:tc>
          <w:tcPr>
            <w:tcW w:w="709" w:type="dxa"/>
          </w:tcPr>
          <w:p w14:paraId="542126C6"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89</w:t>
            </w:r>
          </w:p>
        </w:tc>
        <w:tc>
          <w:tcPr>
            <w:tcW w:w="709" w:type="dxa"/>
          </w:tcPr>
          <w:p w14:paraId="16D96827"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49,7</w:t>
            </w:r>
          </w:p>
        </w:tc>
        <w:tc>
          <w:tcPr>
            <w:tcW w:w="708" w:type="dxa"/>
          </w:tcPr>
          <w:p w14:paraId="2D7D5B10"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54</w:t>
            </w:r>
          </w:p>
        </w:tc>
        <w:tc>
          <w:tcPr>
            <w:tcW w:w="709" w:type="dxa"/>
          </w:tcPr>
          <w:p w14:paraId="3D1B45CF"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30,2</w:t>
            </w:r>
          </w:p>
        </w:tc>
        <w:tc>
          <w:tcPr>
            <w:tcW w:w="709" w:type="dxa"/>
          </w:tcPr>
          <w:p w14:paraId="5A51FD99"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12</w:t>
            </w:r>
          </w:p>
        </w:tc>
        <w:tc>
          <w:tcPr>
            <w:tcW w:w="709" w:type="dxa"/>
          </w:tcPr>
          <w:p w14:paraId="167AC9E6"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6,7</w:t>
            </w:r>
          </w:p>
        </w:tc>
      </w:tr>
      <w:tr w:rsidR="00D53120" w:rsidRPr="00D53120" w14:paraId="2BADF270" w14:textId="77777777" w:rsidTr="002F0FAA">
        <w:trPr>
          <w:trHeight w:val="419"/>
        </w:trPr>
        <w:tc>
          <w:tcPr>
            <w:tcW w:w="567" w:type="dxa"/>
            <w:vAlign w:val="center"/>
          </w:tcPr>
          <w:p w14:paraId="4281707F"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7AC592B9"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Богородский район</w:t>
            </w:r>
          </w:p>
        </w:tc>
        <w:tc>
          <w:tcPr>
            <w:tcW w:w="1027" w:type="dxa"/>
          </w:tcPr>
          <w:p w14:paraId="089AB434"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31</w:t>
            </w:r>
          </w:p>
        </w:tc>
        <w:tc>
          <w:tcPr>
            <w:tcW w:w="708" w:type="dxa"/>
          </w:tcPr>
          <w:p w14:paraId="31FFDF12"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w:t>
            </w:r>
          </w:p>
        </w:tc>
        <w:tc>
          <w:tcPr>
            <w:tcW w:w="709" w:type="dxa"/>
          </w:tcPr>
          <w:p w14:paraId="401D8783"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6,5</w:t>
            </w:r>
          </w:p>
        </w:tc>
        <w:tc>
          <w:tcPr>
            <w:tcW w:w="709" w:type="dxa"/>
          </w:tcPr>
          <w:p w14:paraId="47E47B7D"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22</w:t>
            </w:r>
          </w:p>
        </w:tc>
        <w:tc>
          <w:tcPr>
            <w:tcW w:w="709" w:type="dxa"/>
          </w:tcPr>
          <w:p w14:paraId="23624E84"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71,0</w:t>
            </w:r>
          </w:p>
        </w:tc>
        <w:tc>
          <w:tcPr>
            <w:tcW w:w="708" w:type="dxa"/>
          </w:tcPr>
          <w:p w14:paraId="0D6AEB35"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6</w:t>
            </w:r>
          </w:p>
        </w:tc>
        <w:tc>
          <w:tcPr>
            <w:tcW w:w="709" w:type="dxa"/>
          </w:tcPr>
          <w:p w14:paraId="59CE0E25"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19,4</w:t>
            </w:r>
          </w:p>
        </w:tc>
        <w:tc>
          <w:tcPr>
            <w:tcW w:w="709" w:type="dxa"/>
          </w:tcPr>
          <w:p w14:paraId="51017CA1"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w:t>
            </w:r>
          </w:p>
        </w:tc>
        <w:tc>
          <w:tcPr>
            <w:tcW w:w="709" w:type="dxa"/>
          </w:tcPr>
          <w:p w14:paraId="41170880"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3,2</w:t>
            </w:r>
          </w:p>
        </w:tc>
      </w:tr>
      <w:tr w:rsidR="00D53120" w:rsidRPr="00D53120" w14:paraId="7D7F2270" w14:textId="77777777" w:rsidTr="002F0FAA">
        <w:trPr>
          <w:trHeight w:val="419"/>
        </w:trPr>
        <w:tc>
          <w:tcPr>
            <w:tcW w:w="567" w:type="dxa"/>
            <w:vAlign w:val="center"/>
          </w:tcPr>
          <w:p w14:paraId="4B3A87A8"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1F731120"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Верхнекамский район</w:t>
            </w:r>
          </w:p>
        </w:tc>
        <w:tc>
          <w:tcPr>
            <w:tcW w:w="1027" w:type="dxa"/>
          </w:tcPr>
          <w:p w14:paraId="1C64AAFB"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178</w:t>
            </w:r>
          </w:p>
        </w:tc>
        <w:tc>
          <w:tcPr>
            <w:tcW w:w="708" w:type="dxa"/>
          </w:tcPr>
          <w:p w14:paraId="5D00150E"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12</w:t>
            </w:r>
          </w:p>
        </w:tc>
        <w:tc>
          <w:tcPr>
            <w:tcW w:w="709" w:type="dxa"/>
          </w:tcPr>
          <w:p w14:paraId="6734AAED"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6,7</w:t>
            </w:r>
          </w:p>
        </w:tc>
        <w:tc>
          <w:tcPr>
            <w:tcW w:w="709" w:type="dxa"/>
          </w:tcPr>
          <w:p w14:paraId="6A8E3510"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103</w:t>
            </w:r>
          </w:p>
        </w:tc>
        <w:tc>
          <w:tcPr>
            <w:tcW w:w="709" w:type="dxa"/>
          </w:tcPr>
          <w:p w14:paraId="6C96A763"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57,9</w:t>
            </w:r>
          </w:p>
        </w:tc>
        <w:tc>
          <w:tcPr>
            <w:tcW w:w="708" w:type="dxa"/>
          </w:tcPr>
          <w:p w14:paraId="6AA0757A"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50</w:t>
            </w:r>
          </w:p>
        </w:tc>
        <w:tc>
          <w:tcPr>
            <w:tcW w:w="709" w:type="dxa"/>
          </w:tcPr>
          <w:p w14:paraId="28C7B48B"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28,1</w:t>
            </w:r>
          </w:p>
        </w:tc>
        <w:tc>
          <w:tcPr>
            <w:tcW w:w="709" w:type="dxa"/>
          </w:tcPr>
          <w:p w14:paraId="10660F91"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13</w:t>
            </w:r>
          </w:p>
        </w:tc>
        <w:tc>
          <w:tcPr>
            <w:tcW w:w="709" w:type="dxa"/>
          </w:tcPr>
          <w:p w14:paraId="366FE3B3"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7,3</w:t>
            </w:r>
          </w:p>
        </w:tc>
      </w:tr>
      <w:tr w:rsidR="00D53120" w:rsidRPr="00D53120" w14:paraId="336165C0" w14:textId="77777777" w:rsidTr="002F0FAA">
        <w:trPr>
          <w:trHeight w:val="419"/>
        </w:trPr>
        <w:tc>
          <w:tcPr>
            <w:tcW w:w="567" w:type="dxa"/>
            <w:vAlign w:val="center"/>
          </w:tcPr>
          <w:p w14:paraId="11592FC8"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258AC055"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Верхошижемский район</w:t>
            </w:r>
          </w:p>
        </w:tc>
        <w:tc>
          <w:tcPr>
            <w:tcW w:w="1027" w:type="dxa"/>
          </w:tcPr>
          <w:p w14:paraId="57014AF4"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66</w:t>
            </w:r>
          </w:p>
        </w:tc>
        <w:tc>
          <w:tcPr>
            <w:tcW w:w="708" w:type="dxa"/>
          </w:tcPr>
          <w:p w14:paraId="67A556D1"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w:t>
            </w:r>
          </w:p>
        </w:tc>
        <w:tc>
          <w:tcPr>
            <w:tcW w:w="709" w:type="dxa"/>
          </w:tcPr>
          <w:p w14:paraId="4D008A82"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4,5</w:t>
            </w:r>
          </w:p>
        </w:tc>
        <w:tc>
          <w:tcPr>
            <w:tcW w:w="709" w:type="dxa"/>
          </w:tcPr>
          <w:p w14:paraId="28CE7D5C"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38</w:t>
            </w:r>
          </w:p>
        </w:tc>
        <w:tc>
          <w:tcPr>
            <w:tcW w:w="709" w:type="dxa"/>
          </w:tcPr>
          <w:p w14:paraId="14AC0DFD"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57,6</w:t>
            </w:r>
          </w:p>
        </w:tc>
        <w:tc>
          <w:tcPr>
            <w:tcW w:w="708" w:type="dxa"/>
          </w:tcPr>
          <w:p w14:paraId="27A1550A"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21</w:t>
            </w:r>
          </w:p>
        </w:tc>
        <w:tc>
          <w:tcPr>
            <w:tcW w:w="709" w:type="dxa"/>
          </w:tcPr>
          <w:p w14:paraId="734827F6"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31,8</w:t>
            </w:r>
          </w:p>
        </w:tc>
        <w:tc>
          <w:tcPr>
            <w:tcW w:w="709" w:type="dxa"/>
          </w:tcPr>
          <w:p w14:paraId="32320593"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4</w:t>
            </w:r>
          </w:p>
        </w:tc>
        <w:tc>
          <w:tcPr>
            <w:tcW w:w="709" w:type="dxa"/>
          </w:tcPr>
          <w:p w14:paraId="440C9FF5"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6,1</w:t>
            </w:r>
          </w:p>
        </w:tc>
      </w:tr>
      <w:tr w:rsidR="00D53120" w:rsidRPr="00D53120" w14:paraId="448B2489" w14:textId="77777777" w:rsidTr="002F0FAA">
        <w:trPr>
          <w:trHeight w:val="419"/>
        </w:trPr>
        <w:tc>
          <w:tcPr>
            <w:tcW w:w="567" w:type="dxa"/>
            <w:vAlign w:val="center"/>
          </w:tcPr>
          <w:p w14:paraId="3A89583B"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420AB556"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Вятскополянский район</w:t>
            </w:r>
          </w:p>
        </w:tc>
        <w:tc>
          <w:tcPr>
            <w:tcW w:w="1027" w:type="dxa"/>
          </w:tcPr>
          <w:p w14:paraId="2FDB7F48"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256</w:t>
            </w:r>
          </w:p>
        </w:tc>
        <w:tc>
          <w:tcPr>
            <w:tcW w:w="708" w:type="dxa"/>
          </w:tcPr>
          <w:p w14:paraId="12AEBB3C"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0</w:t>
            </w:r>
          </w:p>
        </w:tc>
        <w:tc>
          <w:tcPr>
            <w:tcW w:w="709" w:type="dxa"/>
          </w:tcPr>
          <w:p w14:paraId="5451AA9D"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0,0</w:t>
            </w:r>
          </w:p>
        </w:tc>
        <w:tc>
          <w:tcPr>
            <w:tcW w:w="709" w:type="dxa"/>
          </w:tcPr>
          <w:p w14:paraId="5C0B1D41"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164</w:t>
            </w:r>
          </w:p>
        </w:tc>
        <w:tc>
          <w:tcPr>
            <w:tcW w:w="709" w:type="dxa"/>
          </w:tcPr>
          <w:p w14:paraId="316E26BF"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64,1</w:t>
            </w:r>
          </w:p>
        </w:tc>
        <w:tc>
          <w:tcPr>
            <w:tcW w:w="708" w:type="dxa"/>
          </w:tcPr>
          <w:p w14:paraId="69D148F2"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79</w:t>
            </w:r>
          </w:p>
        </w:tc>
        <w:tc>
          <w:tcPr>
            <w:tcW w:w="709" w:type="dxa"/>
          </w:tcPr>
          <w:p w14:paraId="1CE86AC5"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30,9</w:t>
            </w:r>
          </w:p>
        </w:tc>
        <w:tc>
          <w:tcPr>
            <w:tcW w:w="709" w:type="dxa"/>
          </w:tcPr>
          <w:p w14:paraId="1B54CEE7"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13</w:t>
            </w:r>
          </w:p>
        </w:tc>
        <w:tc>
          <w:tcPr>
            <w:tcW w:w="709" w:type="dxa"/>
          </w:tcPr>
          <w:p w14:paraId="1F922466"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5,1</w:t>
            </w:r>
          </w:p>
        </w:tc>
      </w:tr>
      <w:tr w:rsidR="00D53120" w:rsidRPr="00D53120" w14:paraId="50C1081D" w14:textId="77777777" w:rsidTr="002F0FAA">
        <w:trPr>
          <w:trHeight w:val="419"/>
        </w:trPr>
        <w:tc>
          <w:tcPr>
            <w:tcW w:w="567" w:type="dxa"/>
            <w:vAlign w:val="center"/>
          </w:tcPr>
          <w:p w14:paraId="2905808D"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53216076"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Даровской район</w:t>
            </w:r>
          </w:p>
        </w:tc>
        <w:tc>
          <w:tcPr>
            <w:tcW w:w="1027" w:type="dxa"/>
          </w:tcPr>
          <w:p w14:paraId="427E7465"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64</w:t>
            </w:r>
          </w:p>
        </w:tc>
        <w:tc>
          <w:tcPr>
            <w:tcW w:w="708" w:type="dxa"/>
          </w:tcPr>
          <w:p w14:paraId="08442541"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w:t>
            </w:r>
          </w:p>
        </w:tc>
        <w:tc>
          <w:tcPr>
            <w:tcW w:w="709" w:type="dxa"/>
          </w:tcPr>
          <w:p w14:paraId="3955EAEE"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1,6</w:t>
            </w:r>
          </w:p>
        </w:tc>
        <w:tc>
          <w:tcPr>
            <w:tcW w:w="709" w:type="dxa"/>
          </w:tcPr>
          <w:p w14:paraId="30228EC5"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36</w:t>
            </w:r>
          </w:p>
        </w:tc>
        <w:tc>
          <w:tcPr>
            <w:tcW w:w="709" w:type="dxa"/>
          </w:tcPr>
          <w:p w14:paraId="38CBDB08"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56,3</w:t>
            </w:r>
          </w:p>
        </w:tc>
        <w:tc>
          <w:tcPr>
            <w:tcW w:w="708" w:type="dxa"/>
          </w:tcPr>
          <w:p w14:paraId="7F9E95F9"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22</w:t>
            </w:r>
          </w:p>
        </w:tc>
        <w:tc>
          <w:tcPr>
            <w:tcW w:w="709" w:type="dxa"/>
          </w:tcPr>
          <w:p w14:paraId="01EC6A05"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34,4</w:t>
            </w:r>
          </w:p>
        </w:tc>
        <w:tc>
          <w:tcPr>
            <w:tcW w:w="709" w:type="dxa"/>
          </w:tcPr>
          <w:p w14:paraId="65ABFF55"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5</w:t>
            </w:r>
          </w:p>
        </w:tc>
        <w:tc>
          <w:tcPr>
            <w:tcW w:w="709" w:type="dxa"/>
          </w:tcPr>
          <w:p w14:paraId="126F3E98"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7,8</w:t>
            </w:r>
          </w:p>
        </w:tc>
      </w:tr>
      <w:tr w:rsidR="00D53120" w:rsidRPr="00D53120" w14:paraId="780A6831" w14:textId="77777777" w:rsidTr="002F0FAA">
        <w:trPr>
          <w:trHeight w:val="419"/>
        </w:trPr>
        <w:tc>
          <w:tcPr>
            <w:tcW w:w="567" w:type="dxa"/>
            <w:vAlign w:val="center"/>
          </w:tcPr>
          <w:p w14:paraId="18611189"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5EEA75CE"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Зуевский район</w:t>
            </w:r>
          </w:p>
        </w:tc>
        <w:tc>
          <w:tcPr>
            <w:tcW w:w="1027" w:type="dxa"/>
          </w:tcPr>
          <w:p w14:paraId="63B65326"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175</w:t>
            </w:r>
          </w:p>
        </w:tc>
        <w:tc>
          <w:tcPr>
            <w:tcW w:w="708" w:type="dxa"/>
          </w:tcPr>
          <w:p w14:paraId="64A0C78C"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w:t>
            </w:r>
          </w:p>
        </w:tc>
        <w:tc>
          <w:tcPr>
            <w:tcW w:w="709" w:type="dxa"/>
          </w:tcPr>
          <w:p w14:paraId="07143189"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1,7</w:t>
            </w:r>
          </w:p>
        </w:tc>
        <w:tc>
          <w:tcPr>
            <w:tcW w:w="709" w:type="dxa"/>
          </w:tcPr>
          <w:p w14:paraId="2CBD08EC"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104</w:t>
            </w:r>
          </w:p>
        </w:tc>
        <w:tc>
          <w:tcPr>
            <w:tcW w:w="709" w:type="dxa"/>
          </w:tcPr>
          <w:p w14:paraId="6B0C0964"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59,4</w:t>
            </w:r>
          </w:p>
        </w:tc>
        <w:tc>
          <w:tcPr>
            <w:tcW w:w="708" w:type="dxa"/>
          </w:tcPr>
          <w:p w14:paraId="47D1425B"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48</w:t>
            </w:r>
          </w:p>
        </w:tc>
        <w:tc>
          <w:tcPr>
            <w:tcW w:w="709" w:type="dxa"/>
          </w:tcPr>
          <w:p w14:paraId="41EB6ECE"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27,4</w:t>
            </w:r>
          </w:p>
        </w:tc>
        <w:tc>
          <w:tcPr>
            <w:tcW w:w="709" w:type="dxa"/>
          </w:tcPr>
          <w:p w14:paraId="0006B533"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20</w:t>
            </w:r>
          </w:p>
        </w:tc>
        <w:tc>
          <w:tcPr>
            <w:tcW w:w="709" w:type="dxa"/>
          </w:tcPr>
          <w:p w14:paraId="1C620945"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11,4</w:t>
            </w:r>
          </w:p>
        </w:tc>
      </w:tr>
      <w:tr w:rsidR="00D53120" w:rsidRPr="00D53120" w14:paraId="6E8A1A8F" w14:textId="77777777" w:rsidTr="002F0FAA">
        <w:trPr>
          <w:trHeight w:val="419"/>
        </w:trPr>
        <w:tc>
          <w:tcPr>
            <w:tcW w:w="567" w:type="dxa"/>
            <w:vAlign w:val="center"/>
          </w:tcPr>
          <w:p w14:paraId="424C1C42"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7CE4DE93"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Кикнурский муниципальный округ</w:t>
            </w:r>
          </w:p>
        </w:tc>
        <w:tc>
          <w:tcPr>
            <w:tcW w:w="1027" w:type="dxa"/>
          </w:tcPr>
          <w:p w14:paraId="733B9BFE"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64</w:t>
            </w:r>
          </w:p>
        </w:tc>
        <w:tc>
          <w:tcPr>
            <w:tcW w:w="708" w:type="dxa"/>
          </w:tcPr>
          <w:p w14:paraId="50DC635F"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9</w:t>
            </w:r>
          </w:p>
        </w:tc>
        <w:tc>
          <w:tcPr>
            <w:tcW w:w="709" w:type="dxa"/>
          </w:tcPr>
          <w:p w14:paraId="31DD1658"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14,1</w:t>
            </w:r>
          </w:p>
        </w:tc>
        <w:tc>
          <w:tcPr>
            <w:tcW w:w="709" w:type="dxa"/>
          </w:tcPr>
          <w:p w14:paraId="09AEF7DA"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34</w:t>
            </w:r>
          </w:p>
        </w:tc>
        <w:tc>
          <w:tcPr>
            <w:tcW w:w="709" w:type="dxa"/>
          </w:tcPr>
          <w:p w14:paraId="18671D6C"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53,1</w:t>
            </w:r>
          </w:p>
        </w:tc>
        <w:tc>
          <w:tcPr>
            <w:tcW w:w="708" w:type="dxa"/>
          </w:tcPr>
          <w:p w14:paraId="46E066B1"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19</w:t>
            </w:r>
          </w:p>
        </w:tc>
        <w:tc>
          <w:tcPr>
            <w:tcW w:w="709" w:type="dxa"/>
          </w:tcPr>
          <w:p w14:paraId="29D05F75"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29,7</w:t>
            </w:r>
          </w:p>
        </w:tc>
        <w:tc>
          <w:tcPr>
            <w:tcW w:w="709" w:type="dxa"/>
          </w:tcPr>
          <w:p w14:paraId="39EAC619"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w:t>
            </w:r>
          </w:p>
        </w:tc>
        <w:tc>
          <w:tcPr>
            <w:tcW w:w="709" w:type="dxa"/>
          </w:tcPr>
          <w:p w14:paraId="7EBE8891"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3,1</w:t>
            </w:r>
          </w:p>
        </w:tc>
      </w:tr>
      <w:tr w:rsidR="00D53120" w:rsidRPr="00D53120" w14:paraId="184D0A3B" w14:textId="77777777" w:rsidTr="002F0FAA">
        <w:trPr>
          <w:trHeight w:val="419"/>
        </w:trPr>
        <w:tc>
          <w:tcPr>
            <w:tcW w:w="567" w:type="dxa"/>
            <w:vAlign w:val="center"/>
          </w:tcPr>
          <w:p w14:paraId="4329D1C4" w14:textId="77777777" w:rsidR="00D53120" w:rsidRPr="00025047" w:rsidRDefault="00D53120" w:rsidP="00ED4E1C">
            <w:pPr>
              <w:pStyle w:val="a6"/>
              <w:numPr>
                <w:ilvl w:val="0"/>
                <w:numId w:val="7"/>
              </w:numPr>
              <w:spacing w:after="0" w:line="240" w:lineRule="auto"/>
              <w:ind w:left="0" w:firstLine="0"/>
              <w:jc w:val="center"/>
              <w:rPr>
                <w:rFonts w:ascii="Times New Roman" w:hAnsi="Times New Roman"/>
                <w:sz w:val="24"/>
                <w:szCs w:val="24"/>
              </w:rPr>
            </w:pPr>
          </w:p>
        </w:tc>
        <w:tc>
          <w:tcPr>
            <w:tcW w:w="2409" w:type="dxa"/>
            <w:vAlign w:val="center"/>
          </w:tcPr>
          <w:p w14:paraId="366122BF"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Кильмезский район</w:t>
            </w:r>
          </w:p>
        </w:tc>
        <w:tc>
          <w:tcPr>
            <w:tcW w:w="1027" w:type="dxa"/>
          </w:tcPr>
          <w:p w14:paraId="477ECB5C"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116</w:t>
            </w:r>
          </w:p>
        </w:tc>
        <w:tc>
          <w:tcPr>
            <w:tcW w:w="708" w:type="dxa"/>
          </w:tcPr>
          <w:p w14:paraId="664C5752"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w:t>
            </w:r>
          </w:p>
        </w:tc>
        <w:tc>
          <w:tcPr>
            <w:tcW w:w="709" w:type="dxa"/>
          </w:tcPr>
          <w:p w14:paraId="19BEC8E5"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2,6</w:t>
            </w:r>
          </w:p>
        </w:tc>
        <w:tc>
          <w:tcPr>
            <w:tcW w:w="709" w:type="dxa"/>
          </w:tcPr>
          <w:p w14:paraId="472DC671"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79</w:t>
            </w:r>
          </w:p>
        </w:tc>
        <w:tc>
          <w:tcPr>
            <w:tcW w:w="709" w:type="dxa"/>
          </w:tcPr>
          <w:p w14:paraId="4222C14E"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68,1</w:t>
            </w:r>
          </w:p>
        </w:tc>
        <w:tc>
          <w:tcPr>
            <w:tcW w:w="708" w:type="dxa"/>
          </w:tcPr>
          <w:p w14:paraId="4A5EA886"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25</w:t>
            </w:r>
          </w:p>
        </w:tc>
        <w:tc>
          <w:tcPr>
            <w:tcW w:w="709" w:type="dxa"/>
          </w:tcPr>
          <w:p w14:paraId="2C73F8B1"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21,6</w:t>
            </w:r>
          </w:p>
        </w:tc>
        <w:tc>
          <w:tcPr>
            <w:tcW w:w="709" w:type="dxa"/>
          </w:tcPr>
          <w:p w14:paraId="78187A3C"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9</w:t>
            </w:r>
          </w:p>
        </w:tc>
        <w:tc>
          <w:tcPr>
            <w:tcW w:w="709" w:type="dxa"/>
          </w:tcPr>
          <w:p w14:paraId="5E164B21"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7,8</w:t>
            </w:r>
          </w:p>
        </w:tc>
      </w:tr>
      <w:tr w:rsidR="00D53120" w:rsidRPr="00D53120" w14:paraId="6C92FD26" w14:textId="77777777" w:rsidTr="002F0FAA">
        <w:trPr>
          <w:trHeight w:val="419"/>
        </w:trPr>
        <w:tc>
          <w:tcPr>
            <w:tcW w:w="567" w:type="dxa"/>
            <w:vAlign w:val="center"/>
          </w:tcPr>
          <w:p w14:paraId="5E8E39B8"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11494234"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Кирово-Чепецкий район</w:t>
            </w:r>
          </w:p>
        </w:tc>
        <w:tc>
          <w:tcPr>
            <w:tcW w:w="1027" w:type="dxa"/>
          </w:tcPr>
          <w:p w14:paraId="427D901E"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193</w:t>
            </w:r>
          </w:p>
        </w:tc>
        <w:tc>
          <w:tcPr>
            <w:tcW w:w="708" w:type="dxa"/>
          </w:tcPr>
          <w:p w14:paraId="660EB6D2"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0</w:t>
            </w:r>
          </w:p>
        </w:tc>
        <w:tc>
          <w:tcPr>
            <w:tcW w:w="709" w:type="dxa"/>
          </w:tcPr>
          <w:p w14:paraId="5D889404"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0,0</w:t>
            </w:r>
          </w:p>
        </w:tc>
        <w:tc>
          <w:tcPr>
            <w:tcW w:w="709" w:type="dxa"/>
          </w:tcPr>
          <w:p w14:paraId="5BA355B6"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92</w:t>
            </w:r>
          </w:p>
        </w:tc>
        <w:tc>
          <w:tcPr>
            <w:tcW w:w="709" w:type="dxa"/>
          </w:tcPr>
          <w:p w14:paraId="241C156A"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47,7</w:t>
            </w:r>
          </w:p>
        </w:tc>
        <w:tc>
          <w:tcPr>
            <w:tcW w:w="708" w:type="dxa"/>
          </w:tcPr>
          <w:p w14:paraId="646E455E"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85</w:t>
            </w:r>
          </w:p>
        </w:tc>
        <w:tc>
          <w:tcPr>
            <w:tcW w:w="709" w:type="dxa"/>
          </w:tcPr>
          <w:p w14:paraId="75681A63"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44,0</w:t>
            </w:r>
          </w:p>
        </w:tc>
        <w:tc>
          <w:tcPr>
            <w:tcW w:w="709" w:type="dxa"/>
          </w:tcPr>
          <w:p w14:paraId="35C92FBE"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16</w:t>
            </w:r>
          </w:p>
        </w:tc>
        <w:tc>
          <w:tcPr>
            <w:tcW w:w="709" w:type="dxa"/>
          </w:tcPr>
          <w:p w14:paraId="02395588"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8,3</w:t>
            </w:r>
          </w:p>
        </w:tc>
      </w:tr>
      <w:tr w:rsidR="00D53120" w:rsidRPr="00D53120" w14:paraId="378C6983" w14:textId="77777777" w:rsidTr="002F0FAA">
        <w:trPr>
          <w:trHeight w:val="419"/>
        </w:trPr>
        <w:tc>
          <w:tcPr>
            <w:tcW w:w="567" w:type="dxa"/>
            <w:vAlign w:val="center"/>
          </w:tcPr>
          <w:p w14:paraId="5E06843B"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3B0BABB8"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Котельничский район</w:t>
            </w:r>
          </w:p>
        </w:tc>
        <w:tc>
          <w:tcPr>
            <w:tcW w:w="1027" w:type="dxa"/>
          </w:tcPr>
          <w:p w14:paraId="49C774FB"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74</w:t>
            </w:r>
          </w:p>
        </w:tc>
        <w:tc>
          <w:tcPr>
            <w:tcW w:w="708" w:type="dxa"/>
          </w:tcPr>
          <w:p w14:paraId="03DF9170"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w:t>
            </w:r>
          </w:p>
        </w:tc>
        <w:tc>
          <w:tcPr>
            <w:tcW w:w="709" w:type="dxa"/>
          </w:tcPr>
          <w:p w14:paraId="32DB1768"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4,1</w:t>
            </w:r>
          </w:p>
        </w:tc>
        <w:tc>
          <w:tcPr>
            <w:tcW w:w="709" w:type="dxa"/>
          </w:tcPr>
          <w:p w14:paraId="1A1DC095"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47</w:t>
            </w:r>
          </w:p>
        </w:tc>
        <w:tc>
          <w:tcPr>
            <w:tcW w:w="709" w:type="dxa"/>
          </w:tcPr>
          <w:p w14:paraId="0271D8C4"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63,5</w:t>
            </w:r>
          </w:p>
        </w:tc>
        <w:tc>
          <w:tcPr>
            <w:tcW w:w="708" w:type="dxa"/>
          </w:tcPr>
          <w:p w14:paraId="6495995D"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21</w:t>
            </w:r>
          </w:p>
        </w:tc>
        <w:tc>
          <w:tcPr>
            <w:tcW w:w="709" w:type="dxa"/>
          </w:tcPr>
          <w:p w14:paraId="5A296D89"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28,4</w:t>
            </w:r>
          </w:p>
        </w:tc>
        <w:tc>
          <w:tcPr>
            <w:tcW w:w="709" w:type="dxa"/>
          </w:tcPr>
          <w:p w14:paraId="025C0F11"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w:t>
            </w:r>
          </w:p>
        </w:tc>
        <w:tc>
          <w:tcPr>
            <w:tcW w:w="709" w:type="dxa"/>
          </w:tcPr>
          <w:p w14:paraId="20BAC10A"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4,1</w:t>
            </w:r>
          </w:p>
        </w:tc>
      </w:tr>
      <w:tr w:rsidR="00D53120" w:rsidRPr="00D53120" w14:paraId="2B253125" w14:textId="77777777" w:rsidTr="002F0FAA">
        <w:trPr>
          <w:trHeight w:val="419"/>
        </w:trPr>
        <w:tc>
          <w:tcPr>
            <w:tcW w:w="567" w:type="dxa"/>
            <w:vAlign w:val="center"/>
          </w:tcPr>
          <w:p w14:paraId="20B89F02"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65B8D017"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Кумёнский муниципальный район</w:t>
            </w:r>
          </w:p>
        </w:tc>
        <w:tc>
          <w:tcPr>
            <w:tcW w:w="1027" w:type="dxa"/>
          </w:tcPr>
          <w:p w14:paraId="7E13DD51"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143</w:t>
            </w:r>
          </w:p>
        </w:tc>
        <w:tc>
          <w:tcPr>
            <w:tcW w:w="708" w:type="dxa"/>
          </w:tcPr>
          <w:p w14:paraId="5B1E59E5"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w:t>
            </w:r>
          </w:p>
        </w:tc>
        <w:tc>
          <w:tcPr>
            <w:tcW w:w="709" w:type="dxa"/>
          </w:tcPr>
          <w:p w14:paraId="366B8E91"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0,7</w:t>
            </w:r>
          </w:p>
        </w:tc>
        <w:tc>
          <w:tcPr>
            <w:tcW w:w="709" w:type="dxa"/>
          </w:tcPr>
          <w:p w14:paraId="57492B7D"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97</w:t>
            </w:r>
          </w:p>
        </w:tc>
        <w:tc>
          <w:tcPr>
            <w:tcW w:w="709" w:type="dxa"/>
          </w:tcPr>
          <w:p w14:paraId="2D1639F2"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67,8</w:t>
            </w:r>
          </w:p>
        </w:tc>
        <w:tc>
          <w:tcPr>
            <w:tcW w:w="708" w:type="dxa"/>
          </w:tcPr>
          <w:p w14:paraId="48B9C318"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33</w:t>
            </w:r>
          </w:p>
        </w:tc>
        <w:tc>
          <w:tcPr>
            <w:tcW w:w="709" w:type="dxa"/>
          </w:tcPr>
          <w:p w14:paraId="197E42D1"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23,1</w:t>
            </w:r>
          </w:p>
        </w:tc>
        <w:tc>
          <w:tcPr>
            <w:tcW w:w="709" w:type="dxa"/>
          </w:tcPr>
          <w:p w14:paraId="1BD61043"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12</w:t>
            </w:r>
          </w:p>
        </w:tc>
        <w:tc>
          <w:tcPr>
            <w:tcW w:w="709" w:type="dxa"/>
          </w:tcPr>
          <w:p w14:paraId="7E3AA6FD"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8,4</w:t>
            </w:r>
          </w:p>
        </w:tc>
      </w:tr>
      <w:tr w:rsidR="00D53120" w:rsidRPr="00D53120" w14:paraId="75D42B13" w14:textId="77777777" w:rsidTr="002F0FAA">
        <w:trPr>
          <w:trHeight w:val="419"/>
        </w:trPr>
        <w:tc>
          <w:tcPr>
            <w:tcW w:w="567" w:type="dxa"/>
            <w:vAlign w:val="center"/>
          </w:tcPr>
          <w:p w14:paraId="4CDB2E62"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0F8F4C8E"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Лебяжский муниципальный округ</w:t>
            </w:r>
          </w:p>
        </w:tc>
        <w:tc>
          <w:tcPr>
            <w:tcW w:w="1027" w:type="dxa"/>
          </w:tcPr>
          <w:p w14:paraId="0778AD18"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46</w:t>
            </w:r>
          </w:p>
        </w:tc>
        <w:tc>
          <w:tcPr>
            <w:tcW w:w="708" w:type="dxa"/>
          </w:tcPr>
          <w:p w14:paraId="3B952C77"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w:t>
            </w:r>
          </w:p>
        </w:tc>
        <w:tc>
          <w:tcPr>
            <w:tcW w:w="709" w:type="dxa"/>
          </w:tcPr>
          <w:p w14:paraId="64D7944A"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2,2</w:t>
            </w:r>
          </w:p>
        </w:tc>
        <w:tc>
          <w:tcPr>
            <w:tcW w:w="709" w:type="dxa"/>
          </w:tcPr>
          <w:p w14:paraId="3D60CA87"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19</w:t>
            </w:r>
          </w:p>
        </w:tc>
        <w:tc>
          <w:tcPr>
            <w:tcW w:w="709" w:type="dxa"/>
          </w:tcPr>
          <w:p w14:paraId="4546693F"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41,3</w:t>
            </w:r>
          </w:p>
        </w:tc>
        <w:tc>
          <w:tcPr>
            <w:tcW w:w="708" w:type="dxa"/>
          </w:tcPr>
          <w:p w14:paraId="39406550"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19</w:t>
            </w:r>
          </w:p>
        </w:tc>
        <w:tc>
          <w:tcPr>
            <w:tcW w:w="709" w:type="dxa"/>
          </w:tcPr>
          <w:p w14:paraId="767B7637"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41,3</w:t>
            </w:r>
          </w:p>
        </w:tc>
        <w:tc>
          <w:tcPr>
            <w:tcW w:w="709" w:type="dxa"/>
          </w:tcPr>
          <w:p w14:paraId="7973191C"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7</w:t>
            </w:r>
          </w:p>
        </w:tc>
        <w:tc>
          <w:tcPr>
            <w:tcW w:w="709" w:type="dxa"/>
          </w:tcPr>
          <w:p w14:paraId="4F972E33"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15,2</w:t>
            </w:r>
          </w:p>
        </w:tc>
      </w:tr>
      <w:tr w:rsidR="00D53120" w:rsidRPr="00D53120" w14:paraId="5ADB911F" w14:textId="77777777" w:rsidTr="002F0FAA">
        <w:trPr>
          <w:trHeight w:val="419"/>
        </w:trPr>
        <w:tc>
          <w:tcPr>
            <w:tcW w:w="567" w:type="dxa"/>
            <w:vAlign w:val="center"/>
          </w:tcPr>
          <w:p w14:paraId="67855BDB"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0221C664"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Лузский район</w:t>
            </w:r>
          </w:p>
        </w:tc>
        <w:tc>
          <w:tcPr>
            <w:tcW w:w="1027" w:type="dxa"/>
          </w:tcPr>
          <w:p w14:paraId="64C49808"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151</w:t>
            </w:r>
          </w:p>
        </w:tc>
        <w:tc>
          <w:tcPr>
            <w:tcW w:w="708" w:type="dxa"/>
          </w:tcPr>
          <w:p w14:paraId="65096377"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10</w:t>
            </w:r>
          </w:p>
        </w:tc>
        <w:tc>
          <w:tcPr>
            <w:tcW w:w="709" w:type="dxa"/>
          </w:tcPr>
          <w:p w14:paraId="3439C70A"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6,6</w:t>
            </w:r>
          </w:p>
        </w:tc>
        <w:tc>
          <w:tcPr>
            <w:tcW w:w="709" w:type="dxa"/>
          </w:tcPr>
          <w:p w14:paraId="2795994F"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71</w:t>
            </w:r>
          </w:p>
        </w:tc>
        <w:tc>
          <w:tcPr>
            <w:tcW w:w="709" w:type="dxa"/>
          </w:tcPr>
          <w:p w14:paraId="31273AE6"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47,0</w:t>
            </w:r>
          </w:p>
        </w:tc>
        <w:tc>
          <w:tcPr>
            <w:tcW w:w="708" w:type="dxa"/>
          </w:tcPr>
          <w:p w14:paraId="490B632B"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53</w:t>
            </w:r>
          </w:p>
        </w:tc>
        <w:tc>
          <w:tcPr>
            <w:tcW w:w="709" w:type="dxa"/>
          </w:tcPr>
          <w:p w14:paraId="54E84BC0"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35,1</w:t>
            </w:r>
          </w:p>
        </w:tc>
        <w:tc>
          <w:tcPr>
            <w:tcW w:w="709" w:type="dxa"/>
          </w:tcPr>
          <w:p w14:paraId="6EAEEA80"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17</w:t>
            </w:r>
          </w:p>
        </w:tc>
        <w:tc>
          <w:tcPr>
            <w:tcW w:w="709" w:type="dxa"/>
          </w:tcPr>
          <w:p w14:paraId="476723F7"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11,3</w:t>
            </w:r>
          </w:p>
        </w:tc>
      </w:tr>
      <w:tr w:rsidR="00D53120" w:rsidRPr="00D53120" w14:paraId="18A4F0EA" w14:textId="77777777" w:rsidTr="002F0FAA">
        <w:trPr>
          <w:trHeight w:val="419"/>
        </w:trPr>
        <w:tc>
          <w:tcPr>
            <w:tcW w:w="567" w:type="dxa"/>
            <w:vAlign w:val="center"/>
          </w:tcPr>
          <w:p w14:paraId="345B3CA9"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2B32F68A"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Малмыжский район</w:t>
            </w:r>
          </w:p>
        </w:tc>
        <w:tc>
          <w:tcPr>
            <w:tcW w:w="1027" w:type="dxa"/>
          </w:tcPr>
          <w:p w14:paraId="5D28C91F"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244</w:t>
            </w:r>
          </w:p>
        </w:tc>
        <w:tc>
          <w:tcPr>
            <w:tcW w:w="708" w:type="dxa"/>
          </w:tcPr>
          <w:p w14:paraId="00B8A4EC"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w:t>
            </w:r>
          </w:p>
        </w:tc>
        <w:tc>
          <w:tcPr>
            <w:tcW w:w="709" w:type="dxa"/>
          </w:tcPr>
          <w:p w14:paraId="469BB279"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0,8</w:t>
            </w:r>
          </w:p>
        </w:tc>
        <w:tc>
          <w:tcPr>
            <w:tcW w:w="709" w:type="dxa"/>
          </w:tcPr>
          <w:p w14:paraId="5E1AA366"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114</w:t>
            </w:r>
          </w:p>
        </w:tc>
        <w:tc>
          <w:tcPr>
            <w:tcW w:w="709" w:type="dxa"/>
          </w:tcPr>
          <w:p w14:paraId="3EFB6462"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46,7</w:t>
            </w:r>
          </w:p>
        </w:tc>
        <w:tc>
          <w:tcPr>
            <w:tcW w:w="708" w:type="dxa"/>
          </w:tcPr>
          <w:p w14:paraId="4D46E5C2"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98</w:t>
            </w:r>
          </w:p>
        </w:tc>
        <w:tc>
          <w:tcPr>
            <w:tcW w:w="709" w:type="dxa"/>
          </w:tcPr>
          <w:p w14:paraId="33E91B5E"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40,2</w:t>
            </w:r>
          </w:p>
        </w:tc>
        <w:tc>
          <w:tcPr>
            <w:tcW w:w="709" w:type="dxa"/>
          </w:tcPr>
          <w:p w14:paraId="10CBC177"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30</w:t>
            </w:r>
          </w:p>
        </w:tc>
        <w:tc>
          <w:tcPr>
            <w:tcW w:w="709" w:type="dxa"/>
          </w:tcPr>
          <w:p w14:paraId="73C99D50"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12,3</w:t>
            </w:r>
          </w:p>
        </w:tc>
      </w:tr>
      <w:tr w:rsidR="00D53120" w:rsidRPr="00D53120" w14:paraId="7DF86D14" w14:textId="77777777" w:rsidTr="002F0FAA">
        <w:trPr>
          <w:trHeight w:val="419"/>
        </w:trPr>
        <w:tc>
          <w:tcPr>
            <w:tcW w:w="567" w:type="dxa"/>
            <w:vAlign w:val="center"/>
          </w:tcPr>
          <w:p w14:paraId="0ABAF563"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4164892B"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Мурашинский район</w:t>
            </w:r>
          </w:p>
        </w:tc>
        <w:tc>
          <w:tcPr>
            <w:tcW w:w="1027" w:type="dxa"/>
          </w:tcPr>
          <w:p w14:paraId="48EF04EC"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116</w:t>
            </w:r>
          </w:p>
        </w:tc>
        <w:tc>
          <w:tcPr>
            <w:tcW w:w="708" w:type="dxa"/>
          </w:tcPr>
          <w:p w14:paraId="149CA475"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10</w:t>
            </w:r>
          </w:p>
        </w:tc>
        <w:tc>
          <w:tcPr>
            <w:tcW w:w="709" w:type="dxa"/>
          </w:tcPr>
          <w:p w14:paraId="585DE45C"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8,6</w:t>
            </w:r>
          </w:p>
        </w:tc>
        <w:tc>
          <w:tcPr>
            <w:tcW w:w="709" w:type="dxa"/>
          </w:tcPr>
          <w:p w14:paraId="250E7EAE"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64</w:t>
            </w:r>
          </w:p>
        </w:tc>
        <w:tc>
          <w:tcPr>
            <w:tcW w:w="709" w:type="dxa"/>
          </w:tcPr>
          <w:p w14:paraId="381EAA36"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55,2</w:t>
            </w:r>
          </w:p>
        </w:tc>
        <w:tc>
          <w:tcPr>
            <w:tcW w:w="708" w:type="dxa"/>
          </w:tcPr>
          <w:p w14:paraId="0B749AA9"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33</w:t>
            </w:r>
          </w:p>
        </w:tc>
        <w:tc>
          <w:tcPr>
            <w:tcW w:w="709" w:type="dxa"/>
          </w:tcPr>
          <w:p w14:paraId="135DEBFC"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28,4</w:t>
            </w:r>
          </w:p>
        </w:tc>
        <w:tc>
          <w:tcPr>
            <w:tcW w:w="709" w:type="dxa"/>
          </w:tcPr>
          <w:p w14:paraId="1532EAEE"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9</w:t>
            </w:r>
          </w:p>
        </w:tc>
        <w:tc>
          <w:tcPr>
            <w:tcW w:w="709" w:type="dxa"/>
          </w:tcPr>
          <w:p w14:paraId="5D6B71C5"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7,8</w:t>
            </w:r>
          </w:p>
        </w:tc>
      </w:tr>
      <w:tr w:rsidR="00D53120" w:rsidRPr="00D53120" w14:paraId="2828171D" w14:textId="77777777" w:rsidTr="002F0FAA">
        <w:trPr>
          <w:trHeight w:val="419"/>
        </w:trPr>
        <w:tc>
          <w:tcPr>
            <w:tcW w:w="567" w:type="dxa"/>
            <w:vAlign w:val="center"/>
          </w:tcPr>
          <w:p w14:paraId="3E7D824A"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6FFC2B9E"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Нагорский район</w:t>
            </w:r>
          </w:p>
        </w:tc>
        <w:tc>
          <w:tcPr>
            <w:tcW w:w="1027" w:type="dxa"/>
          </w:tcPr>
          <w:p w14:paraId="38224B54"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78</w:t>
            </w:r>
          </w:p>
        </w:tc>
        <w:tc>
          <w:tcPr>
            <w:tcW w:w="708" w:type="dxa"/>
          </w:tcPr>
          <w:p w14:paraId="16B0A3F8"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w:t>
            </w:r>
          </w:p>
        </w:tc>
        <w:tc>
          <w:tcPr>
            <w:tcW w:w="709" w:type="dxa"/>
          </w:tcPr>
          <w:p w14:paraId="118F1B64"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1,3</w:t>
            </w:r>
          </w:p>
        </w:tc>
        <w:tc>
          <w:tcPr>
            <w:tcW w:w="709" w:type="dxa"/>
          </w:tcPr>
          <w:p w14:paraId="3A1A8AF1"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42</w:t>
            </w:r>
          </w:p>
        </w:tc>
        <w:tc>
          <w:tcPr>
            <w:tcW w:w="709" w:type="dxa"/>
          </w:tcPr>
          <w:p w14:paraId="2751218F"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53,8</w:t>
            </w:r>
          </w:p>
        </w:tc>
        <w:tc>
          <w:tcPr>
            <w:tcW w:w="708" w:type="dxa"/>
          </w:tcPr>
          <w:p w14:paraId="6E8134E7"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28</w:t>
            </w:r>
          </w:p>
        </w:tc>
        <w:tc>
          <w:tcPr>
            <w:tcW w:w="709" w:type="dxa"/>
          </w:tcPr>
          <w:p w14:paraId="6DD76678"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35,9</w:t>
            </w:r>
          </w:p>
        </w:tc>
        <w:tc>
          <w:tcPr>
            <w:tcW w:w="709" w:type="dxa"/>
          </w:tcPr>
          <w:p w14:paraId="7B8300CD"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7</w:t>
            </w:r>
          </w:p>
        </w:tc>
        <w:tc>
          <w:tcPr>
            <w:tcW w:w="709" w:type="dxa"/>
          </w:tcPr>
          <w:p w14:paraId="6BC2B85F"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9,0</w:t>
            </w:r>
          </w:p>
        </w:tc>
      </w:tr>
      <w:tr w:rsidR="00D53120" w:rsidRPr="00D53120" w14:paraId="041355A9" w14:textId="77777777" w:rsidTr="002F0FAA">
        <w:trPr>
          <w:trHeight w:val="419"/>
        </w:trPr>
        <w:tc>
          <w:tcPr>
            <w:tcW w:w="567" w:type="dxa"/>
            <w:vAlign w:val="center"/>
          </w:tcPr>
          <w:p w14:paraId="250B7E17"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44F107EE"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Немский муниципальный округ</w:t>
            </w:r>
          </w:p>
        </w:tc>
        <w:tc>
          <w:tcPr>
            <w:tcW w:w="1027" w:type="dxa"/>
          </w:tcPr>
          <w:p w14:paraId="6DCA0B8D"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52</w:t>
            </w:r>
          </w:p>
        </w:tc>
        <w:tc>
          <w:tcPr>
            <w:tcW w:w="708" w:type="dxa"/>
          </w:tcPr>
          <w:p w14:paraId="7B2A151C"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6</w:t>
            </w:r>
          </w:p>
        </w:tc>
        <w:tc>
          <w:tcPr>
            <w:tcW w:w="709" w:type="dxa"/>
          </w:tcPr>
          <w:p w14:paraId="1878BACD"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11,5</w:t>
            </w:r>
          </w:p>
        </w:tc>
        <w:tc>
          <w:tcPr>
            <w:tcW w:w="709" w:type="dxa"/>
          </w:tcPr>
          <w:p w14:paraId="6AA3060A"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34</w:t>
            </w:r>
          </w:p>
        </w:tc>
        <w:tc>
          <w:tcPr>
            <w:tcW w:w="709" w:type="dxa"/>
          </w:tcPr>
          <w:p w14:paraId="0B2B96FC"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65,4</w:t>
            </w:r>
          </w:p>
        </w:tc>
        <w:tc>
          <w:tcPr>
            <w:tcW w:w="708" w:type="dxa"/>
          </w:tcPr>
          <w:p w14:paraId="224C03DC"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11</w:t>
            </w:r>
          </w:p>
        </w:tc>
        <w:tc>
          <w:tcPr>
            <w:tcW w:w="709" w:type="dxa"/>
          </w:tcPr>
          <w:p w14:paraId="593CDF3E"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21,2</w:t>
            </w:r>
          </w:p>
        </w:tc>
        <w:tc>
          <w:tcPr>
            <w:tcW w:w="709" w:type="dxa"/>
          </w:tcPr>
          <w:p w14:paraId="0F4D42F0"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w:t>
            </w:r>
          </w:p>
        </w:tc>
        <w:tc>
          <w:tcPr>
            <w:tcW w:w="709" w:type="dxa"/>
          </w:tcPr>
          <w:p w14:paraId="220DBCDE"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1,9</w:t>
            </w:r>
          </w:p>
        </w:tc>
      </w:tr>
      <w:tr w:rsidR="00D53120" w:rsidRPr="00D53120" w14:paraId="060F9399" w14:textId="77777777" w:rsidTr="002F0FAA">
        <w:trPr>
          <w:trHeight w:val="419"/>
        </w:trPr>
        <w:tc>
          <w:tcPr>
            <w:tcW w:w="567" w:type="dxa"/>
            <w:vAlign w:val="center"/>
          </w:tcPr>
          <w:p w14:paraId="74C9F308"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027D746B"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Нолинский район</w:t>
            </w:r>
          </w:p>
        </w:tc>
        <w:tc>
          <w:tcPr>
            <w:tcW w:w="1027" w:type="dxa"/>
          </w:tcPr>
          <w:p w14:paraId="21E7DFC0"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144</w:t>
            </w:r>
          </w:p>
        </w:tc>
        <w:tc>
          <w:tcPr>
            <w:tcW w:w="708" w:type="dxa"/>
          </w:tcPr>
          <w:p w14:paraId="577F890A"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w:t>
            </w:r>
          </w:p>
        </w:tc>
        <w:tc>
          <w:tcPr>
            <w:tcW w:w="709" w:type="dxa"/>
          </w:tcPr>
          <w:p w14:paraId="52B92FA1"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1,4</w:t>
            </w:r>
          </w:p>
        </w:tc>
        <w:tc>
          <w:tcPr>
            <w:tcW w:w="709" w:type="dxa"/>
          </w:tcPr>
          <w:p w14:paraId="25651C04"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74</w:t>
            </w:r>
          </w:p>
        </w:tc>
        <w:tc>
          <w:tcPr>
            <w:tcW w:w="709" w:type="dxa"/>
          </w:tcPr>
          <w:p w14:paraId="32F087D7"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51,4</w:t>
            </w:r>
          </w:p>
        </w:tc>
        <w:tc>
          <w:tcPr>
            <w:tcW w:w="708" w:type="dxa"/>
          </w:tcPr>
          <w:p w14:paraId="50981A65"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51</w:t>
            </w:r>
          </w:p>
        </w:tc>
        <w:tc>
          <w:tcPr>
            <w:tcW w:w="709" w:type="dxa"/>
          </w:tcPr>
          <w:p w14:paraId="763985FB"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35,4</w:t>
            </w:r>
          </w:p>
        </w:tc>
        <w:tc>
          <w:tcPr>
            <w:tcW w:w="709" w:type="dxa"/>
          </w:tcPr>
          <w:p w14:paraId="17D5E09A"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17</w:t>
            </w:r>
          </w:p>
        </w:tc>
        <w:tc>
          <w:tcPr>
            <w:tcW w:w="709" w:type="dxa"/>
          </w:tcPr>
          <w:p w14:paraId="03163583"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11,8</w:t>
            </w:r>
          </w:p>
        </w:tc>
      </w:tr>
      <w:tr w:rsidR="00D53120" w:rsidRPr="00D53120" w14:paraId="43340D43" w14:textId="77777777" w:rsidTr="002F0FAA">
        <w:trPr>
          <w:trHeight w:val="419"/>
        </w:trPr>
        <w:tc>
          <w:tcPr>
            <w:tcW w:w="567" w:type="dxa"/>
            <w:vAlign w:val="center"/>
          </w:tcPr>
          <w:p w14:paraId="1E9E001F"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2E775DD3"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Омутнинский район</w:t>
            </w:r>
          </w:p>
        </w:tc>
        <w:tc>
          <w:tcPr>
            <w:tcW w:w="1027" w:type="dxa"/>
          </w:tcPr>
          <w:p w14:paraId="34573790"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406</w:t>
            </w:r>
          </w:p>
        </w:tc>
        <w:tc>
          <w:tcPr>
            <w:tcW w:w="708" w:type="dxa"/>
          </w:tcPr>
          <w:p w14:paraId="10FB7196"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32</w:t>
            </w:r>
          </w:p>
        </w:tc>
        <w:tc>
          <w:tcPr>
            <w:tcW w:w="709" w:type="dxa"/>
          </w:tcPr>
          <w:p w14:paraId="1941304B"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7,9</w:t>
            </w:r>
          </w:p>
        </w:tc>
        <w:tc>
          <w:tcPr>
            <w:tcW w:w="709" w:type="dxa"/>
          </w:tcPr>
          <w:p w14:paraId="74E67031"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225</w:t>
            </w:r>
          </w:p>
        </w:tc>
        <w:tc>
          <w:tcPr>
            <w:tcW w:w="709" w:type="dxa"/>
          </w:tcPr>
          <w:p w14:paraId="476B002C"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55,4</w:t>
            </w:r>
          </w:p>
        </w:tc>
        <w:tc>
          <w:tcPr>
            <w:tcW w:w="708" w:type="dxa"/>
          </w:tcPr>
          <w:p w14:paraId="6EF27DA9"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111</w:t>
            </w:r>
          </w:p>
        </w:tc>
        <w:tc>
          <w:tcPr>
            <w:tcW w:w="709" w:type="dxa"/>
          </w:tcPr>
          <w:p w14:paraId="67CBA8E3"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27,3</w:t>
            </w:r>
          </w:p>
        </w:tc>
        <w:tc>
          <w:tcPr>
            <w:tcW w:w="709" w:type="dxa"/>
          </w:tcPr>
          <w:p w14:paraId="0B1B0D45"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38</w:t>
            </w:r>
          </w:p>
        </w:tc>
        <w:tc>
          <w:tcPr>
            <w:tcW w:w="709" w:type="dxa"/>
          </w:tcPr>
          <w:p w14:paraId="27D8CCC3"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9,4</w:t>
            </w:r>
          </w:p>
        </w:tc>
      </w:tr>
      <w:tr w:rsidR="00D53120" w:rsidRPr="00D53120" w14:paraId="471DCD83" w14:textId="77777777" w:rsidTr="002F0FAA">
        <w:trPr>
          <w:trHeight w:val="419"/>
        </w:trPr>
        <w:tc>
          <w:tcPr>
            <w:tcW w:w="567" w:type="dxa"/>
            <w:vAlign w:val="center"/>
          </w:tcPr>
          <w:p w14:paraId="3EED9490"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3B692E41"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Опаринский район</w:t>
            </w:r>
          </w:p>
        </w:tc>
        <w:tc>
          <w:tcPr>
            <w:tcW w:w="1027" w:type="dxa"/>
          </w:tcPr>
          <w:p w14:paraId="4D205A90"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57</w:t>
            </w:r>
          </w:p>
        </w:tc>
        <w:tc>
          <w:tcPr>
            <w:tcW w:w="708" w:type="dxa"/>
          </w:tcPr>
          <w:p w14:paraId="6D3F362E"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w:t>
            </w:r>
          </w:p>
        </w:tc>
        <w:tc>
          <w:tcPr>
            <w:tcW w:w="709" w:type="dxa"/>
          </w:tcPr>
          <w:p w14:paraId="2D0E63D2"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1,8</w:t>
            </w:r>
          </w:p>
        </w:tc>
        <w:tc>
          <w:tcPr>
            <w:tcW w:w="709" w:type="dxa"/>
          </w:tcPr>
          <w:p w14:paraId="1C18325A"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30</w:t>
            </w:r>
          </w:p>
        </w:tc>
        <w:tc>
          <w:tcPr>
            <w:tcW w:w="709" w:type="dxa"/>
          </w:tcPr>
          <w:p w14:paraId="67506FF9"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52,6</w:t>
            </w:r>
          </w:p>
        </w:tc>
        <w:tc>
          <w:tcPr>
            <w:tcW w:w="708" w:type="dxa"/>
          </w:tcPr>
          <w:p w14:paraId="13E49607"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19</w:t>
            </w:r>
          </w:p>
        </w:tc>
        <w:tc>
          <w:tcPr>
            <w:tcW w:w="709" w:type="dxa"/>
          </w:tcPr>
          <w:p w14:paraId="435C339B"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33,3</w:t>
            </w:r>
          </w:p>
        </w:tc>
        <w:tc>
          <w:tcPr>
            <w:tcW w:w="709" w:type="dxa"/>
          </w:tcPr>
          <w:p w14:paraId="43348977"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7</w:t>
            </w:r>
          </w:p>
        </w:tc>
        <w:tc>
          <w:tcPr>
            <w:tcW w:w="709" w:type="dxa"/>
          </w:tcPr>
          <w:p w14:paraId="518A70FF"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12,3</w:t>
            </w:r>
          </w:p>
        </w:tc>
      </w:tr>
      <w:tr w:rsidR="00D53120" w:rsidRPr="00D53120" w14:paraId="5A660251" w14:textId="77777777" w:rsidTr="002F0FAA">
        <w:trPr>
          <w:trHeight w:val="419"/>
        </w:trPr>
        <w:tc>
          <w:tcPr>
            <w:tcW w:w="567" w:type="dxa"/>
            <w:vAlign w:val="center"/>
          </w:tcPr>
          <w:p w14:paraId="5D62037D"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142CB7A4"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Оричевский район</w:t>
            </w:r>
          </w:p>
        </w:tc>
        <w:tc>
          <w:tcPr>
            <w:tcW w:w="1027" w:type="dxa"/>
          </w:tcPr>
          <w:p w14:paraId="128DD144"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249</w:t>
            </w:r>
          </w:p>
        </w:tc>
        <w:tc>
          <w:tcPr>
            <w:tcW w:w="708" w:type="dxa"/>
          </w:tcPr>
          <w:p w14:paraId="65A1EA81"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5</w:t>
            </w:r>
          </w:p>
        </w:tc>
        <w:tc>
          <w:tcPr>
            <w:tcW w:w="709" w:type="dxa"/>
          </w:tcPr>
          <w:p w14:paraId="0FAE37AD"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2,0</w:t>
            </w:r>
          </w:p>
        </w:tc>
        <w:tc>
          <w:tcPr>
            <w:tcW w:w="709" w:type="dxa"/>
          </w:tcPr>
          <w:p w14:paraId="299A8F09"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138</w:t>
            </w:r>
          </w:p>
        </w:tc>
        <w:tc>
          <w:tcPr>
            <w:tcW w:w="709" w:type="dxa"/>
          </w:tcPr>
          <w:p w14:paraId="296E2609"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55,4</w:t>
            </w:r>
          </w:p>
        </w:tc>
        <w:tc>
          <w:tcPr>
            <w:tcW w:w="708" w:type="dxa"/>
          </w:tcPr>
          <w:p w14:paraId="01B5F1FA"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75</w:t>
            </w:r>
          </w:p>
        </w:tc>
        <w:tc>
          <w:tcPr>
            <w:tcW w:w="709" w:type="dxa"/>
          </w:tcPr>
          <w:p w14:paraId="3C10BAF8"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30,1</w:t>
            </w:r>
          </w:p>
        </w:tc>
        <w:tc>
          <w:tcPr>
            <w:tcW w:w="709" w:type="dxa"/>
          </w:tcPr>
          <w:p w14:paraId="68E189F2"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31</w:t>
            </w:r>
          </w:p>
        </w:tc>
        <w:tc>
          <w:tcPr>
            <w:tcW w:w="709" w:type="dxa"/>
          </w:tcPr>
          <w:p w14:paraId="2F75EF31"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12,4</w:t>
            </w:r>
          </w:p>
        </w:tc>
      </w:tr>
      <w:tr w:rsidR="00D53120" w:rsidRPr="00D53120" w14:paraId="7D112CE9" w14:textId="77777777" w:rsidTr="002F0FAA">
        <w:trPr>
          <w:trHeight w:val="419"/>
        </w:trPr>
        <w:tc>
          <w:tcPr>
            <w:tcW w:w="567" w:type="dxa"/>
            <w:vAlign w:val="center"/>
          </w:tcPr>
          <w:p w14:paraId="1673BD43"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71307307"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Орловский район</w:t>
            </w:r>
          </w:p>
        </w:tc>
        <w:tc>
          <w:tcPr>
            <w:tcW w:w="1027" w:type="dxa"/>
          </w:tcPr>
          <w:p w14:paraId="6AB9BC84"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81</w:t>
            </w:r>
          </w:p>
        </w:tc>
        <w:tc>
          <w:tcPr>
            <w:tcW w:w="708" w:type="dxa"/>
          </w:tcPr>
          <w:p w14:paraId="72820039"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0</w:t>
            </w:r>
          </w:p>
        </w:tc>
        <w:tc>
          <w:tcPr>
            <w:tcW w:w="709" w:type="dxa"/>
          </w:tcPr>
          <w:p w14:paraId="004F769C"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0,0</w:t>
            </w:r>
          </w:p>
        </w:tc>
        <w:tc>
          <w:tcPr>
            <w:tcW w:w="709" w:type="dxa"/>
          </w:tcPr>
          <w:p w14:paraId="0385E15E"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51</w:t>
            </w:r>
          </w:p>
        </w:tc>
        <w:tc>
          <w:tcPr>
            <w:tcW w:w="709" w:type="dxa"/>
          </w:tcPr>
          <w:p w14:paraId="42238A72"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63,0</w:t>
            </w:r>
          </w:p>
        </w:tc>
        <w:tc>
          <w:tcPr>
            <w:tcW w:w="708" w:type="dxa"/>
          </w:tcPr>
          <w:p w14:paraId="68832192"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29</w:t>
            </w:r>
          </w:p>
        </w:tc>
        <w:tc>
          <w:tcPr>
            <w:tcW w:w="709" w:type="dxa"/>
          </w:tcPr>
          <w:p w14:paraId="09ABD627"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35,8</w:t>
            </w:r>
          </w:p>
        </w:tc>
        <w:tc>
          <w:tcPr>
            <w:tcW w:w="709" w:type="dxa"/>
          </w:tcPr>
          <w:p w14:paraId="2043502A"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w:t>
            </w:r>
          </w:p>
        </w:tc>
        <w:tc>
          <w:tcPr>
            <w:tcW w:w="709" w:type="dxa"/>
          </w:tcPr>
          <w:p w14:paraId="5167255C"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1,2</w:t>
            </w:r>
          </w:p>
        </w:tc>
      </w:tr>
      <w:tr w:rsidR="00D53120" w:rsidRPr="00D53120" w14:paraId="18711D36" w14:textId="77777777" w:rsidTr="002F0FAA">
        <w:trPr>
          <w:trHeight w:val="419"/>
        </w:trPr>
        <w:tc>
          <w:tcPr>
            <w:tcW w:w="567" w:type="dxa"/>
            <w:vAlign w:val="center"/>
          </w:tcPr>
          <w:p w14:paraId="16F4D577"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49AE0295"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Пижанский район</w:t>
            </w:r>
          </w:p>
        </w:tc>
        <w:tc>
          <w:tcPr>
            <w:tcW w:w="1027" w:type="dxa"/>
          </w:tcPr>
          <w:p w14:paraId="33A5EB7E"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74</w:t>
            </w:r>
          </w:p>
        </w:tc>
        <w:tc>
          <w:tcPr>
            <w:tcW w:w="708" w:type="dxa"/>
          </w:tcPr>
          <w:p w14:paraId="7F4800AF"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w:t>
            </w:r>
          </w:p>
        </w:tc>
        <w:tc>
          <w:tcPr>
            <w:tcW w:w="709" w:type="dxa"/>
          </w:tcPr>
          <w:p w14:paraId="084F3775"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1,4</w:t>
            </w:r>
          </w:p>
        </w:tc>
        <w:tc>
          <w:tcPr>
            <w:tcW w:w="709" w:type="dxa"/>
          </w:tcPr>
          <w:p w14:paraId="620F3CF9"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47</w:t>
            </w:r>
          </w:p>
        </w:tc>
        <w:tc>
          <w:tcPr>
            <w:tcW w:w="709" w:type="dxa"/>
          </w:tcPr>
          <w:p w14:paraId="7DA30282"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63,5</w:t>
            </w:r>
          </w:p>
        </w:tc>
        <w:tc>
          <w:tcPr>
            <w:tcW w:w="708" w:type="dxa"/>
          </w:tcPr>
          <w:p w14:paraId="71A41E33"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15</w:t>
            </w:r>
          </w:p>
        </w:tc>
        <w:tc>
          <w:tcPr>
            <w:tcW w:w="709" w:type="dxa"/>
          </w:tcPr>
          <w:p w14:paraId="402776CD"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20,3</w:t>
            </w:r>
          </w:p>
        </w:tc>
        <w:tc>
          <w:tcPr>
            <w:tcW w:w="709" w:type="dxa"/>
          </w:tcPr>
          <w:p w14:paraId="45055C15"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11</w:t>
            </w:r>
          </w:p>
        </w:tc>
        <w:tc>
          <w:tcPr>
            <w:tcW w:w="709" w:type="dxa"/>
          </w:tcPr>
          <w:p w14:paraId="79AA61A6"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14,9</w:t>
            </w:r>
          </w:p>
        </w:tc>
      </w:tr>
      <w:tr w:rsidR="00D53120" w:rsidRPr="00D53120" w14:paraId="42876CF9" w14:textId="77777777" w:rsidTr="002F0FAA">
        <w:trPr>
          <w:trHeight w:val="419"/>
        </w:trPr>
        <w:tc>
          <w:tcPr>
            <w:tcW w:w="567" w:type="dxa"/>
            <w:vAlign w:val="center"/>
          </w:tcPr>
          <w:p w14:paraId="467A567E"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5E54EA40"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Подосиновский район</w:t>
            </w:r>
          </w:p>
        </w:tc>
        <w:tc>
          <w:tcPr>
            <w:tcW w:w="1027" w:type="dxa"/>
          </w:tcPr>
          <w:p w14:paraId="7AAB8837"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125</w:t>
            </w:r>
          </w:p>
        </w:tc>
        <w:tc>
          <w:tcPr>
            <w:tcW w:w="708" w:type="dxa"/>
          </w:tcPr>
          <w:p w14:paraId="2195A68F"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w:t>
            </w:r>
          </w:p>
        </w:tc>
        <w:tc>
          <w:tcPr>
            <w:tcW w:w="709" w:type="dxa"/>
          </w:tcPr>
          <w:p w14:paraId="05238A1A"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2,4</w:t>
            </w:r>
          </w:p>
        </w:tc>
        <w:tc>
          <w:tcPr>
            <w:tcW w:w="709" w:type="dxa"/>
          </w:tcPr>
          <w:p w14:paraId="3F75CC3B"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68</w:t>
            </w:r>
          </w:p>
        </w:tc>
        <w:tc>
          <w:tcPr>
            <w:tcW w:w="709" w:type="dxa"/>
          </w:tcPr>
          <w:p w14:paraId="2528C389"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54,4</w:t>
            </w:r>
          </w:p>
        </w:tc>
        <w:tc>
          <w:tcPr>
            <w:tcW w:w="708" w:type="dxa"/>
          </w:tcPr>
          <w:p w14:paraId="27E218EA"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47</w:t>
            </w:r>
          </w:p>
        </w:tc>
        <w:tc>
          <w:tcPr>
            <w:tcW w:w="709" w:type="dxa"/>
          </w:tcPr>
          <w:p w14:paraId="27E2A10D"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37,6</w:t>
            </w:r>
          </w:p>
        </w:tc>
        <w:tc>
          <w:tcPr>
            <w:tcW w:w="709" w:type="dxa"/>
          </w:tcPr>
          <w:p w14:paraId="3C49339C"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7</w:t>
            </w:r>
          </w:p>
        </w:tc>
        <w:tc>
          <w:tcPr>
            <w:tcW w:w="709" w:type="dxa"/>
          </w:tcPr>
          <w:p w14:paraId="5F4DB0E0"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5,6</w:t>
            </w:r>
          </w:p>
        </w:tc>
      </w:tr>
      <w:tr w:rsidR="00D53120" w:rsidRPr="00D53120" w14:paraId="247CD1B0" w14:textId="77777777" w:rsidTr="002F0FAA">
        <w:trPr>
          <w:trHeight w:val="419"/>
        </w:trPr>
        <w:tc>
          <w:tcPr>
            <w:tcW w:w="567" w:type="dxa"/>
            <w:vAlign w:val="center"/>
          </w:tcPr>
          <w:p w14:paraId="606C6000"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38ABCE25"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Санчурский район</w:t>
            </w:r>
          </w:p>
        </w:tc>
        <w:tc>
          <w:tcPr>
            <w:tcW w:w="1027" w:type="dxa"/>
          </w:tcPr>
          <w:p w14:paraId="32103BBB"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62</w:t>
            </w:r>
          </w:p>
        </w:tc>
        <w:tc>
          <w:tcPr>
            <w:tcW w:w="708" w:type="dxa"/>
          </w:tcPr>
          <w:p w14:paraId="33D04A0E"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w:t>
            </w:r>
          </w:p>
        </w:tc>
        <w:tc>
          <w:tcPr>
            <w:tcW w:w="709" w:type="dxa"/>
          </w:tcPr>
          <w:p w14:paraId="58B5BBBF"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1,6</w:t>
            </w:r>
          </w:p>
        </w:tc>
        <w:tc>
          <w:tcPr>
            <w:tcW w:w="709" w:type="dxa"/>
          </w:tcPr>
          <w:p w14:paraId="4EF08539"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38</w:t>
            </w:r>
          </w:p>
        </w:tc>
        <w:tc>
          <w:tcPr>
            <w:tcW w:w="709" w:type="dxa"/>
          </w:tcPr>
          <w:p w14:paraId="7C33B8B1"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61,3</w:t>
            </w:r>
          </w:p>
        </w:tc>
        <w:tc>
          <w:tcPr>
            <w:tcW w:w="708" w:type="dxa"/>
          </w:tcPr>
          <w:p w14:paraId="67414819"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18</w:t>
            </w:r>
          </w:p>
        </w:tc>
        <w:tc>
          <w:tcPr>
            <w:tcW w:w="709" w:type="dxa"/>
          </w:tcPr>
          <w:p w14:paraId="4E77D334"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29,0</w:t>
            </w:r>
          </w:p>
        </w:tc>
        <w:tc>
          <w:tcPr>
            <w:tcW w:w="709" w:type="dxa"/>
          </w:tcPr>
          <w:p w14:paraId="65EE4FD9"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5</w:t>
            </w:r>
          </w:p>
        </w:tc>
        <w:tc>
          <w:tcPr>
            <w:tcW w:w="709" w:type="dxa"/>
          </w:tcPr>
          <w:p w14:paraId="027A2F7F"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8,1</w:t>
            </w:r>
          </w:p>
        </w:tc>
      </w:tr>
      <w:tr w:rsidR="00D53120" w:rsidRPr="00D53120" w14:paraId="72EBC4E9" w14:textId="77777777" w:rsidTr="002F0FAA">
        <w:trPr>
          <w:trHeight w:val="419"/>
        </w:trPr>
        <w:tc>
          <w:tcPr>
            <w:tcW w:w="567" w:type="dxa"/>
            <w:vAlign w:val="center"/>
          </w:tcPr>
          <w:p w14:paraId="63850968"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01C6BBAB"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Свечинский район</w:t>
            </w:r>
          </w:p>
        </w:tc>
        <w:tc>
          <w:tcPr>
            <w:tcW w:w="1027" w:type="dxa"/>
          </w:tcPr>
          <w:p w14:paraId="401A3D47"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69</w:t>
            </w:r>
          </w:p>
        </w:tc>
        <w:tc>
          <w:tcPr>
            <w:tcW w:w="708" w:type="dxa"/>
          </w:tcPr>
          <w:p w14:paraId="49ADA270"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w:t>
            </w:r>
          </w:p>
        </w:tc>
        <w:tc>
          <w:tcPr>
            <w:tcW w:w="709" w:type="dxa"/>
          </w:tcPr>
          <w:p w14:paraId="253D84C5"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4,3</w:t>
            </w:r>
          </w:p>
        </w:tc>
        <w:tc>
          <w:tcPr>
            <w:tcW w:w="709" w:type="dxa"/>
          </w:tcPr>
          <w:p w14:paraId="441B4A7D"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22</w:t>
            </w:r>
          </w:p>
        </w:tc>
        <w:tc>
          <w:tcPr>
            <w:tcW w:w="709" w:type="dxa"/>
          </w:tcPr>
          <w:p w14:paraId="66057DD7"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31,9</w:t>
            </w:r>
          </w:p>
        </w:tc>
        <w:tc>
          <w:tcPr>
            <w:tcW w:w="708" w:type="dxa"/>
          </w:tcPr>
          <w:p w14:paraId="7BB9988A"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34</w:t>
            </w:r>
          </w:p>
        </w:tc>
        <w:tc>
          <w:tcPr>
            <w:tcW w:w="709" w:type="dxa"/>
          </w:tcPr>
          <w:p w14:paraId="1A1DD481"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49,3</w:t>
            </w:r>
          </w:p>
        </w:tc>
        <w:tc>
          <w:tcPr>
            <w:tcW w:w="709" w:type="dxa"/>
          </w:tcPr>
          <w:p w14:paraId="056E21C6"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10</w:t>
            </w:r>
          </w:p>
        </w:tc>
        <w:tc>
          <w:tcPr>
            <w:tcW w:w="709" w:type="dxa"/>
          </w:tcPr>
          <w:p w14:paraId="6D12524A"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14,5</w:t>
            </w:r>
          </w:p>
        </w:tc>
      </w:tr>
      <w:tr w:rsidR="00D53120" w:rsidRPr="00D53120" w14:paraId="535F4327" w14:textId="77777777" w:rsidTr="002F0FAA">
        <w:trPr>
          <w:trHeight w:val="419"/>
        </w:trPr>
        <w:tc>
          <w:tcPr>
            <w:tcW w:w="567" w:type="dxa"/>
            <w:vAlign w:val="center"/>
          </w:tcPr>
          <w:p w14:paraId="59EE0B5D"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1C36DE35"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Слободской район</w:t>
            </w:r>
          </w:p>
        </w:tc>
        <w:tc>
          <w:tcPr>
            <w:tcW w:w="1027" w:type="dxa"/>
          </w:tcPr>
          <w:p w14:paraId="7FF74E8C"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243</w:t>
            </w:r>
          </w:p>
        </w:tc>
        <w:tc>
          <w:tcPr>
            <w:tcW w:w="708" w:type="dxa"/>
          </w:tcPr>
          <w:p w14:paraId="4D8D5302"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w:t>
            </w:r>
          </w:p>
        </w:tc>
        <w:tc>
          <w:tcPr>
            <w:tcW w:w="709" w:type="dxa"/>
          </w:tcPr>
          <w:p w14:paraId="41B66132"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0,8</w:t>
            </w:r>
          </w:p>
        </w:tc>
        <w:tc>
          <w:tcPr>
            <w:tcW w:w="709" w:type="dxa"/>
          </w:tcPr>
          <w:p w14:paraId="0CBBA378"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139</w:t>
            </w:r>
          </w:p>
        </w:tc>
        <w:tc>
          <w:tcPr>
            <w:tcW w:w="709" w:type="dxa"/>
          </w:tcPr>
          <w:p w14:paraId="157AE014"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57,2</w:t>
            </w:r>
          </w:p>
        </w:tc>
        <w:tc>
          <w:tcPr>
            <w:tcW w:w="708" w:type="dxa"/>
          </w:tcPr>
          <w:p w14:paraId="25F31C8F"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84</w:t>
            </w:r>
          </w:p>
        </w:tc>
        <w:tc>
          <w:tcPr>
            <w:tcW w:w="709" w:type="dxa"/>
          </w:tcPr>
          <w:p w14:paraId="7A9B63C0"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34,6</w:t>
            </w:r>
          </w:p>
        </w:tc>
        <w:tc>
          <w:tcPr>
            <w:tcW w:w="709" w:type="dxa"/>
          </w:tcPr>
          <w:p w14:paraId="364EB9BB"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18</w:t>
            </w:r>
          </w:p>
        </w:tc>
        <w:tc>
          <w:tcPr>
            <w:tcW w:w="709" w:type="dxa"/>
          </w:tcPr>
          <w:p w14:paraId="053813E1"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7,4</w:t>
            </w:r>
          </w:p>
        </w:tc>
      </w:tr>
      <w:tr w:rsidR="00D53120" w:rsidRPr="00D53120" w14:paraId="7CC372ED" w14:textId="77777777" w:rsidTr="002F0FAA">
        <w:trPr>
          <w:trHeight w:val="419"/>
        </w:trPr>
        <w:tc>
          <w:tcPr>
            <w:tcW w:w="567" w:type="dxa"/>
            <w:vAlign w:val="center"/>
          </w:tcPr>
          <w:p w14:paraId="08A013A7"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001E910A"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Советский район</w:t>
            </w:r>
          </w:p>
        </w:tc>
        <w:tc>
          <w:tcPr>
            <w:tcW w:w="1027" w:type="dxa"/>
          </w:tcPr>
          <w:p w14:paraId="2FAED5EB"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243</w:t>
            </w:r>
          </w:p>
        </w:tc>
        <w:tc>
          <w:tcPr>
            <w:tcW w:w="708" w:type="dxa"/>
          </w:tcPr>
          <w:p w14:paraId="6151756F"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w:t>
            </w:r>
          </w:p>
        </w:tc>
        <w:tc>
          <w:tcPr>
            <w:tcW w:w="709" w:type="dxa"/>
          </w:tcPr>
          <w:p w14:paraId="0D12FC1E"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0,4</w:t>
            </w:r>
          </w:p>
        </w:tc>
        <w:tc>
          <w:tcPr>
            <w:tcW w:w="709" w:type="dxa"/>
          </w:tcPr>
          <w:p w14:paraId="2C5EC7BE"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153</w:t>
            </w:r>
          </w:p>
        </w:tc>
        <w:tc>
          <w:tcPr>
            <w:tcW w:w="709" w:type="dxa"/>
          </w:tcPr>
          <w:p w14:paraId="4B218A61"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63,0</w:t>
            </w:r>
          </w:p>
        </w:tc>
        <w:tc>
          <w:tcPr>
            <w:tcW w:w="708" w:type="dxa"/>
          </w:tcPr>
          <w:p w14:paraId="60C69A94"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76</w:t>
            </w:r>
          </w:p>
        </w:tc>
        <w:tc>
          <w:tcPr>
            <w:tcW w:w="709" w:type="dxa"/>
          </w:tcPr>
          <w:p w14:paraId="3E251CD2"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31,3</w:t>
            </w:r>
          </w:p>
        </w:tc>
        <w:tc>
          <w:tcPr>
            <w:tcW w:w="709" w:type="dxa"/>
          </w:tcPr>
          <w:p w14:paraId="30CF8433"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13</w:t>
            </w:r>
          </w:p>
        </w:tc>
        <w:tc>
          <w:tcPr>
            <w:tcW w:w="709" w:type="dxa"/>
          </w:tcPr>
          <w:p w14:paraId="240F5F30"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5,3</w:t>
            </w:r>
          </w:p>
        </w:tc>
      </w:tr>
      <w:tr w:rsidR="00D53120" w:rsidRPr="00D53120" w14:paraId="32B72A8F" w14:textId="77777777" w:rsidTr="002F0FAA">
        <w:trPr>
          <w:trHeight w:val="419"/>
        </w:trPr>
        <w:tc>
          <w:tcPr>
            <w:tcW w:w="567" w:type="dxa"/>
            <w:vAlign w:val="center"/>
          </w:tcPr>
          <w:p w14:paraId="711CDAAB"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7AFDB399"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Сунский район</w:t>
            </w:r>
          </w:p>
        </w:tc>
        <w:tc>
          <w:tcPr>
            <w:tcW w:w="1027" w:type="dxa"/>
          </w:tcPr>
          <w:p w14:paraId="71E000EC"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42</w:t>
            </w:r>
          </w:p>
        </w:tc>
        <w:tc>
          <w:tcPr>
            <w:tcW w:w="708" w:type="dxa"/>
          </w:tcPr>
          <w:p w14:paraId="39903FD1"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w:t>
            </w:r>
          </w:p>
        </w:tc>
        <w:tc>
          <w:tcPr>
            <w:tcW w:w="709" w:type="dxa"/>
          </w:tcPr>
          <w:p w14:paraId="6DED05EC"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4,8</w:t>
            </w:r>
          </w:p>
        </w:tc>
        <w:tc>
          <w:tcPr>
            <w:tcW w:w="709" w:type="dxa"/>
          </w:tcPr>
          <w:p w14:paraId="39091623"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25</w:t>
            </w:r>
          </w:p>
        </w:tc>
        <w:tc>
          <w:tcPr>
            <w:tcW w:w="709" w:type="dxa"/>
          </w:tcPr>
          <w:p w14:paraId="2CA309AB"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59,5</w:t>
            </w:r>
          </w:p>
        </w:tc>
        <w:tc>
          <w:tcPr>
            <w:tcW w:w="708" w:type="dxa"/>
          </w:tcPr>
          <w:p w14:paraId="05B6AD81"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10</w:t>
            </w:r>
          </w:p>
        </w:tc>
        <w:tc>
          <w:tcPr>
            <w:tcW w:w="709" w:type="dxa"/>
          </w:tcPr>
          <w:p w14:paraId="4C2AF32C"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23,8</w:t>
            </w:r>
          </w:p>
        </w:tc>
        <w:tc>
          <w:tcPr>
            <w:tcW w:w="709" w:type="dxa"/>
          </w:tcPr>
          <w:p w14:paraId="26BFB980"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5</w:t>
            </w:r>
          </w:p>
        </w:tc>
        <w:tc>
          <w:tcPr>
            <w:tcW w:w="709" w:type="dxa"/>
          </w:tcPr>
          <w:p w14:paraId="243C272A"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11,9</w:t>
            </w:r>
          </w:p>
        </w:tc>
      </w:tr>
      <w:tr w:rsidR="00D53120" w:rsidRPr="00D53120" w14:paraId="49537051" w14:textId="77777777" w:rsidTr="002F0FAA">
        <w:trPr>
          <w:trHeight w:val="419"/>
        </w:trPr>
        <w:tc>
          <w:tcPr>
            <w:tcW w:w="567" w:type="dxa"/>
            <w:vAlign w:val="center"/>
          </w:tcPr>
          <w:p w14:paraId="37E8818C"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6DBEAA47"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Тужинский район</w:t>
            </w:r>
          </w:p>
        </w:tc>
        <w:tc>
          <w:tcPr>
            <w:tcW w:w="1027" w:type="dxa"/>
          </w:tcPr>
          <w:p w14:paraId="46975E81"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36</w:t>
            </w:r>
          </w:p>
        </w:tc>
        <w:tc>
          <w:tcPr>
            <w:tcW w:w="708" w:type="dxa"/>
          </w:tcPr>
          <w:p w14:paraId="38114651"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w:t>
            </w:r>
          </w:p>
        </w:tc>
        <w:tc>
          <w:tcPr>
            <w:tcW w:w="709" w:type="dxa"/>
          </w:tcPr>
          <w:p w14:paraId="09C367E6"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5,6</w:t>
            </w:r>
          </w:p>
        </w:tc>
        <w:tc>
          <w:tcPr>
            <w:tcW w:w="709" w:type="dxa"/>
          </w:tcPr>
          <w:p w14:paraId="28758732"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20</w:t>
            </w:r>
          </w:p>
        </w:tc>
        <w:tc>
          <w:tcPr>
            <w:tcW w:w="709" w:type="dxa"/>
          </w:tcPr>
          <w:p w14:paraId="3FD05C2F"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55,6</w:t>
            </w:r>
          </w:p>
        </w:tc>
        <w:tc>
          <w:tcPr>
            <w:tcW w:w="708" w:type="dxa"/>
          </w:tcPr>
          <w:p w14:paraId="376D5ACE"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13</w:t>
            </w:r>
          </w:p>
        </w:tc>
        <w:tc>
          <w:tcPr>
            <w:tcW w:w="709" w:type="dxa"/>
          </w:tcPr>
          <w:p w14:paraId="7941619B"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36,1</w:t>
            </w:r>
          </w:p>
        </w:tc>
        <w:tc>
          <w:tcPr>
            <w:tcW w:w="709" w:type="dxa"/>
          </w:tcPr>
          <w:p w14:paraId="5C4A702B"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w:t>
            </w:r>
          </w:p>
        </w:tc>
        <w:tc>
          <w:tcPr>
            <w:tcW w:w="709" w:type="dxa"/>
          </w:tcPr>
          <w:p w14:paraId="2EBDFB03"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2,8</w:t>
            </w:r>
          </w:p>
        </w:tc>
      </w:tr>
      <w:tr w:rsidR="00D53120" w:rsidRPr="00D53120" w14:paraId="3E54F288" w14:textId="77777777" w:rsidTr="002F0FAA">
        <w:trPr>
          <w:trHeight w:val="419"/>
        </w:trPr>
        <w:tc>
          <w:tcPr>
            <w:tcW w:w="567" w:type="dxa"/>
            <w:vAlign w:val="center"/>
          </w:tcPr>
          <w:p w14:paraId="21089F2E"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62CF73B0"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Унинский район</w:t>
            </w:r>
          </w:p>
        </w:tc>
        <w:tc>
          <w:tcPr>
            <w:tcW w:w="1027" w:type="dxa"/>
          </w:tcPr>
          <w:p w14:paraId="4B9607D2"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67</w:t>
            </w:r>
          </w:p>
        </w:tc>
        <w:tc>
          <w:tcPr>
            <w:tcW w:w="708" w:type="dxa"/>
          </w:tcPr>
          <w:p w14:paraId="55B6D7CF"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w:t>
            </w:r>
          </w:p>
        </w:tc>
        <w:tc>
          <w:tcPr>
            <w:tcW w:w="709" w:type="dxa"/>
          </w:tcPr>
          <w:p w14:paraId="6281F5D7"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1,5</w:t>
            </w:r>
          </w:p>
        </w:tc>
        <w:tc>
          <w:tcPr>
            <w:tcW w:w="709" w:type="dxa"/>
          </w:tcPr>
          <w:p w14:paraId="2EC12A8C"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35</w:t>
            </w:r>
          </w:p>
        </w:tc>
        <w:tc>
          <w:tcPr>
            <w:tcW w:w="709" w:type="dxa"/>
          </w:tcPr>
          <w:p w14:paraId="438A16D9"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52,2</w:t>
            </w:r>
          </w:p>
        </w:tc>
        <w:tc>
          <w:tcPr>
            <w:tcW w:w="708" w:type="dxa"/>
          </w:tcPr>
          <w:p w14:paraId="239B6271"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22</w:t>
            </w:r>
          </w:p>
        </w:tc>
        <w:tc>
          <w:tcPr>
            <w:tcW w:w="709" w:type="dxa"/>
          </w:tcPr>
          <w:p w14:paraId="1B1C5A33"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32,8</w:t>
            </w:r>
          </w:p>
        </w:tc>
        <w:tc>
          <w:tcPr>
            <w:tcW w:w="709" w:type="dxa"/>
          </w:tcPr>
          <w:p w14:paraId="29BD2581"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9</w:t>
            </w:r>
          </w:p>
        </w:tc>
        <w:tc>
          <w:tcPr>
            <w:tcW w:w="709" w:type="dxa"/>
          </w:tcPr>
          <w:p w14:paraId="58548A92"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13,4</w:t>
            </w:r>
          </w:p>
        </w:tc>
      </w:tr>
      <w:tr w:rsidR="00D53120" w:rsidRPr="00D53120" w14:paraId="400CB025" w14:textId="77777777" w:rsidTr="002F0FAA">
        <w:trPr>
          <w:trHeight w:val="419"/>
        </w:trPr>
        <w:tc>
          <w:tcPr>
            <w:tcW w:w="567" w:type="dxa"/>
            <w:vAlign w:val="center"/>
          </w:tcPr>
          <w:p w14:paraId="5BE93009"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1BE4A0F0"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Уржумский муниципальный округ</w:t>
            </w:r>
          </w:p>
        </w:tc>
        <w:tc>
          <w:tcPr>
            <w:tcW w:w="1027" w:type="dxa"/>
          </w:tcPr>
          <w:p w14:paraId="2CFEDE98"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261</w:t>
            </w:r>
          </w:p>
        </w:tc>
        <w:tc>
          <w:tcPr>
            <w:tcW w:w="708" w:type="dxa"/>
          </w:tcPr>
          <w:p w14:paraId="48AE4B07"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w:t>
            </w:r>
          </w:p>
        </w:tc>
        <w:tc>
          <w:tcPr>
            <w:tcW w:w="709" w:type="dxa"/>
          </w:tcPr>
          <w:p w14:paraId="61813544"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0,4</w:t>
            </w:r>
          </w:p>
        </w:tc>
        <w:tc>
          <w:tcPr>
            <w:tcW w:w="709" w:type="dxa"/>
          </w:tcPr>
          <w:p w14:paraId="34E556DB"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126</w:t>
            </w:r>
          </w:p>
        </w:tc>
        <w:tc>
          <w:tcPr>
            <w:tcW w:w="709" w:type="dxa"/>
          </w:tcPr>
          <w:p w14:paraId="5D41F1A3"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48,3</w:t>
            </w:r>
          </w:p>
        </w:tc>
        <w:tc>
          <w:tcPr>
            <w:tcW w:w="708" w:type="dxa"/>
          </w:tcPr>
          <w:p w14:paraId="45DFF180"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103</w:t>
            </w:r>
          </w:p>
        </w:tc>
        <w:tc>
          <w:tcPr>
            <w:tcW w:w="709" w:type="dxa"/>
          </w:tcPr>
          <w:p w14:paraId="3B409BEF"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39,5</w:t>
            </w:r>
          </w:p>
        </w:tc>
        <w:tc>
          <w:tcPr>
            <w:tcW w:w="709" w:type="dxa"/>
          </w:tcPr>
          <w:p w14:paraId="38AAF0E6"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31</w:t>
            </w:r>
          </w:p>
        </w:tc>
        <w:tc>
          <w:tcPr>
            <w:tcW w:w="709" w:type="dxa"/>
          </w:tcPr>
          <w:p w14:paraId="10E86F90"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11,9</w:t>
            </w:r>
          </w:p>
        </w:tc>
      </w:tr>
      <w:tr w:rsidR="00D53120" w:rsidRPr="00D53120" w14:paraId="3407926C" w14:textId="77777777" w:rsidTr="002F0FAA">
        <w:trPr>
          <w:trHeight w:val="419"/>
        </w:trPr>
        <w:tc>
          <w:tcPr>
            <w:tcW w:w="567" w:type="dxa"/>
            <w:vAlign w:val="center"/>
          </w:tcPr>
          <w:p w14:paraId="41CE4432"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211B1A51"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Фалёнский район</w:t>
            </w:r>
          </w:p>
        </w:tc>
        <w:tc>
          <w:tcPr>
            <w:tcW w:w="1027" w:type="dxa"/>
          </w:tcPr>
          <w:p w14:paraId="27CD5B56"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90</w:t>
            </w:r>
          </w:p>
        </w:tc>
        <w:tc>
          <w:tcPr>
            <w:tcW w:w="708" w:type="dxa"/>
          </w:tcPr>
          <w:p w14:paraId="0C35B7C7"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20</w:t>
            </w:r>
          </w:p>
        </w:tc>
        <w:tc>
          <w:tcPr>
            <w:tcW w:w="709" w:type="dxa"/>
          </w:tcPr>
          <w:p w14:paraId="03D8165A"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22,2</w:t>
            </w:r>
          </w:p>
        </w:tc>
        <w:tc>
          <w:tcPr>
            <w:tcW w:w="709" w:type="dxa"/>
          </w:tcPr>
          <w:p w14:paraId="13DE31FF"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51</w:t>
            </w:r>
          </w:p>
        </w:tc>
        <w:tc>
          <w:tcPr>
            <w:tcW w:w="709" w:type="dxa"/>
          </w:tcPr>
          <w:p w14:paraId="4E30B90F"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56,7</w:t>
            </w:r>
          </w:p>
        </w:tc>
        <w:tc>
          <w:tcPr>
            <w:tcW w:w="708" w:type="dxa"/>
          </w:tcPr>
          <w:p w14:paraId="3E3861D8"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16</w:t>
            </w:r>
          </w:p>
        </w:tc>
        <w:tc>
          <w:tcPr>
            <w:tcW w:w="709" w:type="dxa"/>
          </w:tcPr>
          <w:p w14:paraId="140E7CCE"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17,8</w:t>
            </w:r>
          </w:p>
        </w:tc>
        <w:tc>
          <w:tcPr>
            <w:tcW w:w="709" w:type="dxa"/>
          </w:tcPr>
          <w:p w14:paraId="0AD69C71"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w:t>
            </w:r>
          </w:p>
        </w:tc>
        <w:tc>
          <w:tcPr>
            <w:tcW w:w="709" w:type="dxa"/>
          </w:tcPr>
          <w:p w14:paraId="663C57F7"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3,3</w:t>
            </w:r>
          </w:p>
        </w:tc>
      </w:tr>
      <w:tr w:rsidR="00D53120" w:rsidRPr="00D53120" w14:paraId="36689D01" w14:textId="77777777" w:rsidTr="002F0FAA">
        <w:trPr>
          <w:trHeight w:val="419"/>
        </w:trPr>
        <w:tc>
          <w:tcPr>
            <w:tcW w:w="567" w:type="dxa"/>
            <w:vAlign w:val="center"/>
          </w:tcPr>
          <w:p w14:paraId="2188FE18"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1F88B5CA"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Шабалинский район</w:t>
            </w:r>
          </w:p>
        </w:tc>
        <w:tc>
          <w:tcPr>
            <w:tcW w:w="1027" w:type="dxa"/>
          </w:tcPr>
          <w:p w14:paraId="5AB2BC68"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59</w:t>
            </w:r>
          </w:p>
        </w:tc>
        <w:tc>
          <w:tcPr>
            <w:tcW w:w="708" w:type="dxa"/>
          </w:tcPr>
          <w:p w14:paraId="15F2BA33"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w:t>
            </w:r>
          </w:p>
        </w:tc>
        <w:tc>
          <w:tcPr>
            <w:tcW w:w="709" w:type="dxa"/>
          </w:tcPr>
          <w:p w14:paraId="1BDDF6E5"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3,4</w:t>
            </w:r>
          </w:p>
        </w:tc>
        <w:tc>
          <w:tcPr>
            <w:tcW w:w="709" w:type="dxa"/>
          </w:tcPr>
          <w:p w14:paraId="2D5563CB"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37</w:t>
            </w:r>
          </w:p>
        </w:tc>
        <w:tc>
          <w:tcPr>
            <w:tcW w:w="709" w:type="dxa"/>
          </w:tcPr>
          <w:p w14:paraId="3FE229DA"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62,7</w:t>
            </w:r>
          </w:p>
        </w:tc>
        <w:tc>
          <w:tcPr>
            <w:tcW w:w="708" w:type="dxa"/>
          </w:tcPr>
          <w:p w14:paraId="626C787E"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17</w:t>
            </w:r>
          </w:p>
        </w:tc>
        <w:tc>
          <w:tcPr>
            <w:tcW w:w="709" w:type="dxa"/>
          </w:tcPr>
          <w:p w14:paraId="765773FA"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28,8</w:t>
            </w:r>
          </w:p>
        </w:tc>
        <w:tc>
          <w:tcPr>
            <w:tcW w:w="709" w:type="dxa"/>
          </w:tcPr>
          <w:p w14:paraId="140947D7"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w:t>
            </w:r>
          </w:p>
        </w:tc>
        <w:tc>
          <w:tcPr>
            <w:tcW w:w="709" w:type="dxa"/>
          </w:tcPr>
          <w:p w14:paraId="4315CD0F"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5,1</w:t>
            </w:r>
          </w:p>
        </w:tc>
      </w:tr>
      <w:tr w:rsidR="00D53120" w:rsidRPr="00D53120" w14:paraId="1EE115E2" w14:textId="77777777" w:rsidTr="002F0FAA">
        <w:trPr>
          <w:trHeight w:val="419"/>
        </w:trPr>
        <w:tc>
          <w:tcPr>
            <w:tcW w:w="567" w:type="dxa"/>
            <w:vAlign w:val="center"/>
          </w:tcPr>
          <w:p w14:paraId="665C000F"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727B3156"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Юрьянский район</w:t>
            </w:r>
          </w:p>
        </w:tc>
        <w:tc>
          <w:tcPr>
            <w:tcW w:w="1027" w:type="dxa"/>
          </w:tcPr>
          <w:p w14:paraId="7B20B40A"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135</w:t>
            </w:r>
          </w:p>
        </w:tc>
        <w:tc>
          <w:tcPr>
            <w:tcW w:w="708" w:type="dxa"/>
          </w:tcPr>
          <w:p w14:paraId="30A7D0F4"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12</w:t>
            </w:r>
          </w:p>
        </w:tc>
        <w:tc>
          <w:tcPr>
            <w:tcW w:w="709" w:type="dxa"/>
          </w:tcPr>
          <w:p w14:paraId="3107FB15"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8,9</w:t>
            </w:r>
          </w:p>
        </w:tc>
        <w:tc>
          <w:tcPr>
            <w:tcW w:w="709" w:type="dxa"/>
          </w:tcPr>
          <w:p w14:paraId="1A381153"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55</w:t>
            </w:r>
          </w:p>
        </w:tc>
        <w:tc>
          <w:tcPr>
            <w:tcW w:w="709" w:type="dxa"/>
          </w:tcPr>
          <w:p w14:paraId="73FD5592"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40,7</w:t>
            </w:r>
          </w:p>
        </w:tc>
        <w:tc>
          <w:tcPr>
            <w:tcW w:w="708" w:type="dxa"/>
          </w:tcPr>
          <w:p w14:paraId="58C8B9A0"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53</w:t>
            </w:r>
          </w:p>
        </w:tc>
        <w:tc>
          <w:tcPr>
            <w:tcW w:w="709" w:type="dxa"/>
          </w:tcPr>
          <w:p w14:paraId="27860512"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39,3</w:t>
            </w:r>
          </w:p>
        </w:tc>
        <w:tc>
          <w:tcPr>
            <w:tcW w:w="709" w:type="dxa"/>
          </w:tcPr>
          <w:p w14:paraId="5B7D4420"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15</w:t>
            </w:r>
          </w:p>
        </w:tc>
        <w:tc>
          <w:tcPr>
            <w:tcW w:w="709" w:type="dxa"/>
          </w:tcPr>
          <w:p w14:paraId="6FAB6F7E"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11,1</w:t>
            </w:r>
          </w:p>
        </w:tc>
      </w:tr>
      <w:tr w:rsidR="00D53120" w:rsidRPr="00D53120" w14:paraId="5BE98374" w14:textId="77777777" w:rsidTr="002F0FAA">
        <w:trPr>
          <w:trHeight w:val="419"/>
        </w:trPr>
        <w:tc>
          <w:tcPr>
            <w:tcW w:w="567" w:type="dxa"/>
            <w:vAlign w:val="center"/>
          </w:tcPr>
          <w:p w14:paraId="3C11422A"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7D240E89"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Яранский район</w:t>
            </w:r>
          </w:p>
        </w:tc>
        <w:tc>
          <w:tcPr>
            <w:tcW w:w="1027" w:type="dxa"/>
          </w:tcPr>
          <w:p w14:paraId="6B4E9055"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191</w:t>
            </w:r>
          </w:p>
        </w:tc>
        <w:tc>
          <w:tcPr>
            <w:tcW w:w="708" w:type="dxa"/>
          </w:tcPr>
          <w:p w14:paraId="400402BE"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13</w:t>
            </w:r>
          </w:p>
        </w:tc>
        <w:tc>
          <w:tcPr>
            <w:tcW w:w="709" w:type="dxa"/>
          </w:tcPr>
          <w:p w14:paraId="74EA0238"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6,8</w:t>
            </w:r>
          </w:p>
        </w:tc>
        <w:tc>
          <w:tcPr>
            <w:tcW w:w="709" w:type="dxa"/>
          </w:tcPr>
          <w:p w14:paraId="50641E52"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118</w:t>
            </w:r>
          </w:p>
        </w:tc>
        <w:tc>
          <w:tcPr>
            <w:tcW w:w="709" w:type="dxa"/>
          </w:tcPr>
          <w:p w14:paraId="2BEC12EC"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61,8</w:t>
            </w:r>
          </w:p>
        </w:tc>
        <w:tc>
          <w:tcPr>
            <w:tcW w:w="708" w:type="dxa"/>
          </w:tcPr>
          <w:p w14:paraId="1A9EA720"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48</w:t>
            </w:r>
          </w:p>
        </w:tc>
        <w:tc>
          <w:tcPr>
            <w:tcW w:w="709" w:type="dxa"/>
          </w:tcPr>
          <w:p w14:paraId="537E43BA"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25,1</w:t>
            </w:r>
          </w:p>
        </w:tc>
        <w:tc>
          <w:tcPr>
            <w:tcW w:w="709" w:type="dxa"/>
          </w:tcPr>
          <w:p w14:paraId="2DF90CE4"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12</w:t>
            </w:r>
          </w:p>
        </w:tc>
        <w:tc>
          <w:tcPr>
            <w:tcW w:w="709" w:type="dxa"/>
          </w:tcPr>
          <w:p w14:paraId="467043E5"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6,3</w:t>
            </w:r>
          </w:p>
        </w:tc>
      </w:tr>
      <w:tr w:rsidR="00D53120" w:rsidRPr="00D53120" w14:paraId="01445AB5" w14:textId="77777777" w:rsidTr="002F0FAA">
        <w:trPr>
          <w:trHeight w:val="419"/>
        </w:trPr>
        <w:tc>
          <w:tcPr>
            <w:tcW w:w="567" w:type="dxa"/>
            <w:vAlign w:val="center"/>
          </w:tcPr>
          <w:p w14:paraId="2864DC1F"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405D6914"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г. Вятские Поляны</w:t>
            </w:r>
          </w:p>
        </w:tc>
        <w:tc>
          <w:tcPr>
            <w:tcW w:w="1027" w:type="dxa"/>
          </w:tcPr>
          <w:p w14:paraId="5A94F99C"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349</w:t>
            </w:r>
          </w:p>
        </w:tc>
        <w:tc>
          <w:tcPr>
            <w:tcW w:w="708" w:type="dxa"/>
          </w:tcPr>
          <w:p w14:paraId="2038AB3E"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4</w:t>
            </w:r>
          </w:p>
        </w:tc>
        <w:tc>
          <w:tcPr>
            <w:tcW w:w="709" w:type="dxa"/>
          </w:tcPr>
          <w:p w14:paraId="390E2DA2"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1,1</w:t>
            </w:r>
          </w:p>
        </w:tc>
        <w:tc>
          <w:tcPr>
            <w:tcW w:w="709" w:type="dxa"/>
          </w:tcPr>
          <w:p w14:paraId="6FF97DF5"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140</w:t>
            </w:r>
          </w:p>
        </w:tc>
        <w:tc>
          <w:tcPr>
            <w:tcW w:w="709" w:type="dxa"/>
          </w:tcPr>
          <w:p w14:paraId="5162259A"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40,1</w:t>
            </w:r>
          </w:p>
        </w:tc>
        <w:tc>
          <w:tcPr>
            <w:tcW w:w="708" w:type="dxa"/>
          </w:tcPr>
          <w:p w14:paraId="3D4959B1"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145</w:t>
            </w:r>
          </w:p>
        </w:tc>
        <w:tc>
          <w:tcPr>
            <w:tcW w:w="709" w:type="dxa"/>
          </w:tcPr>
          <w:p w14:paraId="42029F7C"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41,5</w:t>
            </w:r>
          </w:p>
        </w:tc>
        <w:tc>
          <w:tcPr>
            <w:tcW w:w="709" w:type="dxa"/>
          </w:tcPr>
          <w:p w14:paraId="79AD3D1F"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60</w:t>
            </w:r>
          </w:p>
        </w:tc>
        <w:tc>
          <w:tcPr>
            <w:tcW w:w="709" w:type="dxa"/>
          </w:tcPr>
          <w:p w14:paraId="060ECFBE"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17,2</w:t>
            </w:r>
          </w:p>
        </w:tc>
      </w:tr>
      <w:tr w:rsidR="00D53120" w:rsidRPr="00D53120" w14:paraId="73D240A7" w14:textId="77777777" w:rsidTr="002F0FAA">
        <w:trPr>
          <w:trHeight w:val="419"/>
        </w:trPr>
        <w:tc>
          <w:tcPr>
            <w:tcW w:w="567" w:type="dxa"/>
            <w:vAlign w:val="center"/>
          </w:tcPr>
          <w:p w14:paraId="36588B73"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7DEA8F5E"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г. Кирово-Чепецк</w:t>
            </w:r>
          </w:p>
        </w:tc>
        <w:tc>
          <w:tcPr>
            <w:tcW w:w="1027" w:type="dxa"/>
          </w:tcPr>
          <w:p w14:paraId="2A8B1797"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652</w:t>
            </w:r>
          </w:p>
        </w:tc>
        <w:tc>
          <w:tcPr>
            <w:tcW w:w="708" w:type="dxa"/>
          </w:tcPr>
          <w:p w14:paraId="3514BADF"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0</w:t>
            </w:r>
          </w:p>
        </w:tc>
        <w:tc>
          <w:tcPr>
            <w:tcW w:w="709" w:type="dxa"/>
          </w:tcPr>
          <w:p w14:paraId="7751CDA2"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0,0</w:t>
            </w:r>
          </w:p>
        </w:tc>
        <w:tc>
          <w:tcPr>
            <w:tcW w:w="709" w:type="dxa"/>
          </w:tcPr>
          <w:p w14:paraId="184AAAC7"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327</w:t>
            </w:r>
          </w:p>
        </w:tc>
        <w:tc>
          <w:tcPr>
            <w:tcW w:w="709" w:type="dxa"/>
          </w:tcPr>
          <w:p w14:paraId="03864F91"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50,2</w:t>
            </w:r>
          </w:p>
        </w:tc>
        <w:tc>
          <w:tcPr>
            <w:tcW w:w="708" w:type="dxa"/>
          </w:tcPr>
          <w:p w14:paraId="52A714CA"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234</w:t>
            </w:r>
          </w:p>
        </w:tc>
        <w:tc>
          <w:tcPr>
            <w:tcW w:w="709" w:type="dxa"/>
          </w:tcPr>
          <w:p w14:paraId="6ED55C2D"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35,9</w:t>
            </w:r>
          </w:p>
        </w:tc>
        <w:tc>
          <w:tcPr>
            <w:tcW w:w="709" w:type="dxa"/>
          </w:tcPr>
          <w:p w14:paraId="0A3E1F8A"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91</w:t>
            </w:r>
          </w:p>
        </w:tc>
        <w:tc>
          <w:tcPr>
            <w:tcW w:w="709" w:type="dxa"/>
          </w:tcPr>
          <w:p w14:paraId="0C4CA7E9"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14,0</w:t>
            </w:r>
          </w:p>
        </w:tc>
      </w:tr>
      <w:tr w:rsidR="00D53120" w:rsidRPr="00D53120" w14:paraId="3741D50E" w14:textId="77777777" w:rsidTr="002F0FAA">
        <w:trPr>
          <w:trHeight w:val="419"/>
        </w:trPr>
        <w:tc>
          <w:tcPr>
            <w:tcW w:w="567" w:type="dxa"/>
            <w:vAlign w:val="center"/>
          </w:tcPr>
          <w:p w14:paraId="64072A8C"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01F81BA6"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г. Котельнич</w:t>
            </w:r>
          </w:p>
        </w:tc>
        <w:tc>
          <w:tcPr>
            <w:tcW w:w="1027" w:type="dxa"/>
          </w:tcPr>
          <w:p w14:paraId="26495A2A"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246</w:t>
            </w:r>
          </w:p>
        </w:tc>
        <w:tc>
          <w:tcPr>
            <w:tcW w:w="708" w:type="dxa"/>
          </w:tcPr>
          <w:p w14:paraId="6714D333"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18</w:t>
            </w:r>
          </w:p>
        </w:tc>
        <w:tc>
          <w:tcPr>
            <w:tcW w:w="709" w:type="dxa"/>
          </w:tcPr>
          <w:p w14:paraId="24F7497C"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7,3</w:t>
            </w:r>
          </w:p>
        </w:tc>
        <w:tc>
          <w:tcPr>
            <w:tcW w:w="709" w:type="dxa"/>
          </w:tcPr>
          <w:p w14:paraId="3DCADA7C"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145</w:t>
            </w:r>
          </w:p>
        </w:tc>
        <w:tc>
          <w:tcPr>
            <w:tcW w:w="709" w:type="dxa"/>
          </w:tcPr>
          <w:p w14:paraId="2A2CA8FB"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58,9</w:t>
            </w:r>
          </w:p>
        </w:tc>
        <w:tc>
          <w:tcPr>
            <w:tcW w:w="708" w:type="dxa"/>
          </w:tcPr>
          <w:p w14:paraId="0E5B682C"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67</w:t>
            </w:r>
          </w:p>
        </w:tc>
        <w:tc>
          <w:tcPr>
            <w:tcW w:w="709" w:type="dxa"/>
          </w:tcPr>
          <w:p w14:paraId="63B8224B"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27,2</w:t>
            </w:r>
          </w:p>
        </w:tc>
        <w:tc>
          <w:tcPr>
            <w:tcW w:w="709" w:type="dxa"/>
          </w:tcPr>
          <w:p w14:paraId="2A088DEF"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16</w:t>
            </w:r>
          </w:p>
        </w:tc>
        <w:tc>
          <w:tcPr>
            <w:tcW w:w="709" w:type="dxa"/>
          </w:tcPr>
          <w:p w14:paraId="2539D8E0"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6,5</w:t>
            </w:r>
          </w:p>
        </w:tc>
      </w:tr>
      <w:tr w:rsidR="00D53120" w:rsidRPr="00D53120" w14:paraId="58CA574B" w14:textId="77777777" w:rsidTr="002F0FAA">
        <w:trPr>
          <w:trHeight w:val="419"/>
        </w:trPr>
        <w:tc>
          <w:tcPr>
            <w:tcW w:w="567" w:type="dxa"/>
            <w:vAlign w:val="center"/>
          </w:tcPr>
          <w:p w14:paraId="73973F18"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0C5C60BA"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г. Слободской</w:t>
            </w:r>
          </w:p>
        </w:tc>
        <w:tc>
          <w:tcPr>
            <w:tcW w:w="1027" w:type="dxa"/>
          </w:tcPr>
          <w:p w14:paraId="4EF76D5A"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295</w:t>
            </w:r>
          </w:p>
        </w:tc>
        <w:tc>
          <w:tcPr>
            <w:tcW w:w="708" w:type="dxa"/>
          </w:tcPr>
          <w:p w14:paraId="052AEEDD"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w:t>
            </w:r>
          </w:p>
        </w:tc>
        <w:tc>
          <w:tcPr>
            <w:tcW w:w="709" w:type="dxa"/>
          </w:tcPr>
          <w:p w14:paraId="5B1A4D9B"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0,3</w:t>
            </w:r>
          </w:p>
        </w:tc>
        <w:tc>
          <w:tcPr>
            <w:tcW w:w="709" w:type="dxa"/>
          </w:tcPr>
          <w:p w14:paraId="1B200B6D"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137</w:t>
            </w:r>
          </w:p>
        </w:tc>
        <w:tc>
          <w:tcPr>
            <w:tcW w:w="709" w:type="dxa"/>
          </w:tcPr>
          <w:p w14:paraId="37631F74"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46,4</w:t>
            </w:r>
          </w:p>
        </w:tc>
        <w:tc>
          <w:tcPr>
            <w:tcW w:w="708" w:type="dxa"/>
          </w:tcPr>
          <w:p w14:paraId="70BA6A39"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107</w:t>
            </w:r>
          </w:p>
        </w:tc>
        <w:tc>
          <w:tcPr>
            <w:tcW w:w="709" w:type="dxa"/>
          </w:tcPr>
          <w:p w14:paraId="3A89F8AE"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36,3</w:t>
            </w:r>
          </w:p>
        </w:tc>
        <w:tc>
          <w:tcPr>
            <w:tcW w:w="709" w:type="dxa"/>
          </w:tcPr>
          <w:p w14:paraId="5A15FB4F"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50</w:t>
            </w:r>
          </w:p>
        </w:tc>
        <w:tc>
          <w:tcPr>
            <w:tcW w:w="709" w:type="dxa"/>
          </w:tcPr>
          <w:p w14:paraId="1856E636"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16,9</w:t>
            </w:r>
          </w:p>
        </w:tc>
      </w:tr>
      <w:tr w:rsidR="00D53120" w:rsidRPr="00D53120" w14:paraId="42BD7337" w14:textId="77777777" w:rsidTr="002F0FAA">
        <w:trPr>
          <w:trHeight w:val="419"/>
        </w:trPr>
        <w:tc>
          <w:tcPr>
            <w:tcW w:w="567" w:type="dxa"/>
            <w:vAlign w:val="center"/>
          </w:tcPr>
          <w:p w14:paraId="6583C27E"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0AC94B58"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г. Киров</w:t>
            </w:r>
          </w:p>
        </w:tc>
        <w:tc>
          <w:tcPr>
            <w:tcW w:w="1027" w:type="dxa"/>
          </w:tcPr>
          <w:p w14:paraId="675C3433"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4979</w:t>
            </w:r>
          </w:p>
        </w:tc>
        <w:tc>
          <w:tcPr>
            <w:tcW w:w="708" w:type="dxa"/>
          </w:tcPr>
          <w:p w14:paraId="574B826F"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351</w:t>
            </w:r>
          </w:p>
        </w:tc>
        <w:tc>
          <w:tcPr>
            <w:tcW w:w="709" w:type="dxa"/>
          </w:tcPr>
          <w:p w14:paraId="06D7CA79"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7,0</w:t>
            </w:r>
          </w:p>
        </w:tc>
        <w:tc>
          <w:tcPr>
            <w:tcW w:w="709" w:type="dxa"/>
          </w:tcPr>
          <w:p w14:paraId="1F7F37E2"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2327</w:t>
            </w:r>
          </w:p>
        </w:tc>
        <w:tc>
          <w:tcPr>
            <w:tcW w:w="709" w:type="dxa"/>
          </w:tcPr>
          <w:p w14:paraId="6E8FAE38"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46,7</w:t>
            </w:r>
          </w:p>
        </w:tc>
        <w:tc>
          <w:tcPr>
            <w:tcW w:w="708" w:type="dxa"/>
          </w:tcPr>
          <w:p w14:paraId="191B815F"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1613</w:t>
            </w:r>
          </w:p>
        </w:tc>
        <w:tc>
          <w:tcPr>
            <w:tcW w:w="709" w:type="dxa"/>
          </w:tcPr>
          <w:p w14:paraId="4F3EEA0F"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32,4</w:t>
            </w:r>
          </w:p>
        </w:tc>
        <w:tc>
          <w:tcPr>
            <w:tcW w:w="709" w:type="dxa"/>
          </w:tcPr>
          <w:p w14:paraId="3BA62567"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688</w:t>
            </w:r>
          </w:p>
        </w:tc>
        <w:tc>
          <w:tcPr>
            <w:tcW w:w="709" w:type="dxa"/>
          </w:tcPr>
          <w:p w14:paraId="6FF5C618"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13,8</w:t>
            </w:r>
          </w:p>
        </w:tc>
      </w:tr>
      <w:tr w:rsidR="00D53120" w:rsidRPr="00D53120" w14:paraId="11F6F42E" w14:textId="77777777" w:rsidTr="002F0FAA">
        <w:trPr>
          <w:trHeight w:val="419"/>
        </w:trPr>
        <w:tc>
          <w:tcPr>
            <w:tcW w:w="567" w:type="dxa"/>
            <w:vAlign w:val="center"/>
          </w:tcPr>
          <w:p w14:paraId="78F9DF6A" w14:textId="77777777" w:rsidR="00D53120" w:rsidRPr="00025047" w:rsidRDefault="00D53120" w:rsidP="00ED4E1C">
            <w:pPr>
              <w:pStyle w:val="a6"/>
              <w:numPr>
                <w:ilvl w:val="0"/>
                <w:numId w:val="7"/>
              </w:numPr>
              <w:spacing w:after="0" w:line="240" w:lineRule="auto"/>
              <w:ind w:left="0" w:firstLine="0"/>
              <w:rPr>
                <w:rFonts w:ascii="Times New Roman" w:hAnsi="Times New Roman"/>
                <w:sz w:val="24"/>
                <w:szCs w:val="24"/>
              </w:rPr>
            </w:pPr>
          </w:p>
        </w:tc>
        <w:tc>
          <w:tcPr>
            <w:tcW w:w="2409" w:type="dxa"/>
            <w:vAlign w:val="center"/>
          </w:tcPr>
          <w:p w14:paraId="24FCEEEE" w14:textId="77777777" w:rsidR="00D53120" w:rsidRPr="00025047" w:rsidRDefault="00D53120" w:rsidP="002F0FAA">
            <w:pPr>
              <w:spacing w:after="0" w:line="240" w:lineRule="auto"/>
              <w:contextualSpacing/>
              <w:rPr>
                <w:rFonts w:ascii="Times New Roman" w:hAnsi="Times New Roman" w:cs="Times New Roman"/>
                <w:sz w:val="24"/>
                <w:szCs w:val="24"/>
              </w:rPr>
            </w:pPr>
            <w:r w:rsidRPr="00025047">
              <w:rPr>
                <w:rFonts w:ascii="Times New Roman" w:hAnsi="Times New Roman" w:cs="Times New Roman"/>
                <w:sz w:val="24"/>
                <w:szCs w:val="24"/>
              </w:rPr>
              <w:t>ЗАТО Первомайский</w:t>
            </w:r>
          </w:p>
        </w:tc>
        <w:tc>
          <w:tcPr>
            <w:tcW w:w="1027" w:type="dxa"/>
          </w:tcPr>
          <w:p w14:paraId="1666D909" w14:textId="77777777" w:rsidR="00D53120" w:rsidRPr="00025047" w:rsidRDefault="00D53120" w:rsidP="00025047">
            <w:pPr>
              <w:spacing w:after="0" w:line="240" w:lineRule="auto"/>
              <w:jc w:val="center"/>
              <w:rPr>
                <w:rFonts w:ascii="Times New Roman" w:hAnsi="Times New Roman" w:cs="Times New Roman"/>
                <w:sz w:val="24"/>
                <w:szCs w:val="24"/>
              </w:rPr>
            </w:pPr>
            <w:r w:rsidRPr="00025047">
              <w:rPr>
                <w:rFonts w:ascii="Times New Roman" w:hAnsi="Times New Roman" w:cs="Times New Roman"/>
                <w:sz w:val="24"/>
                <w:szCs w:val="24"/>
              </w:rPr>
              <w:t>37</w:t>
            </w:r>
          </w:p>
        </w:tc>
        <w:tc>
          <w:tcPr>
            <w:tcW w:w="708" w:type="dxa"/>
          </w:tcPr>
          <w:p w14:paraId="02A0E712"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0</w:t>
            </w:r>
          </w:p>
        </w:tc>
        <w:tc>
          <w:tcPr>
            <w:tcW w:w="709" w:type="dxa"/>
          </w:tcPr>
          <w:p w14:paraId="71CD44E0"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0,0</w:t>
            </w:r>
          </w:p>
        </w:tc>
        <w:tc>
          <w:tcPr>
            <w:tcW w:w="709" w:type="dxa"/>
          </w:tcPr>
          <w:p w14:paraId="6AD82D13"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19</w:t>
            </w:r>
          </w:p>
        </w:tc>
        <w:tc>
          <w:tcPr>
            <w:tcW w:w="709" w:type="dxa"/>
          </w:tcPr>
          <w:p w14:paraId="024631CF"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51,4</w:t>
            </w:r>
          </w:p>
        </w:tc>
        <w:tc>
          <w:tcPr>
            <w:tcW w:w="708" w:type="dxa"/>
          </w:tcPr>
          <w:p w14:paraId="59F18812"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12</w:t>
            </w:r>
          </w:p>
        </w:tc>
        <w:tc>
          <w:tcPr>
            <w:tcW w:w="709" w:type="dxa"/>
          </w:tcPr>
          <w:p w14:paraId="21FE0B63"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32,4</w:t>
            </w:r>
          </w:p>
        </w:tc>
        <w:tc>
          <w:tcPr>
            <w:tcW w:w="709" w:type="dxa"/>
          </w:tcPr>
          <w:p w14:paraId="2A078E36"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6</w:t>
            </w:r>
          </w:p>
        </w:tc>
        <w:tc>
          <w:tcPr>
            <w:tcW w:w="709" w:type="dxa"/>
          </w:tcPr>
          <w:p w14:paraId="7EE77EC3" w14:textId="77777777" w:rsidR="00D53120" w:rsidRPr="00025047" w:rsidRDefault="00D53120" w:rsidP="00025047">
            <w:pPr>
              <w:spacing w:after="0" w:line="240" w:lineRule="auto"/>
              <w:rPr>
                <w:rFonts w:ascii="Times New Roman" w:hAnsi="Times New Roman" w:cs="Times New Roman"/>
                <w:sz w:val="24"/>
                <w:szCs w:val="24"/>
              </w:rPr>
            </w:pPr>
            <w:r w:rsidRPr="00025047">
              <w:rPr>
                <w:rFonts w:ascii="Times New Roman" w:hAnsi="Times New Roman" w:cs="Times New Roman"/>
                <w:sz w:val="24"/>
                <w:szCs w:val="24"/>
              </w:rPr>
              <w:t>16,2</w:t>
            </w:r>
          </w:p>
        </w:tc>
      </w:tr>
    </w:tbl>
    <w:p w14:paraId="5566B11B" w14:textId="77777777" w:rsidR="00065F9C" w:rsidRDefault="00065F9C" w:rsidP="002F0FAA">
      <w:pPr>
        <w:spacing w:before="240" w:after="0" w:line="240" w:lineRule="auto"/>
        <w:ind w:firstLine="709"/>
        <w:jc w:val="both"/>
        <w:rPr>
          <w:rFonts w:ascii="Times New Roman" w:eastAsia="Times New Roman" w:hAnsi="Times New Roman" w:cs="Times New Roman"/>
          <w:sz w:val="28"/>
          <w:szCs w:val="28"/>
          <w:lang w:eastAsia="zh-CN"/>
        </w:rPr>
      </w:pPr>
      <w:r w:rsidRPr="00065F9C">
        <w:rPr>
          <w:rFonts w:ascii="Times New Roman" w:eastAsia="Times New Roman" w:hAnsi="Times New Roman" w:cs="Times New Roman"/>
          <w:sz w:val="28"/>
          <w:szCs w:val="28"/>
          <w:lang w:eastAsia="zh-CN"/>
        </w:rPr>
        <w:t>В таблице 4 представлены результаты по группам участников экзамена с различным уровнем подготовки с учетом типа ОО.</w:t>
      </w:r>
    </w:p>
    <w:p w14:paraId="5FF69794" w14:textId="77777777" w:rsidR="00D53120" w:rsidRPr="00EE79A7" w:rsidRDefault="00D53120" w:rsidP="00EE79A7">
      <w:pPr>
        <w:spacing w:before="240"/>
        <w:ind w:firstLine="709"/>
        <w:jc w:val="both"/>
        <w:rPr>
          <w:rFonts w:ascii="Times New Roman" w:hAnsi="Times New Roman" w:cs="Times New Roman"/>
          <w:sz w:val="28"/>
        </w:rPr>
      </w:pPr>
      <w:r w:rsidRPr="00EE79A7">
        <w:rPr>
          <w:rFonts w:ascii="Times New Roman" w:hAnsi="Times New Roman" w:cs="Times New Roman"/>
          <w:sz w:val="28"/>
        </w:rPr>
        <w:t>Таблица 4</w:t>
      </w:r>
      <w:r w:rsidR="00035B0F" w:rsidRPr="00EE79A7">
        <w:rPr>
          <w:rFonts w:ascii="Times New Roman" w:hAnsi="Times New Roman" w:cs="Times New Roman"/>
          <w:sz w:val="28"/>
        </w:rPr>
        <w:t>. Результаты по группам участников экзамена с различным уровнем подготовки с учетом типа ОО</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956"/>
        <w:gridCol w:w="957"/>
        <w:gridCol w:w="957"/>
        <w:gridCol w:w="957"/>
        <w:gridCol w:w="1304"/>
        <w:gridCol w:w="1673"/>
      </w:tblGrid>
      <w:tr w:rsidR="00D53120" w:rsidRPr="002F0FAA" w14:paraId="6AE6A380" w14:textId="77777777" w:rsidTr="0003724E">
        <w:trPr>
          <w:cantSplit/>
          <w:trHeight w:val="495"/>
          <w:tblHeader/>
        </w:trPr>
        <w:tc>
          <w:tcPr>
            <w:tcW w:w="709" w:type="dxa"/>
            <w:vMerge w:val="restart"/>
            <w:vAlign w:val="center"/>
          </w:tcPr>
          <w:p w14:paraId="1221EF7F" w14:textId="77777777" w:rsidR="00D53120" w:rsidRPr="002F0FAA" w:rsidRDefault="00D53120" w:rsidP="002F0FAA">
            <w:pPr>
              <w:spacing w:after="0" w:line="240" w:lineRule="auto"/>
              <w:contextualSpacing/>
              <w:jc w:val="center"/>
              <w:rPr>
                <w:rFonts w:ascii="Times New Roman" w:hAnsi="Times New Roman" w:cs="Times New Roman"/>
                <w:sz w:val="24"/>
                <w:szCs w:val="24"/>
              </w:rPr>
            </w:pPr>
            <w:r w:rsidRPr="002F0FAA">
              <w:rPr>
                <w:rFonts w:ascii="Times New Roman" w:hAnsi="Times New Roman" w:cs="Times New Roman"/>
                <w:sz w:val="24"/>
                <w:szCs w:val="24"/>
              </w:rPr>
              <w:t>№ п/п</w:t>
            </w:r>
          </w:p>
        </w:tc>
        <w:tc>
          <w:tcPr>
            <w:tcW w:w="1985" w:type="dxa"/>
            <w:vMerge w:val="restart"/>
            <w:vAlign w:val="center"/>
          </w:tcPr>
          <w:p w14:paraId="3AED8FBD" w14:textId="77777777" w:rsidR="00D53120" w:rsidRPr="002F0FAA" w:rsidRDefault="00D53120" w:rsidP="002F0FAA">
            <w:pPr>
              <w:spacing w:after="0" w:line="240" w:lineRule="auto"/>
              <w:contextualSpacing/>
              <w:jc w:val="center"/>
              <w:rPr>
                <w:rFonts w:ascii="Times New Roman" w:hAnsi="Times New Roman" w:cs="Times New Roman"/>
                <w:sz w:val="24"/>
                <w:szCs w:val="24"/>
              </w:rPr>
            </w:pPr>
            <w:r w:rsidRPr="002F0FAA">
              <w:rPr>
                <w:rFonts w:ascii="Times New Roman" w:hAnsi="Times New Roman" w:cs="Times New Roman"/>
                <w:sz w:val="24"/>
                <w:szCs w:val="24"/>
              </w:rPr>
              <w:t>Тип ОО</w:t>
            </w:r>
          </w:p>
        </w:tc>
        <w:tc>
          <w:tcPr>
            <w:tcW w:w="6804" w:type="dxa"/>
            <w:gridSpan w:val="6"/>
            <w:vAlign w:val="center"/>
          </w:tcPr>
          <w:p w14:paraId="46B00CC4" w14:textId="77777777" w:rsidR="00D53120" w:rsidRPr="002F0FAA" w:rsidRDefault="00D53120" w:rsidP="002F0FAA">
            <w:pPr>
              <w:spacing w:after="0" w:line="240" w:lineRule="auto"/>
              <w:contextualSpacing/>
              <w:jc w:val="center"/>
              <w:rPr>
                <w:rFonts w:ascii="Times New Roman" w:hAnsi="Times New Roman" w:cs="Times New Roman"/>
                <w:sz w:val="24"/>
                <w:szCs w:val="24"/>
              </w:rPr>
            </w:pPr>
            <w:r w:rsidRPr="002F0FAA">
              <w:rPr>
                <w:rFonts w:ascii="Times New Roman" w:hAnsi="Times New Roman" w:cs="Times New Roman"/>
                <w:sz w:val="24"/>
                <w:szCs w:val="24"/>
              </w:rPr>
              <w:t>Доля участников, получивших отметку, в %</w:t>
            </w:r>
          </w:p>
        </w:tc>
      </w:tr>
      <w:tr w:rsidR="00D53120" w:rsidRPr="002F0FAA" w14:paraId="3FB7378A" w14:textId="77777777" w:rsidTr="007913FD">
        <w:trPr>
          <w:cantSplit/>
          <w:trHeight w:val="495"/>
          <w:tblHeader/>
        </w:trPr>
        <w:tc>
          <w:tcPr>
            <w:tcW w:w="709" w:type="dxa"/>
            <w:vMerge/>
            <w:vAlign w:val="center"/>
          </w:tcPr>
          <w:p w14:paraId="2D1B5FB6" w14:textId="77777777" w:rsidR="00D53120" w:rsidRPr="002F0FAA" w:rsidRDefault="00D53120" w:rsidP="002F0FAA">
            <w:pPr>
              <w:spacing w:after="0" w:line="240" w:lineRule="auto"/>
              <w:contextualSpacing/>
              <w:jc w:val="center"/>
              <w:rPr>
                <w:rFonts w:ascii="Times New Roman" w:hAnsi="Times New Roman" w:cs="Times New Roman"/>
                <w:sz w:val="24"/>
                <w:szCs w:val="24"/>
              </w:rPr>
            </w:pPr>
          </w:p>
        </w:tc>
        <w:tc>
          <w:tcPr>
            <w:tcW w:w="1985" w:type="dxa"/>
            <w:vMerge/>
            <w:vAlign w:val="center"/>
          </w:tcPr>
          <w:p w14:paraId="0E33867D" w14:textId="77777777" w:rsidR="00D53120" w:rsidRPr="002F0FAA" w:rsidRDefault="00D53120" w:rsidP="002F0FAA">
            <w:pPr>
              <w:spacing w:after="0" w:line="240" w:lineRule="auto"/>
              <w:contextualSpacing/>
              <w:jc w:val="center"/>
              <w:rPr>
                <w:rFonts w:ascii="Times New Roman" w:hAnsi="Times New Roman" w:cs="Times New Roman"/>
                <w:sz w:val="24"/>
                <w:szCs w:val="24"/>
              </w:rPr>
            </w:pPr>
          </w:p>
        </w:tc>
        <w:tc>
          <w:tcPr>
            <w:tcW w:w="956" w:type="dxa"/>
            <w:vAlign w:val="center"/>
          </w:tcPr>
          <w:p w14:paraId="69BB13D1" w14:textId="77777777" w:rsidR="00D53120" w:rsidRPr="002F0FAA" w:rsidRDefault="00D53120" w:rsidP="002F0FAA">
            <w:pPr>
              <w:spacing w:after="0" w:line="240" w:lineRule="auto"/>
              <w:contextualSpacing/>
              <w:jc w:val="center"/>
              <w:rPr>
                <w:rFonts w:ascii="Times New Roman" w:hAnsi="Times New Roman" w:cs="Times New Roman"/>
                <w:sz w:val="24"/>
                <w:szCs w:val="24"/>
              </w:rPr>
            </w:pPr>
            <w:r w:rsidRPr="002F0FAA">
              <w:rPr>
                <w:rFonts w:ascii="Times New Roman" w:hAnsi="Times New Roman" w:cs="Times New Roman"/>
                <w:sz w:val="24"/>
                <w:szCs w:val="24"/>
              </w:rPr>
              <w:t>«2»</w:t>
            </w:r>
          </w:p>
        </w:tc>
        <w:tc>
          <w:tcPr>
            <w:tcW w:w="957" w:type="dxa"/>
            <w:vAlign w:val="center"/>
          </w:tcPr>
          <w:p w14:paraId="48F431C9" w14:textId="77777777" w:rsidR="00D53120" w:rsidRPr="002F0FAA" w:rsidRDefault="00D53120" w:rsidP="002F0FAA">
            <w:pPr>
              <w:spacing w:after="0" w:line="240" w:lineRule="auto"/>
              <w:contextualSpacing/>
              <w:jc w:val="center"/>
              <w:rPr>
                <w:rFonts w:ascii="Times New Roman" w:hAnsi="Times New Roman" w:cs="Times New Roman"/>
                <w:sz w:val="24"/>
                <w:szCs w:val="24"/>
              </w:rPr>
            </w:pPr>
            <w:r w:rsidRPr="002F0FAA">
              <w:rPr>
                <w:rFonts w:ascii="Times New Roman" w:hAnsi="Times New Roman" w:cs="Times New Roman"/>
                <w:sz w:val="24"/>
                <w:szCs w:val="24"/>
              </w:rPr>
              <w:t>«3»</w:t>
            </w:r>
          </w:p>
        </w:tc>
        <w:tc>
          <w:tcPr>
            <w:tcW w:w="957" w:type="dxa"/>
            <w:vAlign w:val="center"/>
          </w:tcPr>
          <w:p w14:paraId="5B26C555" w14:textId="77777777" w:rsidR="00D53120" w:rsidRPr="002F0FAA" w:rsidRDefault="00D53120" w:rsidP="002F0FAA">
            <w:pPr>
              <w:spacing w:after="0" w:line="240" w:lineRule="auto"/>
              <w:contextualSpacing/>
              <w:jc w:val="center"/>
              <w:rPr>
                <w:rFonts w:ascii="Times New Roman" w:hAnsi="Times New Roman" w:cs="Times New Roman"/>
                <w:sz w:val="24"/>
                <w:szCs w:val="24"/>
              </w:rPr>
            </w:pPr>
            <w:r w:rsidRPr="002F0FAA">
              <w:rPr>
                <w:rFonts w:ascii="Times New Roman" w:hAnsi="Times New Roman" w:cs="Times New Roman"/>
                <w:sz w:val="24"/>
                <w:szCs w:val="24"/>
              </w:rPr>
              <w:t>«4»</w:t>
            </w:r>
          </w:p>
        </w:tc>
        <w:tc>
          <w:tcPr>
            <w:tcW w:w="957" w:type="dxa"/>
            <w:vAlign w:val="center"/>
          </w:tcPr>
          <w:p w14:paraId="796D3B7F" w14:textId="77777777" w:rsidR="00D53120" w:rsidRPr="002F0FAA" w:rsidRDefault="00D53120" w:rsidP="002F0FAA">
            <w:pPr>
              <w:spacing w:after="0" w:line="240" w:lineRule="auto"/>
              <w:contextualSpacing/>
              <w:jc w:val="center"/>
              <w:rPr>
                <w:rFonts w:ascii="Times New Roman" w:hAnsi="Times New Roman" w:cs="Times New Roman"/>
                <w:sz w:val="24"/>
                <w:szCs w:val="24"/>
              </w:rPr>
            </w:pPr>
            <w:r w:rsidRPr="002F0FAA">
              <w:rPr>
                <w:rFonts w:ascii="Times New Roman" w:hAnsi="Times New Roman" w:cs="Times New Roman"/>
                <w:sz w:val="24"/>
                <w:szCs w:val="24"/>
              </w:rPr>
              <w:t>«5»</w:t>
            </w:r>
          </w:p>
        </w:tc>
        <w:tc>
          <w:tcPr>
            <w:tcW w:w="1304" w:type="dxa"/>
            <w:vAlign w:val="center"/>
          </w:tcPr>
          <w:p w14:paraId="6E906D5F" w14:textId="77777777" w:rsidR="00D53120" w:rsidRPr="002F0FAA" w:rsidRDefault="00D53120" w:rsidP="002F0FAA">
            <w:pPr>
              <w:spacing w:after="0" w:line="240" w:lineRule="auto"/>
              <w:contextualSpacing/>
              <w:jc w:val="center"/>
              <w:rPr>
                <w:rFonts w:ascii="Times New Roman" w:hAnsi="Times New Roman" w:cs="Times New Roman"/>
                <w:sz w:val="24"/>
                <w:szCs w:val="24"/>
              </w:rPr>
            </w:pPr>
            <w:r w:rsidRPr="002F0FAA">
              <w:rPr>
                <w:rFonts w:ascii="Times New Roman" w:hAnsi="Times New Roman" w:cs="Times New Roman"/>
                <w:sz w:val="24"/>
                <w:szCs w:val="24"/>
              </w:rPr>
              <w:t>«4» и «5» (качество обучения)</w:t>
            </w:r>
          </w:p>
        </w:tc>
        <w:tc>
          <w:tcPr>
            <w:tcW w:w="1673" w:type="dxa"/>
            <w:vAlign w:val="center"/>
          </w:tcPr>
          <w:p w14:paraId="35C0C7A1" w14:textId="77777777" w:rsidR="00D53120" w:rsidRPr="002F0FAA" w:rsidRDefault="00D53120" w:rsidP="002F0FAA">
            <w:pPr>
              <w:spacing w:after="0" w:line="240" w:lineRule="auto"/>
              <w:contextualSpacing/>
              <w:jc w:val="center"/>
              <w:rPr>
                <w:rFonts w:ascii="Times New Roman" w:hAnsi="Times New Roman" w:cs="Times New Roman"/>
                <w:sz w:val="24"/>
                <w:szCs w:val="24"/>
              </w:rPr>
            </w:pPr>
            <w:r w:rsidRPr="002F0FAA">
              <w:rPr>
                <w:rFonts w:ascii="Times New Roman" w:hAnsi="Times New Roman" w:cs="Times New Roman"/>
                <w:sz w:val="24"/>
                <w:szCs w:val="24"/>
              </w:rPr>
              <w:t>«3», «4» и «5» (уровень обученности)</w:t>
            </w:r>
          </w:p>
        </w:tc>
      </w:tr>
      <w:tr w:rsidR="00D53120" w:rsidRPr="002F0FAA" w14:paraId="7E7AD75E" w14:textId="77777777" w:rsidTr="007913FD">
        <w:trPr>
          <w:trHeight w:val="397"/>
        </w:trPr>
        <w:tc>
          <w:tcPr>
            <w:tcW w:w="709" w:type="dxa"/>
            <w:vAlign w:val="center"/>
          </w:tcPr>
          <w:p w14:paraId="72DA90FB" w14:textId="77777777" w:rsidR="00D53120" w:rsidRPr="002F0FAA" w:rsidRDefault="00D53120" w:rsidP="002F0FAA">
            <w:pPr>
              <w:spacing w:after="0" w:line="240" w:lineRule="auto"/>
              <w:contextualSpacing/>
              <w:jc w:val="center"/>
              <w:rPr>
                <w:rFonts w:ascii="Times New Roman" w:hAnsi="Times New Roman" w:cs="Times New Roman"/>
                <w:sz w:val="24"/>
                <w:szCs w:val="24"/>
              </w:rPr>
            </w:pPr>
            <w:r w:rsidRPr="002F0FAA">
              <w:rPr>
                <w:rFonts w:ascii="Times New Roman" w:hAnsi="Times New Roman" w:cs="Times New Roman"/>
                <w:sz w:val="24"/>
                <w:szCs w:val="24"/>
              </w:rPr>
              <w:t>1</w:t>
            </w:r>
          </w:p>
        </w:tc>
        <w:tc>
          <w:tcPr>
            <w:tcW w:w="1985" w:type="dxa"/>
            <w:vAlign w:val="center"/>
          </w:tcPr>
          <w:p w14:paraId="45F8E3F2" w14:textId="77777777" w:rsidR="00D53120" w:rsidRPr="002F0FAA" w:rsidRDefault="00D53120" w:rsidP="002F0FAA">
            <w:pPr>
              <w:spacing w:after="0" w:line="240" w:lineRule="auto"/>
              <w:contextualSpacing/>
              <w:rPr>
                <w:rFonts w:ascii="Times New Roman" w:hAnsi="Times New Roman" w:cs="Times New Roman"/>
                <w:sz w:val="24"/>
                <w:szCs w:val="24"/>
              </w:rPr>
            </w:pPr>
            <w:r w:rsidRPr="002F0FAA">
              <w:rPr>
                <w:rFonts w:ascii="Times New Roman" w:hAnsi="Times New Roman" w:cs="Times New Roman"/>
                <w:sz w:val="24"/>
                <w:szCs w:val="24"/>
              </w:rPr>
              <w:t>ООШ</w:t>
            </w:r>
          </w:p>
        </w:tc>
        <w:tc>
          <w:tcPr>
            <w:tcW w:w="956" w:type="dxa"/>
          </w:tcPr>
          <w:p w14:paraId="784D9101" w14:textId="77777777" w:rsidR="00D53120" w:rsidRPr="002F0FAA" w:rsidRDefault="00D53120" w:rsidP="002F0FAA">
            <w:pPr>
              <w:spacing w:after="0" w:line="240" w:lineRule="auto"/>
              <w:contextualSpacing/>
              <w:rPr>
                <w:rFonts w:ascii="Times New Roman" w:hAnsi="Times New Roman" w:cs="Times New Roman"/>
                <w:sz w:val="24"/>
                <w:szCs w:val="24"/>
              </w:rPr>
            </w:pPr>
            <w:r w:rsidRPr="002F0FAA">
              <w:rPr>
                <w:rFonts w:ascii="Times New Roman" w:hAnsi="Times New Roman" w:cs="Times New Roman"/>
                <w:sz w:val="24"/>
                <w:szCs w:val="24"/>
              </w:rPr>
              <w:t>7,8</w:t>
            </w:r>
          </w:p>
        </w:tc>
        <w:tc>
          <w:tcPr>
            <w:tcW w:w="957" w:type="dxa"/>
          </w:tcPr>
          <w:p w14:paraId="52C0C840" w14:textId="77777777" w:rsidR="00D53120" w:rsidRPr="002F0FAA" w:rsidRDefault="00D53120" w:rsidP="002F0FAA">
            <w:pPr>
              <w:spacing w:after="0" w:line="240" w:lineRule="auto"/>
              <w:contextualSpacing/>
              <w:rPr>
                <w:rFonts w:ascii="Times New Roman" w:hAnsi="Times New Roman" w:cs="Times New Roman"/>
                <w:sz w:val="24"/>
                <w:szCs w:val="24"/>
              </w:rPr>
            </w:pPr>
            <w:r w:rsidRPr="002F0FAA">
              <w:rPr>
                <w:rFonts w:ascii="Times New Roman" w:hAnsi="Times New Roman" w:cs="Times New Roman"/>
                <w:sz w:val="24"/>
                <w:szCs w:val="24"/>
              </w:rPr>
              <w:t>59,1</w:t>
            </w:r>
          </w:p>
        </w:tc>
        <w:tc>
          <w:tcPr>
            <w:tcW w:w="957" w:type="dxa"/>
          </w:tcPr>
          <w:p w14:paraId="48CF26E0" w14:textId="77777777" w:rsidR="00D53120" w:rsidRPr="002F0FAA" w:rsidRDefault="00D53120" w:rsidP="002F0FAA">
            <w:pPr>
              <w:spacing w:after="0" w:line="240" w:lineRule="auto"/>
              <w:contextualSpacing/>
              <w:rPr>
                <w:rFonts w:ascii="Times New Roman" w:hAnsi="Times New Roman" w:cs="Times New Roman"/>
                <w:sz w:val="24"/>
                <w:szCs w:val="24"/>
              </w:rPr>
            </w:pPr>
            <w:r w:rsidRPr="002F0FAA">
              <w:rPr>
                <w:rFonts w:ascii="Times New Roman" w:hAnsi="Times New Roman" w:cs="Times New Roman"/>
                <w:sz w:val="24"/>
                <w:szCs w:val="24"/>
              </w:rPr>
              <w:t>28,5</w:t>
            </w:r>
          </w:p>
        </w:tc>
        <w:tc>
          <w:tcPr>
            <w:tcW w:w="957" w:type="dxa"/>
          </w:tcPr>
          <w:p w14:paraId="4E13413B" w14:textId="77777777" w:rsidR="00D53120" w:rsidRPr="002F0FAA" w:rsidRDefault="00D53120" w:rsidP="002F0FAA">
            <w:pPr>
              <w:spacing w:after="0" w:line="240" w:lineRule="auto"/>
              <w:contextualSpacing/>
              <w:rPr>
                <w:rFonts w:ascii="Times New Roman" w:hAnsi="Times New Roman" w:cs="Times New Roman"/>
                <w:sz w:val="24"/>
                <w:szCs w:val="24"/>
              </w:rPr>
            </w:pPr>
            <w:r w:rsidRPr="002F0FAA">
              <w:rPr>
                <w:rFonts w:ascii="Times New Roman" w:hAnsi="Times New Roman" w:cs="Times New Roman"/>
                <w:sz w:val="24"/>
                <w:szCs w:val="24"/>
              </w:rPr>
              <w:t>4,5</w:t>
            </w:r>
          </w:p>
        </w:tc>
        <w:tc>
          <w:tcPr>
            <w:tcW w:w="1304" w:type="dxa"/>
          </w:tcPr>
          <w:p w14:paraId="53BA56D0" w14:textId="77777777" w:rsidR="00D53120" w:rsidRPr="002F0FAA" w:rsidRDefault="00D53120" w:rsidP="002F0FAA">
            <w:pPr>
              <w:spacing w:after="0" w:line="240" w:lineRule="auto"/>
              <w:contextualSpacing/>
              <w:rPr>
                <w:rFonts w:ascii="Times New Roman" w:hAnsi="Times New Roman" w:cs="Times New Roman"/>
                <w:sz w:val="24"/>
                <w:szCs w:val="24"/>
              </w:rPr>
            </w:pPr>
            <w:r w:rsidRPr="002F0FAA">
              <w:rPr>
                <w:rFonts w:ascii="Times New Roman" w:hAnsi="Times New Roman" w:cs="Times New Roman"/>
                <w:sz w:val="24"/>
                <w:szCs w:val="24"/>
              </w:rPr>
              <w:t>33,1</w:t>
            </w:r>
          </w:p>
        </w:tc>
        <w:tc>
          <w:tcPr>
            <w:tcW w:w="1673" w:type="dxa"/>
          </w:tcPr>
          <w:p w14:paraId="2EA1565C" w14:textId="77777777" w:rsidR="00D53120" w:rsidRPr="002F0FAA" w:rsidRDefault="00D53120" w:rsidP="002F0FAA">
            <w:pPr>
              <w:spacing w:after="0" w:line="240" w:lineRule="auto"/>
              <w:contextualSpacing/>
              <w:rPr>
                <w:rFonts w:ascii="Times New Roman" w:hAnsi="Times New Roman" w:cs="Times New Roman"/>
                <w:sz w:val="24"/>
                <w:szCs w:val="24"/>
              </w:rPr>
            </w:pPr>
            <w:r w:rsidRPr="002F0FAA">
              <w:rPr>
                <w:rFonts w:ascii="Times New Roman" w:hAnsi="Times New Roman" w:cs="Times New Roman"/>
                <w:sz w:val="24"/>
                <w:szCs w:val="24"/>
              </w:rPr>
              <w:t>92,2</w:t>
            </w:r>
          </w:p>
        </w:tc>
      </w:tr>
      <w:tr w:rsidR="00D53120" w:rsidRPr="002F0FAA" w14:paraId="0D3B7DC8" w14:textId="77777777" w:rsidTr="007913FD">
        <w:trPr>
          <w:trHeight w:val="397"/>
        </w:trPr>
        <w:tc>
          <w:tcPr>
            <w:tcW w:w="709" w:type="dxa"/>
            <w:vAlign w:val="center"/>
          </w:tcPr>
          <w:p w14:paraId="49A52A15" w14:textId="77777777" w:rsidR="00D53120" w:rsidRPr="002F0FAA" w:rsidRDefault="00D53120" w:rsidP="002F0FAA">
            <w:pPr>
              <w:spacing w:after="0" w:line="240" w:lineRule="auto"/>
              <w:contextualSpacing/>
              <w:jc w:val="center"/>
              <w:rPr>
                <w:rFonts w:ascii="Times New Roman" w:hAnsi="Times New Roman" w:cs="Times New Roman"/>
                <w:sz w:val="24"/>
                <w:szCs w:val="24"/>
              </w:rPr>
            </w:pPr>
            <w:r w:rsidRPr="002F0FAA">
              <w:rPr>
                <w:rFonts w:ascii="Times New Roman" w:hAnsi="Times New Roman" w:cs="Times New Roman"/>
                <w:sz w:val="24"/>
                <w:szCs w:val="24"/>
              </w:rPr>
              <w:t>2</w:t>
            </w:r>
          </w:p>
        </w:tc>
        <w:tc>
          <w:tcPr>
            <w:tcW w:w="1985" w:type="dxa"/>
            <w:vAlign w:val="center"/>
          </w:tcPr>
          <w:p w14:paraId="604C480F" w14:textId="77777777" w:rsidR="00D53120" w:rsidRPr="002F0FAA" w:rsidRDefault="00D53120" w:rsidP="002F0FAA">
            <w:pPr>
              <w:spacing w:after="0" w:line="240" w:lineRule="auto"/>
              <w:contextualSpacing/>
              <w:rPr>
                <w:rFonts w:ascii="Times New Roman" w:hAnsi="Times New Roman" w:cs="Times New Roman"/>
                <w:sz w:val="24"/>
                <w:szCs w:val="24"/>
              </w:rPr>
            </w:pPr>
            <w:r w:rsidRPr="002F0FAA">
              <w:rPr>
                <w:rFonts w:ascii="Times New Roman" w:hAnsi="Times New Roman" w:cs="Times New Roman"/>
                <w:sz w:val="24"/>
                <w:szCs w:val="24"/>
              </w:rPr>
              <w:t>СОШ</w:t>
            </w:r>
          </w:p>
        </w:tc>
        <w:tc>
          <w:tcPr>
            <w:tcW w:w="956" w:type="dxa"/>
          </w:tcPr>
          <w:p w14:paraId="69755EE2" w14:textId="77777777" w:rsidR="00D53120" w:rsidRPr="002F0FAA" w:rsidRDefault="00D53120" w:rsidP="002F0FAA">
            <w:pPr>
              <w:spacing w:after="0" w:line="240" w:lineRule="auto"/>
              <w:contextualSpacing/>
              <w:rPr>
                <w:rFonts w:ascii="Times New Roman" w:hAnsi="Times New Roman" w:cs="Times New Roman"/>
                <w:sz w:val="24"/>
                <w:szCs w:val="24"/>
              </w:rPr>
            </w:pPr>
            <w:r w:rsidRPr="002F0FAA">
              <w:rPr>
                <w:rFonts w:ascii="Times New Roman" w:hAnsi="Times New Roman" w:cs="Times New Roman"/>
                <w:sz w:val="24"/>
                <w:szCs w:val="24"/>
              </w:rPr>
              <w:t>5,7</w:t>
            </w:r>
          </w:p>
        </w:tc>
        <w:tc>
          <w:tcPr>
            <w:tcW w:w="957" w:type="dxa"/>
          </w:tcPr>
          <w:p w14:paraId="56C5F278" w14:textId="77777777" w:rsidR="00D53120" w:rsidRPr="002F0FAA" w:rsidRDefault="00D53120" w:rsidP="002F0FAA">
            <w:pPr>
              <w:spacing w:after="0" w:line="240" w:lineRule="auto"/>
              <w:contextualSpacing/>
              <w:rPr>
                <w:rFonts w:ascii="Times New Roman" w:hAnsi="Times New Roman" w:cs="Times New Roman"/>
                <w:sz w:val="24"/>
                <w:szCs w:val="24"/>
              </w:rPr>
            </w:pPr>
            <w:r w:rsidRPr="002F0FAA">
              <w:rPr>
                <w:rFonts w:ascii="Times New Roman" w:hAnsi="Times New Roman" w:cs="Times New Roman"/>
                <w:sz w:val="24"/>
                <w:szCs w:val="24"/>
              </w:rPr>
              <w:t>54,2</w:t>
            </w:r>
          </w:p>
        </w:tc>
        <w:tc>
          <w:tcPr>
            <w:tcW w:w="957" w:type="dxa"/>
          </w:tcPr>
          <w:p w14:paraId="02F3D4CB" w14:textId="77777777" w:rsidR="00D53120" w:rsidRPr="002F0FAA" w:rsidRDefault="00D53120" w:rsidP="002F0FAA">
            <w:pPr>
              <w:spacing w:after="0" w:line="240" w:lineRule="auto"/>
              <w:contextualSpacing/>
              <w:rPr>
                <w:rFonts w:ascii="Times New Roman" w:hAnsi="Times New Roman" w:cs="Times New Roman"/>
                <w:sz w:val="24"/>
                <w:szCs w:val="24"/>
              </w:rPr>
            </w:pPr>
            <w:r w:rsidRPr="002F0FAA">
              <w:rPr>
                <w:rFonts w:ascii="Times New Roman" w:hAnsi="Times New Roman" w:cs="Times New Roman"/>
                <w:sz w:val="24"/>
                <w:szCs w:val="24"/>
              </w:rPr>
              <w:t>31,5</w:t>
            </w:r>
          </w:p>
        </w:tc>
        <w:tc>
          <w:tcPr>
            <w:tcW w:w="957" w:type="dxa"/>
          </w:tcPr>
          <w:p w14:paraId="5F371223" w14:textId="77777777" w:rsidR="00D53120" w:rsidRPr="002F0FAA" w:rsidRDefault="00D53120" w:rsidP="002F0FAA">
            <w:pPr>
              <w:spacing w:after="0" w:line="240" w:lineRule="auto"/>
              <w:contextualSpacing/>
              <w:rPr>
                <w:rFonts w:ascii="Times New Roman" w:hAnsi="Times New Roman" w:cs="Times New Roman"/>
                <w:sz w:val="24"/>
                <w:szCs w:val="24"/>
              </w:rPr>
            </w:pPr>
            <w:r w:rsidRPr="002F0FAA">
              <w:rPr>
                <w:rFonts w:ascii="Times New Roman" w:hAnsi="Times New Roman" w:cs="Times New Roman"/>
                <w:sz w:val="24"/>
                <w:szCs w:val="24"/>
              </w:rPr>
              <w:t>8,5</w:t>
            </w:r>
          </w:p>
        </w:tc>
        <w:tc>
          <w:tcPr>
            <w:tcW w:w="1304" w:type="dxa"/>
          </w:tcPr>
          <w:p w14:paraId="5EBFB0DE" w14:textId="77777777" w:rsidR="00D53120" w:rsidRPr="002F0FAA" w:rsidRDefault="00D53120" w:rsidP="002F0FAA">
            <w:pPr>
              <w:spacing w:after="0" w:line="240" w:lineRule="auto"/>
              <w:contextualSpacing/>
              <w:rPr>
                <w:rFonts w:ascii="Times New Roman" w:hAnsi="Times New Roman" w:cs="Times New Roman"/>
                <w:sz w:val="24"/>
                <w:szCs w:val="24"/>
              </w:rPr>
            </w:pPr>
            <w:r w:rsidRPr="002F0FAA">
              <w:rPr>
                <w:rFonts w:ascii="Times New Roman" w:hAnsi="Times New Roman" w:cs="Times New Roman"/>
                <w:sz w:val="24"/>
                <w:szCs w:val="24"/>
              </w:rPr>
              <w:t>40,0</w:t>
            </w:r>
          </w:p>
        </w:tc>
        <w:tc>
          <w:tcPr>
            <w:tcW w:w="1673" w:type="dxa"/>
          </w:tcPr>
          <w:p w14:paraId="7AF1118E" w14:textId="77777777" w:rsidR="00D53120" w:rsidRPr="002F0FAA" w:rsidRDefault="00D53120" w:rsidP="002F0FAA">
            <w:pPr>
              <w:spacing w:after="0" w:line="240" w:lineRule="auto"/>
              <w:contextualSpacing/>
              <w:rPr>
                <w:rFonts w:ascii="Times New Roman" w:hAnsi="Times New Roman" w:cs="Times New Roman"/>
                <w:sz w:val="24"/>
                <w:szCs w:val="24"/>
              </w:rPr>
            </w:pPr>
            <w:r w:rsidRPr="002F0FAA">
              <w:rPr>
                <w:rFonts w:ascii="Times New Roman" w:hAnsi="Times New Roman" w:cs="Times New Roman"/>
                <w:sz w:val="24"/>
                <w:szCs w:val="24"/>
              </w:rPr>
              <w:t>94,3</w:t>
            </w:r>
          </w:p>
        </w:tc>
      </w:tr>
      <w:tr w:rsidR="00D53120" w:rsidRPr="002F0FAA" w14:paraId="6F110A27" w14:textId="77777777" w:rsidTr="007913FD">
        <w:trPr>
          <w:trHeight w:val="397"/>
        </w:trPr>
        <w:tc>
          <w:tcPr>
            <w:tcW w:w="709" w:type="dxa"/>
            <w:vAlign w:val="center"/>
          </w:tcPr>
          <w:p w14:paraId="3E552B9C" w14:textId="77777777" w:rsidR="00D53120" w:rsidRPr="002F0FAA" w:rsidRDefault="00D53120" w:rsidP="002F0FAA">
            <w:pPr>
              <w:spacing w:after="0" w:line="240" w:lineRule="auto"/>
              <w:contextualSpacing/>
              <w:jc w:val="center"/>
              <w:rPr>
                <w:rFonts w:ascii="Times New Roman" w:hAnsi="Times New Roman" w:cs="Times New Roman"/>
                <w:sz w:val="24"/>
                <w:szCs w:val="24"/>
              </w:rPr>
            </w:pPr>
            <w:r w:rsidRPr="002F0FAA">
              <w:rPr>
                <w:rFonts w:ascii="Times New Roman" w:hAnsi="Times New Roman" w:cs="Times New Roman"/>
                <w:sz w:val="24"/>
                <w:szCs w:val="24"/>
              </w:rPr>
              <w:t>3</w:t>
            </w:r>
          </w:p>
        </w:tc>
        <w:tc>
          <w:tcPr>
            <w:tcW w:w="1985" w:type="dxa"/>
            <w:vAlign w:val="center"/>
          </w:tcPr>
          <w:p w14:paraId="6476E439" w14:textId="77777777" w:rsidR="00D53120" w:rsidRPr="002F0FAA" w:rsidRDefault="00D53120" w:rsidP="002F0FAA">
            <w:pPr>
              <w:spacing w:after="0" w:line="240" w:lineRule="auto"/>
              <w:contextualSpacing/>
              <w:rPr>
                <w:rFonts w:ascii="Times New Roman" w:hAnsi="Times New Roman" w:cs="Times New Roman"/>
                <w:sz w:val="24"/>
                <w:szCs w:val="24"/>
              </w:rPr>
            </w:pPr>
            <w:r w:rsidRPr="002F0FAA">
              <w:rPr>
                <w:rFonts w:ascii="Times New Roman" w:hAnsi="Times New Roman" w:cs="Times New Roman"/>
                <w:sz w:val="24"/>
                <w:szCs w:val="24"/>
              </w:rPr>
              <w:t>Лицей</w:t>
            </w:r>
          </w:p>
        </w:tc>
        <w:tc>
          <w:tcPr>
            <w:tcW w:w="956" w:type="dxa"/>
          </w:tcPr>
          <w:p w14:paraId="401E55C5" w14:textId="77777777" w:rsidR="00D53120" w:rsidRPr="002F0FAA" w:rsidRDefault="00D53120" w:rsidP="002F0FAA">
            <w:pPr>
              <w:spacing w:after="0" w:line="240" w:lineRule="auto"/>
              <w:contextualSpacing/>
              <w:rPr>
                <w:rFonts w:ascii="Times New Roman" w:hAnsi="Times New Roman" w:cs="Times New Roman"/>
                <w:sz w:val="24"/>
                <w:szCs w:val="24"/>
              </w:rPr>
            </w:pPr>
            <w:r w:rsidRPr="002F0FAA">
              <w:rPr>
                <w:rFonts w:ascii="Times New Roman" w:hAnsi="Times New Roman" w:cs="Times New Roman"/>
                <w:sz w:val="24"/>
                <w:szCs w:val="24"/>
              </w:rPr>
              <w:t>0,4</w:t>
            </w:r>
          </w:p>
        </w:tc>
        <w:tc>
          <w:tcPr>
            <w:tcW w:w="957" w:type="dxa"/>
          </w:tcPr>
          <w:p w14:paraId="66CD3218" w14:textId="77777777" w:rsidR="00D53120" w:rsidRPr="002F0FAA" w:rsidRDefault="00D53120" w:rsidP="002F0FAA">
            <w:pPr>
              <w:spacing w:after="0" w:line="240" w:lineRule="auto"/>
              <w:contextualSpacing/>
              <w:rPr>
                <w:rFonts w:ascii="Times New Roman" w:hAnsi="Times New Roman" w:cs="Times New Roman"/>
                <w:sz w:val="24"/>
                <w:szCs w:val="24"/>
              </w:rPr>
            </w:pPr>
            <w:r w:rsidRPr="002F0FAA">
              <w:rPr>
                <w:rFonts w:ascii="Times New Roman" w:hAnsi="Times New Roman" w:cs="Times New Roman"/>
                <w:sz w:val="24"/>
                <w:szCs w:val="24"/>
              </w:rPr>
              <w:t>30,8</w:t>
            </w:r>
          </w:p>
        </w:tc>
        <w:tc>
          <w:tcPr>
            <w:tcW w:w="957" w:type="dxa"/>
          </w:tcPr>
          <w:p w14:paraId="6907A027" w14:textId="77777777" w:rsidR="00D53120" w:rsidRPr="002F0FAA" w:rsidRDefault="00D53120" w:rsidP="002F0FAA">
            <w:pPr>
              <w:spacing w:after="0" w:line="240" w:lineRule="auto"/>
              <w:contextualSpacing/>
              <w:rPr>
                <w:rFonts w:ascii="Times New Roman" w:hAnsi="Times New Roman" w:cs="Times New Roman"/>
                <w:sz w:val="24"/>
                <w:szCs w:val="24"/>
              </w:rPr>
            </w:pPr>
            <w:r w:rsidRPr="002F0FAA">
              <w:rPr>
                <w:rFonts w:ascii="Times New Roman" w:hAnsi="Times New Roman" w:cs="Times New Roman"/>
                <w:sz w:val="24"/>
                <w:szCs w:val="24"/>
              </w:rPr>
              <w:t>38,6</w:t>
            </w:r>
          </w:p>
        </w:tc>
        <w:tc>
          <w:tcPr>
            <w:tcW w:w="957" w:type="dxa"/>
          </w:tcPr>
          <w:p w14:paraId="6497E569" w14:textId="77777777" w:rsidR="00D53120" w:rsidRPr="002F0FAA" w:rsidRDefault="00D53120" w:rsidP="002F0FAA">
            <w:pPr>
              <w:spacing w:after="0" w:line="240" w:lineRule="auto"/>
              <w:contextualSpacing/>
              <w:rPr>
                <w:rFonts w:ascii="Times New Roman" w:hAnsi="Times New Roman" w:cs="Times New Roman"/>
                <w:sz w:val="24"/>
                <w:szCs w:val="24"/>
              </w:rPr>
            </w:pPr>
            <w:r w:rsidRPr="002F0FAA">
              <w:rPr>
                <w:rFonts w:ascii="Times New Roman" w:hAnsi="Times New Roman" w:cs="Times New Roman"/>
                <w:sz w:val="24"/>
                <w:szCs w:val="24"/>
              </w:rPr>
              <w:t>30,2</w:t>
            </w:r>
          </w:p>
        </w:tc>
        <w:tc>
          <w:tcPr>
            <w:tcW w:w="1304" w:type="dxa"/>
          </w:tcPr>
          <w:p w14:paraId="3248E6E7" w14:textId="77777777" w:rsidR="00D53120" w:rsidRPr="002F0FAA" w:rsidRDefault="00D53120" w:rsidP="002F0FAA">
            <w:pPr>
              <w:spacing w:after="0" w:line="240" w:lineRule="auto"/>
              <w:contextualSpacing/>
              <w:rPr>
                <w:rFonts w:ascii="Times New Roman" w:hAnsi="Times New Roman" w:cs="Times New Roman"/>
                <w:sz w:val="24"/>
                <w:szCs w:val="24"/>
              </w:rPr>
            </w:pPr>
            <w:r w:rsidRPr="002F0FAA">
              <w:rPr>
                <w:rFonts w:ascii="Times New Roman" w:hAnsi="Times New Roman" w:cs="Times New Roman"/>
                <w:sz w:val="24"/>
                <w:szCs w:val="24"/>
              </w:rPr>
              <w:t>68,8</w:t>
            </w:r>
          </w:p>
        </w:tc>
        <w:tc>
          <w:tcPr>
            <w:tcW w:w="1673" w:type="dxa"/>
          </w:tcPr>
          <w:p w14:paraId="31CF0C21" w14:textId="77777777" w:rsidR="00D53120" w:rsidRPr="002F0FAA" w:rsidRDefault="00D53120" w:rsidP="002F0FAA">
            <w:pPr>
              <w:spacing w:after="0" w:line="240" w:lineRule="auto"/>
              <w:contextualSpacing/>
              <w:rPr>
                <w:rFonts w:ascii="Times New Roman" w:hAnsi="Times New Roman" w:cs="Times New Roman"/>
                <w:sz w:val="24"/>
                <w:szCs w:val="24"/>
              </w:rPr>
            </w:pPr>
            <w:r w:rsidRPr="002F0FAA">
              <w:rPr>
                <w:rFonts w:ascii="Times New Roman" w:hAnsi="Times New Roman" w:cs="Times New Roman"/>
                <w:sz w:val="24"/>
                <w:szCs w:val="24"/>
              </w:rPr>
              <w:t>99,6</w:t>
            </w:r>
          </w:p>
        </w:tc>
      </w:tr>
      <w:tr w:rsidR="00D53120" w:rsidRPr="002F0FAA" w14:paraId="43DAB7D6" w14:textId="77777777" w:rsidTr="007913FD">
        <w:trPr>
          <w:trHeight w:val="397"/>
        </w:trPr>
        <w:tc>
          <w:tcPr>
            <w:tcW w:w="709" w:type="dxa"/>
            <w:vAlign w:val="center"/>
          </w:tcPr>
          <w:p w14:paraId="7BBF74E6" w14:textId="77777777" w:rsidR="00D53120" w:rsidRPr="002F0FAA" w:rsidRDefault="00D53120" w:rsidP="002F0FAA">
            <w:pPr>
              <w:spacing w:after="0" w:line="240" w:lineRule="auto"/>
              <w:contextualSpacing/>
              <w:jc w:val="center"/>
              <w:rPr>
                <w:rFonts w:ascii="Times New Roman" w:hAnsi="Times New Roman" w:cs="Times New Roman"/>
                <w:sz w:val="24"/>
                <w:szCs w:val="24"/>
              </w:rPr>
            </w:pPr>
            <w:r w:rsidRPr="002F0FAA">
              <w:rPr>
                <w:rFonts w:ascii="Times New Roman" w:hAnsi="Times New Roman" w:cs="Times New Roman"/>
                <w:sz w:val="24"/>
                <w:szCs w:val="24"/>
              </w:rPr>
              <w:t>4</w:t>
            </w:r>
          </w:p>
        </w:tc>
        <w:tc>
          <w:tcPr>
            <w:tcW w:w="1985" w:type="dxa"/>
            <w:vAlign w:val="center"/>
          </w:tcPr>
          <w:p w14:paraId="7AF489C5" w14:textId="77777777" w:rsidR="00D53120" w:rsidRPr="002F0FAA" w:rsidRDefault="00D53120" w:rsidP="002F0FAA">
            <w:pPr>
              <w:spacing w:after="0" w:line="240" w:lineRule="auto"/>
              <w:contextualSpacing/>
              <w:rPr>
                <w:rFonts w:ascii="Times New Roman" w:hAnsi="Times New Roman" w:cs="Times New Roman"/>
                <w:sz w:val="24"/>
                <w:szCs w:val="24"/>
              </w:rPr>
            </w:pPr>
            <w:r w:rsidRPr="002F0FAA">
              <w:rPr>
                <w:rFonts w:ascii="Times New Roman" w:hAnsi="Times New Roman" w:cs="Times New Roman"/>
                <w:sz w:val="24"/>
                <w:szCs w:val="24"/>
              </w:rPr>
              <w:t>Гимназия</w:t>
            </w:r>
          </w:p>
        </w:tc>
        <w:tc>
          <w:tcPr>
            <w:tcW w:w="956" w:type="dxa"/>
          </w:tcPr>
          <w:p w14:paraId="12565244" w14:textId="77777777" w:rsidR="00D53120" w:rsidRPr="002F0FAA" w:rsidRDefault="00D53120" w:rsidP="002F0FAA">
            <w:pPr>
              <w:spacing w:after="0" w:line="240" w:lineRule="auto"/>
              <w:contextualSpacing/>
              <w:rPr>
                <w:rFonts w:ascii="Times New Roman" w:hAnsi="Times New Roman" w:cs="Times New Roman"/>
                <w:sz w:val="24"/>
                <w:szCs w:val="24"/>
              </w:rPr>
            </w:pPr>
            <w:r w:rsidRPr="002F0FAA">
              <w:rPr>
                <w:rFonts w:ascii="Times New Roman" w:hAnsi="Times New Roman" w:cs="Times New Roman"/>
                <w:sz w:val="24"/>
                <w:szCs w:val="24"/>
              </w:rPr>
              <w:t>1,0</w:t>
            </w:r>
          </w:p>
        </w:tc>
        <w:tc>
          <w:tcPr>
            <w:tcW w:w="957" w:type="dxa"/>
          </w:tcPr>
          <w:p w14:paraId="149EAC62" w14:textId="77777777" w:rsidR="00D53120" w:rsidRPr="002F0FAA" w:rsidRDefault="00D53120" w:rsidP="002F0FAA">
            <w:pPr>
              <w:spacing w:after="0" w:line="240" w:lineRule="auto"/>
              <w:contextualSpacing/>
              <w:rPr>
                <w:rFonts w:ascii="Times New Roman" w:hAnsi="Times New Roman" w:cs="Times New Roman"/>
                <w:sz w:val="24"/>
                <w:szCs w:val="24"/>
              </w:rPr>
            </w:pPr>
            <w:r w:rsidRPr="002F0FAA">
              <w:rPr>
                <w:rFonts w:ascii="Times New Roman" w:hAnsi="Times New Roman" w:cs="Times New Roman"/>
                <w:sz w:val="24"/>
                <w:szCs w:val="24"/>
              </w:rPr>
              <w:t>31,4</w:t>
            </w:r>
          </w:p>
        </w:tc>
        <w:tc>
          <w:tcPr>
            <w:tcW w:w="957" w:type="dxa"/>
          </w:tcPr>
          <w:p w14:paraId="2647EF7D" w14:textId="77777777" w:rsidR="00D53120" w:rsidRPr="002F0FAA" w:rsidRDefault="00D53120" w:rsidP="002F0FAA">
            <w:pPr>
              <w:spacing w:after="0" w:line="240" w:lineRule="auto"/>
              <w:contextualSpacing/>
              <w:rPr>
                <w:rFonts w:ascii="Times New Roman" w:hAnsi="Times New Roman" w:cs="Times New Roman"/>
                <w:sz w:val="24"/>
                <w:szCs w:val="24"/>
              </w:rPr>
            </w:pPr>
            <w:r w:rsidRPr="002F0FAA">
              <w:rPr>
                <w:rFonts w:ascii="Times New Roman" w:hAnsi="Times New Roman" w:cs="Times New Roman"/>
                <w:sz w:val="24"/>
                <w:szCs w:val="24"/>
              </w:rPr>
              <w:t>44,2</w:t>
            </w:r>
          </w:p>
        </w:tc>
        <w:tc>
          <w:tcPr>
            <w:tcW w:w="957" w:type="dxa"/>
          </w:tcPr>
          <w:p w14:paraId="30BB579E" w14:textId="77777777" w:rsidR="00D53120" w:rsidRPr="002F0FAA" w:rsidRDefault="00D53120" w:rsidP="002F0FAA">
            <w:pPr>
              <w:spacing w:after="0" w:line="240" w:lineRule="auto"/>
              <w:contextualSpacing/>
              <w:rPr>
                <w:rFonts w:ascii="Times New Roman" w:hAnsi="Times New Roman" w:cs="Times New Roman"/>
                <w:sz w:val="24"/>
                <w:szCs w:val="24"/>
              </w:rPr>
            </w:pPr>
            <w:r w:rsidRPr="002F0FAA">
              <w:rPr>
                <w:rFonts w:ascii="Times New Roman" w:hAnsi="Times New Roman" w:cs="Times New Roman"/>
                <w:sz w:val="24"/>
                <w:szCs w:val="24"/>
              </w:rPr>
              <w:t>23,4</w:t>
            </w:r>
          </w:p>
        </w:tc>
        <w:tc>
          <w:tcPr>
            <w:tcW w:w="1304" w:type="dxa"/>
          </w:tcPr>
          <w:p w14:paraId="1E1D0DA2" w14:textId="77777777" w:rsidR="00D53120" w:rsidRPr="002F0FAA" w:rsidRDefault="00D53120" w:rsidP="002F0FAA">
            <w:pPr>
              <w:spacing w:after="0" w:line="240" w:lineRule="auto"/>
              <w:contextualSpacing/>
              <w:rPr>
                <w:rFonts w:ascii="Times New Roman" w:hAnsi="Times New Roman" w:cs="Times New Roman"/>
                <w:sz w:val="24"/>
                <w:szCs w:val="24"/>
              </w:rPr>
            </w:pPr>
            <w:r w:rsidRPr="002F0FAA">
              <w:rPr>
                <w:rFonts w:ascii="Times New Roman" w:hAnsi="Times New Roman" w:cs="Times New Roman"/>
                <w:sz w:val="24"/>
                <w:szCs w:val="24"/>
              </w:rPr>
              <w:t>67,6</w:t>
            </w:r>
          </w:p>
        </w:tc>
        <w:tc>
          <w:tcPr>
            <w:tcW w:w="1673" w:type="dxa"/>
          </w:tcPr>
          <w:p w14:paraId="5BA0D365" w14:textId="77777777" w:rsidR="00D53120" w:rsidRPr="002F0FAA" w:rsidRDefault="00D53120" w:rsidP="002F0FAA">
            <w:pPr>
              <w:spacing w:after="0" w:line="240" w:lineRule="auto"/>
              <w:contextualSpacing/>
              <w:rPr>
                <w:rFonts w:ascii="Times New Roman" w:hAnsi="Times New Roman" w:cs="Times New Roman"/>
                <w:sz w:val="24"/>
                <w:szCs w:val="24"/>
              </w:rPr>
            </w:pPr>
            <w:r w:rsidRPr="002F0FAA">
              <w:rPr>
                <w:rFonts w:ascii="Times New Roman" w:hAnsi="Times New Roman" w:cs="Times New Roman"/>
                <w:sz w:val="24"/>
                <w:szCs w:val="24"/>
              </w:rPr>
              <w:t>99,0</w:t>
            </w:r>
          </w:p>
        </w:tc>
      </w:tr>
      <w:tr w:rsidR="00D53120" w:rsidRPr="002F0FAA" w14:paraId="5A8305F8" w14:textId="77777777" w:rsidTr="007913FD">
        <w:trPr>
          <w:trHeight w:val="397"/>
        </w:trPr>
        <w:tc>
          <w:tcPr>
            <w:tcW w:w="709" w:type="dxa"/>
            <w:vAlign w:val="center"/>
          </w:tcPr>
          <w:p w14:paraId="38CB6708" w14:textId="77777777" w:rsidR="00D53120" w:rsidRPr="002F0FAA" w:rsidRDefault="00D53120" w:rsidP="002F0FAA">
            <w:pPr>
              <w:spacing w:after="0" w:line="240" w:lineRule="auto"/>
              <w:contextualSpacing/>
              <w:jc w:val="center"/>
              <w:rPr>
                <w:rFonts w:ascii="Times New Roman" w:hAnsi="Times New Roman" w:cs="Times New Roman"/>
                <w:sz w:val="24"/>
                <w:szCs w:val="24"/>
              </w:rPr>
            </w:pPr>
            <w:r w:rsidRPr="002F0FAA">
              <w:rPr>
                <w:rFonts w:ascii="Times New Roman" w:hAnsi="Times New Roman" w:cs="Times New Roman"/>
                <w:sz w:val="24"/>
                <w:szCs w:val="24"/>
              </w:rPr>
              <w:t>5</w:t>
            </w:r>
          </w:p>
        </w:tc>
        <w:tc>
          <w:tcPr>
            <w:tcW w:w="1985" w:type="dxa"/>
            <w:vAlign w:val="center"/>
          </w:tcPr>
          <w:p w14:paraId="6E3C7306" w14:textId="77777777" w:rsidR="00D53120" w:rsidRPr="002F0FAA" w:rsidRDefault="00D53120" w:rsidP="002F0FAA">
            <w:pPr>
              <w:spacing w:after="0" w:line="240" w:lineRule="auto"/>
              <w:contextualSpacing/>
              <w:rPr>
                <w:rFonts w:ascii="Times New Roman" w:hAnsi="Times New Roman" w:cs="Times New Roman"/>
                <w:sz w:val="24"/>
                <w:szCs w:val="24"/>
              </w:rPr>
            </w:pPr>
            <w:r w:rsidRPr="002F0FAA">
              <w:rPr>
                <w:rFonts w:ascii="Times New Roman" w:hAnsi="Times New Roman" w:cs="Times New Roman"/>
                <w:sz w:val="24"/>
                <w:szCs w:val="24"/>
              </w:rPr>
              <w:t>Интернаты</w:t>
            </w:r>
          </w:p>
        </w:tc>
        <w:tc>
          <w:tcPr>
            <w:tcW w:w="956" w:type="dxa"/>
          </w:tcPr>
          <w:p w14:paraId="20159435" w14:textId="77777777" w:rsidR="00D53120" w:rsidRPr="002F0FAA" w:rsidRDefault="00D53120" w:rsidP="002F0FAA">
            <w:pPr>
              <w:spacing w:after="0" w:line="240" w:lineRule="auto"/>
              <w:contextualSpacing/>
              <w:rPr>
                <w:rFonts w:ascii="Times New Roman" w:hAnsi="Times New Roman" w:cs="Times New Roman"/>
                <w:sz w:val="24"/>
                <w:szCs w:val="24"/>
              </w:rPr>
            </w:pPr>
            <w:r w:rsidRPr="002F0FAA">
              <w:rPr>
                <w:rFonts w:ascii="Times New Roman" w:hAnsi="Times New Roman" w:cs="Times New Roman"/>
                <w:sz w:val="24"/>
                <w:szCs w:val="24"/>
              </w:rPr>
              <w:t>3,8</w:t>
            </w:r>
          </w:p>
        </w:tc>
        <w:tc>
          <w:tcPr>
            <w:tcW w:w="957" w:type="dxa"/>
          </w:tcPr>
          <w:p w14:paraId="76E385CC" w14:textId="77777777" w:rsidR="00D53120" w:rsidRPr="002F0FAA" w:rsidRDefault="00D53120" w:rsidP="002F0FAA">
            <w:pPr>
              <w:spacing w:after="0" w:line="240" w:lineRule="auto"/>
              <w:contextualSpacing/>
              <w:rPr>
                <w:rFonts w:ascii="Times New Roman" w:hAnsi="Times New Roman" w:cs="Times New Roman"/>
                <w:sz w:val="24"/>
                <w:szCs w:val="24"/>
              </w:rPr>
            </w:pPr>
            <w:r w:rsidRPr="002F0FAA">
              <w:rPr>
                <w:rFonts w:ascii="Times New Roman" w:hAnsi="Times New Roman" w:cs="Times New Roman"/>
                <w:sz w:val="24"/>
                <w:szCs w:val="24"/>
              </w:rPr>
              <w:t>15,4</w:t>
            </w:r>
          </w:p>
        </w:tc>
        <w:tc>
          <w:tcPr>
            <w:tcW w:w="957" w:type="dxa"/>
          </w:tcPr>
          <w:p w14:paraId="1190ED6E" w14:textId="77777777" w:rsidR="00D53120" w:rsidRPr="002F0FAA" w:rsidRDefault="00D53120" w:rsidP="002F0FAA">
            <w:pPr>
              <w:spacing w:after="0" w:line="240" w:lineRule="auto"/>
              <w:contextualSpacing/>
              <w:rPr>
                <w:rFonts w:ascii="Times New Roman" w:hAnsi="Times New Roman" w:cs="Times New Roman"/>
                <w:sz w:val="24"/>
                <w:szCs w:val="24"/>
              </w:rPr>
            </w:pPr>
            <w:r w:rsidRPr="002F0FAA">
              <w:rPr>
                <w:rFonts w:ascii="Times New Roman" w:hAnsi="Times New Roman" w:cs="Times New Roman"/>
                <w:sz w:val="24"/>
                <w:szCs w:val="24"/>
              </w:rPr>
              <w:t>38,5</w:t>
            </w:r>
          </w:p>
        </w:tc>
        <w:tc>
          <w:tcPr>
            <w:tcW w:w="957" w:type="dxa"/>
          </w:tcPr>
          <w:p w14:paraId="7FF1546C" w14:textId="77777777" w:rsidR="00D53120" w:rsidRPr="002F0FAA" w:rsidRDefault="00D53120" w:rsidP="002F0FAA">
            <w:pPr>
              <w:spacing w:after="0" w:line="240" w:lineRule="auto"/>
              <w:contextualSpacing/>
              <w:rPr>
                <w:rFonts w:ascii="Times New Roman" w:hAnsi="Times New Roman" w:cs="Times New Roman"/>
                <w:sz w:val="24"/>
                <w:szCs w:val="24"/>
              </w:rPr>
            </w:pPr>
            <w:r w:rsidRPr="002F0FAA">
              <w:rPr>
                <w:rFonts w:ascii="Times New Roman" w:hAnsi="Times New Roman" w:cs="Times New Roman"/>
                <w:sz w:val="24"/>
                <w:szCs w:val="24"/>
              </w:rPr>
              <w:t>0,0</w:t>
            </w:r>
          </w:p>
        </w:tc>
        <w:tc>
          <w:tcPr>
            <w:tcW w:w="1304" w:type="dxa"/>
          </w:tcPr>
          <w:p w14:paraId="6840ADAA" w14:textId="77777777" w:rsidR="00D53120" w:rsidRPr="002F0FAA" w:rsidRDefault="00D53120" w:rsidP="002F0FAA">
            <w:pPr>
              <w:spacing w:after="0" w:line="240" w:lineRule="auto"/>
              <w:contextualSpacing/>
              <w:rPr>
                <w:rFonts w:ascii="Times New Roman" w:hAnsi="Times New Roman" w:cs="Times New Roman"/>
                <w:sz w:val="24"/>
                <w:szCs w:val="24"/>
              </w:rPr>
            </w:pPr>
            <w:r w:rsidRPr="002F0FAA">
              <w:rPr>
                <w:rFonts w:ascii="Times New Roman" w:hAnsi="Times New Roman" w:cs="Times New Roman"/>
                <w:sz w:val="24"/>
                <w:szCs w:val="24"/>
              </w:rPr>
              <w:t>38,5</w:t>
            </w:r>
          </w:p>
        </w:tc>
        <w:tc>
          <w:tcPr>
            <w:tcW w:w="1673" w:type="dxa"/>
          </w:tcPr>
          <w:p w14:paraId="14534B78" w14:textId="77777777" w:rsidR="00D53120" w:rsidRPr="002F0FAA" w:rsidRDefault="00D53120" w:rsidP="002F0FAA">
            <w:pPr>
              <w:spacing w:after="0" w:line="240" w:lineRule="auto"/>
              <w:contextualSpacing/>
              <w:rPr>
                <w:rFonts w:ascii="Times New Roman" w:hAnsi="Times New Roman" w:cs="Times New Roman"/>
                <w:sz w:val="24"/>
                <w:szCs w:val="24"/>
              </w:rPr>
            </w:pPr>
            <w:r w:rsidRPr="002F0FAA">
              <w:rPr>
                <w:rFonts w:ascii="Times New Roman" w:hAnsi="Times New Roman" w:cs="Times New Roman"/>
                <w:sz w:val="24"/>
                <w:szCs w:val="24"/>
              </w:rPr>
              <w:t>53,8</w:t>
            </w:r>
          </w:p>
        </w:tc>
      </w:tr>
    </w:tbl>
    <w:p w14:paraId="6F88F0F4" w14:textId="77777777" w:rsidR="00D53120" w:rsidRDefault="00D53120" w:rsidP="00D53120">
      <w:pPr>
        <w:pStyle w:val="a6"/>
        <w:spacing w:after="120" w:line="240" w:lineRule="auto"/>
        <w:ind w:left="709"/>
        <w:jc w:val="both"/>
        <w:rPr>
          <w:rFonts w:ascii="Times New Roman" w:eastAsia="Times New Roman" w:hAnsi="Times New Roman"/>
          <w:b/>
          <w:sz w:val="24"/>
          <w:szCs w:val="24"/>
          <w:lang w:eastAsia="ru-RU"/>
        </w:rPr>
      </w:pPr>
    </w:p>
    <w:p w14:paraId="7390B620" w14:textId="77777777" w:rsidR="00682F36" w:rsidRPr="00682F36" w:rsidRDefault="00682F36" w:rsidP="00682F36">
      <w:pPr>
        <w:spacing w:after="0" w:line="240" w:lineRule="auto"/>
        <w:ind w:firstLine="709"/>
        <w:jc w:val="both"/>
        <w:rPr>
          <w:rFonts w:ascii="Times New Roman" w:eastAsia="Times New Roman" w:hAnsi="Times New Roman" w:cs="Times New Roman"/>
          <w:sz w:val="28"/>
          <w:szCs w:val="28"/>
          <w:lang w:eastAsia="zh-CN"/>
        </w:rPr>
      </w:pPr>
      <w:r w:rsidRPr="00682F36">
        <w:rPr>
          <w:rFonts w:ascii="Times New Roman" w:eastAsia="Times New Roman" w:hAnsi="Times New Roman" w:cs="Times New Roman"/>
          <w:sz w:val="28"/>
          <w:szCs w:val="28"/>
          <w:lang w:eastAsia="zh-CN"/>
        </w:rPr>
        <w:t>В таблице 5 выделены ОО Кировской области, продемонстрировавшие наиболее высокие результаты ОГЭ по математике.</w:t>
      </w:r>
    </w:p>
    <w:p w14:paraId="11A7E2A3" w14:textId="77777777" w:rsidR="00D53120" w:rsidRPr="00EE79A7" w:rsidRDefault="00D53120" w:rsidP="00EE79A7">
      <w:pPr>
        <w:spacing w:before="240"/>
        <w:ind w:firstLine="709"/>
        <w:jc w:val="both"/>
        <w:rPr>
          <w:rFonts w:ascii="Times New Roman" w:hAnsi="Times New Roman" w:cs="Times New Roman"/>
          <w:sz w:val="28"/>
        </w:rPr>
      </w:pPr>
      <w:r w:rsidRPr="00EE79A7">
        <w:rPr>
          <w:rFonts w:ascii="Times New Roman" w:hAnsi="Times New Roman" w:cs="Times New Roman"/>
          <w:sz w:val="28"/>
        </w:rPr>
        <w:t>Таблица 5</w:t>
      </w:r>
      <w:r w:rsidR="00B37C46" w:rsidRPr="00EE79A7">
        <w:rPr>
          <w:rFonts w:ascii="Times New Roman" w:hAnsi="Times New Roman" w:cs="Times New Roman"/>
          <w:sz w:val="28"/>
        </w:rPr>
        <w:t>. Выделение перечня ОО, продемонстрировавших наиболее высокие результаты ОГЭ по предмету</w:t>
      </w:r>
    </w:p>
    <w:tbl>
      <w:tblPr>
        <w:tblStyle w:val="a5"/>
        <w:tblW w:w="9498" w:type="dxa"/>
        <w:tblInd w:w="108" w:type="dxa"/>
        <w:tblLayout w:type="fixed"/>
        <w:tblLook w:val="04A0" w:firstRow="1" w:lastRow="0" w:firstColumn="1" w:lastColumn="0" w:noHBand="0" w:noVBand="1"/>
      </w:tblPr>
      <w:tblGrid>
        <w:gridCol w:w="596"/>
        <w:gridCol w:w="2977"/>
        <w:gridCol w:w="1412"/>
        <w:gridCol w:w="2395"/>
        <w:gridCol w:w="2118"/>
      </w:tblGrid>
      <w:tr w:rsidR="00D53120" w:rsidRPr="002F0FAA" w14:paraId="3B2719A9" w14:textId="77777777" w:rsidTr="002F0FAA">
        <w:trPr>
          <w:cantSplit/>
          <w:tblHeader/>
        </w:trPr>
        <w:tc>
          <w:tcPr>
            <w:tcW w:w="596" w:type="dxa"/>
            <w:vAlign w:val="center"/>
          </w:tcPr>
          <w:p w14:paraId="70AE482D"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 п/п</w:t>
            </w:r>
          </w:p>
        </w:tc>
        <w:tc>
          <w:tcPr>
            <w:tcW w:w="2977" w:type="dxa"/>
            <w:vAlign w:val="center"/>
          </w:tcPr>
          <w:p w14:paraId="6913D2B1"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Название ОО</w:t>
            </w:r>
          </w:p>
        </w:tc>
        <w:tc>
          <w:tcPr>
            <w:tcW w:w="1412" w:type="dxa"/>
            <w:vAlign w:val="center"/>
          </w:tcPr>
          <w:p w14:paraId="3886C351"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Доля участников, получивших отметку «2», в %</w:t>
            </w:r>
          </w:p>
        </w:tc>
        <w:tc>
          <w:tcPr>
            <w:tcW w:w="2395" w:type="dxa"/>
            <w:vAlign w:val="center"/>
          </w:tcPr>
          <w:p w14:paraId="24FFCD4C"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 xml:space="preserve">Доля участников, получивших отметки </w:t>
            </w:r>
          </w:p>
          <w:p w14:paraId="0473B268"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 xml:space="preserve">«4» и «5» </w:t>
            </w:r>
          </w:p>
          <w:p w14:paraId="658FF26E"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(качество обучения), в %</w:t>
            </w:r>
          </w:p>
        </w:tc>
        <w:tc>
          <w:tcPr>
            <w:tcW w:w="2118" w:type="dxa"/>
            <w:vAlign w:val="center"/>
          </w:tcPr>
          <w:p w14:paraId="5E545E12"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 xml:space="preserve">Доля участников, получивших отметки </w:t>
            </w:r>
          </w:p>
          <w:p w14:paraId="65A9B8E5"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 xml:space="preserve">«3», «4» и «5» </w:t>
            </w:r>
            <w:r w:rsidRPr="002F0FAA">
              <w:rPr>
                <w:rFonts w:ascii="Times New Roman" w:eastAsia="MS Mincho" w:hAnsi="Times New Roman"/>
                <w:sz w:val="24"/>
                <w:szCs w:val="24"/>
              </w:rPr>
              <w:t>(</w:t>
            </w:r>
            <w:r w:rsidRPr="002F0FAA">
              <w:rPr>
                <w:rFonts w:ascii="Times New Roman" w:eastAsia="Times New Roman" w:hAnsi="Times New Roman"/>
                <w:sz w:val="24"/>
                <w:szCs w:val="24"/>
                <w:lang w:eastAsia="ru-RU"/>
              </w:rPr>
              <w:t>уровень обученности), в %</w:t>
            </w:r>
          </w:p>
        </w:tc>
      </w:tr>
      <w:tr w:rsidR="00D53120" w:rsidRPr="002F0FAA" w14:paraId="4ABB82AC" w14:textId="77777777" w:rsidTr="002F0FAA">
        <w:trPr>
          <w:trHeight w:val="385"/>
        </w:trPr>
        <w:tc>
          <w:tcPr>
            <w:tcW w:w="596" w:type="dxa"/>
            <w:vAlign w:val="center"/>
          </w:tcPr>
          <w:p w14:paraId="66103485" w14:textId="77777777" w:rsidR="00D53120" w:rsidRPr="002F0FAA" w:rsidRDefault="00D53120" w:rsidP="00D53120">
            <w:pPr>
              <w:pStyle w:val="a6"/>
              <w:numPr>
                <w:ilvl w:val="0"/>
                <w:numId w:val="8"/>
              </w:numPr>
              <w:spacing w:after="0" w:line="240" w:lineRule="auto"/>
              <w:jc w:val="center"/>
              <w:rPr>
                <w:rFonts w:ascii="Times New Roman" w:eastAsia="Times New Roman" w:hAnsi="Times New Roman"/>
                <w:sz w:val="24"/>
                <w:szCs w:val="24"/>
                <w:lang w:eastAsia="ru-RU"/>
              </w:rPr>
            </w:pPr>
          </w:p>
        </w:tc>
        <w:tc>
          <w:tcPr>
            <w:tcW w:w="2977" w:type="dxa"/>
            <w:vAlign w:val="center"/>
          </w:tcPr>
          <w:p w14:paraId="16BBC123" w14:textId="77777777" w:rsidR="00D53120" w:rsidRPr="002F0FAA" w:rsidRDefault="00D53120" w:rsidP="002F0FAA">
            <w:pPr>
              <w:pStyle w:val="a6"/>
              <w:spacing w:after="0" w:line="240" w:lineRule="auto"/>
              <w:ind w:left="0"/>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Муниципальное казенное общеобразовательное учреждение основная общеобразовательная школа с.Кай Верхнекамского района Кировской области</w:t>
            </w:r>
          </w:p>
        </w:tc>
        <w:tc>
          <w:tcPr>
            <w:tcW w:w="1412" w:type="dxa"/>
            <w:vAlign w:val="center"/>
          </w:tcPr>
          <w:p w14:paraId="3BED27FE"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0</w:t>
            </w:r>
          </w:p>
        </w:tc>
        <w:tc>
          <w:tcPr>
            <w:tcW w:w="2395" w:type="dxa"/>
            <w:vAlign w:val="center"/>
          </w:tcPr>
          <w:p w14:paraId="142411AB"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100%</w:t>
            </w:r>
          </w:p>
        </w:tc>
        <w:tc>
          <w:tcPr>
            <w:tcW w:w="2118" w:type="dxa"/>
            <w:vAlign w:val="center"/>
          </w:tcPr>
          <w:p w14:paraId="46C69128"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100%</w:t>
            </w:r>
          </w:p>
        </w:tc>
      </w:tr>
      <w:tr w:rsidR="00D53120" w:rsidRPr="002F0FAA" w14:paraId="03F0391E" w14:textId="77777777" w:rsidTr="002F0FAA">
        <w:trPr>
          <w:trHeight w:val="419"/>
        </w:trPr>
        <w:tc>
          <w:tcPr>
            <w:tcW w:w="596" w:type="dxa"/>
          </w:tcPr>
          <w:p w14:paraId="1690E3D8" w14:textId="77777777" w:rsidR="00D53120" w:rsidRPr="002F0FAA" w:rsidRDefault="00D53120" w:rsidP="00D53120">
            <w:pPr>
              <w:pStyle w:val="a6"/>
              <w:numPr>
                <w:ilvl w:val="0"/>
                <w:numId w:val="8"/>
              </w:numPr>
              <w:spacing w:after="0" w:line="240" w:lineRule="auto"/>
              <w:jc w:val="center"/>
              <w:rPr>
                <w:rFonts w:ascii="Times New Roman" w:hAnsi="Times New Roman"/>
                <w:sz w:val="24"/>
                <w:szCs w:val="24"/>
              </w:rPr>
            </w:pPr>
          </w:p>
        </w:tc>
        <w:tc>
          <w:tcPr>
            <w:tcW w:w="2977" w:type="dxa"/>
          </w:tcPr>
          <w:p w14:paraId="4F818366" w14:textId="77777777" w:rsidR="00D53120" w:rsidRPr="002F0FAA" w:rsidRDefault="00D53120" w:rsidP="002F0FAA">
            <w:pPr>
              <w:pStyle w:val="a6"/>
              <w:spacing w:after="0" w:line="240" w:lineRule="auto"/>
              <w:ind w:left="0"/>
              <w:rPr>
                <w:rFonts w:ascii="Times New Roman" w:hAnsi="Times New Roman"/>
                <w:sz w:val="24"/>
                <w:szCs w:val="24"/>
              </w:rPr>
            </w:pPr>
            <w:r w:rsidRPr="002F0FAA">
              <w:rPr>
                <w:rFonts w:ascii="Times New Roman" w:hAnsi="Times New Roman"/>
                <w:sz w:val="24"/>
                <w:szCs w:val="24"/>
              </w:rPr>
              <w:t>Муниципальное казенное общеобразовательное учреждение Краснооктябрьская основная общеобразовательная школа д. Чуваши Кирово-Чепецкого района Кировской области</w:t>
            </w:r>
          </w:p>
        </w:tc>
        <w:tc>
          <w:tcPr>
            <w:tcW w:w="1412" w:type="dxa"/>
            <w:vAlign w:val="center"/>
          </w:tcPr>
          <w:p w14:paraId="369AC728"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0</w:t>
            </w:r>
          </w:p>
        </w:tc>
        <w:tc>
          <w:tcPr>
            <w:tcW w:w="2395" w:type="dxa"/>
            <w:vAlign w:val="center"/>
          </w:tcPr>
          <w:p w14:paraId="6AD720F8"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100%</w:t>
            </w:r>
          </w:p>
        </w:tc>
        <w:tc>
          <w:tcPr>
            <w:tcW w:w="2118" w:type="dxa"/>
            <w:vAlign w:val="center"/>
          </w:tcPr>
          <w:p w14:paraId="5A18C952"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100%</w:t>
            </w:r>
          </w:p>
        </w:tc>
      </w:tr>
      <w:tr w:rsidR="00D53120" w:rsidRPr="002F0FAA" w14:paraId="5CC3F1F3" w14:textId="77777777" w:rsidTr="002F0FAA">
        <w:trPr>
          <w:trHeight w:val="419"/>
        </w:trPr>
        <w:tc>
          <w:tcPr>
            <w:tcW w:w="596" w:type="dxa"/>
          </w:tcPr>
          <w:p w14:paraId="31CBDDB6" w14:textId="77777777" w:rsidR="00D53120" w:rsidRPr="002F0FAA" w:rsidRDefault="00D53120" w:rsidP="00D53120">
            <w:pPr>
              <w:pStyle w:val="a6"/>
              <w:numPr>
                <w:ilvl w:val="0"/>
                <w:numId w:val="8"/>
              </w:numPr>
              <w:spacing w:after="0" w:line="240" w:lineRule="auto"/>
              <w:jc w:val="center"/>
              <w:rPr>
                <w:rFonts w:ascii="Times New Roman" w:hAnsi="Times New Roman"/>
                <w:sz w:val="24"/>
                <w:szCs w:val="24"/>
              </w:rPr>
            </w:pPr>
          </w:p>
        </w:tc>
        <w:tc>
          <w:tcPr>
            <w:tcW w:w="2977" w:type="dxa"/>
          </w:tcPr>
          <w:p w14:paraId="7505503A" w14:textId="77777777" w:rsidR="00D53120" w:rsidRPr="002F0FAA" w:rsidRDefault="00D53120" w:rsidP="002F0FAA">
            <w:pPr>
              <w:pStyle w:val="a6"/>
              <w:spacing w:after="0" w:line="240" w:lineRule="auto"/>
              <w:ind w:left="0"/>
              <w:rPr>
                <w:rFonts w:ascii="Times New Roman" w:hAnsi="Times New Roman"/>
                <w:sz w:val="24"/>
                <w:szCs w:val="24"/>
              </w:rPr>
            </w:pPr>
            <w:r w:rsidRPr="002F0FAA">
              <w:rPr>
                <w:rFonts w:ascii="Times New Roman" w:hAnsi="Times New Roman"/>
                <w:sz w:val="24"/>
                <w:szCs w:val="24"/>
              </w:rPr>
              <w:t>Муниципальное казенное общеобразовательное учреждение основная общеобразовательная школа с. Фатеево Кирово-Чепецкого района Кировской области</w:t>
            </w:r>
          </w:p>
        </w:tc>
        <w:tc>
          <w:tcPr>
            <w:tcW w:w="1412" w:type="dxa"/>
            <w:vAlign w:val="center"/>
          </w:tcPr>
          <w:p w14:paraId="67E3BB5A"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0</w:t>
            </w:r>
          </w:p>
        </w:tc>
        <w:tc>
          <w:tcPr>
            <w:tcW w:w="2395" w:type="dxa"/>
            <w:vAlign w:val="center"/>
          </w:tcPr>
          <w:p w14:paraId="26975652"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100%</w:t>
            </w:r>
          </w:p>
        </w:tc>
        <w:tc>
          <w:tcPr>
            <w:tcW w:w="2118" w:type="dxa"/>
            <w:vAlign w:val="center"/>
          </w:tcPr>
          <w:p w14:paraId="16D74D7A"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100%</w:t>
            </w:r>
          </w:p>
        </w:tc>
      </w:tr>
      <w:tr w:rsidR="00D53120" w:rsidRPr="002F0FAA" w14:paraId="6AC32A4C" w14:textId="77777777" w:rsidTr="002F0FAA">
        <w:trPr>
          <w:trHeight w:val="419"/>
        </w:trPr>
        <w:tc>
          <w:tcPr>
            <w:tcW w:w="596" w:type="dxa"/>
          </w:tcPr>
          <w:p w14:paraId="6425CCB2" w14:textId="77777777" w:rsidR="00D53120" w:rsidRPr="002F0FAA" w:rsidRDefault="00D53120" w:rsidP="00D53120">
            <w:pPr>
              <w:pStyle w:val="a6"/>
              <w:numPr>
                <w:ilvl w:val="0"/>
                <w:numId w:val="8"/>
              </w:numPr>
              <w:spacing w:after="0" w:line="240" w:lineRule="auto"/>
              <w:jc w:val="center"/>
              <w:rPr>
                <w:rFonts w:ascii="Times New Roman" w:hAnsi="Times New Roman"/>
                <w:sz w:val="24"/>
                <w:szCs w:val="24"/>
              </w:rPr>
            </w:pPr>
          </w:p>
        </w:tc>
        <w:tc>
          <w:tcPr>
            <w:tcW w:w="2977" w:type="dxa"/>
          </w:tcPr>
          <w:p w14:paraId="192AA534" w14:textId="77777777" w:rsidR="00D53120" w:rsidRPr="002F0FAA" w:rsidRDefault="00D53120" w:rsidP="002F0FAA">
            <w:pPr>
              <w:pStyle w:val="a6"/>
              <w:spacing w:after="0" w:line="240" w:lineRule="auto"/>
              <w:ind w:left="0"/>
              <w:rPr>
                <w:rFonts w:ascii="Times New Roman" w:hAnsi="Times New Roman"/>
                <w:sz w:val="24"/>
                <w:szCs w:val="24"/>
              </w:rPr>
            </w:pPr>
            <w:r w:rsidRPr="002F0FAA">
              <w:rPr>
                <w:rFonts w:ascii="Times New Roman" w:hAnsi="Times New Roman"/>
                <w:sz w:val="24"/>
                <w:szCs w:val="24"/>
              </w:rPr>
              <w:t>Муниципальное казенное общеобразовательное учреждение основная общеобразовательная школа д. Зайцевы Котельничского района Кировской области</w:t>
            </w:r>
          </w:p>
        </w:tc>
        <w:tc>
          <w:tcPr>
            <w:tcW w:w="1412" w:type="dxa"/>
            <w:vAlign w:val="center"/>
          </w:tcPr>
          <w:p w14:paraId="14107BE2"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0</w:t>
            </w:r>
          </w:p>
        </w:tc>
        <w:tc>
          <w:tcPr>
            <w:tcW w:w="2395" w:type="dxa"/>
            <w:vAlign w:val="center"/>
          </w:tcPr>
          <w:p w14:paraId="576D4539"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100%</w:t>
            </w:r>
          </w:p>
        </w:tc>
        <w:tc>
          <w:tcPr>
            <w:tcW w:w="2118" w:type="dxa"/>
            <w:vAlign w:val="center"/>
          </w:tcPr>
          <w:p w14:paraId="1605776C"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100%</w:t>
            </w:r>
          </w:p>
        </w:tc>
      </w:tr>
      <w:tr w:rsidR="00D53120" w:rsidRPr="002F0FAA" w14:paraId="5E30E8F7" w14:textId="77777777" w:rsidTr="002F0FAA">
        <w:trPr>
          <w:trHeight w:val="419"/>
        </w:trPr>
        <w:tc>
          <w:tcPr>
            <w:tcW w:w="596" w:type="dxa"/>
          </w:tcPr>
          <w:p w14:paraId="5C3A8B10" w14:textId="77777777" w:rsidR="00D53120" w:rsidRPr="002F0FAA" w:rsidRDefault="00D53120" w:rsidP="00D53120">
            <w:pPr>
              <w:pStyle w:val="a6"/>
              <w:numPr>
                <w:ilvl w:val="0"/>
                <w:numId w:val="8"/>
              </w:numPr>
              <w:spacing w:after="0" w:line="240" w:lineRule="auto"/>
              <w:jc w:val="center"/>
              <w:rPr>
                <w:rFonts w:ascii="Times New Roman" w:hAnsi="Times New Roman"/>
                <w:sz w:val="24"/>
                <w:szCs w:val="24"/>
              </w:rPr>
            </w:pPr>
          </w:p>
        </w:tc>
        <w:tc>
          <w:tcPr>
            <w:tcW w:w="2977" w:type="dxa"/>
          </w:tcPr>
          <w:p w14:paraId="4CF5BC67" w14:textId="77777777" w:rsidR="00D53120" w:rsidRPr="002F0FAA" w:rsidRDefault="00D53120" w:rsidP="002F0FAA">
            <w:pPr>
              <w:pStyle w:val="a6"/>
              <w:spacing w:after="0" w:line="240" w:lineRule="auto"/>
              <w:ind w:left="0"/>
              <w:rPr>
                <w:rFonts w:ascii="Times New Roman" w:hAnsi="Times New Roman"/>
                <w:sz w:val="24"/>
                <w:szCs w:val="24"/>
              </w:rPr>
            </w:pPr>
            <w:r w:rsidRPr="002F0FAA">
              <w:rPr>
                <w:rFonts w:ascii="Times New Roman" w:hAnsi="Times New Roman"/>
                <w:sz w:val="24"/>
                <w:szCs w:val="24"/>
              </w:rPr>
              <w:t>Муниципальное общеобразовательное казенное учреждение основная общеобразовательная школа д. Папулово Лузского муниципального округа Кировской области</w:t>
            </w:r>
          </w:p>
        </w:tc>
        <w:tc>
          <w:tcPr>
            <w:tcW w:w="1412" w:type="dxa"/>
            <w:vAlign w:val="center"/>
          </w:tcPr>
          <w:p w14:paraId="0A49A239"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0</w:t>
            </w:r>
          </w:p>
        </w:tc>
        <w:tc>
          <w:tcPr>
            <w:tcW w:w="2395" w:type="dxa"/>
            <w:vAlign w:val="center"/>
          </w:tcPr>
          <w:p w14:paraId="45E12046"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100%</w:t>
            </w:r>
          </w:p>
        </w:tc>
        <w:tc>
          <w:tcPr>
            <w:tcW w:w="2118" w:type="dxa"/>
            <w:vAlign w:val="center"/>
          </w:tcPr>
          <w:p w14:paraId="68A006C7"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100%</w:t>
            </w:r>
          </w:p>
        </w:tc>
      </w:tr>
      <w:tr w:rsidR="00D53120" w:rsidRPr="002F0FAA" w14:paraId="2D8A9426" w14:textId="77777777" w:rsidTr="002F0FAA">
        <w:trPr>
          <w:trHeight w:val="419"/>
        </w:trPr>
        <w:tc>
          <w:tcPr>
            <w:tcW w:w="596" w:type="dxa"/>
          </w:tcPr>
          <w:p w14:paraId="1566426B" w14:textId="77777777" w:rsidR="00D53120" w:rsidRPr="002F0FAA" w:rsidRDefault="00D53120" w:rsidP="00D53120">
            <w:pPr>
              <w:pStyle w:val="a6"/>
              <w:numPr>
                <w:ilvl w:val="0"/>
                <w:numId w:val="8"/>
              </w:numPr>
              <w:spacing w:after="0" w:line="240" w:lineRule="auto"/>
              <w:jc w:val="center"/>
              <w:rPr>
                <w:rFonts w:ascii="Times New Roman" w:hAnsi="Times New Roman"/>
                <w:sz w:val="24"/>
                <w:szCs w:val="24"/>
              </w:rPr>
            </w:pPr>
          </w:p>
        </w:tc>
        <w:tc>
          <w:tcPr>
            <w:tcW w:w="2977" w:type="dxa"/>
          </w:tcPr>
          <w:p w14:paraId="0F0ED1EC" w14:textId="77777777" w:rsidR="00D53120" w:rsidRPr="002F0FAA" w:rsidRDefault="00D53120" w:rsidP="002F0FAA">
            <w:pPr>
              <w:pStyle w:val="a6"/>
              <w:spacing w:after="0" w:line="240" w:lineRule="auto"/>
              <w:ind w:left="0"/>
              <w:rPr>
                <w:rFonts w:ascii="Times New Roman" w:hAnsi="Times New Roman"/>
                <w:sz w:val="24"/>
                <w:szCs w:val="24"/>
              </w:rPr>
            </w:pPr>
            <w:r w:rsidRPr="002F0FAA">
              <w:rPr>
                <w:rFonts w:ascii="Times New Roman" w:hAnsi="Times New Roman"/>
                <w:sz w:val="24"/>
                <w:szCs w:val="24"/>
              </w:rPr>
              <w:t>Муниципальное казенное общеобразовательное учреждение основная  общеобразовательная школа д. Арык Малмыжского района Кировской области</w:t>
            </w:r>
          </w:p>
        </w:tc>
        <w:tc>
          <w:tcPr>
            <w:tcW w:w="1412" w:type="dxa"/>
            <w:vAlign w:val="center"/>
          </w:tcPr>
          <w:p w14:paraId="46981669"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0</w:t>
            </w:r>
          </w:p>
        </w:tc>
        <w:tc>
          <w:tcPr>
            <w:tcW w:w="2395" w:type="dxa"/>
            <w:vAlign w:val="center"/>
          </w:tcPr>
          <w:p w14:paraId="53A0A584"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100%</w:t>
            </w:r>
          </w:p>
        </w:tc>
        <w:tc>
          <w:tcPr>
            <w:tcW w:w="2118" w:type="dxa"/>
            <w:vAlign w:val="center"/>
          </w:tcPr>
          <w:p w14:paraId="54FA9DF5"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100%</w:t>
            </w:r>
          </w:p>
        </w:tc>
      </w:tr>
      <w:tr w:rsidR="00D53120" w:rsidRPr="002F0FAA" w14:paraId="3E6D6279" w14:textId="77777777" w:rsidTr="002F0FAA">
        <w:trPr>
          <w:trHeight w:val="419"/>
        </w:trPr>
        <w:tc>
          <w:tcPr>
            <w:tcW w:w="596" w:type="dxa"/>
          </w:tcPr>
          <w:p w14:paraId="38624EF8" w14:textId="77777777" w:rsidR="00D53120" w:rsidRPr="002F0FAA" w:rsidRDefault="00D53120" w:rsidP="00D53120">
            <w:pPr>
              <w:pStyle w:val="a6"/>
              <w:numPr>
                <w:ilvl w:val="0"/>
                <w:numId w:val="8"/>
              </w:numPr>
              <w:spacing w:after="0" w:line="240" w:lineRule="auto"/>
              <w:jc w:val="center"/>
              <w:rPr>
                <w:rFonts w:ascii="Times New Roman" w:hAnsi="Times New Roman"/>
                <w:sz w:val="24"/>
                <w:szCs w:val="24"/>
              </w:rPr>
            </w:pPr>
          </w:p>
        </w:tc>
        <w:tc>
          <w:tcPr>
            <w:tcW w:w="2977" w:type="dxa"/>
          </w:tcPr>
          <w:p w14:paraId="2E7C5FC7" w14:textId="77777777" w:rsidR="00D53120" w:rsidRPr="002F0FAA" w:rsidRDefault="00D53120" w:rsidP="002F0FAA">
            <w:pPr>
              <w:pStyle w:val="a6"/>
              <w:spacing w:after="0" w:line="240" w:lineRule="auto"/>
              <w:ind w:left="0"/>
              <w:rPr>
                <w:rFonts w:ascii="Times New Roman" w:hAnsi="Times New Roman"/>
                <w:sz w:val="24"/>
                <w:szCs w:val="24"/>
              </w:rPr>
            </w:pPr>
            <w:r w:rsidRPr="002F0FAA">
              <w:rPr>
                <w:rFonts w:ascii="Times New Roman" w:hAnsi="Times New Roman"/>
                <w:sz w:val="24"/>
                <w:szCs w:val="24"/>
              </w:rPr>
              <w:t xml:space="preserve">Муниципальное казенное общеобразовательное учреждение основная общеобразовательная школа с. Каксинвай Малмыжского района Кировской области </w:t>
            </w:r>
          </w:p>
        </w:tc>
        <w:tc>
          <w:tcPr>
            <w:tcW w:w="1412" w:type="dxa"/>
            <w:vAlign w:val="center"/>
          </w:tcPr>
          <w:p w14:paraId="74732D68"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0</w:t>
            </w:r>
          </w:p>
        </w:tc>
        <w:tc>
          <w:tcPr>
            <w:tcW w:w="2395" w:type="dxa"/>
            <w:vAlign w:val="center"/>
          </w:tcPr>
          <w:p w14:paraId="01A1E001"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100%</w:t>
            </w:r>
          </w:p>
        </w:tc>
        <w:tc>
          <w:tcPr>
            <w:tcW w:w="2118" w:type="dxa"/>
            <w:vAlign w:val="center"/>
          </w:tcPr>
          <w:p w14:paraId="3A1B2529"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100%</w:t>
            </w:r>
          </w:p>
        </w:tc>
      </w:tr>
      <w:tr w:rsidR="00D53120" w:rsidRPr="002F0FAA" w14:paraId="37BCD31A" w14:textId="77777777" w:rsidTr="002F0FAA">
        <w:trPr>
          <w:trHeight w:val="419"/>
        </w:trPr>
        <w:tc>
          <w:tcPr>
            <w:tcW w:w="596" w:type="dxa"/>
          </w:tcPr>
          <w:p w14:paraId="05679354" w14:textId="77777777" w:rsidR="00D53120" w:rsidRPr="002F0FAA" w:rsidRDefault="00D53120" w:rsidP="00D53120">
            <w:pPr>
              <w:pStyle w:val="a6"/>
              <w:numPr>
                <w:ilvl w:val="0"/>
                <w:numId w:val="8"/>
              </w:numPr>
              <w:spacing w:after="0" w:line="240" w:lineRule="auto"/>
              <w:jc w:val="center"/>
              <w:rPr>
                <w:rFonts w:ascii="Times New Roman" w:hAnsi="Times New Roman"/>
                <w:sz w:val="24"/>
                <w:szCs w:val="24"/>
              </w:rPr>
            </w:pPr>
          </w:p>
        </w:tc>
        <w:tc>
          <w:tcPr>
            <w:tcW w:w="2977" w:type="dxa"/>
          </w:tcPr>
          <w:p w14:paraId="718BA90C" w14:textId="77777777" w:rsidR="00D53120" w:rsidRPr="002F0FAA" w:rsidRDefault="00D53120" w:rsidP="002F0FAA">
            <w:pPr>
              <w:pStyle w:val="a6"/>
              <w:spacing w:after="0" w:line="240" w:lineRule="auto"/>
              <w:ind w:left="0"/>
              <w:rPr>
                <w:rFonts w:ascii="Times New Roman" w:hAnsi="Times New Roman"/>
                <w:sz w:val="24"/>
                <w:szCs w:val="24"/>
              </w:rPr>
            </w:pPr>
            <w:r w:rsidRPr="002F0FAA">
              <w:rPr>
                <w:rFonts w:ascii="Times New Roman" w:hAnsi="Times New Roman"/>
                <w:sz w:val="24"/>
                <w:szCs w:val="24"/>
              </w:rPr>
              <w:t>Кировское областное государственное общеобразовательное автономное учреждение «Кировский физико-математический лицей»</w:t>
            </w:r>
          </w:p>
        </w:tc>
        <w:tc>
          <w:tcPr>
            <w:tcW w:w="1412" w:type="dxa"/>
            <w:vAlign w:val="center"/>
          </w:tcPr>
          <w:p w14:paraId="15E11FA8"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0</w:t>
            </w:r>
          </w:p>
        </w:tc>
        <w:tc>
          <w:tcPr>
            <w:tcW w:w="2395" w:type="dxa"/>
            <w:vAlign w:val="center"/>
          </w:tcPr>
          <w:p w14:paraId="788831E4"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98,7%</w:t>
            </w:r>
          </w:p>
        </w:tc>
        <w:tc>
          <w:tcPr>
            <w:tcW w:w="2118" w:type="dxa"/>
            <w:vAlign w:val="center"/>
          </w:tcPr>
          <w:p w14:paraId="1BEEEB12"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100%</w:t>
            </w:r>
          </w:p>
        </w:tc>
      </w:tr>
      <w:tr w:rsidR="00D53120" w:rsidRPr="002F0FAA" w14:paraId="6BA6A2D2" w14:textId="77777777" w:rsidTr="002F0FAA">
        <w:trPr>
          <w:trHeight w:val="419"/>
        </w:trPr>
        <w:tc>
          <w:tcPr>
            <w:tcW w:w="596" w:type="dxa"/>
          </w:tcPr>
          <w:p w14:paraId="61FB63CF" w14:textId="77777777" w:rsidR="00D53120" w:rsidRPr="002F0FAA" w:rsidRDefault="00D53120" w:rsidP="00D53120">
            <w:pPr>
              <w:pStyle w:val="a6"/>
              <w:numPr>
                <w:ilvl w:val="0"/>
                <w:numId w:val="8"/>
              </w:numPr>
              <w:spacing w:after="0" w:line="240" w:lineRule="auto"/>
              <w:jc w:val="center"/>
              <w:rPr>
                <w:rFonts w:ascii="Times New Roman" w:hAnsi="Times New Roman"/>
                <w:sz w:val="24"/>
                <w:szCs w:val="24"/>
              </w:rPr>
            </w:pPr>
          </w:p>
        </w:tc>
        <w:tc>
          <w:tcPr>
            <w:tcW w:w="2977" w:type="dxa"/>
          </w:tcPr>
          <w:p w14:paraId="0430F477" w14:textId="77777777" w:rsidR="00D53120" w:rsidRPr="002F0FAA" w:rsidRDefault="00D53120" w:rsidP="002F0FAA">
            <w:pPr>
              <w:pStyle w:val="a6"/>
              <w:spacing w:after="0" w:line="240" w:lineRule="auto"/>
              <w:ind w:left="0"/>
              <w:rPr>
                <w:rFonts w:ascii="Times New Roman" w:hAnsi="Times New Roman"/>
                <w:sz w:val="24"/>
                <w:szCs w:val="24"/>
              </w:rPr>
            </w:pPr>
            <w:r w:rsidRPr="002F0FAA">
              <w:rPr>
                <w:rFonts w:ascii="Times New Roman" w:hAnsi="Times New Roman"/>
                <w:sz w:val="24"/>
                <w:szCs w:val="24"/>
              </w:rPr>
              <w:t>Кировское областное государственное общеобразовательное автономное учреждение «Лицей естественных наук»</w:t>
            </w:r>
          </w:p>
        </w:tc>
        <w:tc>
          <w:tcPr>
            <w:tcW w:w="1412" w:type="dxa"/>
            <w:vAlign w:val="center"/>
          </w:tcPr>
          <w:p w14:paraId="651F1ACC"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0</w:t>
            </w:r>
          </w:p>
        </w:tc>
        <w:tc>
          <w:tcPr>
            <w:tcW w:w="2395" w:type="dxa"/>
            <w:vAlign w:val="center"/>
          </w:tcPr>
          <w:p w14:paraId="7553EC55"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95,71%</w:t>
            </w:r>
          </w:p>
        </w:tc>
        <w:tc>
          <w:tcPr>
            <w:tcW w:w="2118" w:type="dxa"/>
            <w:vAlign w:val="center"/>
          </w:tcPr>
          <w:p w14:paraId="2F9E6C1F"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100%</w:t>
            </w:r>
          </w:p>
        </w:tc>
      </w:tr>
      <w:tr w:rsidR="00D53120" w:rsidRPr="002F0FAA" w14:paraId="4C368484" w14:textId="77777777" w:rsidTr="002F0FAA">
        <w:trPr>
          <w:trHeight w:val="419"/>
        </w:trPr>
        <w:tc>
          <w:tcPr>
            <w:tcW w:w="596" w:type="dxa"/>
          </w:tcPr>
          <w:p w14:paraId="72C15004" w14:textId="77777777" w:rsidR="00D53120" w:rsidRPr="002F0FAA" w:rsidRDefault="00D53120" w:rsidP="00D53120">
            <w:pPr>
              <w:pStyle w:val="a6"/>
              <w:numPr>
                <w:ilvl w:val="0"/>
                <w:numId w:val="8"/>
              </w:numPr>
              <w:spacing w:after="0" w:line="240" w:lineRule="auto"/>
              <w:jc w:val="center"/>
              <w:rPr>
                <w:rFonts w:ascii="Times New Roman" w:hAnsi="Times New Roman"/>
                <w:sz w:val="24"/>
                <w:szCs w:val="24"/>
              </w:rPr>
            </w:pPr>
          </w:p>
        </w:tc>
        <w:tc>
          <w:tcPr>
            <w:tcW w:w="2977" w:type="dxa"/>
          </w:tcPr>
          <w:p w14:paraId="7D27A1DC" w14:textId="77777777" w:rsidR="00D53120" w:rsidRPr="002F0FAA" w:rsidRDefault="00D53120" w:rsidP="002F0FAA">
            <w:pPr>
              <w:pStyle w:val="a6"/>
              <w:spacing w:after="0" w:line="240" w:lineRule="auto"/>
              <w:ind w:left="0"/>
              <w:rPr>
                <w:rFonts w:ascii="Times New Roman" w:hAnsi="Times New Roman"/>
                <w:sz w:val="24"/>
                <w:szCs w:val="24"/>
              </w:rPr>
            </w:pPr>
            <w:r w:rsidRPr="002F0FAA">
              <w:rPr>
                <w:rFonts w:ascii="Times New Roman" w:hAnsi="Times New Roman"/>
                <w:sz w:val="24"/>
                <w:szCs w:val="24"/>
              </w:rPr>
              <w:t>Муниципальное казенное общеобразовательное учреждение средняя общеобразовательная школа д. Шихово Слободского района Кировской области</w:t>
            </w:r>
          </w:p>
        </w:tc>
        <w:tc>
          <w:tcPr>
            <w:tcW w:w="1412" w:type="dxa"/>
            <w:vAlign w:val="center"/>
          </w:tcPr>
          <w:p w14:paraId="7479713A"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0</w:t>
            </w:r>
          </w:p>
        </w:tc>
        <w:tc>
          <w:tcPr>
            <w:tcW w:w="2395" w:type="dxa"/>
            <w:vAlign w:val="center"/>
          </w:tcPr>
          <w:p w14:paraId="71F9A518"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93,8%</w:t>
            </w:r>
          </w:p>
        </w:tc>
        <w:tc>
          <w:tcPr>
            <w:tcW w:w="2118" w:type="dxa"/>
            <w:vAlign w:val="center"/>
          </w:tcPr>
          <w:p w14:paraId="113F80A2"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100%</w:t>
            </w:r>
          </w:p>
        </w:tc>
      </w:tr>
      <w:tr w:rsidR="00D53120" w:rsidRPr="002F0FAA" w14:paraId="41334F75" w14:textId="77777777" w:rsidTr="002F0FAA">
        <w:trPr>
          <w:trHeight w:val="419"/>
        </w:trPr>
        <w:tc>
          <w:tcPr>
            <w:tcW w:w="596" w:type="dxa"/>
          </w:tcPr>
          <w:p w14:paraId="6286A899" w14:textId="77777777" w:rsidR="00D53120" w:rsidRPr="002F0FAA" w:rsidRDefault="00D53120" w:rsidP="00D53120">
            <w:pPr>
              <w:pStyle w:val="a6"/>
              <w:numPr>
                <w:ilvl w:val="0"/>
                <w:numId w:val="8"/>
              </w:numPr>
              <w:spacing w:after="0" w:line="240" w:lineRule="auto"/>
              <w:jc w:val="center"/>
              <w:rPr>
                <w:rFonts w:ascii="Times New Roman" w:hAnsi="Times New Roman"/>
                <w:sz w:val="24"/>
                <w:szCs w:val="24"/>
              </w:rPr>
            </w:pPr>
          </w:p>
        </w:tc>
        <w:tc>
          <w:tcPr>
            <w:tcW w:w="2977" w:type="dxa"/>
          </w:tcPr>
          <w:p w14:paraId="62FEDDF5" w14:textId="77777777" w:rsidR="00D53120" w:rsidRPr="002F0FAA" w:rsidRDefault="00D53120" w:rsidP="002F0FAA">
            <w:pPr>
              <w:pStyle w:val="a6"/>
              <w:spacing w:after="0" w:line="240" w:lineRule="auto"/>
              <w:ind w:left="0"/>
              <w:rPr>
                <w:rFonts w:ascii="Times New Roman" w:hAnsi="Times New Roman"/>
                <w:sz w:val="24"/>
                <w:szCs w:val="24"/>
              </w:rPr>
            </w:pPr>
            <w:r w:rsidRPr="002F0FAA">
              <w:rPr>
                <w:rFonts w:ascii="Times New Roman" w:hAnsi="Times New Roman"/>
                <w:sz w:val="24"/>
                <w:szCs w:val="24"/>
              </w:rPr>
              <w:t>Кировское областное государственное общеобразовательное автономное учреждение «Кировский экономико–правовой лицей»</w:t>
            </w:r>
          </w:p>
        </w:tc>
        <w:tc>
          <w:tcPr>
            <w:tcW w:w="1412" w:type="dxa"/>
            <w:vAlign w:val="center"/>
          </w:tcPr>
          <w:p w14:paraId="6695DAD1"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0</w:t>
            </w:r>
          </w:p>
        </w:tc>
        <w:tc>
          <w:tcPr>
            <w:tcW w:w="2395" w:type="dxa"/>
            <w:vAlign w:val="center"/>
          </w:tcPr>
          <w:p w14:paraId="1DF86376"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93%</w:t>
            </w:r>
          </w:p>
        </w:tc>
        <w:tc>
          <w:tcPr>
            <w:tcW w:w="2118" w:type="dxa"/>
            <w:vAlign w:val="center"/>
          </w:tcPr>
          <w:p w14:paraId="5D0C700B"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100%</w:t>
            </w:r>
          </w:p>
        </w:tc>
      </w:tr>
      <w:tr w:rsidR="00D53120" w:rsidRPr="002F0FAA" w14:paraId="43A308FA" w14:textId="77777777" w:rsidTr="002F0FAA">
        <w:trPr>
          <w:trHeight w:val="419"/>
        </w:trPr>
        <w:tc>
          <w:tcPr>
            <w:tcW w:w="596" w:type="dxa"/>
          </w:tcPr>
          <w:p w14:paraId="687BFFD6" w14:textId="77777777" w:rsidR="00D53120" w:rsidRPr="002F0FAA" w:rsidRDefault="00D53120" w:rsidP="00D53120">
            <w:pPr>
              <w:pStyle w:val="a6"/>
              <w:numPr>
                <w:ilvl w:val="0"/>
                <w:numId w:val="8"/>
              </w:numPr>
              <w:spacing w:after="0" w:line="240" w:lineRule="auto"/>
              <w:jc w:val="center"/>
              <w:rPr>
                <w:rFonts w:ascii="Times New Roman" w:hAnsi="Times New Roman"/>
                <w:sz w:val="24"/>
                <w:szCs w:val="24"/>
              </w:rPr>
            </w:pPr>
          </w:p>
        </w:tc>
        <w:tc>
          <w:tcPr>
            <w:tcW w:w="2977" w:type="dxa"/>
          </w:tcPr>
          <w:p w14:paraId="7812A7C1" w14:textId="77777777" w:rsidR="00D53120" w:rsidRPr="002F0FAA" w:rsidRDefault="00D53120" w:rsidP="002F0FAA">
            <w:pPr>
              <w:pStyle w:val="a6"/>
              <w:spacing w:after="0" w:line="240" w:lineRule="auto"/>
              <w:ind w:left="0"/>
              <w:rPr>
                <w:rFonts w:ascii="Times New Roman" w:hAnsi="Times New Roman"/>
                <w:sz w:val="24"/>
                <w:szCs w:val="24"/>
              </w:rPr>
            </w:pPr>
            <w:r w:rsidRPr="002F0FAA">
              <w:rPr>
                <w:rFonts w:ascii="Times New Roman" w:hAnsi="Times New Roman"/>
                <w:sz w:val="24"/>
                <w:szCs w:val="24"/>
              </w:rPr>
              <w:t>Муниципальное бюджетное общеобразовательное учреждение "Лицей города Кирово-Чепецка Кировской области"</w:t>
            </w:r>
          </w:p>
        </w:tc>
        <w:tc>
          <w:tcPr>
            <w:tcW w:w="1412" w:type="dxa"/>
            <w:vAlign w:val="center"/>
          </w:tcPr>
          <w:p w14:paraId="7EBA9058"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0</w:t>
            </w:r>
          </w:p>
        </w:tc>
        <w:tc>
          <w:tcPr>
            <w:tcW w:w="2395" w:type="dxa"/>
            <w:vAlign w:val="center"/>
          </w:tcPr>
          <w:p w14:paraId="56407C46"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92,8%</w:t>
            </w:r>
          </w:p>
        </w:tc>
        <w:tc>
          <w:tcPr>
            <w:tcW w:w="2118" w:type="dxa"/>
            <w:vAlign w:val="center"/>
          </w:tcPr>
          <w:p w14:paraId="02EC7076"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100%</w:t>
            </w:r>
          </w:p>
        </w:tc>
      </w:tr>
      <w:tr w:rsidR="00D53120" w:rsidRPr="002F0FAA" w14:paraId="471FC5D0" w14:textId="77777777" w:rsidTr="002F0FAA">
        <w:trPr>
          <w:trHeight w:val="419"/>
        </w:trPr>
        <w:tc>
          <w:tcPr>
            <w:tcW w:w="596" w:type="dxa"/>
          </w:tcPr>
          <w:p w14:paraId="609C3BCF" w14:textId="77777777" w:rsidR="00D53120" w:rsidRPr="002F0FAA" w:rsidRDefault="00D53120" w:rsidP="00D53120">
            <w:pPr>
              <w:pStyle w:val="a6"/>
              <w:numPr>
                <w:ilvl w:val="0"/>
                <w:numId w:val="8"/>
              </w:numPr>
              <w:spacing w:after="0" w:line="240" w:lineRule="auto"/>
              <w:jc w:val="center"/>
              <w:rPr>
                <w:rFonts w:ascii="Times New Roman" w:hAnsi="Times New Roman"/>
                <w:sz w:val="24"/>
                <w:szCs w:val="24"/>
              </w:rPr>
            </w:pPr>
          </w:p>
        </w:tc>
        <w:tc>
          <w:tcPr>
            <w:tcW w:w="2977" w:type="dxa"/>
          </w:tcPr>
          <w:p w14:paraId="64AF4EA3" w14:textId="77777777" w:rsidR="00D53120" w:rsidRPr="002F0FAA" w:rsidRDefault="00D53120" w:rsidP="002F0FAA">
            <w:pPr>
              <w:pStyle w:val="a6"/>
              <w:spacing w:after="0" w:line="240" w:lineRule="auto"/>
              <w:ind w:left="0"/>
              <w:rPr>
                <w:rFonts w:ascii="Times New Roman" w:hAnsi="Times New Roman"/>
                <w:sz w:val="24"/>
                <w:szCs w:val="24"/>
              </w:rPr>
            </w:pPr>
            <w:r w:rsidRPr="002F0FAA">
              <w:rPr>
                <w:rFonts w:ascii="Times New Roman" w:hAnsi="Times New Roman"/>
                <w:sz w:val="24"/>
                <w:szCs w:val="24"/>
              </w:rPr>
              <w:t>Муниципальное казенное общеобразовательное учреждение основная общеобразовательная школа с. Петровское Уржумского района Кировской области</w:t>
            </w:r>
          </w:p>
        </w:tc>
        <w:tc>
          <w:tcPr>
            <w:tcW w:w="1412" w:type="dxa"/>
            <w:vAlign w:val="center"/>
          </w:tcPr>
          <w:p w14:paraId="3468A645"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0</w:t>
            </w:r>
          </w:p>
        </w:tc>
        <w:tc>
          <w:tcPr>
            <w:tcW w:w="2395" w:type="dxa"/>
            <w:vAlign w:val="center"/>
          </w:tcPr>
          <w:p w14:paraId="2DBF83DA"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92,8%</w:t>
            </w:r>
          </w:p>
        </w:tc>
        <w:tc>
          <w:tcPr>
            <w:tcW w:w="2118" w:type="dxa"/>
            <w:vAlign w:val="center"/>
          </w:tcPr>
          <w:p w14:paraId="2732136B"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100%</w:t>
            </w:r>
          </w:p>
        </w:tc>
      </w:tr>
      <w:tr w:rsidR="00D53120" w:rsidRPr="002F0FAA" w14:paraId="452892FD" w14:textId="77777777" w:rsidTr="002F0FAA">
        <w:trPr>
          <w:trHeight w:val="419"/>
        </w:trPr>
        <w:tc>
          <w:tcPr>
            <w:tcW w:w="596" w:type="dxa"/>
          </w:tcPr>
          <w:p w14:paraId="28F4A384" w14:textId="77777777" w:rsidR="00D53120" w:rsidRPr="002F0FAA" w:rsidRDefault="00D53120" w:rsidP="00D53120">
            <w:pPr>
              <w:pStyle w:val="a6"/>
              <w:numPr>
                <w:ilvl w:val="0"/>
                <w:numId w:val="8"/>
              </w:numPr>
              <w:spacing w:after="0" w:line="240" w:lineRule="auto"/>
              <w:jc w:val="center"/>
              <w:rPr>
                <w:rFonts w:ascii="Times New Roman" w:hAnsi="Times New Roman"/>
                <w:sz w:val="24"/>
                <w:szCs w:val="24"/>
              </w:rPr>
            </w:pPr>
          </w:p>
        </w:tc>
        <w:tc>
          <w:tcPr>
            <w:tcW w:w="2977" w:type="dxa"/>
          </w:tcPr>
          <w:p w14:paraId="4C31C875" w14:textId="77777777" w:rsidR="00D53120" w:rsidRPr="002F0FAA" w:rsidRDefault="00D53120" w:rsidP="002F0FAA">
            <w:pPr>
              <w:pStyle w:val="a6"/>
              <w:spacing w:after="0" w:line="240" w:lineRule="auto"/>
              <w:ind w:left="0"/>
              <w:rPr>
                <w:rFonts w:ascii="Times New Roman" w:hAnsi="Times New Roman"/>
                <w:sz w:val="24"/>
                <w:szCs w:val="24"/>
              </w:rPr>
            </w:pPr>
            <w:r w:rsidRPr="002F0FAA">
              <w:rPr>
                <w:rFonts w:ascii="Times New Roman" w:hAnsi="Times New Roman"/>
                <w:sz w:val="24"/>
                <w:szCs w:val="24"/>
              </w:rPr>
              <w:t>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w:t>
            </w:r>
          </w:p>
        </w:tc>
        <w:tc>
          <w:tcPr>
            <w:tcW w:w="1412" w:type="dxa"/>
            <w:vAlign w:val="center"/>
          </w:tcPr>
          <w:p w14:paraId="2CE4119D"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0</w:t>
            </w:r>
          </w:p>
        </w:tc>
        <w:tc>
          <w:tcPr>
            <w:tcW w:w="2395" w:type="dxa"/>
            <w:vAlign w:val="center"/>
          </w:tcPr>
          <w:p w14:paraId="44847719"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91,4%</w:t>
            </w:r>
          </w:p>
        </w:tc>
        <w:tc>
          <w:tcPr>
            <w:tcW w:w="2118" w:type="dxa"/>
            <w:vAlign w:val="center"/>
          </w:tcPr>
          <w:p w14:paraId="28D9C35D" w14:textId="77777777" w:rsidR="00D53120" w:rsidRPr="002F0FAA" w:rsidRDefault="00D53120" w:rsidP="0003724E">
            <w:pPr>
              <w:pStyle w:val="a6"/>
              <w:spacing w:after="0" w:line="240" w:lineRule="auto"/>
              <w:ind w:left="0"/>
              <w:jc w:val="center"/>
              <w:rPr>
                <w:rFonts w:ascii="Times New Roman" w:eastAsia="Times New Roman" w:hAnsi="Times New Roman"/>
                <w:sz w:val="24"/>
                <w:szCs w:val="24"/>
                <w:lang w:eastAsia="ru-RU"/>
              </w:rPr>
            </w:pPr>
            <w:r w:rsidRPr="002F0FAA">
              <w:rPr>
                <w:rFonts w:ascii="Times New Roman" w:eastAsia="Times New Roman" w:hAnsi="Times New Roman"/>
                <w:sz w:val="24"/>
                <w:szCs w:val="24"/>
                <w:lang w:eastAsia="ru-RU"/>
              </w:rPr>
              <w:t>100%</w:t>
            </w:r>
          </w:p>
        </w:tc>
      </w:tr>
    </w:tbl>
    <w:p w14:paraId="409BC356" w14:textId="77777777" w:rsidR="00D53120" w:rsidRDefault="00D53120" w:rsidP="00D53120">
      <w:pPr>
        <w:pStyle w:val="a6"/>
        <w:spacing w:after="0" w:line="240" w:lineRule="auto"/>
        <w:ind w:left="1080"/>
        <w:rPr>
          <w:rFonts w:ascii="Times New Roman" w:eastAsia="Times New Roman" w:hAnsi="Times New Roman"/>
          <w:sz w:val="24"/>
          <w:szCs w:val="24"/>
          <w:lang w:eastAsia="ru-RU"/>
        </w:rPr>
      </w:pPr>
      <w:bookmarkStart w:id="4" w:name="_Toc395183674"/>
      <w:bookmarkStart w:id="5" w:name="_Toc423954908"/>
      <w:bookmarkStart w:id="6" w:name="_Toc424490594"/>
    </w:p>
    <w:p w14:paraId="32A18266" w14:textId="77777777" w:rsidR="00F60C75" w:rsidRPr="00682F36" w:rsidRDefault="00F60C75" w:rsidP="00F60C75">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таблице 6</w:t>
      </w:r>
      <w:r w:rsidRPr="00682F36">
        <w:rPr>
          <w:rFonts w:ascii="Times New Roman" w:eastAsia="Times New Roman" w:hAnsi="Times New Roman" w:cs="Times New Roman"/>
          <w:sz w:val="28"/>
          <w:szCs w:val="28"/>
          <w:lang w:eastAsia="zh-CN"/>
        </w:rPr>
        <w:t xml:space="preserve"> выделены ОО Кировской области, продемонстрировавшие наиболее </w:t>
      </w:r>
      <w:r>
        <w:rPr>
          <w:rFonts w:ascii="Times New Roman" w:eastAsia="Times New Roman" w:hAnsi="Times New Roman" w:cs="Times New Roman"/>
          <w:sz w:val="28"/>
          <w:szCs w:val="28"/>
          <w:lang w:eastAsia="zh-CN"/>
        </w:rPr>
        <w:t>низкие</w:t>
      </w:r>
      <w:r w:rsidRPr="00682F36">
        <w:rPr>
          <w:rFonts w:ascii="Times New Roman" w:eastAsia="Times New Roman" w:hAnsi="Times New Roman" w:cs="Times New Roman"/>
          <w:sz w:val="28"/>
          <w:szCs w:val="28"/>
          <w:lang w:eastAsia="zh-CN"/>
        </w:rPr>
        <w:t xml:space="preserve"> результаты ОГЭ по математике.</w:t>
      </w:r>
    </w:p>
    <w:p w14:paraId="1CC6B42B" w14:textId="77777777" w:rsidR="00D53120" w:rsidRPr="00EE79A7" w:rsidRDefault="00D53120" w:rsidP="00EE79A7">
      <w:pPr>
        <w:spacing w:before="240"/>
        <w:ind w:firstLine="709"/>
        <w:jc w:val="both"/>
        <w:rPr>
          <w:rFonts w:ascii="Times New Roman" w:hAnsi="Times New Roman" w:cs="Times New Roman"/>
          <w:sz w:val="28"/>
        </w:rPr>
      </w:pPr>
      <w:r w:rsidRPr="00EE79A7">
        <w:rPr>
          <w:rFonts w:ascii="Times New Roman" w:hAnsi="Times New Roman" w:cs="Times New Roman"/>
          <w:sz w:val="28"/>
        </w:rPr>
        <w:t>Таблица 6</w:t>
      </w:r>
      <w:r w:rsidR="00B83FF4" w:rsidRPr="00EE79A7">
        <w:rPr>
          <w:rFonts w:ascii="Times New Roman" w:hAnsi="Times New Roman" w:cs="Times New Roman"/>
          <w:sz w:val="28"/>
        </w:rPr>
        <w:t>. Выделение перечня ОО, продемонстрировавших низкие результаты ОГЭ по предмету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724"/>
        <w:gridCol w:w="1731"/>
        <w:gridCol w:w="2377"/>
        <w:gridCol w:w="2242"/>
      </w:tblGrid>
      <w:tr w:rsidR="00D53120" w:rsidRPr="00D53120" w14:paraId="17AA9600" w14:textId="77777777" w:rsidTr="0003724E">
        <w:trPr>
          <w:cantSplit/>
          <w:trHeight w:val="851"/>
          <w:tblHeader/>
        </w:trPr>
        <w:tc>
          <w:tcPr>
            <w:tcW w:w="565" w:type="dxa"/>
            <w:vAlign w:val="center"/>
          </w:tcPr>
          <w:p w14:paraId="0DFA983C" w14:textId="77777777" w:rsidR="00D53120" w:rsidRPr="00D53120" w:rsidRDefault="00D53120" w:rsidP="0003724E">
            <w:pPr>
              <w:pStyle w:val="a6"/>
              <w:spacing w:after="0" w:line="240" w:lineRule="auto"/>
              <w:ind w:left="0"/>
              <w:jc w:val="center"/>
              <w:rPr>
                <w:rFonts w:ascii="Times New Roman" w:eastAsia="Times New Roman" w:hAnsi="Times New Roman"/>
                <w:sz w:val="24"/>
                <w:szCs w:val="24"/>
                <w:lang w:eastAsia="ru-RU"/>
              </w:rPr>
            </w:pPr>
            <w:r w:rsidRPr="00D53120">
              <w:rPr>
                <w:rFonts w:ascii="Times New Roman" w:eastAsia="Times New Roman" w:hAnsi="Times New Roman"/>
                <w:sz w:val="24"/>
                <w:szCs w:val="24"/>
                <w:lang w:eastAsia="ru-RU"/>
              </w:rPr>
              <w:t>№ п/п</w:t>
            </w:r>
          </w:p>
        </w:tc>
        <w:tc>
          <w:tcPr>
            <w:tcW w:w="2724" w:type="dxa"/>
            <w:vAlign w:val="center"/>
          </w:tcPr>
          <w:p w14:paraId="61AEFBA1" w14:textId="77777777" w:rsidR="00D53120" w:rsidRPr="00D53120" w:rsidRDefault="00D53120" w:rsidP="0003724E">
            <w:pPr>
              <w:pStyle w:val="a6"/>
              <w:spacing w:after="0" w:line="240" w:lineRule="auto"/>
              <w:ind w:left="0"/>
              <w:jc w:val="center"/>
              <w:rPr>
                <w:rFonts w:ascii="Times New Roman" w:eastAsia="Times New Roman" w:hAnsi="Times New Roman"/>
                <w:sz w:val="24"/>
                <w:szCs w:val="24"/>
                <w:lang w:eastAsia="ru-RU"/>
              </w:rPr>
            </w:pPr>
            <w:r w:rsidRPr="00D53120">
              <w:rPr>
                <w:rFonts w:ascii="Times New Roman" w:eastAsia="Times New Roman" w:hAnsi="Times New Roman"/>
                <w:sz w:val="24"/>
                <w:szCs w:val="24"/>
                <w:lang w:eastAsia="ru-RU"/>
              </w:rPr>
              <w:t>Название ОО</w:t>
            </w:r>
          </w:p>
        </w:tc>
        <w:tc>
          <w:tcPr>
            <w:tcW w:w="1731" w:type="dxa"/>
            <w:vAlign w:val="center"/>
          </w:tcPr>
          <w:p w14:paraId="10F8346B" w14:textId="77777777" w:rsidR="00D53120" w:rsidRPr="00D53120" w:rsidRDefault="00D53120" w:rsidP="0003724E">
            <w:pPr>
              <w:pStyle w:val="a6"/>
              <w:spacing w:after="0" w:line="240" w:lineRule="auto"/>
              <w:ind w:left="0"/>
              <w:jc w:val="center"/>
              <w:rPr>
                <w:rFonts w:ascii="Times New Roman" w:eastAsia="Times New Roman" w:hAnsi="Times New Roman"/>
                <w:sz w:val="24"/>
                <w:szCs w:val="24"/>
                <w:lang w:eastAsia="ru-RU"/>
              </w:rPr>
            </w:pPr>
            <w:r w:rsidRPr="00D53120">
              <w:rPr>
                <w:rFonts w:ascii="Times New Roman" w:eastAsia="Times New Roman" w:hAnsi="Times New Roman"/>
                <w:sz w:val="24"/>
                <w:szCs w:val="24"/>
                <w:lang w:eastAsia="ru-RU"/>
              </w:rPr>
              <w:t>Доля участников, получивших отметку «2», в %</w:t>
            </w:r>
          </w:p>
        </w:tc>
        <w:tc>
          <w:tcPr>
            <w:tcW w:w="2377" w:type="dxa"/>
            <w:vAlign w:val="center"/>
          </w:tcPr>
          <w:p w14:paraId="1CFFBA0D" w14:textId="77777777" w:rsidR="00D53120" w:rsidRPr="00D53120" w:rsidRDefault="00D53120" w:rsidP="0003724E">
            <w:pPr>
              <w:pStyle w:val="a6"/>
              <w:spacing w:after="0" w:line="240" w:lineRule="auto"/>
              <w:ind w:left="0"/>
              <w:jc w:val="center"/>
              <w:rPr>
                <w:rFonts w:ascii="Times New Roman" w:eastAsia="Times New Roman" w:hAnsi="Times New Roman"/>
                <w:sz w:val="24"/>
                <w:szCs w:val="24"/>
                <w:lang w:eastAsia="ru-RU"/>
              </w:rPr>
            </w:pPr>
            <w:r w:rsidRPr="00D53120">
              <w:rPr>
                <w:rFonts w:ascii="Times New Roman" w:eastAsia="Times New Roman" w:hAnsi="Times New Roman"/>
                <w:sz w:val="24"/>
                <w:szCs w:val="24"/>
                <w:lang w:eastAsia="ru-RU"/>
              </w:rPr>
              <w:t xml:space="preserve">Доля участников, получивших отметки «4» и «5» </w:t>
            </w:r>
          </w:p>
          <w:p w14:paraId="19913BA6" w14:textId="77777777" w:rsidR="00D53120" w:rsidRPr="00D53120" w:rsidRDefault="00D53120" w:rsidP="0003724E">
            <w:pPr>
              <w:pStyle w:val="a6"/>
              <w:spacing w:after="0" w:line="240" w:lineRule="auto"/>
              <w:ind w:left="0"/>
              <w:jc w:val="center"/>
              <w:rPr>
                <w:rFonts w:ascii="Times New Roman" w:eastAsia="Times New Roman" w:hAnsi="Times New Roman"/>
                <w:sz w:val="24"/>
                <w:szCs w:val="24"/>
                <w:lang w:eastAsia="ru-RU"/>
              </w:rPr>
            </w:pPr>
            <w:r w:rsidRPr="00D53120">
              <w:rPr>
                <w:rFonts w:ascii="Times New Roman" w:eastAsia="Times New Roman" w:hAnsi="Times New Roman"/>
                <w:sz w:val="24"/>
                <w:szCs w:val="24"/>
                <w:lang w:eastAsia="ru-RU"/>
              </w:rPr>
              <w:t>(качество обучения), в %</w:t>
            </w:r>
          </w:p>
        </w:tc>
        <w:tc>
          <w:tcPr>
            <w:tcW w:w="2242" w:type="dxa"/>
            <w:vAlign w:val="center"/>
          </w:tcPr>
          <w:p w14:paraId="73AA083F" w14:textId="77777777" w:rsidR="00D53120" w:rsidRPr="00D53120" w:rsidRDefault="00D53120" w:rsidP="0003724E">
            <w:pPr>
              <w:pStyle w:val="a6"/>
              <w:spacing w:after="0" w:line="240" w:lineRule="auto"/>
              <w:ind w:left="0"/>
              <w:jc w:val="center"/>
              <w:rPr>
                <w:rFonts w:ascii="Times New Roman" w:eastAsia="Times New Roman" w:hAnsi="Times New Roman"/>
                <w:sz w:val="24"/>
                <w:szCs w:val="24"/>
                <w:lang w:eastAsia="ru-RU"/>
              </w:rPr>
            </w:pPr>
            <w:r w:rsidRPr="00D53120">
              <w:rPr>
                <w:rFonts w:ascii="Times New Roman" w:eastAsia="Times New Roman" w:hAnsi="Times New Roman"/>
                <w:sz w:val="24"/>
                <w:szCs w:val="24"/>
                <w:lang w:eastAsia="ru-RU"/>
              </w:rPr>
              <w:t xml:space="preserve">Доля участников, получивших отметки </w:t>
            </w:r>
          </w:p>
          <w:p w14:paraId="5D0B5AE3" w14:textId="77777777" w:rsidR="00D53120" w:rsidRPr="00D53120" w:rsidRDefault="00D53120" w:rsidP="0003724E">
            <w:pPr>
              <w:pStyle w:val="a6"/>
              <w:spacing w:after="0" w:line="240" w:lineRule="auto"/>
              <w:ind w:left="0"/>
              <w:jc w:val="center"/>
              <w:rPr>
                <w:rFonts w:ascii="Times New Roman" w:eastAsia="Times New Roman" w:hAnsi="Times New Roman"/>
                <w:sz w:val="24"/>
                <w:szCs w:val="24"/>
                <w:lang w:eastAsia="ru-RU"/>
              </w:rPr>
            </w:pPr>
            <w:r w:rsidRPr="00D53120">
              <w:rPr>
                <w:rFonts w:ascii="Times New Roman" w:eastAsia="Times New Roman" w:hAnsi="Times New Roman"/>
                <w:sz w:val="24"/>
                <w:szCs w:val="24"/>
                <w:lang w:eastAsia="ru-RU"/>
              </w:rPr>
              <w:t xml:space="preserve">«3», «4» и «5» </w:t>
            </w:r>
            <w:r w:rsidRPr="00D53120">
              <w:rPr>
                <w:rFonts w:ascii="Times New Roman" w:eastAsia="MS Mincho" w:hAnsi="Times New Roman"/>
                <w:sz w:val="24"/>
                <w:szCs w:val="24"/>
              </w:rPr>
              <w:t>(</w:t>
            </w:r>
            <w:r w:rsidRPr="00D53120">
              <w:rPr>
                <w:rFonts w:ascii="Times New Roman" w:eastAsia="Times New Roman" w:hAnsi="Times New Roman"/>
                <w:sz w:val="24"/>
                <w:szCs w:val="24"/>
                <w:lang w:eastAsia="ru-RU"/>
              </w:rPr>
              <w:t>уровень обученности), в %</w:t>
            </w:r>
          </w:p>
        </w:tc>
      </w:tr>
      <w:tr w:rsidR="00D53120" w:rsidRPr="00D53120" w14:paraId="3B698B9A" w14:textId="77777777" w:rsidTr="0003724E">
        <w:trPr>
          <w:trHeight w:val="451"/>
        </w:trPr>
        <w:tc>
          <w:tcPr>
            <w:tcW w:w="565" w:type="dxa"/>
            <w:vAlign w:val="center"/>
          </w:tcPr>
          <w:p w14:paraId="0649482F" w14:textId="77777777" w:rsidR="00D53120" w:rsidRPr="00D53120" w:rsidRDefault="00D53120" w:rsidP="00D53120">
            <w:pPr>
              <w:pStyle w:val="a6"/>
              <w:numPr>
                <w:ilvl w:val="0"/>
                <w:numId w:val="9"/>
              </w:numPr>
              <w:spacing w:after="0" w:line="240" w:lineRule="auto"/>
              <w:jc w:val="center"/>
              <w:rPr>
                <w:rFonts w:ascii="Times New Roman" w:eastAsia="Times New Roman" w:hAnsi="Times New Roman"/>
                <w:sz w:val="24"/>
                <w:szCs w:val="24"/>
                <w:lang w:eastAsia="ru-RU"/>
              </w:rPr>
            </w:pPr>
          </w:p>
        </w:tc>
        <w:tc>
          <w:tcPr>
            <w:tcW w:w="2724" w:type="dxa"/>
            <w:vAlign w:val="center"/>
          </w:tcPr>
          <w:p w14:paraId="4462DFCE" w14:textId="77777777" w:rsidR="00D53120" w:rsidRPr="00D53120" w:rsidRDefault="00D53120" w:rsidP="00BB17C5">
            <w:pPr>
              <w:pStyle w:val="a6"/>
              <w:spacing w:after="0" w:line="240" w:lineRule="auto"/>
              <w:ind w:left="0"/>
              <w:rPr>
                <w:rFonts w:ascii="Times New Roman" w:eastAsia="Times New Roman" w:hAnsi="Times New Roman"/>
                <w:sz w:val="24"/>
                <w:szCs w:val="24"/>
                <w:lang w:eastAsia="ru-RU"/>
              </w:rPr>
            </w:pPr>
            <w:r w:rsidRPr="00D53120">
              <w:rPr>
                <w:rFonts w:ascii="Times New Roman" w:eastAsia="Times New Roman" w:hAnsi="Times New Roman"/>
                <w:sz w:val="24"/>
                <w:szCs w:val="24"/>
                <w:lang w:eastAsia="ru-RU"/>
              </w:rPr>
              <w:t>Муниципальное казенное общеобразовательное учреждение основная общеобразовательная школа с. Загарье Юрьянского района Кировской области</w:t>
            </w:r>
          </w:p>
        </w:tc>
        <w:tc>
          <w:tcPr>
            <w:tcW w:w="1731" w:type="dxa"/>
            <w:vAlign w:val="center"/>
          </w:tcPr>
          <w:p w14:paraId="2030CC89" w14:textId="77777777" w:rsidR="00D53120" w:rsidRPr="00D53120" w:rsidRDefault="00D53120" w:rsidP="0003724E">
            <w:pPr>
              <w:pStyle w:val="a6"/>
              <w:spacing w:after="0" w:line="240" w:lineRule="auto"/>
              <w:ind w:left="0"/>
              <w:jc w:val="center"/>
              <w:rPr>
                <w:rFonts w:ascii="Times New Roman" w:eastAsia="Times New Roman" w:hAnsi="Times New Roman"/>
                <w:sz w:val="24"/>
                <w:szCs w:val="24"/>
                <w:lang w:eastAsia="ru-RU"/>
              </w:rPr>
            </w:pPr>
            <w:r w:rsidRPr="00D53120">
              <w:rPr>
                <w:rFonts w:ascii="Times New Roman" w:eastAsia="Times New Roman" w:hAnsi="Times New Roman"/>
                <w:sz w:val="24"/>
                <w:szCs w:val="24"/>
                <w:lang w:eastAsia="ru-RU"/>
              </w:rPr>
              <w:t>71,4%</w:t>
            </w:r>
          </w:p>
        </w:tc>
        <w:tc>
          <w:tcPr>
            <w:tcW w:w="2377" w:type="dxa"/>
            <w:vAlign w:val="center"/>
          </w:tcPr>
          <w:p w14:paraId="0B23706D" w14:textId="77777777" w:rsidR="00D53120" w:rsidRPr="00D53120" w:rsidRDefault="00D53120" w:rsidP="0003724E">
            <w:pPr>
              <w:pStyle w:val="a6"/>
              <w:spacing w:after="0" w:line="240" w:lineRule="auto"/>
              <w:ind w:left="0"/>
              <w:jc w:val="center"/>
              <w:rPr>
                <w:rFonts w:ascii="Times New Roman" w:eastAsia="Times New Roman" w:hAnsi="Times New Roman"/>
                <w:sz w:val="24"/>
                <w:szCs w:val="24"/>
                <w:lang w:eastAsia="ru-RU"/>
              </w:rPr>
            </w:pPr>
            <w:r w:rsidRPr="00D53120">
              <w:rPr>
                <w:rFonts w:ascii="Times New Roman" w:eastAsia="Times New Roman" w:hAnsi="Times New Roman"/>
                <w:sz w:val="24"/>
                <w:szCs w:val="24"/>
                <w:lang w:eastAsia="ru-RU"/>
              </w:rPr>
              <w:t>0</w:t>
            </w:r>
          </w:p>
        </w:tc>
        <w:tc>
          <w:tcPr>
            <w:tcW w:w="2242" w:type="dxa"/>
            <w:vAlign w:val="center"/>
          </w:tcPr>
          <w:p w14:paraId="699CB21A" w14:textId="77777777" w:rsidR="00D53120" w:rsidRPr="00D53120" w:rsidRDefault="00D53120" w:rsidP="0003724E">
            <w:pPr>
              <w:pStyle w:val="a6"/>
              <w:spacing w:after="0" w:line="240" w:lineRule="auto"/>
              <w:ind w:left="0"/>
              <w:jc w:val="center"/>
              <w:rPr>
                <w:rFonts w:ascii="Times New Roman" w:eastAsia="Times New Roman" w:hAnsi="Times New Roman"/>
                <w:sz w:val="24"/>
                <w:szCs w:val="24"/>
                <w:lang w:eastAsia="ru-RU"/>
              </w:rPr>
            </w:pPr>
            <w:r w:rsidRPr="00D53120">
              <w:rPr>
                <w:rFonts w:ascii="Times New Roman" w:eastAsia="Times New Roman" w:hAnsi="Times New Roman"/>
                <w:sz w:val="24"/>
                <w:szCs w:val="24"/>
                <w:lang w:eastAsia="ru-RU"/>
              </w:rPr>
              <w:t>28,6%</w:t>
            </w:r>
          </w:p>
        </w:tc>
      </w:tr>
      <w:tr w:rsidR="00D53120" w:rsidRPr="00D53120" w14:paraId="30B946FD" w14:textId="77777777" w:rsidTr="0003724E">
        <w:trPr>
          <w:trHeight w:val="427"/>
        </w:trPr>
        <w:tc>
          <w:tcPr>
            <w:tcW w:w="565" w:type="dxa"/>
          </w:tcPr>
          <w:p w14:paraId="5B1D6BF5" w14:textId="77777777" w:rsidR="00D53120" w:rsidRPr="00D53120" w:rsidRDefault="00D53120" w:rsidP="00D53120">
            <w:pPr>
              <w:pStyle w:val="a6"/>
              <w:numPr>
                <w:ilvl w:val="0"/>
                <w:numId w:val="9"/>
              </w:numPr>
              <w:spacing w:after="0" w:line="240" w:lineRule="auto"/>
              <w:rPr>
                <w:rFonts w:ascii="Times New Roman" w:hAnsi="Times New Roman"/>
                <w:sz w:val="24"/>
                <w:szCs w:val="24"/>
              </w:rPr>
            </w:pPr>
          </w:p>
        </w:tc>
        <w:tc>
          <w:tcPr>
            <w:tcW w:w="2724" w:type="dxa"/>
          </w:tcPr>
          <w:p w14:paraId="12C38E1E" w14:textId="77777777" w:rsidR="00D53120" w:rsidRPr="00D53120" w:rsidRDefault="00D53120" w:rsidP="00BB17C5">
            <w:pPr>
              <w:pStyle w:val="a6"/>
              <w:spacing w:after="0" w:line="240" w:lineRule="auto"/>
              <w:ind w:left="0"/>
              <w:rPr>
                <w:rFonts w:ascii="Times New Roman" w:hAnsi="Times New Roman"/>
                <w:sz w:val="24"/>
                <w:szCs w:val="24"/>
              </w:rPr>
            </w:pPr>
            <w:r w:rsidRPr="00D53120">
              <w:rPr>
                <w:rFonts w:ascii="Times New Roman" w:hAnsi="Times New Roman"/>
                <w:sz w:val="24"/>
                <w:szCs w:val="24"/>
              </w:rPr>
              <w:t>Муниципальное казенное общеобразовательное учреждение основная общеобразовательная школа №7 г.Омутнинска Кировской области</w:t>
            </w:r>
          </w:p>
        </w:tc>
        <w:tc>
          <w:tcPr>
            <w:tcW w:w="1731" w:type="dxa"/>
            <w:vAlign w:val="center"/>
          </w:tcPr>
          <w:p w14:paraId="732FCEE4" w14:textId="77777777" w:rsidR="00D53120" w:rsidRPr="00D53120" w:rsidRDefault="00D53120" w:rsidP="0003724E">
            <w:pPr>
              <w:pStyle w:val="a6"/>
              <w:spacing w:after="0" w:line="240" w:lineRule="auto"/>
              <w:ind w:left="0"/>
              <w:jc w:val="center"/>
              <w:rPr>
                <w:rFonts w:ascii="Times New Roman" w:eastAsia="Times New Roman" w:hAnsi="Times New Roman"/>
                <w:sz w:val="24"/>
                <w:szCs w:val="24"/>
                <w:lang w:eastAsia="ru-RU"/>
              </w:rPr>
            </w:pPr>
            <w:r w:rsidRPr="00D53120">
              <w:rPr>
                <w:rFonts w:ascii="Times New Roman" w:eastAsia="Times New Roman" w:hAnsi="Times New Roman"/>
                <w:sz w:val="24"/>
                <w:szCs w:val="24"/>
                <w:lang w:eastAsia="ru-RU"/>
              </w:rPr>
              <w:t>38,1%</w:t>
            </w:r>
          </w:p>
        </w:tc>
        <w:tc>
          <w:tcPr>
            <w:tcW w:w="2377" w:type="dxa"/>
            <w:vAlign w:val="center"/>
          </w:tcPr>
          <w:p w14:paraId="0C20F14D" w14:textId="77777777" w:rsidR="00D53120" w:rsidRPr="00D53120" w:rsidRDefault="00D53120" w:rsidP="0003724E">
            <w:pPr>
              <w:pStyle w:val="a6"/>
              <w:spacing w:after="0" w:line="240" w:lineRule="auto"/>
              <w:ind w:left="0"/>
              <w:jc w:val="center"/>
              <w:rPr>
                <w:rFonts w:ascii="Times New Roman" w:eastAsia="Times New Roman" w:hAnsi="Times New Roman"/>
                <w:sz w:val="24"/>
                <w:szCs w:val="24"/>
                <w:lang w:eastAsia="ru-RU"/>
              </w:rPr>
            </w:pPr>
            <w:r w:rsidRPr="00D53120">
              <w:rPr>
                <w:rFonts w:ascii="Times New Roman" w:eastAsia="Times New Roman" w:hAnsi="Times New Roman"/>
                <w:sz w:val="24"/>
                <w:szCs w:val="24"/>
                <w:lang w:eastAsia="ru-RU"/>
              </w:rPr>
              <w:t>9,5%</w:t>
            </w:r>
          </w:p>
        </w:tc>
        <w:tc>
          <w:tcPr>
            <w:tcW w:w="2242" w:type="dxa"/>
            <w:vAlign w:val="center"/>
          </w:tcPr>
          <w:p w14:paraId="66D5BCCF" w14:textId="77777777" w:rsidR="00D53120" w:rsidRPr="00D53120" w:rsidRDefault="00D53120" w:rsidP="0003724E">
            <w:pPr>
              <w:pStyle w:val="a6"/>
              <w:spacing w:after="0" w:line="240" w:lineRule="auto"/>
              <w:ind w:left="0"/>
              <w:jc w:val="center"/>
              <w:rPr>
                <w:rFonts w:ascii="Times New Roman" w:eastAsia="Times New Roman" w:hAnsi="Times New Roman"/>
                <w:sz w:val="24"/>
                <w:szCs w:val="24"/>
                <w:lang w:eastAsia="ru-RU"/>
              </w:rPr>
            </w:pPr>
            <w:r w:rsidRPr="00D53120">
              <w:rPr>
                <w:rFonts w:ascii="Times New Roman" w:eastAsia="Times New Roman" w:hAnsi="Times New Roman"/>
                <w:sz w:val="24"/>
                <w:szCs w:val="24"/>
                <w:lang w:eastAsia="ru-RU"/>
              </w:rPr>
              <w:t>61,9%</w:t>
            </w:r>
          </w:p>
        </w:tc>
      </w:tr>
      <w:tr w:rsidR="00D53120" w:rsidRPr="00D53120" w14:paraId="0A4E55D7" w14:textId="77777777" w:rsidTr="0003724E">
        <w:trPr>
          <w:trHeight w:val="427"/>
        </w:trPr>
        <w:tc>
          <w:tcPr>
            <w:tcW w:w="565" w:type="dxa"/>
          </w:tcPr>
          <w:p w14:paraId="4EE52011" w14:textId="77777777" w:rsidR="00D53120" w:rsidRPr="00D53120" w:rsidRDefault="00D53120" w:rsidP="00D53120">
            <w:pPr>
              <w:pStyle w:val="a6"/>
              <w:numPr>
                <w:ilvl w:val="0"/>
                <w:numId w:val="9"/>
              </w:numPr>
              <w:spacing w:after="0" w:line="240" w:lineRule="auto"/>
              <w:rPr>
                <w:rFonts w:ascii="Times New Roman" w:hAnsi="Times New Roman"/>
                <w:sz w:val="24"/>
                <w:szCs w:val="24"/>
              </w:rPr>
            </w:pPr>
          </w:p>
        </w:tc>
        <w:tc>
          <w:tcPr>
            <w:tcW w:w="2724" w:type="dxa"/>
          </w:tcPr>
          <w:p w14:paraId="470C02F1" w14:textId="77777777" w:rsidR="00D53120" w:rsidRPr="00D53120" w:rsidRDefault="00D53120" w:rsidP="00BB17C5">
            <w:pPr>
              <w:pStyle w:val="a6"/>
              <w:spacing w:after="0" w:line="240" w:lineRule="auto"/>
              <w:ind w:left="0"/>
              <w:rPr>
                <w:rFonts w:ascii="Times New Roman" w:hAnsi="Times New Roman"/>
                <w:sz w:val="24"/>
                <w:szCs w:val="24"/>
              </w:rPr>
            </w:pPr>
            <w:r w:rsidRPr="00D53120">
              <w:rPr>
                <w:rFonts w:ascii="Times New Roman" w:hAnsi="Times New Roman"/>
                <w:sz w:val="24"/>
                <w:szCs w:val="24"/>
              </w:rPr>
              <w:t>Муниципальное казенное общеобразовательное учреждение Отворская основная общеобразовательная школа п. Светлый Котельничского района Кировской области</w:t>
            </w:r>
          </w:p>
        </w:tc>
        <w:tc>
          <w:tcPr>
            <w:tcW w:w="1731" w:type="dxa"/>
            <w:vAlign w:val="center"/>
          </w:tcPr>
          <w:p w14:paraId="32D9BE6E" w14:textId="77777777" w:rsidR="00D53120" w:rsidRPr="00D53120" w:rsidRDefault="00D53120" w:rsidP="0003724E">
            <w:pPr>
              <w:pStyle w:val="a6"/>
              <w:spacing w:after="0" w:line="240" w:lineRule="auto"/>
              <w:ind w:left="0"/>
              <w:jc w:val="center"/>
              <w:rPr>
                <w:rFonts w:ascii="Times New Roman" w:eastAsia="Times New Roman" w:hAnsi="Times New Roman"/>
                <w:sz w:val="24"/>
                <w:szCs w:val="24"/>
                <w:lang w:eastAsia="ru-RU"/>
              </w:rPr>
            </w:pPr>
            <w:r w:rsidRPr="00D53120">
              <w:rPr>
                <w:rFonts w:ascii="Times New Roman" w:eastAsia="Times New Roman" w:hAnsi="Times New Roman"/>
                <w:sz w:val="24"/>
                <w:szCs w:val="24"/>
                <w:lang w:eastAsia="ru-RU"/>
              </w:rPr>
              <w:t>40%</w:t>
            </w:r>
          </w:p>
        </w:tc>
        <w:tc>
          <w:tcPr>
            <w:tcW w:w="2377" w:type="dxa"/>
            <w:vAlign w:val="center"/>
          </w:tcPr>
          <w:p w14:paraId="666B447F" w14:textId="77777777" w:rsidR="00D53120" w:rsidRPr="00D53120" w:rsidRDefault="00D53120" w:rsidP="0003724E">
            <w:pPr>
              <w:pStyle w:val="a6"/>
              <w:spacing w:after="0" w:line="240" w:lineRule="auto"/>
              <w:ind w:left="0"/>
              <w:jc w:val="center"/>
              <w:rPr>
                <w:rFonts w:ascii="Times New Roman" w:eastAsia="Times New Roman" w:hAnsi="Times New Roman"/>
                <w:sz w:val="24"/>
                <w:szCs w:val="24"/>
                <w:lang w:eastAsia="ru-RU"/>
              </w:rPr>
            </w:pPr>
            <w:r w:rsidRPr="00D53120">
              <w:rPr>
                <w:rFonts w:ascii="Times New Roman" w:eastAsia="Times New Roman" w:hAnsi="Times New Roman"/>
                <w:sz w:val="24"/>
                <w:szCs w:val="24"/>
                <w:lang w:eastAsia="ru-RU"/>
              </w:rPr>
              <w:t>40%</w:t>
            </w:r>
          </w:p>
        </w:tc>
        <w:tc>
          <w:tcPr>
            <w:tcW w:w="2242" w:type="dxa"/>
            <w:vAlign w:val="center"/>
          </w:tcPr>
          <w:p w14:paraId="3C2FA15E" w14:textId="77777777" w:rsidR="00D53120" w:rsidRPr="00D53120" w:rsidRDefault="00D53120" w:rsidP="0003724E">
            <w:pPr>
              <w:pStyle w:val="a6"/>
              <w:spacing w:after="0" w:line="240" w:lineRule="auto"/>
              <w:ind w:left="0"/>
              <w:jc w:val="center"/>
              <w:rPr>
                <w:rFonts w:ascii="Times New Roman" w:eastAsia="Times New Roman" w:hAnsi="Times New Roman"/>
                <w:sz w:val="24"/>
                <w:szCs w:val="24"/>
                <w:lang w:eastAsia="ru-RU"/>
              </w:rPr>
            </w:pPr>
            <w:r w:rsidRPr="00D53120">
              <w:rPr>
                <w:rFonts w:ascii="Times New Roman" w:eastAsia="Times New Roman" w:hAnsi="Times New Roman"/>
                <w:sz w:val="24"/>
                <w:szCs w:val="24"/>
                <w:lang w:eastAsia="ru-RU"/>
              </w:rPr>
              <w:t>60%</w:t>
            </w:r>
          </w:p>
        </w:tc>
      </w:tr>
      <w:tr w:rsidR="00D53120" w:rsidRPr="00D53120" w14:paraId="7FB4B743" w14:textId="77777777" w:rsidTr="0003724E">
        <w:trPr>
          <w:trHeight w:val="427"/>
        </w:trPr>
        <w:tc>
          <w:tcPr>
            <w:tcW w:w="565" w:type="dxa"/>
          </w:tcPr>
          <w:p w14:paraId="7A3FBF8A" w14:textId="77777777" w:rsidR="00D53120" w:rsidRPr="00D53120" w:rsidRDefault="00D53120" w:rsidP="00D53120">
            <w:pPr>
              <w:pStyle w:val="a6"/>
              <w:numPr>
                <w:ilvl w:val="0"/>
                <w:numId w:val="9"/>
              </w:numPr>
              <w:spacing w:after="0" w:line="240" w:lineRule="auto"/>
              <w:rPr>
                <w:rFonts w:ascii="Times New Roman" w:hAnsi="Times New Roman"/>
                <w:sz w:val="24"/>
                <w:szCs w:val="24"/>
              </w:rPr>
            </w:pPr>
          </w:p>
        </w:tc>
        <w:tc>
          <w:tcPr>
            <w:tcW w:w="2724" w:type="dxa"/>
          </w:tcPr>
          <w:p w14:paraId="7AA4184D" w14:textId="77777777" w:rsidR="00D53120" w:rsidRPr="00D53120" w:rsidRDefault="00D53120" w:rsidP="00BB17C5">
            <w:pPr>
              <w:pStyle w:val="a6"/>
              <w:spacing w:after="0" w:line="240" w:lineRule="auto"/>
              <w:ind w:left="0"/>
              <w:rPr>
                <w:rFonts w:ascii="Times New Roman" w:hAnsi="Times New Roman"/>
                <w:sz w:val="24"/>
                <w:szCs w:val="24"/>
              </w:rPr>
            </w:pPr>
            <w:r w:rsidRPr="00D53120">
              <w:rPr>
                <w:rFonts w:ascii="Times New Roman" w:hAnsi="Times New Roman"/>
                <w:sz w:val="24"/>
                <w:szCs w:val="24"/>
              </w:rPr>
              <w:t>Муниципальное бюджетное общеобразовательное учреждение основная общеобразовательная школа №1 г.Кирова</w:t>
            </w:r>
          </w:p>
        </w:tc>
        <w:tc>
          <w:tcPr>
            <w:tcW w:w="1731" w:type="dxa"/>
            <w:vAlign w:val="center"/>
          </w:tcPr>
          <w:p w14:paraId="044535E4" w14:textId="77777777" w:rsidR="00D53120" w:rsidRPr="00D53120" w:rsidRDefault="00D53120" w:rsidP="0003724E">
            <w:pPr>
              <w:pStyle w:val="a6"/>
              <w:spacing w:after="0" w:line="240" w:lineRule="auto"/>
              <w:ind w:left="0"/>
              <w:jc w:val="center"/>
              <w:rPr>
                <w:rFonts w:ascii="Times New Roman" w:eastAsia="Times New Roman" w:hAnsi="Times New Roman"/>
                <w:sz w:val="24"/>
                <w:szCs w:val="24"/>
                <w:lang w:eastAsia="ru-RU"/>
              </w:rPr>
            </w:pPr>
            <w:r w:rsidRPr="00D53120">
              <w:rPr>
                <w:rFonts w:ascii="Times New Roman" w:eastAsia="Times New Roman" w:hAnsi="Times New Roman"/>
                <w:sz w:val="24"/>
                <w:szCs w:val="24"/>
                <w:lang w:eastAsia="ru-RU"/>
              </w:rPr>
              <w:t>36,8%</w:t>
            </w:r>
          </w:p>
        </w:tc>
        <w:tc>
          <w:tcPr>
            <w:tcW w:w="2377" w:type="dxa"/>
            <w:vAlign w:val="center"/>
          </w:tcPr>
          <w:p w14:paraId="6E311F4D" w14:textId="77777777" w:rsidR="00D53120" w:rsidRPr="00D53120" w:rsidRDefault="00D53120" w:rsidP="0003724E">
            <w:pPr>
              <w:pStyle w:val="a6"/>
              <w:spacing w:after="0" w:line="240" w:lineRule="auto"/>
              <w:ind w:left="0"/>
              <w:jc w:val="center"/>
              <w:rPr>
                <w:rFonts w:ascii="Times New Roman" w:eastAsia="Times New Roman" w:hAnsi="Times New Roman"/>
                <w:sz w:val="24"/>
                <w:szCs w:val="24"/>
                <w:lang w:eastAsia="ru-RU"/>
              </w:rPr>
            </w:pPr>
            <w:r w:rsidRPr="00D53120">
              <w:rPr>
                <w:rFonts w:ascii="Times New Roman" w:eastAsia="Times New Roman" w:hAnsi="Times New Roman"/>
                <w:sz w:val="24"/>
                <w:szCs w:val="24"/>
                <w:lang w:eastAsia="ru-RU"/>
              </w:rPr>
              <w:t>0</w:t>
            </w:r>
          </w:p>
        </w:tc>
        <w:tc>
          <w:tcPr>
            <w:tcW w:w="2242" w:type="dxa"/>
            <w:vAlign w:val="center"/>
          </w:tcPr>
          <w:p w14:paraId="6D8AC501" w14:textId="77777777" w:rsidR="00D53120" w:rsidRPr="00D53120" w:rsidRDefault="00D53120" w:rsidP="0003724E">
            <w:pPr>
              <w:pStyle w:val="a6"/>
              <w:spacing w:after="0" w:line="240" w:lineRule="auto"/>
              <w:ind w:left="0"/>
              <w:jc w:val="center"/>
              <w:rPr>
                <w:rFonts w:ascii="Times New Roman" w:eastAsia="Times New Roman" w:hAnsi="Times New Roman"/>
                <w:sz w:val="24"/>
                <w:szCs w:val="24"/>
                <w:lang w:eastAsia="ru-RU"/>
              </w:rPr>
            </w:pPr>
            <w:r w:rsidRPr="00D53120">
              <w:rPr>
                <w:rFonts w:ascii="Times New Roman" w:eastAsia="Times New Roman" w:hAnsi="Times New Roman"/>
                <w:sz w:val="24"/>
                <w:szCs w:val="24"/>
                <w:lang w:eastAsia="ru-RU"/>
              </w:rPr>
              <w:t>63,2%</w:t>
            </w:r>
          </w:p>
        </w:tc>
      </w:tr>
      <w:tr w:rsidR="00D53120" w:rsidRPr="00D53120" w14:paraId="46AABEEF" w14:textId="77777777" w:rsidTr="0003724E">
        <w:trPr>
          <w:trHeight w:val="427"/>
        </w:trPr>
        <w:tc>
          <w:tcPr>
            <w:tcW w:w="565" w:type="dxa"/>
          </w:tcPr>
          <w:p w14:paraId="52E787F0" w14:textId="77777777" w:rsidR="00D53120" w:rsidRPr="00D53120" w:rsidRDefault="00D53120" w:rsidP="00D53120">
            <w:pPr>
              <w:pStyle w:val="a6"/>
              <w:numPr>
                <w:ilvl w:val="0"/>
                <w:numId w:val="9"/>
              </w:numPr>
              <w:spacing w:after="0" w:line="240" w:lineRule="auto"/>
              <w:rPr>
                <w:rFonts w:ascii="Times New Roman" w:hAnsi="Times New Roman"/>
                <w:sz w:val="24"/>
                <w:szCs w:val="24"/>
              </w:rPr>
            </w:pPr>
          </w:p>
        </w:tc>
        <w:tc>
          <w:tcPr>
            <w:tcW w:w="2724" w:type="dxa"/>
          </w:tcPr>
          <w:p w14:paraId="1756F31B" w14:textId="77777777" w:rsidR="00D53120" w:rsidRPr="00D53120" w:rsidRDefault="00D53120" w:rsidP="00BB17C5">
            <w:pPr>
              <w:pStyle w:val="a6"/>
              <w:spacing w:after="0" w:line="240" w:lineRule="auto"/>
              <w:ind w:left="0"/>
              <w:rPr>
                <w:rFonts w:ascii="Times New Roman" w:hAnsi="Times New Roman"/>
                <w:sz w:val="24"/>
                <w:szCs w:val="24"/>
              </w:rPr>
            </w:pPr>
            <w:r w:rsidRPr="00D53120">
              <w:rPr>
                <w:rFonts w:ascii="Times New Roman" w:hAnsi="Times New Roman"/>
                <w:sz w:val="24"/>
                <w:szCs w:val="24"/>
              </w:rPr>
              <w:t>Муниципальное казенное общеобразовательное учреждение средняя общеобразовательная школа с. Полом Белохолуницкого района Кировской области</w:t>
            </w:r>
          </w:p>
        </w:tc>
        <w:tc>
          <w:tcPr>
            <w:tcW w:w="1731" w:type="dxa"/>
            <w:vAlign w:val="center"/>
          </w:tcPr>
          <w:p w14:paraId="7DB92261" w14:textId="77777777" w:rsidR="00D53120" w:rsidRPr="00D53120" w:rsidRDefault="00D53120" w:rsidP="0003724E">
            <w:pPr>
              <w:pStyle w:val="a6"/>
              <w:spacing w:after="0" w:line="240" w:lineRule="auto"/>
              <w:ind w:left="0"/>
              <w:jc w:val="center"/>
              <w:rPr>
                <w:rFonts w:ascii="Times New Roman" w:eastAsia="Times New Roman" w:hAnsi="Times New Roman"/>
                <w:sz w:val="24"/>
                <w:szCs w:val="24"/>
                <w:lang w:eastAsia="ru-RU"/>
              </w:rPr>
            </w:pPr>
            <w:r w:rsidRPr="00D53120">
              <w:rPr>
                <w:rFonts w:ascii="Times New Roman" w:eastAsia="Times New Roman" w:hAnsi="Times New Roman"/>
                <w:sz w:val="24"/>
                <w:szCs w:val="24"/>
                <w:lang w:eastAsia="ru-RU"/>
              </w:rPr>
              <w:t>36,3%</w:t>
            </w:r>
          </w:p>
        </w:tc>
        <w:tc>
          <w:tcPr>
            <w:tcW w:w="2377" w:type="dxa"/>
            <w:vAlign w:val="center"/>
          </w:tcPr>
          <w:p w14:paraId="4268DFB2" w14:textId="77777777" w:rsidR="00D53120" w:rsidRPr="00D53120" w:rsidRDefault="00D53120" w:rsidP="0003724E">
            <w:pPr>
              <w:pStyle w:val="a6"/>
              <w:spacing w:after="0" w:line="240" w:lineRule="auto"/>
              <w:ind w:left="0"/>
              <w:jc w:val="center"/>
              <w:rPr>
                <w:rFonts w:ascii="Times New Roman" w:eastAsia="Times New Roman" w:hAnsi="Times New Roman"/>
                <w:sz w:val="24"/>
                <w:szCs w:val="24"/>
                <w:lang w:eastAsia="ru-RU"/>
              </w:rPr>
            </w:pPr>
            <w:r w:rsidRPr="00D53120">
              <w:rPr>
                <w:rFonts w:ascii="Times New Roman" w:eastAsia="Times New Roman" w:hAnsi="Times New Roman"/>
                <w:sz w:val="24"/>
                <w:szCs w:val="24"/>
                <w:lang w:eastAsia="ru-RU"/>
              </w:rPr>
              <w:t>27,2%</w:t>
            </w:r>
          </w:p>
        </w:tc>
        <w:tc>
          <w:tcPr>
            <w:tcW w:w="2242" w:type="dxa"/>
            <w:vAlign w:val="center"/>
          </w:tcPr>
          <w:p w14:paraId="4C5A7E43" w14:textId="77777777" w:rsidR="00D53120" w:rsidRPr="00D53120" w:rsidRDefault="00D53120" w:rsidP="0003724E">
            <w:pPr>
              <w:pStyle w:val="a6"/>
              <w:spacing w:after="0" w:line="240" w:lineRule="auto"/>
              <w:ind w:left="0"/>
              <w:jc w:val="center"/>
              <w:rPr>
                <w:rFonts w:ascii="Times New Roman" w:eastAsia="Times New Roman" w:hAnsi="Times New Roman"/>
                <w:sz w:val="24"/>
                <w:szCs w:val="24"/>
                <w:lang w:eastAsia="ru-RU"/>
              </w:rPr>
            </w:pPr>
            <w:r w:rsidRPr="00D53120">
              <w:rPr>
                <w:rFonts w:ascii="Times New Roman" w:eastAsia="Times New Roman" w:hAnsi="Times New Roman"/>
                <w:sz w:val="24"/>
                <w:szCs w:val="24"/>
                <w:lang w:eastAsia="ru-RU"/>
              </w:rPr>
              <w:t>63,7%</w:t>
            </w:r>
          </w:p>
        </w:tc>
      </w:tr>
      <w:tr w:rsidR="00D53120" w:rsidRPr="00D53120" w14:paraId="7F8F0DCE" w14:textId="77777777" w:rsidTr="0003724E">
        <w:trPr>
          <w:trHeight w:val="427"/>
        </w:trPr>
        <w:tc>
          <w:tcPr>
            <w:tcW w:w="565" w:type="dxa"/>
          </w:tcPr>
          <w:p w14:paraId="1F6BB490" w14:textId="77777777" w:rsidR="00D53120" w:rsidRPr="00D53120" w:rsidRDefault="00D53120" w:rsidP="00D53120">
            <w:pPr>
              <w:pStyle w:val="a6"/>
              <w:numPr>
                <w:ilvl w:val="0"/>
                <w:numId w:val="9"/>
              </w:numPr>
              <w:spacing w:after="0" w:line="240" w:lineRule="auto"/>
              <w:rPr>
                <w:rFonts w:ascii="Times New Roman" w:hAnsi="Times New Roman"/>
                <w:sz w:val="24"/>
                <w:szCs w:val="24"/>
              </w:rPr>
            </w:pPr>
          </w:p>
        </w:tc>
        <w:tc>
          <w:tcPr>
            <w:tcW w:w="2724" w:type="dxa"/>
          </w:tcPr>
          <w:p w14:paraId="01FAB4B5" w14:textId="77777777" w:rsidR="00D53120" w:rsidRPr="00D53120" w:rsidRDefault="00D53120" w:rsidP="00BB17C5">
            <w:pPr>
              <w:pStyle w:val="a6"/>
              <w:spacing w:after="0" w:line="240" w:lineRule="auto"/>
              <w:ind w:left="0"/>
              <w:rPr>
                <w:rFonts w:ascii="Times New Roman" w:hAnsi="Times New Roman"/>
                <w:sz w:val="24"/>
                <w:szCs w:val="24"/>
              </w:rPr>
            </w:pPr>
            <w:r w:rsidRPr="00D53120">
              <w:rPr>
                <w:rFonts w:ascii="Times New Roman" w:hAnsi="Times New Roman"/>
                <w:sz w:val="24"/>
                <w:szCs w:val="24"/>
              </w:rPr>
              <w:t>Муниципальное бюджетное образовательное учреждение средняя общеобразовательная школа №54 г.Кирова</w:t>
            </w:r>
          </w:p>
        </w:tc>
        <w:tc>
          <w:tcPr>
            <w:tcW w:w="1731" w:type="dxa"/>
            <w:vAlign w:val="center"/>
          </w:tcPr>
          <w:p w14:paraId="09F346AB" w14:textId="77777777" w:rsidR="00D53120" w:rsidRPr="00D53120" w:rsidRDefault="00D53120" w:rsidP="0003724E">
            <w:pPr>
              <w:pStyle w:val="a6"/>
              <w:spacing w:after="0" w:line="240" w:lineRule="auto"/>
              <w:ind w:left="0"/>
              <w:jc w:val="center"/>
              <w:rPr>
                <w:rFonts w:ascii="Times New Roman" w:eastAsia="Times New Roman" w:hAnsi="Times New Roman"/>
                <w:sz w:val="24"/>
                <w:szCs w:val="24"/>
                <w:lang w:eastAsia="ru-RU"/>
              </w:rPr>
            </w:pPr>
            <w:r w:rsidRPr="00D53120">
              <w:rPr>
                <w:rFonts w:ascii="Times New Roman" w:eastAsia="Times New Roman" w:hAnsi="Times New Roman"/>
                <w:sz w:val="24"/>
                <w:szCs w:val="24"/>
                <w:lang w:eastAsia="ru-RU"/>
              </w:rPr>
              <w:t>28,4%</w:t>
            </w:r>
          </w:p>
        </w:tc>
        <w:tc>
          <w:tcPr>
            <w:tcW w:w="2377" w:type="dxa"/>
            <w:vAlign w:val="center"/>
          </w:tcPr>
          <w:p w14:paraId="54EAC977" w14:textId="77777777" w:rsidR="00D53120" w:rsidRPr="00D53120" w:rsidRDefault="00D53120" w:rsidP="0003724E">
            <w:pPr>
              <w:pStyle w:val="a6"/>
              <w:spacing w:after="0" w:line="240" w:lineRule="auto"/>
              <w:ind w:left="0"/>
              <w:jc w:val="center"/>
              <w:rPr>
                <w:rFonts w:ascii="Times New Roman" w:eastAsia="Times New Roman" w:hAnsi="Times New Roman"/>
                <w:sz w:val="24"/>
                <w:szCs w:val="24"/>
                <w:lang w:eastAsia="ru-RU"/>
              </w:rPr>
            </w:pPr>
            <w:r w:rsidRPr="00D53120">
              <w:rPr>
                <w:rFonts w:ascii="Times New Roman" w:eastAsia="Times New Roman" w:hAnsi="Times New Roman"/>
                <w:sz w:val="24"/>
                <w:szCs w:val="24"/>
                <w:lang w:eastAsia="ru-RU"/>
              </w:rPr>
              <w:t>11,4%</w:t>
            </w:r>
          </w:p>
        </w:tc>
        <w:tc>
          <w:tcPr>
            <w:tcW w:w="2242" w:type="dxa"/>
            <w:vAlign w:val="center"/>
          </w:tcPr>
          <w:p w14:paraId="4E3FC5AB" w14:textId="77777777" w:rsidR="00D53120" w:rsidRPr="00D53120" w:rsidRDefault="00D53120" w:rsidP="0003724E">
            <w:pPr>
              <w:pStyle w:val="a6"/>
              <w:spacing w:after="0" w:line="240" w:lineRule="auto"/>
              <w:ind w:left="0"/>
              <w:jc w:val="center"/>
              <w:rPr>
                <w:rFonts w:ascii="Times New Roman" w:eastAsia="Times New Roman" w:hAnsi="Times New Roman"/>
                <w:sz w:val="24"/>
                <w:szCs w:val="24"/>
                <w:lang w:eastAsia="ru-RU"/>
              </w:rPr>
            </w:pPr>
            <w:r w:rsidRPr="00D53120">
              <w:rPr>
                <w:rFonts w:ascii="Times New Roman" w:eastAsia="Times New Roman" w:hAnsi="Times New Roman"/>
                <w:sz w:val="24"/>
                <w:szCs w:val="24"/>
                <w:lang w:eastAsia="ru-RU"/>
              </w:rPr>
              <w:t>71,6%</w:t>
            </w:r>
          </w:p>
        </w:tc>
      </w:tr>
      <w:tr w:rsidR="00D53120" w:rsidRPr="00D53120" w14:paraId="352253EC" w14:textId="77777777" w:rsidTr="0003724E">
        <w:trPr>
          <w:trHeight w:val="427"/>
        </w:trPr>
        <w:tc>
          <w:tcPr>
            <w:tcW w:w="565" w:type="dxa"/>
          </w:tcPr>
          <w:p w14:paraId="2E118C20" w14:textId="77777777" w:rsidR="00D53120" w:rsidRPr="00D53120" w:rsidRDefault="00D53120" w:rsidP="00D53120">
            <w:pPr>
              <w:pStyle w:val="a6"/>
              <w:numPr>
                <w:ilvl w:val="0"/>
                <w:numId w:val="9"/>
              </w:numPr>
              <w:spacing w:after="0" w:line="240" w:lineRule="auto"/>
              <w:rPr>
                <w:rFonts w:ascii="Times New Roman" w:hAnsi="Times New Roman"/>
                <w:sz w:val="24"/>
                <w:szCs w:val="24"/>
              </w:rPr>
            </w:pPr>
          </w:p>
        </w:tc>
        <w:tc>
          <w:tcPr>
            <w:tcW w:w="2724" w:type="dxa"/>
          </w:tcPr>
          <w:p w14:paraId="72397DDD" w14:textId="77777777" w:rsidR="00D53120" w:rsidRPr="00D53120" w:rsidRDefault="00D53120" w:rsidP="00BB17C5">
            <w:pPr>
              <w:pStyle w:val="a6"/>
              <w:spacing w:after="0" w:line="240" w:lineRule="auto"/>
              <w:ind w:left="0"/>
              <w:rPr>
                <w:rFonts w:ascii="Times New Roman" w:hAnsi="Times New Roman"/>
                <w:sz w:val="24"/>
                <w:szCs w:val="24"/>
              </w:rPr>
            </w:pPr>
            <w:r w:rsidRPr="00D53120">
              <w:rPr>
                <w:rFonts w:ascii="Times New Roman" w:hAnsi="Times New Roman"/>
                <w:sz w:val="24"/>
                <w:szCs w:val="24"/>
              </w:rPr>
              <w:t>Кировское областное государственное общеобразовательное бюджетное учреждение «Средняя школа с углублённым изучением отдельных предметов пгт Фалёнки»</w:t>
            </w:r>
          </w:p>
        </w:tc>
        <w:tc>
          <w:tcPr>
            <w:tcW w:w="1731" w:type="dxa"/>
            <w:vAlign w:val="center"/>
          </w:tcPr>
          <w:p w14:paraId="229E8A1D" w14:textId="77777777" w:rsidR="00D53120" w:rsidRPr="00D53120" w:rsidRDefault="00D53120" w:rsidP="0003724E">
            <w:pPr>
              <w:pStyle w:val="a6"/>
              <w:spacing w:after="0" w:line="240" w:lineRule="auto"/>
              <w:ind w:left="0"/>
              <w:jc w:val="center"/>
              <w:rPr>
                <w:rFonts w:ascii="Times New Roman" w:eastAsia="Times New Roman" w:hAnsi="Times New Roman"/>
                <w:sz w:val="24"/>
                <w:szCs w:val="24"/>
                <w:lang w:eastAsia="ru-RU"/>
              </w:rPr>
            </w:pPr>
            <w:r w:rsidRPr="00D53120">
              <w:rPr>
                <w:rFonts w:ascii="Times New Roman" w:eastAsia="Times New Roman" w:hAnsi="Times New Roman"/>
                <w:sz w:val="24"/>
                <w:szCs w:val="24"/>
                <w:lang w:eastAsia="ru-RU"/>
              </w:rPr>
              <w:t>24,5%</w:t>
            </w:r>
          </w:p>
        </w:tc>
        <w:tc>
          <w:tcPr>
            <w:tcW w:w="2377" w:type="dxa"/>
            <w:vAlign w:val="center"/>
          </w:tcPr>
          <w:p w14:paraId="372533B5" w14:textId="77777777" w:rsidR="00D53120" w:rsidRPr="00D53120" w:rsidRDefault="00D53120" w:rsidP="0003724E">
            <w:pPr>
              <w:pStyle w:val="a6"/>
              <w:spacing w:after="0" w:line="360" w:lineRule="auto"/>
              <w:ind w:left="0"/>
              <w:jc w:val="center"/>
              <w:rPr>
                <w:rFonts w:ascii="Times New Roman" w:eastAsia="Times New Roman" w:hAnsi="Times New Roman"/>
                <w:sz w:val="24"/>
                <w:szCs w:val="24"/>
                <w:lang w:eastAsia="ru-RU"/>
              </w:rPr>
            </w:pPr>
            <w:r w:rsidRPr="00D53120">
              <w:rPr>
                <w:rFonts w:ascii="Times New Roman" w:eastAsia="Times New Roman" w:hAnsi="Times New Roman"/>
                <w:sz w:val="24"/>
                <w:szCs w:val="24"/>
                <w:lang w:eastAsia="ru-RU"/>
              </w:rPr>
              <w:t>17</w:t>
            </w:r>
          </w:p>
        </w:tc>
        <w:tc>
          <w:tcPr>
            <w:tcW w:w="2242" w:type="dxa"/>
            <w:vAlign w:val="center"/>
          </w:tcPr>
          <w:p w14:paraId="293D70EF" w14:textId="77777777" w:rsidR="00D53120" w:rsidRPr="00D53120" w:rsidRDefault="00D53120" w:rsidP="0003724E">
            <w:pPr>
              <w:pStyle w:val="a6"/>
              <w:spacing w:after="0" w:line="240" w:lineRule="auto"/>
              <w:ind w:left="0"/>
              <w:jc w:val="center"/>
              <w:rPr>
                <w:rFonts w:ascii="Times New Roman" w:eastAsia="Times New Roman" w:hAnsi="Times New Roman"/>
                <w:sz w:val="24"/>
                <w:szCs w:val="24"/>
                <w:lang w:eastAsia="ru-RU"/>
              </w:rPr>
            </w:pPr>
            <w:r w:rsidRPr="00D53120">
              <w:rPr>
                <w:rFonts w:ascii="Times New Roman" w:eastAsia="Times New Roman" w:hAnsi="Times New Roman"/>
                <w:sz w:val="24"/>
                <w:szCs w:val="24"/>
                <w:lang w:eastAsia="ru-RU"/>
              </w:rPr>
              <w:t>75,5%</w:t>
            </w:r>
          </w:p>
        </w:tc>
      </w:tr>
      <w:bookmarkEnd w:id="4"/>
      <w:bookmarkEnd w:id="5"/>
      <w:bookmarkEnd w:id="6"/>
    </w:tbl>
    <w:p w14:paraId="00FA4913" w14:textId="77777777" w:rsidR="00D53120" w:rsidRPr="00D53120" w:rsidRDefault="00D53120" w:rsidP="00D53120">
      <w:pPr>
        <w:pStyle w:val="a6"/>
        <w:spacing w:after="0" w:line="240" w:lineRule="auto"/>
        <w:ind w:left="360"/>
        <w:jc w:val="both"/>
        <w:rPr>
          <w:rFonts w:ascii="Times New Roman" w:eastAsia="Times New Roman" w:hAnsi="Times New Roman"/>
          <w:b/>
          <w:sz w:val="24"/>
          <w:szCs w:val="24"/>
          <w:lang w:eastAsia="ru-RU"/>
        </w:rPr>
      </w:pPr>
    </w:p>
    <w:p w14:paraId="33C64A1F" w14:textId="77777777" w:rsidR="00BB17C5" w:rsidRPr="00BB17C5" w:rsidRDefault="00D53120" w:rsidP="00BB17C5">
      <w:pPr>
        <w:ind w:firstLine="709"/>
        <w:rPr>
          <w:rFonts w:ascii="Times New Roman" w:hAnsi="Times New Roman" w:cs="Times New Roman"/>
          <w:sz w:val="28"/>
        </w:rPr>
      </w:pPr>
      <w:r w:rsidRPr="00BB17C5">
        <w:rPr>
          <w:rFonts w:ascii="Times New Roman" w:hAnsi="Times New Roman" w:cs="Times New Roman"/>
          <w:sz w:val="28"/>
        </w:rPr>
        <w:t>Динамика результатов ОГЭ за последние три года по математике в целом по Кировской области приведена в таблице</w:t>
      </w:r>
      <w:r w:rsidR="00BB17C5" w:rsidRPr="00BB17C5">
        <w:rPr>
          <w:rFonts w:ascii="Times New Roman" w:hAnsi="Times New Roman" w:cs="Times New Roman"/>
          <w:sz w:val="28"/>
        </w:rPr>
        <w:t xml:space="preserve"> 7.</w:t>
      </w:r>
    </w:p>
    <w:p w14:paraId="3FF79EAC" w14:textId="333FDB21" w:rsidR="00D53120" w:rsidRPr="00BB17C5" w:rsidRDefault="00D53120" w:rsidP="00BB17C5">
      <w:pPr>
        <w:spacing w:before="240"/>
        <w:ind w:firstLine="709"/>
        <w:rPr>
          <w:rFonts w:ascii="Times New Roman" w:hAnsi="Times New Roman" w:cs="Times New Roman"/>
          <w:sz w:val="28"/>
        </w:rPr>
      </w:pPr>
      <w:r w:rsidRPr="00BB17C5">
        <w:rPr>
          <w:rFonts w:ascii="Times New Roman" w:hAnsi="Times New Roman" w:cs="Times New Roman"/>
          <w:sz w:val="28"/>
        </w:rPr>
        <w:t>Таблица 7</w:t>
      </w:r>
      <w:r w:rsidR="00B83FF4" w:rsidRPr="00BB17C5">
        <w:rPr>
          <w:rFonts w:ascii="Times New Roman" w:hAnsi="Times New Roman" w:cs="Times New Roman"/>
          <w:sz w:val="28"/>
        </w:rPr>
        <w:t>. Динамика результатов ОГЭ за последние три года по математике в целом по Кировской области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7"/>
        <w:gridCol w:w="2214"/>
        <w:gridCol w:w="1841"/>
        <w:gridCol w:w="1841"/>
        <w:gridCol w:w="1835"/>
      </w:tblGrid>
      <w:tr w:rsidR="00D53120" w:rsidRPr="00BB17C5" w14:paraId="5643F6C6" w14:textId="77777777" w:rsidTr="0003724E">
        <w:trPr>
          <w:trHeight w:val="20"/>
          <w:jc w:val="center"/>
        </w:trPr>
        <w:tc>
          <w:tcPr>
            <w:tcW w:w="985" w:type="pct"/>
            <w:shd w:val="clear" w:color="auto" w:fill="auto"/>
            <w:tcMar>
              <w:top w:w="15" w:type="dxa"/>
              <w:left w:w="45" w:type="dxa"/>
              <w:bottom w:w="0" w:type="dxa"/>
              <w:right w:w="45" w:type="dxa"/>
            </w:tcMar>
            <w:vAlign w:val="center"/>
            <w:hideMark/>
          </w:tcPr>
          <w:p w14:paraId="198F0DC8"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Показатели</w:t>
            </w:r>
          </w:p>
        </w:tc>
        <w:tc>
          <w:tcPr>
            <w:tcW w:w="1150" w:type="pct"/>
            <w:vAlign w:val="center"/>
          </w:tcPr>
          <w:p w14:paraId="201072FF"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Результаты</w:t>
            </w:r>
          </w:p>
          <w:p w14:paraId="32186319"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за 2018 г.</w:t>
            </w:r>
          </w:p>
        </w:tc>
        <w:tc>
          <w:tcPr>
            <w:tcW w:w="956" w:type="pct"/>
            <w:vAlign w:val="center"/>
          </w:tcPr>
          <w:p w14:paraId="6C9E9457"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Результаты</w:t>
            </w:r>
          </w:p>
          <w:p w14:paraId="1AADBAC7"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за 2019 г.</w:t>
            </w:r>
          </w:p>
        </w:tc>
        <w:tc>
          <w:tcPr>
            <w:tcW w:w="956" w:type="pct"/>
          </w:tcPr>
          <w:p w14:paraId="15E330CC"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Результаты</w:t>
            </w:r>
          </w:p>
          <w:p w14:paraId="47D3C70B"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за 2021 г.</w:t>
            </w:r>
          </w:p>
        </w:tc>
        <w:tc>
          <w:tcPr>
            <w:tcW w:w="953" w:type="pct"/>
          </w:tcPr>
          <w:p w14:paraId="2287CF09"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Результаты</w:t>
            </w:r>
          </w:p>
          <w:p w14:paraId="4F1E3E2C"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за 2022г.</w:t>
            </w:r>
          </w:p>
        </w:tc>
      </w:tr>
      <w:tr w:rsidR="00D53120" w:rsidRPr="00BB17C5" w14:paraId="7B4E29AF" w14:textId="77777777" w:rsidTr="0003724E">
        <w:trPr>
          <w:trHeight w:val="20"/>
          <w:jc w:val="center"/>
        </w:trPr>
        <w:tc>
          <w:tcPr>
            <w:tcW w:w="985" w:type="pct"/>
            <w:shd w:val="clear" w:color="auto" w:fill="auto"/>
            <w:tcMar>
              <w:top w:w="15" w:type="dxa"/>
              <w:left w:w="45" w:type="dxa"/>
              <w:bottom w:w="0" w:type="dxa"/>
              <w:right w:w="45" w:type="dxa"/>
            </w:tcMar>
            <w:hideMark/>
          </w:tcPr>
          <w:p w14:paraId="085EED23" w14:textId="77777777" w:rsidR="00D53120" w:rsidRPr="00BB17C5" w:rsidRDefault="00D53120" w:rsidP="00B83FF4">
            <w:pPr>
              <w:spacing w:after="0" w:line="240" w:lineRule="auto"/>
              <w:jc w:val="both"/>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 xml:space="preserve">Количество участников </w:t>
            </w:r>
          </w:p>
        </w:tc>
        <w:tc>
          <w:tcPr>
            <w:tcW w:w="1150" w:type="pct"/>
            <w:vAlign w:val="center"/>
          </w:tcPr>
          <w:p w14:paraId="3CBC1E13"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11176 чел.</w:t>
            </w:r>
          </w:p>
        </w:tc>
        <w:tc>
          <w:tcPr>
            <w:tcW w:w="956" w:type="pct"/>
            <w:vAlign w:val="center"/>
          </w:tcPr>
          <w:p w14:paraId="17DA87E3"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11636 чел.</w:t>
            </w:r>
          </w:p>
        </w:tc>
        <w:tc>
          <w:tcPr>
            <w:tcW w:w="956" w:type="pct"/>
            <w:vAlign w:val="center"/>
          </w:tcPr>
          <w:p w14:paraId="359BBFCB"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11198 чел.</w:t>
            </w:r>
          </w:p>
        </w:tc>
        <w:tc>
          <w:tcPr>
            <w:tcW w:w="953" w:type="pct"/>
            <w:vAlign w:val="center"/>
          </w:tcPr>
          <w:p w14:paraId="3319AEA8"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11600 чел.</w:t>
            </w:r>
          </w:p>
        </w:tc>
      </w:tr>
      <w:tr w:rsidR="00D53120" w:rsidRPr="00BB17C5" w14:paraId="7C5DFA90" w14:textId="77777777" w:rsidTr="0003724E">
        <w:trPr>
          <w:trHeight w:val="20"/>
          <w:jc w:val="center"/>
        </w:trPr>
        <w:tc>
          <w:tcPr>
            <w:tcW w:w="985" w:type="pct"/>
            <w:shd w:val="clear" w:color="auto" w:fill="auto"/>
            <w:tcMar>
              <w:top w:w="15" w:type="dxa"/>
              <w:left w:w="45" w:type="dxa"/>
              <w:bottom w:w="0" w:type="dxa"/>
              <w:right w:w="45" w:type="dxa"/>
            </w:tcMar>
          </w:tcPr>
          <w:p w14:paraId="00A229CC" w14:textId="77777777" w:rsidR="00D53120" w:rsidRPr="00BB17C5" w:rsidRDefault="00D53120" w:rsidP="00B83FF4">
            <w:pPr>
              <w:spacing w:after="0" w:line="240" w:lineRule="auto"/>
              <w:jc w:val="both"/>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Количество участников, получивших максимальный балл</w:t>
            </w:r>
          </w:p>
        </w:tc>
        <w:tc>
          <w:tcPr>
            <w:tcW w:w="1150" w:type="pct"/>
            <w:vAlign w:val="center"/>
          </w:tcPr>
          <w:p w14:paraId="682A171A"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26 чел.</w:t>
            </w:r>
          </w:p>
        </w:tc>
        <w:tc>
          <w:tcPr>
            <w:tcW w:w="956" w:type="pct"/>
            <w:vAlign w:val="center"/>
          </w:tcPr>
          <w:p w14:paraId="31C52FCB"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11 чел.</w:t>
            </w:r>
          </w:p>
        </w:tc>
        <w:tc>
          <w:tcPr>
            <w:tcW w:w="956" w:type="pct"/>
            <w:vAlign w:val="center"/>
          </w:tcPr>
          <w:p w14:paraId="74C73A89"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14 чел.</w:t>
            </w:r>
          </w:p>
        </w:tc>
        <w:tc>
          <w:tcPr>
            <w:tcW w:w="953" w:type="pct"/>
            <w:vAlign w:val="center"/>
          </w:tcPr>
          <w:p w14:paraId="1A1D9807"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42 чел.</w:t>
            </w:r>
          </w:p>
        </w:tc>
      </w:tr>
      <w:tr w:rsidR="00D53120" w:rsidRPr="00BB17C5" w14:paraId="59DED5FC" w14:textId="77777777" w:rsidTr="0003724E">
        <w:trPr>
          <w:trHeight w:val="20"/>
          <w:jc w:val="center"/>
        </w:trPr>
        <w:tc>
          <w:tcPr>
            <w:tcW w:w="985" w:type="pct"/>
            <w:shd w:val="clear" w:color="auto" w:fill="auto"/>
            <w:tcMar>
              <w:top w:w="15" w:type="dxa"/>
              <w:left w:w="45" w:type="dxa"/>
              <w:bottom w:w="0" w:type="dxa"/>
              <w:right w:w="45" w:type="dxa"/>
            </w:tcMar>
            <w:hideMark/>
          </w:tcPr>
          <w:p w14:paraId="3C626517" w14:textId="77777777" w:rsidR="00D53120" w:rsidRPr="00BB17C5" w:rsidRDefault="00D53120" w:rsidP="00B83FF4">
            <w:pPr>
              <w:spacing w:after="0" w:line="240" w:lineRule="auto"/>
              <w:jc w:val="both"/>
              <w:rPr>
                <w:rFonts w:ascii="Times New Roman" w:eastAsia="Times New Roman" w:hAnsi="Times New Roman" w:cs="Times New Roman"/>
                <w:spacing w:val="-6"/>
                <w:sz w:val="24"/>
                <w:szCs w:val="24"/>
              </w:rPr>
            </w:pPr>
            <w:r w:rsidRPr="00BB17C5">
              <w:rPr>
                <w:rFonts w:ascii="Times New Roman" w:eastAsia="Times New Roman" w:hAnsi="Times New Roman" w:cs="Times New Roman"/>
                <w:spacing w:val="-6"/>
                <w:sz w:val="24"/>
                <w:szCs w:val="24"/>
              </w:rPr>
              <w:t xml:space="preserve">Средняя отметка по региону </w:t>
            </w:r>
          </w:p>
        </w:tc>
        <w:tc>
          <w:tcPr>
            <w:tcW w:w="1150" w:type="pct"/>
            <w:vAlign w:val="center"/>
          </w:tcPr>
          <w:p w14:paraId="25CD0A16"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3,72</w:t>
            </w:r>
          </w:p>
        </w:tc>
        <w:tc>
          <w:tcPr>
            <w:tcW w:w="956" w:type="pct"/>
            <w:vAlign w:val="center"/>
          </w:tcPr>
          <w:p w14:paraId="4608A298"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3,65</w:t>
            </w:r>
          </w:p>
        </w:tc>
        <w:tc>
          <w:tcPr>
            <w:tcW w:w="956" w:type="pct"/>
            <w:vAlign w:val="center"/>
          </w:tcPr>
          <w:p w14:paraId="54526853"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3,47</w:t>
            </w:r>
          </w:p>
        </w:tc>
        <w:tc>
          <w:tcPr>
            <w:tcW w:w="953" w:type="pct"/>
            <w:vAlign w:val="center"/>
          </w:tcPr>
          <w:p w14:paraId="78792073"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lang w:val="en-US"/>
              </w:rPr>
              <w:t>3</w:t>
            </w:r>
            <w:r w:rsidRPr="00BB17C5">
              <w:rPr>
                <w:rFonts w:ascii="Times New Roman" w:eastAsia="Times New Roman" w:hAnsi="Times New Roman" w:cs="Times New Roman"/>
                <w:sz w:val="24"/>
                <w:szCs w:val="24"/>
              </w:rPr>
              <w:t>,51</w:t>
            </w:r>
          </w:p>
        </w:tc>
      </w:tr>
      <w:tr w:rsidR="00D53120" w:rsidRPr="00BB17C5" w14:paraId="12EA1433" w14:textId="77777777" w:rsidTr="0003724E">
        <w:trPr>
          <w:trHeight w:val="20"/>
          <w:jc w:val="center"/>
        </w:trPr>
        <w:tc>
          <w:tcPr>
            <w:tcW w:w="985" w:type="pct"/>
            <w:shd w:val="clear" w:color="auto" w:fill="auto"/>
            <w:tcMar>
              <w:top w:w="15" w:type="dxa"/>
              <w:left w:w="45" w:type="dxa"/>
              <w:bottom w:w="0" w:type="dxa"/>
              <w:right w:w="45" w:type="dxa"/>
            </w:tcMar>
            <w:hideMark/>
          </w:tcPr>
          <w:p w14:paraId="54C40847"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«5»</w:t>
            </w:r>
          </w:p>
        </w:tc>
        <w:tc>
          <w:tcPr>
            <w:tcW w:w="1150" w:type="pct"/>
            <w:vAlign w:val="center"/>
          </w:tcPr>
          <w:p w14:paraId="7F7E5C90"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1583 (14,2%)</w:t>
            </w:r>
          </w:p>
        </w:tc>
        <w:tc>
          <w:tcPr>
            <w:tcW w:w="956" w:type="pct"/>
            <w:vAlign w:val="center"/>
          </w:tcPr>
          <w:p w14:paraId="2DB1F92C"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1505 (12,9%)</w:t>
            </w:r>
          </w:p>
        </w:tc>
        <w:tc>
          <w:tcPr>
            <w:tcW w:w="956" w:type="pct"/>
            <w:vAlign w:val="center"/>
          </w:tcPr>
          <w:p w14:paraId="1FB0E660"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990 (8,8%)</w:t>
            </w:r>
          </w:p>
        </w:tc>
        <w:tc>
          <w:tcPr>
            <w:tcW w:w="953" w:type="pct"/>
          </w:tcPr>
          <w:p w14:paraId="6082BF19"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1358 (11,7%)</w:t>
            </w:r>
          </w:p>
        </w:tc>
      </w:tr>
      <w:tr w:rsidR="00D53120" w:rsidRPr="00BB17C5" w14:paraId="593B9456" w14:textId="77777777" w:rsidTr="0003724E">
        <w:trPr>
          <w:trHeight w:val="20"/>
          <w:jc w:val="center"/>
        </w:trPr>
        <w:tc>
          <w:tcPr>
            <w:tcW w:w="985" w:type="pct"/>
            <w:shd w:val="clear" w:color="auto" w:fill="auto"/>
            <w:tcMar>
              <w:top w:w="15" w:type="dxa"/>
              <w:left w:w="45" w:type="dxa"/>
              <w:bottom w:w="0" w:type="dxa"/>
              <w:right w:w="45" w:type="dxa"/>
            </w:tcMar>
            <w:hideMark/>
          </w:tcPr>
          <w:p w14:paraId="3915B481"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«4»</w:t>
            </w:r>
          </w:p>
        </w:tc>
        <w:tc>
          <w:tcPr>
            <w:tcW w:w="1150" w:type="pct"/>
            <w:vAlign w:val="center"/>
          </w:tcPr>
          <w:p w14:paraId="10BA99C0"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5164 (46,2%)</w:t>
            </w:r>
          </w:p>
        </w:tc>
        <w:tc>
          <w:tcPr>
            <w:tcW w:w="956" w:type="pct"/>
            <w:vAlign w:val="center"/>
          </w:tcPr>
          <w:p w14:paraId="61A908E7"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4922 (42,3%)</w:t>
            </w:r>
          </w:p>
        </w:tc>
        <w:tc>
          <w:tcPr>
            <w:tcW w:w="956" w:type="pct"/>
            <w:vAlign w:val="center"/>
          </w:tcPr>
          <w:p w14:paraId="2CC781ED"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3938 (35,2%)</w:t>
            </w:r>
          </w:p>
        </w:tc>
        <w:tc>
          <w:tcPr>
            <w:tcW w:w="953" w:type="pct"/>
          </w:tcPr>
          <w:p w14:paraId="7CD02C2C"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3791 (32,7%)</w:t>
            </w:r>
          </w:p>
        </w:tc>
      </w:tr>
      <w:tr w:rsidR="00D53120" w:rsidRPr="00BB17C5" w14:paraId="469103E4" w14:textId="77777777" w:rsidTr="0003724E">
        <w:trPr>
          <w:trHeight w:val="20"/>
          <w:jc w:val="center"/>
        </w:trPr>
        <w:tc>
          <w:tcPr>
            <w:tcW w:w="985" w:type="pct"/>
            <w:shd w:val="clear" w:color="auto" w:fill="auto"/>
            <w:tcMar>
              <w:top w:w="15" w:type="dxa"/>
              <w:left w:w="45" w:type="dxa"/>
              <w:bottom w:w="0" w:type="dxa"/>
              <w:right w:w="45" w:type="dxa"/>
            </w:tcMar>
            <w:hideMark/>
          </w:tcPr>
          <w:p w14:paraId="5DB686ED"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«3»</w:t>
            </w:r>
          </w:p>
        </w:tc>
        <w:tc>
          <w:tcPr>
            <w:tcW w:w="1150" w:type="pct"/>
            <w:vAlign w:val="center"/>
          </w:tcPr>
          <w:p w14:paraId="3E630A37"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4125 (36,9%)</w:t>
            </w:r>
          </w:p>
        </w:tc>
        <w:tc>
          <w:tcPr>
            <w:tcW w:w="956" w:type="pct"/>
            <w:vAlign w:val="center"/>
          </w:tcPr>
          <w:p w14:paraId="788BAAD5"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4826 (41,5%)</w:t>
            </w:r>
          </w:p>
        </w:tc>
        <w:tc>
          <w:tcPr>
            <w:tcW w:w="956" w:type="pct"/>
            <w:vAlign w:val="center"/>
          </w:tcPr>
          <w:p w14:paraId="212598D4"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5567 (49,7%)</w:t>
            </w:r>
          </w:p>
        </w:tc>
        <w:tc>
          <w:tcPr>
            <w:tcW w:w="953" w:type="pct"/>
          </w:tcPr>
          <w:p w14:paraId="3A64C2C6"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5874 (50,6%)</w:t>
            </w:r>
          </w:p>
        </w:tc>
      </w:tr>
      <w:tr w:rsidR="00D53120" w:rsidRPr="00BB17C5" w14:paraId="2E9A5AFB" w14:textId="77777777" w:rsidTr="0003724E">
        <w:trPr>
          <w:trHeight w:val="20"/>
          <w:jc w:val="center"/>
        </w:trPr>
        <w:tc>
          <w:tcPr>
            <w:tcW w:w="985" w:type="pct"/>
            <w:shd w:val="clear" w:color="auto" w:fill="auto"/>
            <w:tcMar>
              <w:top w:w="15" w:type="dxa"/>
              <w:left w:w="45" w:type="dxa"/>
              <w:bottom w:w="0" w:type="dxa"/>
              <w:right w:w="45" w:type="dxa"/>
            </w:tcMar>
            <w:hideMark/>
          </w:tcPr>
          <w:p w14:paraId="444F1320"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«2»</w:t>
            </w:r>
          </w:p>
        </w:tc>
        <w:tc>
          <w:tcPr>
            <w:tcW w:w="1150" w:type="pct"/>
            <w:vAlign w:val="center"/>
          </w:tcPr>
          <w:p w14:paraId="289D8F8A"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304 (2,7%)</w:t>
            </w:r>
          </w:p>
        </w:tc>
        <w:tc>
          <w:tcPr>
            <w:tcW w:w="956" w:type="pct"/>
            <w:vAlign w:val="center"/>
          </w:tcPr>
          <w:p w14:paraId="3F985D9A"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383 (3,3%)</w:t>
            </w:r>
          </w:p>
        </w:tc>
        <w:tc>
          <w:tcPr>
            <w:tcW w:w="956" w:type="pct"/>
          </w:tcPr>
          <w:p w14:paraId="534BA6D3" w14:textId="77777777" w:rsidR="00D53120" w:rsidRPr="00BB17C5" w:rsidRDefault="00D53120" w:rsidP="00B83FF4">
            <w:pPr>
              <w:spacing w:after="0" w:line="240" w:lineRule="auto"/>
              <w:jc w:val="center"/>
              <w:rPr>
                <w:rFonts w:ascii="Times New Roman" w:eastAsia="Times New Roman" w:hAnsi="Times New Roman" w:cs="Times New Roman"/>
                <w:sz w:val="24"/>
                <w:szCs w:val="24"/>
              </w:rPr>
            </w:pPr>
            <w:r w:rsidRPr="00BB17C5">
              <w:rPr>
                <w:rFonts w:ascii="Times New Roman" w:eastAsia="Times New Roman" w:hAnsi="Times New Roman" w:cs="Times New Roman"/>
                <w:sz w:val="24"/>
                <w:szCs w:val="24"/>
              </w:rPr>
              <w:t>703 (6,3%)</w:t>
            </w:r>
          </w:p>
        </w:tc>
        <w:tc>
          <w:tcPr>
            <w:tcW w:w="953" w:type="pct"/>
          </w:tcPr>
          <w:p w14:paraId="184BCA3E" w14:textId="77777777" w:rsidR="00D53120" w:rsidRPr="00BB17C5" w:rsidRDefault="00D53120" w:rsidP="00B83FF4">
            <w:pPr>
              <w:spacing w:after="0" w:line="240" w:lineRule="auto"/>
              <w:jc w:val="center"/>
              <w:rPr>
                <w:rFonts w:ascii="Times New Roman" w:eastAsia="Times New Roman" w:hAnsi="Times New Roman" w:cs="Times New Roman"/>
                <w:sz w:val="24"/>
                <w:szCs w:val="24"/>
                <w:lang w:val="en-US"/>
              </w:rPr>
            </w:pPr>
            <w:r w:rsidRPr="00BB17C5">
              <w:rPr>
                <w:rFonts w:ascii="Times New Roman" w:eastAsia="Times New Roman" w:hAnsi="Times New Roman" w:cs="Times New Roman"/>
                <w:sz w:val="24"/>
                <w:szCs w:val="24"/>
              </w:rPr>
              <w:t>577 (5,0%)</w:t>
            </w:r>
          </w:p>
        </w:tc>
      </w:tr>
    </w:tbl>
    <w:p w14:paraId="72A11A55" w14:textId="673517F6" w:rsidR="00D53120" w:rsidRPr="00773E6A" w:rsidRDefault="00D53120" w:rsidP="00FC559B">
      <w:pPr>
        <w:spacing w:before="240" w:after="0" w:line="240" w:lineRule="auto"/>
        <w:ind w:firstLine="709"/>
        <w:jc w:val="both"/>
        <w:rPr>
          <w:rFonts w:ascii="Times New Roman" w:eastAsia="Times New Roman" w:hAnsi="Times New Roman" w:cs="Times New Roman"/>
          <w:sz w:val="28"/>
          <w:szCs w:val="28"/>
        </w:rPr>
      </w:pPr>
      <w:r w:rsidRPr="00773E6A">
        <w:rPr>
          <w:rFonts w:ascii="Times New Roman" w:eastAsia="Times New Roman" w:hAnsi="Times New Roman" w:cs="Times New Roman"/>
          <w:sz w:val="28"/>
          <w:szCs w:val="28"/>
        </w:rPr>
        <w:t xml:space="preserve">Средняя отметка и качество результатов ОГЭ по математике в 2022 г. незначительно повысились по сравнению с аналогичными показателями 2021 г. Доля </w:t>
      </w:r>
      <w:r w:rsidR="00FC559B">
        <w:rPr>
          <w:rFonts w:ascii="Times New Roman" w:eastAsia="Times New Roman" w:hAnsi="Times New Roman" w:cs="Times New Roman"/>
          <w:sz w:val="28"/>
          <w:szCs w:val="28"/>
        </w:rPr>
        <w:t xml:space="preserve">участников, </w:t>
      </w:r>
      <w:r w:rsidRPr="00773E6A">
        <w:rPr>
          <w:rFonts w:ascii="Times New Roman" w:eastAsia="Times New Roman" w:hAnsi="Times New Roman" w:cs="Times New Roman"/>
          <w:sz w:val="28"/>
          <w:szCs w:val="28"/>
        </w:rPr>
        <w:t>не</w:t>
      </w:r>
      <w:r w:rsidR="00FC559B">
        <w:rPr>
          <w:rFonts w:ascii="Times New Roman" w:eastAsia="Times New Roman" w:hAnsi="Times New Roman" w:cs="Times New Roman"/>
          <w:sz w:val="28"/>
          <w:szCs w:val="28"/>
        </w:rPr>
        <w:t xml:space="preserve"> </w:t>
      </w:r>
      <w:r w:rsidRPr="00773E6A">
        <w:rPr>
          <w:rFonts w:ascii="Times New Roman" w:eastAsia="Times New Roman" w:hAnsi="Times New Roman" w:cs="Times New Roman"/>
          <w:sz w:val="28"/>
          <w:szCs w:val="28"/>
        </w:rPr>
        <w:t>справившихся с экзаменом</w:t>
      </w:r>
      <w:r w:rsidR="00FC559B">
        <w:rPr>
          <w:rFonts w:ascii="Times New Roman" w:eastAsia="Times New Roman" w:hAnsi="Times New Roman" w:cs="Times New Roman"/>
          <w:sz w:val="28"/>
          <w:szCs w:val="28"/>
        </w:rPr>
        <w:t>,</w:t>
      </w:r>
      <w:r w:rsidRPr="00773E6A">
        <w:rPr>
          <w:rFonts w:ascii="Times New Roman" w:eastAsia="Times New Roman" w:hAnsi="Times New Roman" w:cs="Times New Roman"/>
          <w:sz w:val="28"/>
          <w:szCs w:val="28"/>
        </w:rPr>
        <w:t xml:space="preserve"> уменьшилась на 1,3%, но все еще превышает аналогичный показатель 2018-2019 гг. По сравнению с прошлым годом увеличилось количество отметок "3", примерно на том же уровне осталось количество отметок "4" и "5", но именно "5" стало больше, что и повлияло на незначительное увеличение среднего балла. Максимальный балл (31) получили 42 выпускника, </w:t>
      </w:r>
      <w:r w:rsidR="000670B9">
        <w:rPr>
          <w:rFonts w:ascii="Times New Roman" w:eastAsia="Times New Roman" w:hAnsi="Times New Roman" w:cs="Times New Roman"/>
          <w:sz w:val="28"/>
          <w:szCs w:val="28"/>
        </w:rPr>
        <w:t>что</w:t>
      </w:r>
      <w:r w:rsidRPr="00773E6A">
        <w:rPr>
          <w:rFonts w:ascii="Times New Roman" w:eastAsia="Times New Roman" w:hAnsi="Times New Roman" w:cs="Times New Roman"/>
          <w:sz w:val="28"/>
          <w:szCs w:val="28"/>
        </w:rPr>
        <w:t xml:space="preserve"> в 3 раза больше, чем в прошлом году, 30 баллов </w:t>
      </w:r>
      <w:r w:rsidR="000670B9">
        <w:rPr>
          <w:rFonts w:ascii="Times New Roman" w:eastAsia="Times New Roman" w:hAnsi="Times New Roman" w:cs="Times New Roman"/>
          <w:sz w:val="28"/>
          <w:szCs w:val="28"/>
        </w:rPr>
        <w:t>–</w:t>
      </w:r>
      <w:r w:rsidRPr="00773E6A">
        <w:rPr>
          <w:rFonts w:ascii="Times New Roman" w:eastAsia="Times New Roman" w:hAnsi="Times New Roman" w:cs="Times New Roman"/>
          <w:sz w:val="28"/>
          <w:szCs w:val="28"/>
        </w:rPr>
        <w:t xml:space="preserve"> 31 выпускник, 29 баллов </w:t>
      </w:r>
      <w:r w:rsidR="000670B9">
        <w:rPr>
          <w:rFonts w:ascii="Times New Roman" w:eastAsia="Times New Roman" w:hAnsi="Times New Roman" w:cs="Times New Roman"/>
          <w:sz w:val="28"/>
          <w:szCs w:val="28"/>
        </w:rPr>
        <w:t>–</w:t>
      </w:r>
      <w:r w:rsidRPr="00773E6A">
        <w:rPr>
          <w:rFonts w:ascii="Times New Roman" w:eastAsia="Times New Roman" w:hAnsi="Times New Roman" w:cs="Times New Roman"/>
          <w:sz w:val="28"/>
          <w:szCs w:val="28"/>
        </w:rPr>
        <w:t xml:space="preserve"> 65 выпускников. Доля выпускников с высокими баллами увеличилась в несколько раз. В основном, обучающиеся получили от 10 до 15 баллов из максимальных 31. Лучше всего с экзаменом справляются выпускники лицеев и гимназий, хуже всего </w:t>
      </w:r>
      <w:r w:rsidR="000670B9">
        <w:rPr>
          <w:rFonts w:ascii="Times New Roman" w:eastAsia="Times New Roman" w:hAnsi="Times New Roman" w:cs="Times New Roman"/>
          <w:sz w:val="28"/>
          <w:szCs w:val="28"/>
        </w:rPr>
        <w:t>–</w:t>
      </w:r>
      <w:r w:rsidRPr="00773E6A">
        <w:rPr>
          <w:rFonts w:ascii="Times New Roman" w:eastAsia="Times New Roman" w:hAnsi="Times New Roman" w:cs="Times New Roman"/>
          <w:sz w:val="28"/>
          <w:szCs w:val="28"/>
        </w:rPr>
        <w:t xml:space="preserve"> выпускники интернатов.</w:t>
      </w:r>
    </w:p>
    <w:p w14:paraId="297C3633" w14:textId="77777777" w:rsidR="00D53120" w:rsidRPr="00773E6A" w:rsidRDefault="00D53120" w:rsidP="00FC559B">
      <w:pPr>
        <w:spacing w:after="0" w:line="240" w:lineRule="auto"/>
        <w:ind w:firstLine="709"/>
        <w:jc w:val="both"/>
        <w:rPr>
          <w:rFonts w:ascii="Times New Roman" w:eastAsia="Times New Roman" w:hAnsi="Times New Roman" w:cs="Times New Roman"/>
          <w:sz w:val="28"/>
          <w:szCs w:val="28"/>
        </w:rPr>
      </w:pPr>
      <w:r w:rsidRPr="00773E6A">
        <w:rPr>
          <w:rFonts w:ascii="Times New Roman" w:eastAsia="Times New Roman" w:hAnsi="Times New Roman" w:cs="Times New Roman"/>
          <w:sz w:val="28"/>
          <w:szCs w:val="28"/>
        </w:rPr>
        <w:t>Наиболее высокие результаты ОГЭ по математике в 2022 г. (доля участников ОГЭ, получивших отметки «4» и «5», имеет максимальные значения по сравнению с другими ОО Кировской области, при этом доля участников ОГЭ, получивших неудовлетворительную отметку, имеет минимальные значения по сравнению с другими ОО Кировской области) продемонстрировали выпускники следующих образовательных организаций: КОГОАУ ЛЕН, КОГОАУ КЭПЛ, КОГОАУ ВГГ, КОГОАУ КФМЛ, МКОУ ООШ с. Кай Верхнекамского района, МКОУ Краснооктябрьская ООШ д. Чуваши Кирово-Чепецкого района, МКОУ ООШ с. Фатеево Кирово-Чепецкого района, МКОУ ООШ д. Зайцевы Котельничского района, МКОУ ООШ д. Папулово Лузского муниципального округа, МКОУ ООШ д. Арык Малмыжского района, МКОУ ООШ с. Каксинвай Малмыжского района Кировской области, МКОУ СОШ д. Шихово Слободского района, МБОУ "Лицей города Кирово-Чепецка Кировской области", МКОУ ООШ с. Петровское Уржумского района.</w:t>
      </w:r>
    </w:p>
    <w:p w14:paraId="1D381E2B" w14:textId="77777777" w:rsidR="00D53120" w:rsidRPr="00773E6A" w:rsidRDefault="00D53120" w:rsidP="00FC559B">
      <w:pPr>
        <w:spacing w:after="0" w:line="240" w:lineRule="auto"/>
        <w:ind w:firstLine="709"/>
        <w:jc w:val="both"/>
        <w:rPr>
          <w:rFonts w:ascii="Times New Roman" w:eastAsia="Times New Roman" w:hAnsi="Times New Roman" w:cs="Times New Roman"/>
          <w:sz w:val="28"/>
          <w:szCs w:val="28"/>
        </w:rPr>
      </w:pPr>
      <w:r w:rsidRPr="00773E6A">
        <w:rPr>
          <w:rFonts w:ascii="Times New Roman" w:eastAsia="Times New Roman" w:hAnsi="Times New Roman" w:cs="Times New Roman"/>
          <w:sz w:val="28"/>
          <w:szCs w:val="28"/>
        </w:rPr>
        <w:t>Недостаточный уровень результатов ОГЭ по математике в 2022 г. (доля участников ОГЭ, получивших отметку «2», имеет максимальные значения по сравнению с другими ОО Кировской области, при этом доля участников ОГЭ, получивших отметки «4» и «5», имеет минимальные значения по сравнению с другими ОО Кировской области) продемонстрировали следующие образовательные организации: МКОУ ООШ с. Загарье Юрьянского района, МКОУ ООШ МКОУ ООШ №7 г. Омутнинска, МКОУ Отворская ООШ п. Светлый Котельничского района, МБОУ ООШ №1 г. Кирова, МКОУ СОШ с. Полом Белохолуницкого района, МБОУ СОШ №54 г. Кирова, КОГОБУ  «Средняя школа с углублённым изучением отдельных предметов пгт Фалёнки».</w:t>
      </w:r>
    </w:p>
    <w:p w14:paraId="0CEA10B8" w14:textId="249AEBEC" w:rsidR="00D53120" w:rsidRPr="00773E6A" w:rsidRDefault="00D53120" w:rsidP="00FC559B">
      <w:pPr>
        <w:spacing w:after="0" w:line="240" w:lineRule="auto"/>
        <w:ind w:firstLine="709"/>
        <w:jc w:val="both"/>
        <w:rPr>
          <w:rFonts w:ascii="Times New Roman" w:eastAsia="Times New Roman" w:hAnsi="Times New Roman" w:cs="Times New Roman"/>
          <w:sz w:val="28"/>
          <w:szCs w:val="28"/>
        </w:rPr>
      </w:pPr>
      <w:r w:rsidRPr="00773E6A">
        <w:rPr>
          <w:rFonts w:ascii="Times New Roman" w:eastAsia="Times New Roman" w:hAnsi="Times New Roman" w:cs="Times New Roman"/>
          <w:sz w:val="28"/>
          <w:szCs w:val="28"/>
        </w:rPr>
        <w:t xml:space="preserve">Содержание КИМ </w:t>
      </w:r>
      <w:r w:rsidR="005A3B08">
        <w:rPr>
          <w:rFonts w:ascii="Times New Roman" w:eastAsia="Times New Roman" w:hAnsi="Times New Roman" w:cs="Times New Roman"/>
          <w:sz w:val="28"/>
          <w:szCs w:val="28"/>
        </w:rPr>
        <w:t xml:space="preserve">ОГЭ </w:t>
      </w:r>
      <w:r w:rsidRPr="00773E6A">
        <w:rPr>
          <w:rFonts w:ascii="Times New Roman" w:eastAsia="Times New Roman" w:hAnsi="Times New Roman" w:cs="Times New Roman"/>
          <w:sz w:val="28"/>
          <w:szCs w:val="28"/>
        </w:rPr>
        <w:t xml:space="preserve">определяется на основе </w:t>
      </w:r>
      <w:r w:rsidR="00072FEC">
        <w:rPr>
          <w:rFonts w:ascii="Times New Roman" w:eastAsia="Times New Roman" w:hAnsi="Times New Roman" w:cs="Times New Roman"/>
          <w:sz w:val="28"/>
          <w:szCs w:val="28"/>
        </w:rPr>
        <w:t>ФГОС ОО</w:t>
      </w:r>
      <w:r w:rsidRPr="00773E6A">
        <w:rPr>
          <w:rFonts w:ascii="Times New Roman" w:eastAsia="Times New Roman" w:hAnsi="Times New Roman" w:cs="Times New Roman"/>
          <w:sz w:val="28"/>
          <w:szCs w:val="28"/>
        </w:rPr>
        <w:t xml:space="preserve"> (приказ Минобрнауки России от 17.12.2010 № 1897) с учётом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08.04.2015 № 1/15)). В КИМ обеспечена преемственность проверяемого содержания с </w:t>
      </w:r>
      <w:r w:rsidR="00072FEC">
        <w:rPr>
          <w:rFonts w:ascii="Times New Roman" w:eastAsia="Times New Roman" w:hAnsi="Times New Roman" w:cs="Times New Roman"/>
          <w:sz w:val="28"/>
          <w:szCs w:val="28"/>
        </w:rPr>
        <w:t>ФГОС ОО</w:t>
      </w:r>
      <w:r w:rsidRPr="00773E6A">
        <w:rPr>
          <w:rFonts w:ascii="Times New Roman" w:eastAsia="Times New Roman" w:hAnsi="Times New Roman" w:cs="Times New Roman"/>
          <w:sz w:val="28"/>
          <w:szCs w:val="28"/>
        </w:rPr>
        <w:t xml:space="preserve"> по математике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14:paraId="0A90260F" w14:textId="77777777" w:rsidR="00D53120" w:rsidRPr="00773E6A" w:rsidRDefault="00D53120" w:rsidP="00FC559B">
      <w:pPr>
        <w:spacing w:after="0" w:line="240" w:lineRule="auto"/>
        <w:ind w:firstLine="709"/>
        <w:jc w:val="both"/>
        <w:rPr>
          <w:rFonts w:ascii="Times New Roman" w:eastAsia="Times New Roman" w:hAnsi="Times New Roman" w:cs="Times New Roman"/>
          <w:sz w:val="28"/>
          <w:szCs w:val="28"/>
        </w:rPr>
      </w:pPr>
      <w:r w:rsidRPr="00773E6A">
        <w:rPr>
          <w:rFonts w:ascii="Times New Roman" w:eastAsia="Times New Roman" w:hAnsi="Times New Roman" w:cs="Times New Roman"/>
          <w:sz w:val="28"/>
          <w:szCs w:val="28"/>
        </w:rPr>
        <w:t>Контрольные измерительные материалы (далее КИМ) разработаны с учётом того положения, что результатом освоения основной образовательной программы основного общего образования должна стать математическая компетентность выпускников, т.е. последние должны:</w:t>
      </w:r>
    </w:p>
    <w:p w14:paraId="5710BE4D" w14:textId="474619E3" w:rsidR="00D53120" w:rsidRPr="00072FEC" w:rsidRDefault="00D53120" w:rsidP="00072FEC">
      <w:pPr>
        <w:pStyle w:val="a6"/>
        <w:numPr>
          <w:ilvl w:val="0"/>
          <w:numId w:val="16"/>
        </w:numPr>
        <w:tabs>
          <w:tab w:val="left" w:pos="993"/>
        </w:tabs>
        <w:spacing w:after="0" w:line="240" w:lineRule="auto"/>
        <w:ind w:left="0" w:firstLine="709"/>
        <w:jc w:val="both"/>
        <w:rPr>
          <w:rFonts w:ascii="Times New Roman" w:eastAsia="Times New Roman" w:hAnsi="Times New Roman"/>
          <w:sz w:val="28"/>
          <w:szCs w:val="28"/>
        </w:rPr>
      </w:pPr>
      <w:r w:rsidRPr="00072FEC">
        <w:rPr>
          <w:rFonts w:ascii="Times New Roman" w:eastAsia="Times New Roman" w:hAnsi="Times New Roman"/>
          <w:sz w:val="28"/>
          <w:szCs w:val="28"/>
        </w:rPr>
        <w:t xml:space="preserve">овладеть специфическими для математики знаниями и видами деятельности; </w:t>
      </w:r>
    </w:p>
    <w:p w14:paraId="38617A4C" w14:textId="19CECBA8" w:rsidR="00D53120" w:rsidRPr="00072FEC" w:rsidRDefault="00D53120" w:rsidP="00072FEC">
      <w:pPr>
        <w:pStyle w:val="a6"/>
        <w:numPr>
          <w:ilvl w:val="0"/>
          <w:numId w:val="16"/>
        </w:numPr>
        <w:tabs>
          <w:tab w:val="left" w:pos="993"/>
        </w:tabs>
        <w:spacing w:after="0" w:line="240" w:lineRule="auto"/>
        <w:ind w:left="0" w:firstLine="709"/>
        <w:jc w:val="both"/>
        <w:rPr>
          <w:rFonts w:ascii="Times New Roman" w:eastAsia="Times New Roman" w:hAnsi="Times New Roman"/>
          <w:sz w:val="28"/>
          <w:szCs w:val="28"/>
        </w:rPr>
      </w:pPr>
      <w:r w:rsidRPr="00072FEC">
        <w:rPr>
          <w:rFonts w:ascii="Times New Roman" w:eastAsia="Times New Roman" w:hAnsi="Times New Roman"/>
          <w:sz w:val="28"/>
          <w:szCs w:val="28"/>
        </w:rPr>
        <w:t xml:space="preserve">научиться преобразованию знания и его применению в учебных и внеучебных ситуациях; </w:t>
      </w:r>
    </w:p>
    <w:p w14:paraId="0E9D85C9" w14:textId="18480191" w:rsidR="00D53120" w:rsidRPr="00072FEC" w:rsidRDefault="00D53120" w:rsidP="00072FEC">
      <w:pPr>
        <w:pStyle w:val="a6"/>
        <w:numPr>
          <w:ilvl w:val="0"/>
          <w:numId w:val="16"/>
        </w:numPr>
        <w:tabs>
          <w:tab w:val="left" w:pos="993"/>
        </w:tabs>
        <w:spacing w:after="0" w:line="240" w:lineRule="auto"/>
        <w:ind w:left="0" w:firstLine="709"/>
        <w:jc w:val="both"/>
        <w:rPr>
          <w:rFonts w:ascii="Times New Roman" w:eastAsia="Times New Roman" w:hAnsi="Times New Roman"/>
          <w:sz w:val="28"/>
          <w:szCs w:val="28"/>
        </w:rPr>
      </w:pPr>
      <w:r w:rsidRPr="00072FEC">
        <w:rPr>
          <w:rFonts w:ascii="Times New Roman" w:eastAsia="Times New Roman" w:hAnsi="Times New Roman"/>
          <w:sz w:val="28"/>
          <w:szCs w:val="28"/>
        </w:rPr>
        <w:t xml:space="preserve">сформировать качества, присущие математическому мышлению, а также овладеть математической терминологией, ключевыми понятиями, методами и приёмами. </w:t>
      </w:r>
    </w:p>
    <w:p w14:paraId="4C223122" w14:textId="77777777" w:rsidR="00D53120" w:rsidRPr="00072FEC" w:rsidRDefault="00D53120" w:rsidP="00072FEC">
      <w:pPr>
        <w:spacing w:after="0" w:line="240" w:lineRule="auto"/>
        <w:ind w:firstLine="709"/>
        <w:jc w:val="both"/>
        <w:rPr>
          <w:rFonts w:ascii="Times New Roman" w:eastAsia="Times New Roman" w:hAnsi="Times New Roman"/>
          <w:sz w:val="28"/>
          <w:szCs w:val="28"/>
        </w:rPr>
      </w:pPr>
      <w:r w:rsidRPr="00072FEC">
        <w:rPr>
          <w:rFonts w:ascii="Times New Roman" w:eastAsia="Times New Roman" w:hAnsi="Times New Roman"/>
          <w:sz w:val="28"/>
          <w:szCs w:val="28"/>
        </w:rPr>
        <w:t>Работа состоит из двух частей, соответствующих проверке на базовом, повышенном и высоком уровнях. При проверке базовой математической компетентности обучающиеся должны продемонстрировать: владение основными алгоритмами, знание и понимание ключевых элементов содержания (математических понятий, их свойств, приемов решения задач и пр.), умение пользоваться математической записью, применять знания к решению математических задач, не сводящихся к прямому применению алгоритма, а также применять математические знания в простейших практических ситуациях.</w:t>
      </w:r>
    </w:p>
    <w:p w14:paraId="56C3B945" w14:textId="77777777" w:rsidR="00D53120" w:rsidRPr="00773E6A" w:rsidRDefault="00D53120" w:rsidP="00FC559B">
      <w:pPr>
        <w:spacing w:after="0" w:line="240" w:lineRule="auto"/>
        <w:ind w:firstLine="709"/>
        <w:jc w:val="both"/>
        <w:rPr>
          <w:rFonts w:ascii="Times New Roman" w:eastAsia="Times New Roman" w:hAnsi="Times New Roman" w:cs="Times New Roman"/>
          <w:sz w:val="28"/>
          <w:szCs w:val="28"/>
          <w:lang w:eastAsia="zh-CN"/>
        </w:rPr>
      </w:pPr>
      <w:r w:rsidRPr="00773E6A">
        <w:rPr>
          <w:rFonts w:ascii="Times New Roman" w:eastAsia="Times New Roman" w:hAnsi="Times New Roman" w:cs="Times New Roman"/>
          <w:sz w:val="28"/>
          <w:szCs w:val="28"/>
          <w:lang w:eastAsia="zh-CN"/>
        </w:rPr>
        <w:t xml:space="preserve">Работа содержит 25 заданий. Часть 1 содержит 19 заданий с кратким ответом; часть 2 – 6 заданий с развёрнутым ответом. </w:t>
      </w:r>
    </w:p>
    <w:p w14:paraId="2DA776B1" w14:textId="77777777" w:rsidR="00D53120" w:rsidRPr="00EE79A7" w:rsidRDefault="00D53120" w:rsidP="00EE79A7">
      <w:pPr>
        <w:spacing w:before="240"/>
        <w:ind w:firstLine="709"/>
        <w:jc w:val="both"/>
        <w:rPr>
          <w:rFonts w:ascii="Times New Roman" w:hAnsi="Times New Roman" w:cs="Times New Roman"/>
          <w:sz w:val="28"/>
        </w:rPr>
      </w:pPr>
      <w:r w:rsidRPr="00EE79A7">
        <w:rPr>
          <w:rFonts w:ascii="Times New Roman" w:hAnsi="Times New Roman" w:cs="Times New Roman"/>
          <w:sz w:val="28"/>
        </w:rPr>
        <w:t>Таблица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539"/>
        <w:gridCol w:w="3657"/>
        <w:gridCol w:w="1546"/>
        <w:gridCol w:w="2045"/>
      </w:tblGrid>
      <w:tr w:rsidR="00D53120" w:rsidRPr="00773E6A" w14:paraId="0ADB2FF5" w14:textId="77777777" w:rsidTr="0003724E">
        <w:tc>
          <w:tcPr>
            <w:tcW w:w="437" w:type="pct"/>
            <w:vAlign w:val="center"/>
          </w:tcPr>
          <w:p w14:paraId="0C8129FD" w14:textId="77777777" w:rsidR="00D53120" w:rsidRPr="005A3B08" w:rsidRDefault="00D53120" w:rsidP="005A3B08">
            <w:pPr>
              <w:autoSpaceDE w:val="0"/>
              <w:autoSpaceDN w:val="0"/>
              <w:adjustRightInd w:val="0"/>
              <w:spacing w:after="0" w:line="240" w:lineRule="auto"/>
              <w:jc w:val="center"/>
              <w:rPr>
                <w:rFonts w:ascii="Times New Roman" w:hAnsi="Times New Roman" w:cs="Times New Roman"/>
                <w:sz w:val="24"/>
                <w:szCs w:val="24"/>
              </w:rPr>
            </w:pPr>
            <w:r w:rsidRPr="005A3B08">
              <w:rPr>
                <w:rFonts w:ascii="Times New Roman" w:hAnsi="Times New Roman" w:cs="Times New Roman"/>
                <w:sz w:val="24"/>
                <w:szCs w:val="24"/>
              </w:rPr>
              <w:t>№</w:t>
            </w:r>
          </w:p>
        </w:tc>
        <w:tc>
          <w:tcPr>
            <w:tcW w:w="799" w:type="pct"/>
            <w:vAlign w:val="center"/>
          </w:tcPr>
          <w:p w14:paraId="52347F8A" w14:textId="77777777" w:rsidR="00D53120" w:rsidRPr="005A3B08" w:rsidRDefault="00D53120" w:rsidP="005A3B08">
            <w:pPr>
              <w:autoSpaceDE w:val="0"/>
              <w:autoSpaceDN w:val="0"/>
              <w:adjustRightInd w:val="0"/>
              <w:spacing w:after="0" w:line="240" w:lineRule="auto"/>
              <w:jc w:val="center"/>
              <w:rPr>
                <w:rFonts w:ascii="Times New Roman" w:hAnsi="Times New Roman" w:cs="Times New Roman"/>
                <w:sz w:val="24"/>
                <w:szCs w:val="24"/>
              </w:rPr>
            </w:pPr>
            <w:r w:rsidRPr="005A3B08">
              <w:rPr>
                <w:rFonts w:ascii="Times New Roman" w:hAnsi="Times New Roman" w:cs="Times New Roman"/>
                <w:sz w:val="24"/>
                <w:szCs w:val="24"/>
              </w:rPr>
              <w:t>Часть работы</w:t>
            </w:r>
          </w:p>
        </w:tc>
        <w:tc>
          <w:tcPr>
            <w:tcW w:w="1899" w:type="pct"/>
            <w:vAlign w:val="center"/>
          </w:tcPr>
          <w:p w14:paraId="430DA68D" w14:textId="77777777" w:rsidR="00D53120" w:rsidRPr="005A3B08" w:rsidRDefault="00D53120" w:rsidP="005A3B08">
            <w:pPr>
              <w:autoSpaceDE w:val="0"/>
              <w:autoSpaceDN w:val="0"/>
              <w:adjustRightInd w:val="0"/>
              <w:spacing w:after="0" w:line="240" w:lineRule="auto"/>
              <w:jc w:val="center"/>
              <w:rPr>
                <w:rFonts w:ascii="Times New Roman" w:hAnsi="Times New Roman" w:cs="Times New Roman"/>
                <w:sz w:val="24"/>
                <w:szCs w:val="24"/>
              </w:rPr>
            </w:pPr>
            <w:r w:rsidRPr="005A3B08">
              <w:rPr>
                <w:rFonts w:ascii="Times New Roman" w:hAnsi="Times New Roman" w:cs="Times New Roman"/>
                <w:sz w:val="24"/>
                <w:szCs w:val="24"/>
              </w:rPr>
              <w:t>Тип заданий</w:t>
            </w:r>
          </w:p>
        </w:tc>
        <w:tc>
          <w:tcPr>
            <w:tcW w:w="803" w:type="pct"/>
            <w:vAlign w:val="center"/>
          </w:tcPr>
          <w:p w14:paraId="7DBB4BC1" w14:textId="77777777" w:rsidR="00D53120" w:rsidRPr="005A3B08" w:rsidRDefault="00D53120" w:rsidP="005A3B08">
            <w:pPr>
              <w:autoSpaceDE w:val="0"/>
              <w:autoSpaceDN w:val="0"/>
              <w:adjustRightInd w:val="0"/>
              <w:spacing w:after="0" w:line="240" w:lineRule="auto"/>
              <w:jc w:val="center"/>
              <w:rPr>
                <w:rFonts w:ascii="Times New Roman" w:hAnsi="Times New Roman" w:cs="Times New Roman"/>
                <w:sz w:val="24"/>
                <w:szCs w:val="24"/>
              </w:rPr>
            </w:pPr>
            <w:r w:rsidRPr="005A3B08">
              <w:rPr>
                <w:rFonts w:ascii="Times New Roman" w:hAnsi="Times New Roman" w:cs="Times New Roman"/>
                <w:sz w:val="24"/>
                <w:szCs w:val="24"/>
              </w:rPr>
              <w:t>Количество</w:t>
            </w:r>
          </w:p>
          <w:p w14:paraId="155637D5" w14:textId="77777777" w:rsidR="00D53120" w:rsidRPr="005A3B08" w:rsidRDefault="00D53120" w:rsidP="005A3B08">
            <w:pPr>
              <w:autoSpaceDE w:val="0"/>
              <w:autoSpaceDN w:val="0"/>
              <w:adjustRightInd w:val="0"/>
              <w:spacing w:after="0" w:line="240" w:lineRule="auto"/>
              <w:jc w:val="center"/>
              <w:rPr>
                <w:rFonts w:ascii="Times New Roman" w:hAnsi="Times New Roman" w:cs="Times New Roman"/>
                <w:sz w:val="24"/>
                <w:szCs w:val="24"/>
              </w:rPr>
            </w:pPr>
            <w:r w:rsidRPr="005A3B08">
              <w:rPr>
                <w:rFonts w:ascii="Times New Roman" w:hAnsi="Times New Roman" w:cs="Times New Roman"/>
                <w:sz w:val="24"/>
                <w:szCs w:val="24"/>
              </w:rPr>
              <w:t>заданий</w:t>
            </w:r>
          </w:p>
        </w:tc>
        <w:tc>
          <w:tcPr>
            <w:tcW w:w="1062" w:type="pct"/>
            <w:vAlign w:val="center"/>
          </w:tcPr>
          <w:p w14:paraId="27A89EA7" w14:textId="77777777" w:rsidR="00D53120" w:rsidRPr="005A3B08" w:rsidRDefault="00D53120" w:rsidP="005A3B08">
            <w:pPr>
              <w:autoSpaceDE w:val="0"/>
              <w:autoSpaceDN w:val="0"/>
              <w:adjustRightInd w:val="0"/>
              <w:spacing w:after="0" w:line="240" w:lineRule="auto"/>
              <w:jc w:val="center"/>
              <w:rPr>
                <w:rFonts w:ascii="Times New Roman" w:hAnsi="Times New Roman" w:cs="Times New Roman"/>
                <w:sz w:val="24"/>
                <w:szCs w:val="24"/>
              </w:rPr>
            </w:pPr>
            <w:r w:rsidRPr="005A3B08">
              <w:rPr>
                <w:rFonts w:ascii="Times New Roman" w:hAnsi="Times New Roman" w:cs="Times New Roman"/>
                <w:sz w:val="24"/>
                <w:szCs w:val="24"/>
              </w:rPr>
              <w:t>Максимальный первичный балл</w:t>
            </w:r>
          </w:p>
        </w:tc>
      </w:tr>
      <w:tr w:rsidR="00D53120" w:rsidRPr="00D53120" w14:paraId="66AA9C72" w14:textId="77777777" w:rsidTr="0003724E">
        <w:tc>
          <w:tcPr>
            <w:tcW w:w="437" w:type="pct"/>
            <w:vAlign w:val="center"/>
          </w:tcPr>
          <w:p w14:paraId="15CB81D4" w14:textId="77777777" w:rsidR="00D53120" w:rsidRPr="005A3B08" w:rsidRDefault="00D53120" w:rsidP="005A3B08">
            <w:pPr>
              <w:autoSpaceDE w:val="0"/>
              <w:autoSpaceDN w:val="0"/>
              <w:adjustRightInd w:val="0"/>
              <w:spacing w:after="0" w:line="240" w:lineRule="auto"/>
              <w:jc w:val="center"/>
              <w:rPr>
                <w:rFonts w:ascii="Times New Roman" w:hAnsi="Times New Roman" w:cs="Times New Roman"/>
                <w:sz w:val="24"/>
                <w:szCs w:val="24"/>
              </w:rPr>
            </w:pPr>
            <w:r w:rsidRPr="005A3B08">
              <w:rPr>
                <w:rFonts w:ascii="Times New Roman" w:hAnsi="Times New Roman" w:cs="Times New Roman"/>
                <w:sz w:val="24"/>
                <w:szCs w:val="24"/>
              </w:rPr>
              <w:t>1</w:t>
            </w:r>
          </w:p>
        </w:tc>
        <w:tc>
          <w:tcPr>
            <w:tcW w:w="799" w:type="pct"/>
            <w:vAlign w:val="center"/>
          </w:tcPr>
          <w:p w14:paraId="3B4061DB" w14:textId="77777777" w:rsidR="00D53120" w:rsidRPr="005A3B08" w:rsidRDefault="00D53120" w:rsidP="005A3B08">
            <w:pPr>
              <w:autoSpaceDE w:val="0"/>
              <w:autoSpaceDN w:val="0"/>
              <w:adjustRightInd w:val="0"/>
              <w:spacing w:after="0" w:line="240" w:lineRule="auto"/>
              <w:jc w:val="center"/>
              <w:rPr>
                <w:rFonts w:ascii="Times New Roman" w:hAnsi="Times New Roman" w:cs="Times New Roman"/>
                <w:sz w:val="24"/>
                <w:szCs w:val="24"/>
              </w:rPr>
            </w:pPr>
            <w:r w:rsidRPr="005A3B08">
              <w:rPr>
                <w:rFonts w:ascii="Times New Roman" w:hAnsi="Times New Roman" w:cs="Times New Roman"/>
                <w:sz w:val="24"/>
                <w:szCs w:val="24"/>
              </w:rPr>
              <w:t>Часть 1</w:t>
            </w:r>
          </w:p>
        </w:tc>
        <w:tc>
          <w:tcPr>
            <w:tcW w:w="1899" w:type="pct"/>
          </w:tcPr>
          <w:p w14:paraId="2FF6DF1C" w14:textId="77777777" w:rsidR="00D53120" w:rsidRPr="005A3B08" w:rsidRDefault="00D53120" w:rsidP="005A3B08">
            <w:pPr>
              <w:autoSpaceDE w:val="0"/>
              <w:autoSpaceDN w:val="0"/>
              <w:adjustRightInd w:val="0"/>
              <w:spacing w:after="0" w:line="240" w:lineRule="auto"/>
              <w:jc w:val="both"/>
              <w:rPr>
                <w:rFonts w:ascii="Times New Roman" w:hAnsi="Times New Roman" w:cs="Times New Roman"/>
                <w:sz w:val="24"/>
                <w:szCs w:val="24"/>
              </w:rPr>
            </w:pPr>
            <w:r w:rsidRPr="005A3B08">
              <w:rPr>
                <w:rFonts w:ascii="Times New Roman" w:hAnsi="Times New Roman" w:cs="Times New Roman"/>
                <w:sz w:val="24"/>
                <w:szCs w:val="24"/>
              </w:rPr>
              <w:t>С кратким ответом в виде одной цифры, которая соответствует номеру правильного ответа</w:t>
            </w:r>
          </w:p>
        </w:tc>
        <w:tc>
          <w:tcPr>
            <w:tcW w:w="803" w:type="pct"/>
            <w:vAlign w:val="center"/>
          </w:tcPr>
          <w:p w14:paraId="2CD9F2C4" w14:textId="77777777" w:rsidR="00D53120" w:rsidRPr="005A3B08" w:rsidRDefault="00D53120" w:rsidP="005A3B08">
            <w:pPr>
              <w:autoSpaceDE w:val="0"/>
              <w:autoSpaceDN w:val="0"/>
              <w:adjustRightInd w:val="0"/>
              <w:spacing w:after="0" w:line="240" w:lineRule="auto"/>
              <w:jc w:val="center"/>
              <w:rPr>
                <w:rFonts w:ascii="Times New Roman" w:hAnsi="Times New Roman" w:cs="Times New Roman"/>
                <w:sz w:val="24"/>
                <w:szCs w:val="24"/>
              </w:rPr>
            </w:pPr>
            <w:r w:rsidRPr="005A3B08">
              <w:rPr>
                <w:rFonts w:ascii="Times New Roman" w:hAnsi="Times New Roman" w:cs="Times New Roman"/>
                <w:sz w:val="24"/>
                <w:szCs w:val="24"/>
              </w:rPr>
              <w:t>2</w:t>
            </w:r>
          </w:p>
        </w:tc>
        <w:tc>
          <w:tcPr>
            <w:tcW w:w="1062" w:type="pct"/>
            <w:vAlign w:val="center"/>
          </w:tcPr>
          <w:p w14:paraId="40430885" w14:textId="77777777" w:rsidR="00D53120" w:rsidRPr="005A3B08" w:rsidRDefault="00D53120" w:rsidP="005A3B08">
            <w:pPr>
              <w:autoSpaceDE w:val="0"/>
              <w:autoSpaceDN w:val="0"/>
              <w:adjustRightInd w:val="0"/>
              <w:spacing w:after="0" w:line="240" w:lineRule="auto"/>
              <w:jc w:val="center"/>
              <w:rPr>
                <w:rFonts w:ascii="Times New Roman" w:hAnsi="Times New Roman" w:cs="Times New Roman"/>
                <w:sz w:val="24"/>
                <w:szCs w:val="24"/>
              </w:rPr>
            </w:pPr>
            <w:r w:rsidRPr="005A3B08">
              <w:rPr>
                <w:rFonts w:ascii="Times New Roman" w:hAnsi="Times New Roman" w:cs="Times New Roman"/>
                <w:sz w:val="24"/>
                <w:szCs w:val="24"/>
              </w:rPr>
              <w:t>2</w:t>
            </w:r>
          </w:p>
        </w:tc>
      </w:tr>
      <w:tr w:rsidR="00D53120" w:rsidRPr="00D53120" w14:paraId="54155387" w14:textId="77777777" w:rsidTr="0003724E">
        <w:tc>
          <w:tcPr>
            <w:tcW w:w="437" w:type="pct"/>
            <w:vAlign w:val="center"/>
          </w:tcPr>
          <w:p w14:paraId="3A40C237" w14:textId="77777777" w:rsidR="00D53120" w:rsidRPr="005A3B08" w:rsidRDefault="00D53120" w:rsidP="005A3B08">
            <w:pPr>
              <w:autoSpaceDE w:val="0"/>
              <w:autoSpaceDN w:val="0"/>
              <w:adjustRightInd w:val="0"/>
              <w:spacing w:after="0" w:line="240" w:lineRule="auto"/>
              <w:jc w:val="center"/>
              <w:rPr>
                <w:rFonts w:ascii="Times New Roman" w:hAnsi="Times New Roman" w:cs="Times New Roman"/>
                <w:sz w:val="24"/>
                <w:szCs w:val="24"/>
              </w:rPr>
            </w:pPr>
            <w:r w:rsidRPr="005A3B08">
              <w:rPr>
                <w:rFonts w:ascii="Times New Roman" w:hAnsi="Times New Roman" w:cs="Times New Roman"/>
                <w:sz w:val="24"/>
                <w:szCs w:val="24"/>
              </w:rPr>
              <w:t>2</w:t>
            </w:r>
          </w:p>
        </w:tc>
        <w:tc>
          <w:tcPr>
            <w:tcW w:w="799" w:type="pct"/>
            <w:vAlign w:val="center"/>
          </w:tcPr>
          <w:p w14:paraId="61679B09" w14:textId="77777777" w:rsidR="00D53120" w:rsidRPr="005A3B08" w:rsidRDefault="00D53120" w:rsidP="005A3B08">
            <w:pPr>
              <w:autoSpaceDE w:val="0"/>
              <w:autoSpaceDN w:val="0"/>
              <w:adjustRightInd w:val="0"/>
              <w:spacing w:after="0" w:line="240" w:lineRule="auto"/>
              <w:jc w:val="center"/>
              <w:rPr>
                <w:rFonts w:ascii="Times New Roman" w:hAnsi="Times New Roman" w:cs="Times New Roman"/>
                <w:sz w:val="24"/>
                <w:szCs w:val="24"/>
              </w:rPr>
            </w:pPr>
            <w:r w:rsidRPr="005A3B08">
              <w:rPr>
                <w:rFonts w:ascii="Times New Roman" w:hAnsi="Times New Roman" w:cs="Times New Roman"/>
                <w:sz w:val="24"/>
                <w:szCs w:val="24"/>
              </w:rPr>
              <w:t>Часть 1</w:t>
            </w:r>
          </w:p>
        </w:tc>
        <w:tc>
          <w:tcPr>
            <w:tcW w:w="1899" w:type="pct"/>
          </w:tcPr>
          <w:p w14:paraId="5EB3870D" w14:textId="77777777" w:rsidR="00D53120" w:rsidRPr="005A3B08" w:rsidRDefault="00D53120" w:rsidP="005A3B08">
            <w:pPr>
              <w:autoSpaceDE w:val="0"/>
              <w:autoSpaceDN w:val="0"/>
              <w:adjustRightInd w:val="0"/>
              <w:spacing w:after="0" w:line="240" w:lineRule="auto"/>
              <w:jc w:val="both"/>
              <w:rPr>
                <w:rFonts w:ascii="Times New Roman" w:hAnsi="Times New Roman" w:cs="Times New Roman"/>
                <w:sz w:val="24"/>
                <w:szCs w:val="24"/>
              </w:rPr>
            </w:pPr>
            <w:r w:rsidRPr="005A3B08">
              <w:rPr>
                <w:rFonts w:ascii="Times New Roman" w:hAnsi="Times New Roman" w:cs="Times New Roman"/>
                <w:sz w:val="24"/>
                <w:szCs w:val="24"/>
              </w:rPr>
              <w:t>С кратким ответом в виде числа, последовательности цифр</w:t>
            </w:r>
          </w:p>
        </w:tc>
        <w:tc>
          <w:tcPr>
            <w:tcW w:w="803" w:type="pct"/>
            <w:vAlign w:val="center"/>
          </w:tcPr>
          <w:p w14:paraId="2850F54F" w14:textId="77777777" w:rsidR="00D53120" w:rsidRPr="005A3B08" w:rsidRDefault="00D53120" w:rsidP="005A3B08">
            <w:pPr>
              <w:autoSpaceDE w:val="0"/>
              <w:autoSpaceDN w:val="0"/>
              <w:adjustRightInd w:val="0"/>
              <w:spacing w:after="0" w:line="240" w:lineRule="auto"/>
              <w:jc w:val="center"/>
              <w:rPr>
                <w:rFonts w:ascii="Times New Roman" w:hAnsi="Times New Roman" w:cs="Times New Roman"/>
                <w:sz w:val="24"/>
                <w:szCs w:val="24"/>
              </w:rPr>
            </w:pPr>
            <w:r w:rsidRPr="005A3B08">
              <w:rPr>
                <w:rFonts w:ascii="Times New Roman" w:hAnsi="Times New Roman" w:cs="Times New Roman"/>
                <w:sz w:val="24"/>
                <w:szCs w:val="24"/>
              </w:rPr>
              <w:t>17</w:t>
            </w:r>
          </w:p>
        </w:tc>
        <w:tc>
          <w:tcPr>
            <w:tcW w:w="1062" w:type="pct"/>
            <w:vAlign w:val="center"/>
          </w:tcPr>
          <w:p w14:paraId="44DFADA4" w14:textId="77777777" w:rsidR="00D53120" w:rsidRPr="005A3B08" w:rsidRDefault="00D53120" w:rsidP="005A3B08">
            <w:pPr>
              <w:autoSpaceDE w:val="0"/>
              <w:autoSpaceDN w:val="0"/>
              <w:adjustRightInd w:val="0"/>
              <w:spacing w:after="0" w:line="240" w:lineRule="auto"/>
              <w:jc w:val="center"/>
              <w:rPr>
                <w:rFonts w:ascii="Times New Roman" w:hAnsi="Times New Roman" w:cs="Times New Roman"/>
                <w:sz w:val="24"/>
                <w:szCs w:val="24"/>
              </w:rPr>
            </w:pPr>
            <w:r w:rsidRPr="005A3B08">
              <w:rPr>
                <w:rFonts w:ascii="Times New Roman" w:hAnsi="Times New Roman" w:cs="Times New Roman"/>
                <w:sz w:val="24"/>
                <w:szCs w:val="24"/>
              </w:rPr>
              <w:t>17</w:t>
            </w:r>
          </w:p>
        </w:tc>
      </w:tr>
      <w:tr w:rsidR="00D53120" w:rsidRPr="00D53120" w14:paraId="27E433BA" w14:textId="77777777" w:rsidTr="0003724E">
        <w:tc>
          <w:tcPr>
            <w:tcW w:w="437" w:type="pct"/>
            <w:vAlign w:val="center"/>
          </w:tcPr>
          <w:p w14:paraId="513251E9" w14:textId="77777777" w:rsidR="00D53120" w:rsidRPr="005A3B08" w:rsidRDefault="00D53120" w:rsidP="005A3B08">
            <w:pPr>
              <w:autoSpaceDE w:val="0"/>
              <w:autoSpaceDN w:val="0"/>
              <w:adjustRightInd w:val="0"/>
              <w:spacing w:after="0" w:line="240" w:lineRule="auto"/>
              <w:jc w:val="center"/>
              <w:rPr>
                <w:rFonts w:ascii="Times New Roman" w:hAnsi="Times New Roman" w:cs="Times New Roman"/>
                <w:sz w:val="24"/>
                <w:szCs w:val="24"/>
              </w:rPr>
            </w:pPr>
            <w:r w:rsidRPr="005A3B08">
              <w:rPr>
                <w:rFonts w:ascii="Times New Roman" w:hAnsi="Times New Roman" w:cs="Times New Roman"/>
                <w:sz w:val="24"/>
                <w:szCs w:val="24"/>
              </w:rPr>
              <w:t>3</w:t>
            </w:r>
          </w:p>
        </w:tc>
        <w:tc>
          <w:tcPr>
            <w:tcW w:w="799" w:type="pct"/>
            <w:vAlign w:val="center"/>
          </w:tcPr>
          <w:p w14:paraId="127D38C1" w14:textId="77777777" w:rsidR="00D53120" w:rsidRPr="005A3B08" w:rsidRDefault="00D53120" w:rsidP="005A3B08">
            <w:pPr>
              <w:autoSpaceDE w:val="0"/>
              <w:autoSpaceDN w:val="0"/>
              <w:adjustRightInd w:val="0"/>
              <w:spacing w:after="0" w:line="240" w:lineRule="auto"/>
              <w:jc w:val="center"/>
              <w:rPr>
                <w:rFonts w:ascii="Times New Roman" w:hAnsi="Times New Roman" w:cs="Times New Roman"/>
                <w:sz w:val="24"/>
                <w:szCs w:val="24"/>
              </w:rPr>
            </w:pPr>
            <w:r w:rsidRPr="005A3B08">
              <w:rPr>
                <w:rFonts w:ascii="Times New Roman" w:hAnsi="Times New Roman" w:cs="Times New Roman"/>
                <w:sz w:val="24"/>
                <w:szCs w:val="24"/>
              </w:rPr>
              <w:t>Часть 2</w:t>
            </w:r>
          </w:p>
        </w:tc>
        <w:tc>
          <w:tcPr>
            <w:tcW w:w="1899" w:type="pct"/>
          </w:tcPr>
          <w:p w14:paraId="68F7072C" w14:textId="77777777" w:rsidR="00D53120" w:rsidRPr="005A3B08" w:rsidRDefault="00D53120" w:rsidP="005A3B08">
            <w:pPr>
              <w:autoSpaceDE w:val="0"/>
              <w:autoSpaceDN w:val="0"/>
              <w:adjustRightInd w:val="0"/>
              <w:spacing w:after="0" w:line="240" w:lineRule="auto"/>
              <w:jc w:val="both"/>
              <w:rPr>
                <w:rFonts w:ascii="Times New Roman" w:hAnsi="Times New Roman" w:cs="Times New Roman"/>
                <w:sz w:val="24"/>
                <w:szCs w:val="24"/>
              </w:rPr>
            </w:pPr>
            <w:r w:rsidRPr="005A3B08">
              <w:rPr>
                <w:rFonts w:ascii="Times New Roman" w:hAnsi="Times New Roman" w:cs="Times New Roman"/>
                <w:sz w:val="24"/>
                <w:szCs w:val="24"/>
              </w:rPr>
              <w:t>С развернутым ответом</w:t>
            </w:r>
          </w:p>
        </w:tc>
        <w:tc>
          <w:tcPr>
            <w:tcW w:w="803" w:type="pct"/>
            <w:vAlign w:val="center"/>
          </w:tcPr>
          <w:p w14:paraId="67DB12A0" w14:textId="77777777" w:rsidR="00D53120" w:rsidRPr="005A3B08" w:rsidRDefault="00D53120" w:rsidP="005A3B08">
            <w:pPr>
              <w:autoSpaceDE w:val="0"/>
              <w:autoSpaceDN w:val="0"/>
              <w:adjustRightInd w:val="0"/>
              <w:spacing w:after="0" w:line="240" w:lineRule="auto"/>
              <w:jc w:val="center"/>
              <w:rPr>
                <w:rFonts w:ascii="Times New Roman" w:hAnsi="Times New Roman" w:cs="Times New Roman"/>
                <w:sz w:val="24"/>
                <w:szCs w:val="24"/>
              </w:rPr>
            </w:pPr>
            <w:r w:rsidRPr="005A3B08">
              <w:rPr>
                <w:rFonts w:ascii="Times New Roman" w:hAnsi="Times New Roman" w:cs="Times New Roman"/>
                <w:sz w:val="24"/>
                <w:szCs w:val="24"/>
              </w:rPr>
              <w:t>6</w:t>
            </w:r>
          </w:p>
        </w:tc>
        <w:tc>
          <w:tcPr>
            <w:tcW w:w="1062" w:type="pct"/>
            <w:vAlign w:val="center"/>
          </w:tcPr>
          <w:p w14:paraId="5A6676B0" w14:textId="77777777" w:rsidR="00D53120" w:rsidRPr="005A3B08" w:rsidRDefault="00D53120" w:rsidP="005A3B08">
            <w:pPr>
              <w:autoSpaceDE w:val="0"/>
              <w:autoSpaceDN w:val="0"/>
              <w:adjustRightInd w:val="0"/>
              <w:spacing w:after="0" w:line="240" w:lineRule="auto"/>
              <w:jc w:val="center"/>
              <w:rPr>
                <w:rFonts w:ascii="Times New Roman" w:hAnsi="Times New Roman" w:cs="Times New Roman"/>
                <w:sz w:val="24"/>
                <w:szCs w:val="24"/>
              </w:rPr>
            </w:pPr>
            <w:r w:rsidRPr="005A3B08">
              <w:rPr>
                <w:rFonts w:ascii="Times New Roman" w:hAnsi="Times New Roman" w:cs="Times New Roman"/>
                <w:sz w:val="24"/>
                <w:szCs w:val="24"/>
              </w:rPr>
              <w:t>12</w:t>
            </w:r>
          </w:p>
        </w:tc>
      </w:tr>
      <w:tr w:rsidR="00D53120" w:rsidRPr="00D53120" w14:paraId="2EA2A4B3" w14:textId="77777777" w:rsidTr="0003724E">
        <w:tc>
          <w:tcPr>
            <w:tcW w:w="437" w:type="pct"/>
            <w:vAlign w:val="center"/>
          </w:tcPr>
          <w:p w14:paraId="78A12EB9" w14:textId="77777777" w:rsidR="00D53120" w:rsidRPr="005A3B08" w:rsidRDefault="00D53120" w:rsidP="005A3B08">
            <w:pPr>
              <w:autoSpaceDE w:val="0"/>
              <w:autoSpaceDN w:val="0"/>
              <w:adjustRightInd w:val="0"/>
              <w:spacing w:after="0" w:line="240" w:lineRule="auto"/>
              <w:jc w:val="center"/>
              <w:rPr>
                <w:rFonts w:ascii="Times New Roman" w:hAnsi="Times New Roman" w:cs="Times New Roman"/>
                <w:sz w:val="24"/>
                <w:szCs w:val="24"/>
              </w:rPr>
            </w:pPr>
          </w:p>
        </w:tc>
        <w:tc>
          <w:tcPr>
            <w:tcW w:w="799" w:type="pct"/>
            <w:vAlign w:val="center"/>
          </w:tcPr>
          <w:p w14:paraId="5A8A6C56" w14:textId="77777777" w:rsidR="00D53120" w:rsidRPr="005A3B08" w:rsidRDefault="00D53120" w:rsidP="005A3B08">
            <w:pPr>
              <w:autoSpaceDE w:val="0"/>
              <w:autoSpaceDN w:val="0"/>
              <w:adjustRightInd w:val="0"/>
              <w:spacing w:after="0" w:line="240" w:lineRule="auto"/>
              <w:jc w:val="center"/>
              <w:rPr>
                <w:rFonts w:ascii="Times New Roman" w:hAnsi="Times New Roman" w:cs="Times New Roman"/>
                <w:sz w:val="24"/>
                <w:szCs w:val="24"/>
              </w:rPr>
            </w:pPr>
            <w:r w:rsidRPr="005A3B08">
              <w:rPr>
                <w:rFonts w:ascii="Times New Roman" w:hAnsi="Times New Roman" w:cs="Times New Roman"/>
                <w:sz w:val="24"/>
                <w:szCs w:val="24"/>
              </w:rPr>
              <w:t>Итого</w:t>
            </w:r>
          </w:p>
        </w:tc>
        <w:tc>
          <w:tcPr>
            <w:tcW w:w="1899" w:type="pct"/>
          </w:tcPr>
          <w:p w14:paraId="0B6B0646" w14:textId="77777777" w:rsidR="00D53120" w:rsidRPr="005A3B08" w:rsidRDefault="00D53120" w:rsidP="005A3B08">
            <w:pPr>
              <w:autoSpaceDE w:val="0"/>
              <w:autoSpaceDN w:val="0"/>
              <w:adjustRightInd w:val="0"/>
              <w:spacing w:after="0" w:line="240" w:lineRule="auto"/>
              <w:jc w:val="both"/>
              <w:rPr>
                <w:rFonts w:ascii="Times New Roman" w:hAnsi="Times New Roman" w:cs="Times New Roman"/>
                <w:sz w:val="24"/>
                <w:szCs w:val="24"/>
              </w:rPr>
            </w:pPr>
          </w:p>
        </w:tc>
        <w:tc>
          <w:tcPr>
            <w:tcW w:w="803" w:type="pct"/>
            <w:vAlign w:val="center"/>
          </w:tcPr>
          <w:p w14:paraId="23DC558B" w14:textId="77777777" w:rsidR="00D53120" w:rsidRPr="005A3B08" w:rsidRDefault="00D53120" w:rsidP="005A3B08">
            <w:pPr>
              <w:autoSpaceDE w:val="0"/>
              <w:autoSpaceDN w:val="0"/>
              <w:adjustRightInd w:val="0"/>
              <w:spacing w:after="0" w:line="240" w:lineRule="auto"/>
              <w:jc w:val="center"/>
              <w:rPr>
                <w:rFonts w:ascii="Times New Roman" w:hAnsi="Times New Roman" w:cs="Times New Roman"/>
                <w:sz w:val="24"/>
                <w:szCs w:val="24"/>
              </w:rPr>
            </w:pPr>
            <w:r w:rsidRPr="005A3B08">
              <w:rPr>
                <w:rFonts w:ascii="Times New Roman" w:hAnsi="Times New Roman" w:cs="Times New Roman"/>
                <w:sz w:val="24"/>
                <w:szCs w:val="24"/>
              </w:rPr>
              <w:t>25</w:t>
            </w:r>
          </w:p>
        </w:tc>
        <w:tc>
          <w:tcPr>
            <w:tcW w:w="1062" w:type="pct"/>
            <w:vAlign w:val="center"/>
          </w:tcPr>
          <w:p w14:paraId="56CA6C1E" w14:textId="77777777" w:rsidR="00D53120" w:rsidRPr="005A3B08" w:rsidRDefault="00D53120" w:rsidP="005A3B08">
            <w:pPr>
              <w:autoSpaceDE w:val="0"/>
              <w:autoSpaceDN w:val="0"/>
              <w:adjustRightInd w:val="0"/>
              <w:spacing w:after="0" w:line="240" w:lineRule="auto"/>
              <w:jc w:val="center"/>
              <w:rPr>
                <w:rFonts w:ascii="Times New Roman" w:hAnsi="Times New Roman" w:cs="Times New Roman"/>
                <w:sz w:val="24"/>
                <w:szCs w:val="24"/>
              </w:rPr>
            </w:pPr>
            <w:r w:rsidRPr="005A3B08">
              <w:rPr>
                <w:rFonts w:ascii="Times New Roman" w:hAnsi="Times New Roman" w:cs="Times New Roman"/>
                <w:sz w:val="24"/>
                <w:szCs w:val="24"/>
              </w:rPr>
              <w:t>31</w:t>
            </w:r>
          </w:p>
        </w:tc>
      </w:tr>
    </w:tbl>
    <w:p w14:paraId="65E3F8FA" w14:textId="21A4C2EB" w:rsidR="00D53120" w:rsidRPr="000118EF" w:rsidRDefault="00D53120" w:rsidP="00AE02F7">
      <w:pPr>
        <w:spacing w:before="240" w:after="0" w:line="240" w:lineRule="auto"/>
        <w:ind w:firstLine="709"/>
        <w:jc w:val="both"/>
        <w:rPr>
          <w:rFonts w:ascii="Times New Roman" w:eastAsia="Times New Roman" w:hAnsi="Times New Roman" w:cs="Times New Roman"/>
          <w:sz w:val="28"/>
          <w:szCs w:val="28"/>
          <w:lang w:eastAsia="zh-CN"/>
        </w:rPr>
      </w:pPr>
      <w:r w:rsidRPr="000118EF">
        <w:rPr>
          <w:rFonts w:ascii="Times New Roman" w:eastAsia="Times New Roman" w:hAnsi="Times New Roman" w:cs="Times New Roman"/>
          <w:sz w:val="28"/>
          <w:szCs w:val="28"/>
          <w:lang w:eastAsia="zh-CN"/>
        </w:rPr>
        <w:t xml:space="preserve">В </w:t>
      </w:r>
      <w:r w:rsidR="003A0B6C" w:rsidRPr="003A0B6C">
        <w:rPr>
          <w:rFonts w:ascii="Times New Roman" w:eastAsia="Times New Roman" w:hAnsi="Times New Roman" w:cs="Times New Roman"/>
          <w:b/>
          <w:sz w:val="28"/>
          <w:szCs w:val="28"/>
          <w:lang w:eastAsia="zh-CN"/>
        </w:rPr>
        <w:t>части 1</w:t>
      </w:r>
      <w:r w:rsidRPr="000118EF">
        <w:rPr>
          <w:rFonts w:ascii="Times New Roman" w:eastAsia="Times New Roman" w:hAnsi="Times New Roman" w:cs="Times New Roman"/>
          <w:sz w:val="28"/>
          <w:szCs w:val="28"/>
          <w:lang w:eastAsia="zh-CN"/>
        </w:rPr>
        <w:t xml:space="preserve"> экзаменационной работы содержатся задания по всем ключевым разделам курса алгебры основной школы, отражённым в кодификаторе элементов содержания (КЭС). Количество заданий по каждому из разделов кодификатора примерно соответствует удельному весу этого раздела в курсе. </w:t>
      </w:r>
    </w:p>
    <w:p w14:paraId="75D3867A" w14:textId="77777777" w:rsidR="00D53120" w:rsidRPr="000118EF" w:rsidRDefault="00D53120" w:rsidP="000118EF">
      <w:pPr>
        <w:spacing w:after="0" w:line="240" w:lineRule="auto"/>
        <w:ind w:firstLine="709"/>
        <w:jc w:val="both"/>
        <w:rPr>
          <w:rFonts w:ascii="Times New Roman" w:eastAsia="Times New Roman" w:hAnsi="Times New Roman" w:cs="Times New Roman"/>
          <w:sz w:val="28"/>
          <w:szCs w:val="28"/>
          <w:lang w:eastAsia="zh-CN"/>
        </w:rPr>
      </w:pPr>
      <w:r w:rsidRPr="000118EF">
        <w:rPr>
          <w:rFonts w:ascii="Times New Roman" w:eastAsia="Times New Roman" w:hAnsi="Times New Roman" w:cs="Times New Roman"/>
          <w:sz w:val="28"/>
          <w:szCs w:val="28"/>
          <w:lang w:eastAsia="zh-CN"/>
        </w:rPr>
        <w:t>Распределение заданий части 1 по разделам содержания курса математики отображено в таблице 9.</w:t>
      </w:r>
    </w:p>
    <w:p w14:paraId="4EDAF998" w14:textId="77777777" w:rsidR="00D53120" w:rsidRPr="00EE79A7" w:rsidRDefault="00D53120" w:rsidP="00EE79A7">
      <w:pPr>
        <w:spacing w:before="240"/>
        <w:ind w:firstLine="709"/>
        <w:jc w:val="both"/>
        <w:rPr>
          <w:rFonts w:ascii="Times New Roman" w:hAnsi="Times New Roman" w:cs="Times New Roman"/>
          <w:sz w:val="28"/>
        </w:rPr>
      </w:pPr>
      <w:r w:rsidRPr="00EE79A7">
        <w:rPr>
          <w:rFonts w:ascii="Times New Roman" w:hAnsi="Times New Roman" w:cs="Times New Roman"/>
          <w:sz w:val="28"/>
        </w:rPr>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6304"/>
        <w:gridCol w:w="1889"/>
      </w:tblGrid>
      <w:tr w:rsidR="00D53120" w:rsidRPr="00D53120" w14:paraId="58914E39" w14:textId="77777777" w:rsidTr="0003724E">
        <w:tc>
          <w:tcPr>
            <w:tcW w:w="745" w:type="pct"/>
            <w:vAlign w:val="center"/>
          </w:tcPr>
          <w:p w14:paraId="41A61F0D" w14:textId="77777777" w:rsidR="00D53120" w:rsidRPr="00AE02F7" w:rsidRDefault="00D53120" w:rsidP="000118EF">
            <w:pPr>
              <w:autoSpaceDE w:val="0"/>
              <w:autoSpaceDN w:val="0"/>
              <w:adjustRightInd w:val="0"/>
              <w:spacing w:after="0" w:line="240" w:lineRule="auto"/>
              <w:jc w:val="center"/>
              <w:rPr>
                <w:rFonts w:ascii="Times New Roman" w:hAnsi="Times New Roman" w:cs="Times New Roman"/>
                <w:bCs/>
                <w:sz w:val="24"/>
                <w:szCs w:val="24"/>
              </w:rPr>
            </w:pPr>
            <w:r w:rsidRPr="00AE02F7">
              <w:rPr>
                <w:rFonts w:ascii="Times New Roman" w:hAnsi="Times New Roman" w:cs="Times New Roman"/>
                <w:bCs/>
                <w:sz w:val="24"/>
                <w:szCs w:val="24"/>
              </w:rPr>
              <w:t>Код по КЭС</w:t>
            </w:r>
          </w:p>
        </w:tc>
        <w:tc>
          <w:tcPr>
            <w:tcW w:w="3274" w:type="pct"/>
            <w:vAlign w:val="center"/>
          </w:tcPr>
          <w:p w14:paraId="1D01FF9B" w14:textId="77777777" w:rsidR="00D53120" w:rsidRPr="00AE02F7" w:rsidRDefault="00D53120" w:rsidP="000118EF">
            <w:pPr>
              <w:autoSpaceDE w:val="0"/>
              <w:autoSpaceDN w:val="0"/>
              <w:adjustRightInd w:val="0"/>
              <w:spacing w:after="0" w:line="240" w:lineRule="auto"/>
              <w:jc w:val="center"/>
              <w:rPr>
                <w:rFonts w:ascii="Times New Roman" w:hAnsi="Times New Roman" w:cs="Times New Roman"/>
                <w:bCs/>
                <w:sz w:val="24"/>
                <w:szCs w:val="24"/>
              </w:rPr>
            </w:pPr>
            <w:r w:rsidRPr="00AE02F7">
              <w:rPr>
                <w:rFonts w:ascii="Times New Roman" w:hAnsi="Times New Roman" w:cs="Times New Roman"/>
                <w:bCs/>
                <w:sz w:val="24"/>
                <w:szCs w:val="24"/>
              </w:rPr>
              <w:t>Название раздела</w:t>
            </w:r>
          </w:p>
        </w:tc>
        <w:tc>
          <w:tcPr>
            <w:tcW w:w="982" w:type="pct"/>
            <w:vAlign w:val="center"/>
          </w:tcPr>
          <w:p w14:paraId="70B79487" w14:textId="77777777" w:rsidR="00D53120" w:rsidRPr="00AE02F7" w:rsidRDefault="00D53120" w:rsidP="000118EF">
            <w:pPr>
              <w:autoSpaceDE w:val="0"/>
              <w:autoSpaceDN w:val="0"/>
              <w:adjustRightInd w:val="0"/>
              <w:spacing w:after="0" w:line="240" w:lineRule="auto"/>
              <w:jc w:val="center"/>
              <w:rPr>
                <w:rFonts w:ascii="Times New Roman" w:hAnsi="Times New Roman" w:cs="Times New Roman"/>
                <w:bCs/>
                <w:sz w:val="24"/>
                <w:szCs w:val="24"/>
              </w:rPr>
            </w:pPr>
            <w:r w:rsidRPr="00AE02F7">
              <w:rPr>
                <w:rFonts w:ascii="Times New Roman" w:hAnsi="Times New Roman" w:cs="Times New Roman"/>
                <w:bCs/>
                <w:sz w:val="24"/>
                <w:szCs w:val="24"/>
              </w:rPr>
              <w:t>Количество</w:t>
            </w:r>
          </w:p>
          <w:p w14:paraId="4DC9FA39" w14:textId="77777777" w:rsidR="00D53120" w:rsidRPr="00AE02F7" w:rsidRDefault="00D53120" w:rsidP="000118EF">
            <w:pPr>
              <w:autoSpaceDE w:val="0"/>
              <w:autoSpaceDN w:val="0"/>
              <w:adjustRightInd w:val="0"/>
              <w:spacing w:after="0" w:line="240" w:lineRule="auto"/>
              <w:jc w:val="center"/>
              <w:rPr>
                <w:rFonts w:ascii="Times New Roman" w:hAnsi="Times New Roman" w:cs="Times New Roman"/>
                <w:bCs/>
                <w:sz w:val="24"/>
                <w:szCs w:val="24"/>
              </w:rPr>
            </w:pPr>
            <w:r w:rsidRPr="00AE02F7">
              <w:rPr>
                <w:rFonts w:ascii="Times New Roman" w:hAnsi="Times New Roman" w:cs="Times New Roman"/>
                <w:bCs/>
                <w:sz w:val="24"/>
                <w:szCs w:val="24"/>
              </w:rPr>
              <w:t>заданий</w:t>
            </w:r>
          </w:p>
        </w:tc>
      </w:tr>
      <w:tr w:rsidR="00D53120" w:rsidRPr="00D53120" w14:paraId="41DE0399" w14:textId="77777777" w:rsidTr="0003724E">
        <w:tc>
          <w:tcPr>
            <w:tcW w:w="745" w:type="pct"/>
          </w:tcPr>
          <w:p w14:paraId="5972C1AA" w14:textId="77777777" w:rsidR="00D53120" w:rsidRPr="00AE02F7" w:rsidRDefault="00D53120" w:rsidP="000118EF">
            <w:pPr>
              <w:autoSpaceDE w:val="0"/>
              <w:autoSpaceDN w:val="0"/>
              <w:adjustRightInd w:val="0"/>
              <w:spacing w:after="0" w:line="240" w:lineRule="auto"/>
              <w:jc w:val="center"/>
              <w:rPr>
                <w:rFonts w:ascii="Times New Roman" w:hAnsi="Times New Roman" w:cs="Times New Roman"/>
                <w:bCs/>
                <w:sz w:val="24"/>
                <w:szCs w:val="24"/>
              </w:rPr>
            </w:pPr>
            <w:r w:rsidRPr="00AE02F7">
              <w:rPr>
                <w:rFonts w:ascii="Times New Roman" w:hAnsi="Times New Roman" w:cs="Times New Roman"/>
                <w:bCs/>
                <w:sz w:val="24"/>
                <w:szCs w:val="24"/>
              </w:rPr>
              <w:t>1</w:t>
            </w:r>
          </w:p>
        </w:tc>
        <w:tc>
          <w:tcPr>
            <w:tcW w:w="3274" w:type="pct"/>
          </w:tcPr>
          <w:p w14:paraId="227C723F" w14:textId="77777777" w:rsidR="00D53120" w:rsidRPr="00AE02F7" w:rsidRDefault="00D53120" w:rsidP="000118EF">
            <w:pPr>
              <w:autoSpaceDE w:val="0"/>
              <w:autoSpaceDN w:val="0"/>
              <w:adjustRightInd w:val="0"/>
              <w:spacing w:after="0" w:line="240" w:lineRule="auto"/>
              <w:jc w:val="both"/>
              <w:rPr>
                <w:rFonts w:ascii="Times New Roman" w:hAnsi="Times New Roman" w:cs="Times New Roman"/>
                <w:bCs/>
                <w:sz w:val="24"/>
                <w:szCs w:val="24"/>
              </w:rPr>
            </w:pPr>
            <w:r w:rsidRPr="00AE02F7">
              <w:rPr>
                <w:rFonts w:ascii="Times New Roman" w:hAnsi="Times New Roman" w:cs="Times New Roman"/>
                <w:bCs/>
                <w:sz w:val="24"/>
                <w:szCs w:val="24"/>
              </w:rPr>
              <w:t>Числа и вычисления</w:t>
            </w:r>
          </w:p>
        </w:tc>
        <w:tc>
          <w:tcPr>
            <w:tcW w:w="982" w:type="pct"/>
          </w:tcPr>
          <w:p w14:paraId="1B37AC69" w14:textId="77777777" w:rsidR="00D53120" w:rsidRPr="00AE02F7" w:rsidRDefault="00D53120" w:rsidP="000118EF">
            <w:pPr>
              <w:autoSpaceDE w:val="0"/>
              <w:autoSpaceDN w:val="0"/>
              <w:adjustRightInd w:val="0"/>
              <w:spacing w:after="0" w:line="240" w:lineRule="auto"/>
              <w:jc w:val="center"/>
              <w:rPr>
                <w:rFonts w:ascii="Times New Roman" w:hAnsi="Times New Roman" w:cs="Times New Roman"/>
                <w:bCs/>
                <w:sz w:val="24"/>
                <w:szCs w:val="24"/>
              </w:rPr>
            </w:pPr>
            <w:r w:rsidRPr="00AE02F7">
              <w:rPr>
                <w:rFonts w:ascii="Times New Roman" w:hAnsi="Times New Roman" w:cs="Times New Roman"/>
                <w:bCs/>
                <w:sz w:val="24"/>
                <w:szCs w:val="24"/>
              </w:rPr>
              <w:t>7</w:t>
            </w:r>
          </w:p>
        </w:tc>
      </w:tr>
      <w:tr w:rsidR="00D53120" w:rsidRPr="00D53120" w14:paraId="24BEBA75" w14:textId="77777777" w:rsidTr="0003724E">
        <w:tc>
          <w:tcPr>
            <w:tcW w:w="745" w:type="pct"/>
          </w:tcPr>
          <w:p w14:paraId="7D3CDB0C" w14:textId="77777777" w:rsidR="00D53120" w:rsidRPr="00AE02F7" w:rsidRDefault="00D53120" w:rsidP="000118EF">
            <w:pPr>
              <w:autoSpaceDE w:val="0"/>
              <w:autoSpaceDN w:val="0"/>
              <w:adjustRightInd w:val="0"/>
              <w:spacing w:after="0" w:line="240" w:lineRule="auto"/>
              <w:jc w:val="center"/>
              <w:rPr>
                <w:rFonts w:ascii="Times New Roman" w:hAnsi="Times New Roman" w:cs="Times New Roman"/>
                <w:bCs/>
                <w:sz w:val="24"/>
                <w:szCs w:val="24"/>
              </w:rPr>
            </w:pPr>
            <w:r w:rsidRPr="00AE02F7">
              <w:rPr>
                <w:rFonts w:ascii="Times New Roman" w:hAnsi="Times New Roman" w:cs="Times New Roman"/>
                <w:bCs/>
                <w:sz w:val="24"/>
                <w:szCs w:val="24"/>
              </w:rPr>
              <w:t>2</w:t>
            </w:r>
          </w:p>
        </w:tc>
        <w:tc>
          <w:tcPr>
            <w:tcW w:w="3274" w:type="pct"/>
          </w:tcPr>
          <w:p w14:paraId="22AC4CBA" w14:textId="77777777" w:rsidR="00D53120" w:rsidRPr="00AE02F7" w:rsidRDefault="00D53120" w:rsidP="000118EF">
            <w:pPr>
              <w:autoSpaceDE w:val="0"/>
              <w:autoSpaceDN w:val="0"/>
              <w:adjustRightInd w:val="0"/>
              <w:spacing w:after="0" w:line="240" w:lineRule="auto"/>
              <w:jc w:val="both"/>
              <w:rPr>
                <w:rFonts w:ascii="Times New Roman" w:hAnsi="Times New Roman" w:cs="Times New Roman"/>
                <w:bCs/>
                <w:sz w:val="24"/>
                <w:szCs w:val="24"/>
              </w:rPr>
            </w:pPr>
            <w:r w:rsidRPr="00AE02F7">
              <w:rPr>
                <w:rFonts w:ascii="Times New Roman" w:hAnsi="Times New Roman" w:cs="Times New Roman"/>
                <w:bCs/>
                <w:sz w:val="24"/>
                <w:szCs w:val="24"/>
              </w:rPr>
              <w:t>Алгебраические выражения</w:t>
            </w:r>
          </w:p>
        </w:tc>
        <w:tc>
          <w:tcPr>
            <w:tcW w:w="982" w:type="pct"/>
          </w:tcPr>
          <w:p w14:paraId="47084EAA" w14:textId="77777777" w:rsidR="00D53120" w:rsidRPr="00AE02F7" w:rsidRDefault="00D53120" w:rsidP="000118EF">
            <w:pPr>
              <w:autoSpaceDE w:val="0"/>
              <w:autoSpaceDN w:val="0"/>
              <w:adjustRightInd w:val="0"/>
              <w:spacing w:after="0" w:line="240" w:lineRule="auto"/>
              <w:jc w:val="center"/>
              <w:rPr>
                <w:rFonts w:ascii="Times New Roman" w:hAnsi="Times New Roman" w:cs="Times New Roman"/>
                <w:bCs/>
                <w:sz w:val="24"/>
                <w:szCs w:val="24"/>
              </w:rPr>
            </w:pPr>
            <w:r w:rsidRPr="00AE02F7">
              <w:rPr>
                <w:rFonts w:ascii="Times New Roman" w:hAnsi="Times New Roman" w:cs="Times New Roman"/>
                <w:bCs/>
                <w:sz w:val="24"/>
                <w:szCs w:val="24"/>
              </w:rPr>
              <w:t>1</w:t>
            </w:r>
          </w:p>
        </w:tc>
      </w:tr>
      <w:tr w:rsidR="00D53120" w:rsidRPr="00D53120" w14:paraId="01369DA3" w14:textId="77777777" w:rsidTr="0003724E">
        <w:tc>
          <w:tcPr>
            <w:tcW w:w="745" w:type="pct"/>
          </w:tcPr>
          <w:p w14:paraId="4403E728" w14:textId="77777777" w:rsidR="00D53120" w:rsidRPr="00AE02F7" w:rsidRDefault="00D53120" w:rsidP="000118EF">
            <w:pPr>
              <w:autoSpaceDE w:val="0"/>
              <w:autoSpaceDN w:val="0"/>
              <w:adjustRightInd w:val="0"/>
              <w:spacing w:after="0" w:line="240" w:lineRule="auto"/>
              <w:jc w:val="center"/>
              <w:rPr>
                <w:rFonts w:ascii="Times New Roman" w:hAnsi="Times New Roman" w:cs="Times New Roman"/>
                <w:bCs/>
                <w:sz w:val="24"/>
                <w:szCs w:val="24"/>
              </w:rPr>
            </w:pPr>
            <w:r w:rsidRPr="00AE02F7">
              <w:rPr>
                <w:rFonts w:ascii="Times New Roman" w:hAnsi="Times New Roman" w:cs="Times New Roman"/>
                <w:bCs/>
                <w:sz w:val="24"/>
                <w:szCs w:val="24"/>
              </w:rPr>
              <w:t>3</w:t>
            </w:r>
          </w:p>
        </w:tc>
        <w:tc>
          <w:tcPr>
            <w:tcW w:w="3274" w:type="pct"/>
          </w:tcPr>
          <w:p w14:paraId="64C7BC66" w14:textId="77777777" w:rsidR="00D53120" w:rsidRPr="00AE02F7" w:rsidRDefault="00D53120" w:rsidP="000118EF">
            <w:pPr>
              <w:autoSpaceDE w:val="0"/>
              <w:autoSpaceDN w:val="0"/>
              <w:adjustRightInd w:val="0"/>
              <w:spacing w:after="0" w:line="240" w:lineRule="auto"/>
              <w:jc w:val="both"/>
              <w:rPr>
                <w:rFonts w:ascii="Times New Roman" w:hAnsi="Times New Roman" w:cs="Times New Roman"/>
                <w:bCs/>
                <w:sz w:val="24"/>
                <w:szCs w:val="24"/>
              </w:rPr>
            </w:pPr>
            <w:r w:rsidRPr="00AE02F7">
              <w:rPr>
                <w:rFonts w:ascii="Times New Roman" w:hAnsi="Times New Roman" w:cs="Times New Roman"/>
                <w:bCs/>
                <w:sz w:val="24"/>
                <w:szCs w:val="24"/>
              </w:rPr>
              <w:t>Уравнения и неравенства</w:t>
            </w:r>
          </w:p>
        </w:tc>
        <w:tc>
          <w:tcPr>
            <w:tcW w:w="982" w:type="pct"/>
          </w:tcPr>
          <w:p w14:paraId="5D939136" w14:textId="77777777" w:rsidR="00D53120" w:rsidRPr="00AE02F7" w:rsidRDefault="00D53120" w:rsidP="000118EF">
            <w:pPr>
              <w:autoSpaceDE w:val="0"/>
              <w:autoSpaceDN w:val="0"/>
              <w:adjustRightInd w:val="0"/>
              <w:spacing w:after="0" w:line="240" w:lineRule="auto"/>
              <w:jc w:val="center"/>
              <w:rPr>
                <w:rFonts w:ascii="Times New Roman" w:hAnsi="Times New Roman" w:cs="Times New Roman"/>
                <w:bCs/>
                <w:sz w:val="24"/>
                <w:szCs w:val="24"/>
              </w:rPr>
            </w:pPr>
            <w:r w:rsidRPr="00AE02F7">
              <w:rPr>
                <w:rFonts w:ascii="Times New Roman" w:hAnsi="Times New Roman" w:cs="Times New Roman"/>
                <w:bCs/>
                <w:sz w:val="24"/>
                <w:szCs w:val="24"/>
              </w:rPr>
              <w:t>2</w:t>
            </w:r>
          </w:p>
        </w:tc>
      </w:tr>
      <w:tr w:rsidR="00D53120" w:rsidRPr="00D53120" w14:paraId="519CBA58" w14:textId="77777777" w:rsidTr="0003724E">
        <w:tc>
          <w:tcPr>
            <w:tcW w:w="745" w:type="pct"/>
          </w:tcPr>
          <w:p w14:paraId="274A219A" w14:textId="77777777" w:rsidR="00D53120" w:rsidRPr="00AE02F7" w:rsidRDefault="00D53120" w:rsidP="000118EF">
            <w:pPr>
              <w:autoSpaceDE w:val="0"/>
              <w:autoSpaceDN w:val="0"/>
              <w:adjustRightInd w:val="0"/>
              <w:spacing w:after="0" w:line="240" w:lineRule="auto"/>
              <w:jc w:val="center"/>
              <w:rPr>
                <w:rFonts w:ascii="Times New Roman" w:hAnsi="Times New Roman" w:cs="Times New Roman"/>
                <w:bCs/>
                <w:sz w:val="24"/>
                <w:szCs w:val="24"/>
              </w:rPr>
            </w:pPr>
            <w:r w:rsidRPr="00AE02F7">
              <w:rPr>
                <w:rFonts w:ascii="Times New Roman" w:hAnsi="Times New Roman" w:cs="Times New Roman"/>
                <w:bCs/>
                <w:sz w:val="24"/>
                <w:szCs w:val="24"/>
              </w:rPr>
              <w:t>4</w:t>
            </w:r>
          </w:p>
        </w:tc>
        <w:tc>
          <w:tcPr>
            <w:tcW w:w="3274" w:type="pct"/>
          </w:tcPr>
          <w:p w14:paraId="61F7CAF0" w14:textId="77777777" w:rsidR="00D53120" w:rsidRPr="00AE02F7" w:rsidRDefault="00D53120" w:rsidP="000118EF">
            <w:pPr>
              <w:autoSpaceDE w:val="0"/>
              <w:autoSpaceDN w:val="0"/>
              <w:adjustRightInd w:val="0"/>
              <w:spacing w:after="0" w:line="240" w:lineRule="auto"/>
              <w:jc w:val="both"/>
              <w:rPr>
                <w:rFonts w:ascii="Times New Roman" w:hAnsi="Times New Roman" w:cs="Times New Roman"/>
                <w:bCs/>
                <w:sz w:val="24"/>
                <w:szCs w:val="24"/>
              </w:rPr>
            </w:pPr>
            <w:r w:rsidRPr="00AE02F7">
              <w:rPr>
                <w:rFonts w:ascii="Times New Roman" w:hAnsi="Times New Roman" w:cs="Times New Roman"/>
                <w:bCs/>
                <w:sz w:val="24"/>
                <w:szCs w:val="24"/>
              </w:rPr>
              <w:t>Числовые последовательности</w:t>
            </w:r>
          </w:p>
        </w:tc>
        <w:tc>
          <w:tcPr>
            <w:tcW w:w="982" w:type="pct"/>
          </w:tcPr>
          <w:p w14:paraId="7A315527" w14:textId="77777777" w:rsidR="00D53120" w:rsidRPr="00AE02F7" w:rsidRDefault="00D53120" w:rsidP="000118EF">
            <w:pPr>
              <w:autoSpaceDE w:val="0"/>
              <w:autoSpaceDN w:val="0"/>
              <w:adjustRightInd w:val="0"/>
              <w:spacing w:after="0" w:line="240" w:lineRule="auto"/>
              <w:jc w:val="center"/>
              <w:rPr>
                <w:rFonts w:ascii="Times New Roman" w:hAnsi="Times New Roman" w:cs="Times New Roman"/>
                <w:bCs/>
                <w:sz w:val="24"/>
                <w:szCs w:val="24"/>
              </w:rPr>
            </w:pPr>
            <w:r w:rsidRPr="00AE02F7">
              <w:rPr>
                <w:rFonts w:ascii="Times New Roman" w:hAnsi="Times New Roman" w:cs="Times New Roman"/>
                <w:bCs/>
                <w:sz w:val="24"/>
                <w:szCs w:val="24"/>
              </w:rPr>
              <w:t>1</w:t>
            </w:r>
          </w:p>
        </w:tc>
      </w:tr>
      <w:tr w:rsidR="00D53120" w:rsidRPr="00D53120" w14:paraId="6967CE0D" w14:textId="77777777" w:rsidTr="0003724E">
        <w:tc>
          <w:tcPr>
            <w:tcW w:w="745" w:type="pct"/>
          </w:tcPr>
          <w:p w14:paraId="04A5A182" w14:textId="77777777" w:rsidR="00D53120" w:rsidRPr="00AE02F7" w:rsidRDefault="00D53120" w:rsidP="000118EF">
            <w:pPr>
              <w:autoSpaceDE w:val="0"/>
              <w:autoSpaceDN w:val="0"/>
              <w:adjustRightInd w:val="0"/>
              <w:spacing w:after="0" w:line="240" w:lineRule="auto"/>
              <w:jc w:val="center"/>
              <w:rPr>
                <w:rFonts w:ascii="Times New Roman" w:hAnsi="Times New Roman" w:cs="Times New Roman"/>
                <w:bCs/>
                <w:sz w:val="24"/>
                <w:szCs w:val="24"/>
              </w:rPr>
            </w:pPr>
            <w:r w:rsidRPr="00AE02F7">
              <w:rPr>
                <w:rFonts w:ascii="Times New Roman" w:hAnsi="Times New Roman" w:cs="Times New Roman"/>
                <w:bCs/>
                <w:sz w:val="24"/>
                <w:szCs w:val="24"/>
              </w:rPr>
              <w:t>5</w:t>
            </w:r>
          </w:p>
        </w:tc>
        <w:tc>
          <w:tcPr>
            <w:tcW w:w="3274" w:type="pct"/>
          </w:tcPr>
          <w:p w14:paraId="61319C0A" w14:textId="77777777" w:rsidR="00D53120" w:rsidRPr="00AE02F7" w:rsidRDefault="00D53120" w:rsidP="000118EF">
            <w:pPr>
              <w:autoSpaceDE w:val="0"/>
              <w:autoSpaceDN w:val="0"/>
              <w:adjustRightInd w:val="0"/>
              <w:spacing w:after="0" w:line="240" w:lineRule="auto"/>
              <w:jc w:val="both"/>
              <w:rPr>
                <w:rFonts w:ascii="Times New Roman" w:hAnsi="Times New Roman" w:cs="Times New Roman"/>
                <w:bCs/>
                <w:sz w:val="24"/>
                <w:szCs w:val="24"/>
              </w:rPr>
            </w:pPr>
            <w:r w:rsidRPr="00AE02F7">
              <w:rPr>
                <w:rFonts w:ascii="Times New Roman" w:hAnsi="Times New Roman" w:cs="Times New Roman"/>
                <w:bCs/>
                <w:sz w:val="24"/>
                <w:szCs w:val="24"/>
              </w:rPr>
              <w:t>Функции и графики</w:t>
            </w:r>
          </w:p>
        </w:tc>
        <w:tc>
          <w:tcPr>
            <w:tcW w:w="982" w:type="pct"/>
          </w:tcPr>
          <w:p w14:paraId="473C2517" w14:textId="77777777" w:rsidR="00D53120" w:rsidRPr="00AE02F7" w:rsidRDefault="00D53120" w:rsidP="000118EF">
            <w:pPr>
              <w:autoSpaceDE w:val="0"/>
              <w:autoSpaceDN w:val="0"/>
              <w:adjustRightInd w:val="0"/>
              <w:spacing w:after="0" w:line="240" w:lineRule="auto"/>
              <w:jc w:val="center"/>
              <w:rPr>
                <w:rFonts w:ascii="Times New Roman" w:hAnsi="Times New Roman" w:cs="Times New Roman"/>
                <w:bCs/>
                <w:sz w:val="24"/>
                <w:szCs w:val="24"/>
              </w:rPr>
            </w:pPr>
            <w:r w:rsidRPr="00AE02F7">
              <w:rPr>
                <w:rFonts w:ascii="Times New Roman" w:hAnsi="Times New Roman" w:cs="Times New Roman"/>
                <w:bCs/>
                <w:sz w:val="24"/>
                <w:szCs w:val="24"/>
              </w:rPr>
              <w:t>1</w:t>
            </w:r>
          </w:p>
        </w:tc>
      </w:tr>
      <w:tr w:rsidR="00D53120" w:rsidRPr="00D53120" w14:paraId="2DC22C8B" w14:textId="77777777" w:rsidTr="0003724E">
        <w:tc>
          <w:tcPr>
            <w:tcW w:w="745" w:type="pct"/>
          </w:tcPr>
          <w:p w14:paraId="4E58BBBD" w14:textId="77777777" w:rsidR="00D53120" w:rsidRPr="00AE02F7" w:rsidRDefault="00D53120" w:rsidP="000118EF">
            <w:pPr>
              <w:autoSpaceDE w:val="0"/>
              <w:autoSpaceDN w:val="0"/>
              <w:adjustRightInd w:val="0"/>
              <w:spacing w:after="0" w:line="240" w:lineRule="auto"/>
              <w:jc w:val="center"/>
              <w:rPr>
                <w:rFonts w:ascii="Times New Roman" w:hAnsi="Times New Roman" w:cs="Times New Roman"/>
                <w:bCs/>
                <w:sz w:val="24"/>
                <w:szCs w:val="24"/>
              </w:rPr>
            </w:pPr>
            <w:r w:rsidRPr="00AE02F7">
              <w:rPr>
                <w:rFonts w:ascii="Times New Roman" w:hAnsi="Times New Roman" w:cs="Times New Roman"/>
                <w:bCs/>
                <w:sz w:val="24"/>
                <w:szCs w:val="24"/>
              </w:rPr>
              <w:t>6</w:t>
            </w:r>
          </w:p>
        </w:tc>
        <w:tc>
          <w:tcPr>
            <w:tcW w:w="3274" w:type="pct"/>
          </w:tcPr>
          <w:p w14:paraId="3D271488" w14:textId="77777777" w:rsidR="00D53120" w:rsidRPr="00AE02F7" w:rsidRDefault="00D53120" w:rsidP="000118EF">
            <w:pPr>
              <w:autoSpaceDE w:val="0"/>
              <w:autoSpaceDN w:val="0"/>
              <w:adjustRightInd w:val="0"/>
              <w:spacing w:after="0" w:line="240" w:lineRule="auto"/>
              <w:jc w:val="both"/>
              <w:rPr>
                <w:rFonts w:ascii="Times New Roman" w:hAnsi="Times New Roman" w:cs="Times New Roman"/>
                <w:bCs/>
                <w:sz w:val="24"/>
                <w:szCs w:val="24"/>
              </w:rPr>
            </w:pPr>
            <w:r w:rsidRPr="00AE02F7">
              <w:rPr>
                <w:rFonts w:ascii="Times New Roman" w:hAnsi="Times New Roman" w:cs="Times New Roman"/>
                <w:bCs/>
                <w:sz w:val="24"/>
                <w:szCs w:val="24"/>
              </w:rPr>
              <w:t>Координаты на прямой и плоскости</w:t>
            </w:r>
          </w:p>
        </w:tc>
        <w:tc>
          <w:tcPr>
            <w:tcW w:w="982" w:type="pct"/>
          </w:tcPr>
          <w:p w14:paraId="1F4B7B34" w14:textId="77777777" w:rsidR="00D53120" w:rsidRPr="00AE02F7" w:rsidRDefault="00D53120" w:rsidP="000118EF">
            <w:pPr>
              <w:autoSpaceDE w:val="0"/>
              <w:autoSpaceDN w:val="0"/>
              <w:adjustRightInd w:val="0"/>
              <w:spacing w:after="0" w:line="240" w:lineRule="auto"/>
              <w:jc w:val="center"/>
              <w:rPr>
                <w:rFonts w:ascii="Times New Roman" w:hAnsi="Times New Roman" w:cs="Times New Roman"/>
                <w:bCs/>
                <w:sz w:val="24"/>
                <w:szCs w:val="24"/>
              </w:rPr>
            </w:pPr>
            <w:r w:rsidRPr="00AE02F7">
              <w:rPr>
                <w:rFonts w:ascii="Times New Roman" w:hAnsi="Times New Roman" w:cs="Times New Roman"/>
                <w:bCs/>
                <w:sz w:val="24"/>
                <w:szCs w:val="24"/>
              </w:rPr>
              <w:t>1</w:t>
            </w:r>
          </w:p>
        </w:tc>
      </w:tr>
      <w:tr w:rsidR="00D53120" w:rsidRPr="00D53120" w14:paraId="7DF2E961" w14:textId="77777777" w:rsidTr="0003724E">
        <w:tc>
          <w:tcPr>
            <w:tcW w:w="745" w:type="pct"/>
          </w:tcPr>
          <w:p w14:paraId="0D33A23F" w14:textId="77777777" w:rsidR="00D53120" w:rsidRPr="00AE02F7" w:rsidRDefault="00D53120" w:rsidP="000118EF">
            <w:pPr>
              <w:autoSpaceDE w:val="0"/>
              <w:autoSpaceDN w:val="0"/>
              <w:adjustRightInd w:val="0"/>
              <w:spacing w:after="0" w:line="240" w:lineRule="auto"/>
              <w:jc w:val="center"/>
              <w:rPr>
                <w:rFonts w:ascii="Times New Roman" w:hAnsi="Times New Roman" w:cs="Times New Roman"/>
                <w:bCs/>
                <w:sz w:val="24"/>
                <w:szCs w:val="24"/>
              </w:rPr>
            </w:pPr>
            <w:r w:rsidRPr="00AE02F7">
              <w:rPr>
                <w:rFonts w:ascii="Times New Roman" w:hAnsi="Times New Roman" w:cs="Times New Roman"/>
                <w:bCs/>
                <w:sz w:val="24"/>
                <w:szCs w:val="24"/>
              </w:rPr>
              <w:t>7</w:t>
            </w:r>
          </w:p>
        </w:tc>
        <w:tc>
          <w:tcPr>
            <w:tcW w:w="3274" w:type="pct"/>
          </w:tcPr>
          <w:p w14:paraId="10E404E2" w14:textId="77777777" w:rsidR="00D53120" w:rsidRPr="00AE02F7" w:rsidRDefault="00D53120" w:rsidP="000118EF">
            <w:pPr>
              <w:autoSpaceDE w:val="0"/>
              <w:autoSpaceDN w:val="0"/>
              <w:adjustRightInd w:val="0"/>
              <w:spacing w:after="0" w:line="240" w:lineRule="auto"/>
              <w:jc w:val="both"/>
              <w:rPr>
                <w:rFonts w:ascii="Times New Roman" w:hAnsi="Times New Roman" w:cs="Times New Roman"/>
                <w:bCs/>
                <w:sz w:val="24"/>
                <w:szCs w:val="24"/>
              </w:rPr>
            </w:pPr>
            <w:r w:rsidRPr="00AE02F7">
              <w:rPr>
                <w:rFonts w:ascii="Times New Roman" w:hAnsi="Times New Roman" w:cs="Times New Roman"/>
                <w:bCs/>
                <w:sz w:val="24"/>
                <w:szCs w:val="24"/>
              </w:rPr>
              <w:t>Геометрия</w:t>
            </w:r>
          </w:p>
        </w:tc>
        <w:tc>
          <w:tcPr>
            <w:tcW w:w="982" w:type="pct"/>
          </w:tcPr>
          <w:p w14:paraId="169C1C35" w14:textId="77777777" w:rsidR="00D53120" w:rsidRPr="00AE02F7" w:rsidRDefault="00D53120" w:rsidP="000118EF">
            <w:pPr>
              <w:autoSpaceDE w:val="0"/>
              <w:autoSpaceDN w:val="0"/>
              <w:adjustRightInd w:val="0"/>
              <w:spacing w:after="0" w:line="240" w:lineRule="auto"/>
              <w:jc w:val="center"/>
              <w:rPr>
                <w:rFonts w:ascii="Times New Roman" w:hAnsi="Times New Roman" w:cs="Times New Roman"/>
                <w:bCs/>
                <w:sz w:val="24"/>
                <w:szCs w:val="24"/>
              </w:rPr>
            </w:pPr>
            <w:r w:rsidRPr="00AE02F7">
              <w:rPr>
                <w:rFonts w:ascii="Times New Roman" w:hAnsi="Times New Roman" w:cs="Times New Roman"/>
                <w:bCs/>
                <w:sz w:val="24"/>
                <w:szCs w:val="24"/>
              </w:rPr>
              <w:t>5</w:t>
            </w:r>
          </w:p>
        </w:tc>
      </w:tr>
      <w:tr w:rsidR="00D53120" w:rsidRPr="00D53120" w14:paraId="156A0688" w14:textId="77777777" w:rsidTr="0003724E">
        <w:tc>
          <w:tcPr>
            <w:tcW w:w="745" w:type="pct"/>
          </w:tcPr>
          <w:p w14:paraId="6AF01D0E" w14:textId="77777777" w:rsidR="00D53120" w:rsidRPr="00AE02F7" w:rsidRDefault="00D53120" w:rsidP="000118EF">
            <w:pPr>
              <w:autoSpaceDE w:val="0"/>
              <w:autoSpaceDN w:val="0"/>
              <w:adjustRightInd w:val="0"/>
              <w:spacing w:after="0" w:line="240" w:lineRule="auto"/>
              <w:jc w:val="center"/>
              <w:rPr>
                <w:rFonts w:ascii="Times New Roman" w:hAnsi="Times New Roman" w:cs="Times New Roman"/>
                <w:bCs/>
                <w:sz w:val="24"/>
                <w:szCs w:val="24"/>
              </w:rPr>
            </w:pPr>
            <w:r w:rsidRPr="00AE02F7">
              <w:rPr>
                <w:rFonts w:ascii="Times New Roman" w:hAnsi="Times New Roman" w:cs="Times New Roman"/>
                <w:bCs/>
                <w:sz w:val="24"/>
                <w:szCs w:val="24"/>
              </w:rPr>
              <w:t>8</w:t>
            </w:r>
          </w:p>
        </w:tc>
        <w:tc>
          <w:tcPr>
            <w:tcW w:w="3274" w:type="pct"/>
          </w:tcPr>
          <w:p w14:paraId="189794CE" w14:textId="77777777" w:rsidR="00D53120" w:rsidRPr="00AE02F7" w:rsidRDefault="00D53120" w:rsidP="000118EF">
            <w:pPr>
              <w:autoSpaceDE w:val="0"/>
              <w:autoSpaceDN w:val="0"/>
              <w:adjustRightInd w:val="0"/>
              <w:spacing w:after="0" w:line="240" w:lineRule="auto"/>
              <w:jc w:val="both"/>
              <w:rPr>
                <w:rFonts w:ascii="Times New Roman" w:hAnsi="Times New Roman" w:cs="Times New Roman"/>
                <w:bCs/>
                <w:sz w:val="24"/>
                <w:szCs w:val="24"/>
              </w:rPr>
            </w:pPr>
            <w:r w:rsidRPr="00AE02F7">
              <w:rPr>
                <w:rFonts w:ascii="Times New Roman" w:hAnsi="Times New Roman" w:cs="Times New Roman"/>
                <w:bCs/>
                <w:sz w:val="24"/>
                <w:szCs w:val="24"/>
              </w:rPr>
              <w:t>Статистика и теория вероятностей</w:t>
            </w:r>
          </w:p>
        </w:tc>
        <w:tc>
          <w:tcPr>
            <w:tcW w:w="982" w:type="pct"/>
          </w:tcPr>
          <w:p w14:paraId="0A3459E9" w14:textId="77777777" w:rsidR="00D53120" w:rsidRPr="00AE02F7" w:rsidRDefault="00D53120" w:rsidP="000118EF">
            <w:pPr>
              <w:autoSpaceDE w:val="0"/>
              <w:autoSpaceDN w:val="0"/>
              <w:adjustRightInd w:val="0"/>
              <w:spacing w:after="0" w:line="240" w:lineRule="auto"/>
              <w:jc w:val="center"/>
              <w:rPr>
                <w:rFonts w:ascii="Times New Roman" w:hAnsi="Times New Roman" w:cs="Times New Roman"/>
                <w:bCs/>
                <w:sz w:val="24"/>
                <w:szCs w:val="24"/>
              </w:rPr>
            </w:pPr>
            <w:r w:rsidRPr="00AE02F7">
              <w:rPr>
                <w:rFonts w:ascii="Times New Roman" w:hAnsi="Times New Roman" w:cs="Times New Roman"/>
                <w:bCs/>
                <w:sz w:val="24"/>
                <w:szCs w:val="24"/>
              </w:rPr>
              <w:t>1</w:t>
            </w:r>
          </w:p>
        </w:tc>
      </w:tr>
    </w:tbl>
    <w:p w14:paraId="1F893C71" w14:textId="77777777" w:rsidR="00D53120" w:rsidRPr="00D53120" w:rsidRDefault="00D53120" w:rsidP="000118EF">
      <w:pPr>
        <w:autoSpaceDE w:val="0"/>
        <w:autoSpaceDN w:val="0"/>
        <w:adjustRightInd w:val="0"/>
        <w:spacing w:after="0" w:line="240" w:lineRule="auto"/>
        <w:jc w:val="center"/>
        <w:rPr>
          <w:rFonts w:ascii="Times New Roman" w:hAnsi="Times New Roman" w:cs="Times New Roman"/>
          <w:bCs/>
          <w:i/>
          <w:sz w:val="24"/>
          <w:szCs w:val="24"/>
        </w:rPr>
      </w:pPr>
    </w:p>
    <w:p w14:paraId="6EE074E5" w14:textId="77777777" w:rsidR="00D53120" w:rsidRPr="000118EF" w:rsidRDefault="00D53120" w:rsidP="00D53120">
      <w:pPr>
        <w:autoSpaceDE w:val="0"/>
        <w:autoSpaceDN w:val="0"/>
        <w:adjustRightInd w:val="0"/>
        <w:ind w:firstLine="567"/>
        <w:jc w:val="both"/>
        <w:rPr>
          <w:rFonts w:ascii="Times New Roman" w:eastAsia="Times New Roman" w:hAnsi="Times New Roman" w:cs="Times New Roman"/>
          <w:sz w:val="28"/>
          <w:szCs w:val="28"/>
          <w:lang w:eastAsia="zh-CN"/>
        </w:rPr>
      </w:pPr>
      <w:r w:rsidRPr="000118EF">
        <w:rPr>
          <w:rFonts w:ascii="Times New Roman" w:eastAsia="Times New Roman" w:hAnsi="Times New Roman" w:cs="Times New Roman"/>
          <w:sz w:val="28"/>
          <w:szCs w:val="28"/>
          <w:lang w:eastAsia="zh-CN"/>
        </w:rPr>
        <w:t>Распределение заданий части 1 по проверяемым умениям и способам действий приведено в таблице 10.</w:t>
      </w:r>
    </w:p>
    <w:p w14:paraId="33F157B9" w14:textId="77777777" w:rsidR="00D53120" w:rsidRPr="00EE79A7" w:rsidRDefault="00D53120" w:rsidP="00EE79A7">
      <w:pPr>
        <w:spacing w:before="240"/>
        <w:ind w:firstLine="709"/>
        <w:jc w:val="both"/>
        <w:rPr>
          <w:rFonts w:ascii="Times New Roman" w:hAnsi="Times New Roman" w:cs="Times New Roman"/>
          <w:sz w:val="28"/>
        </w:rPr>
      </w:pPr>
      <w:r w:rsidRPr="00EE79A7">
        <w:rPr>
          <w:rFonts w:ascii="Times New Roman" w:hAnsi="Times New Roman" w:cs="Times New Roman"/>
          <w:sz w:val="28"/>
        </w:rPr>
        <w:t>Таблица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6302"/>
        <w:gridCol w:w="1893"/>
      </w:tblGrid>
      <w:tr w:rsidR="00D53120" w:rsidRPr="00AE02F7" w14:paraId="3E3327ED" w14:textId="77777777" w:rsidTr="0003724E">
        <w:tc>
          <w:tcPr>
            <w:tcW w:w="744" w:type="pct"/>
            <w:vAlign w:val="center"/>
          </w:tcPr>
          <w:p w14:paraId="4CBF28A7" w14:textId="77777777" w:rsidR="00D53120" w:rsidRPr="00AE02F7" w:rsidRDefault="00D53120" w:rsidP="003B5519">
            <w:pPr>
              <w:autoSpaceDE w:val="0"/>
              <w:autoSpaceDN w:val="0"/>
              <w:adjustRightInd w:val="0"/>
              <w:spacing w:after="0" w:line="240" w:lineRule="auto"/>
              <w:jc w:val="center"/>
              <w:rPr>
                <w:rFonts w:ascii="Times New Roman" w:hAnsi="Times New Roman" w:cs="Times New Roman"/>
                <w:bCs/>
                <w:sz w:val="24"/>
                <w:szCs w:val="24"/>
              </w:rPr>
            </w:pPr>
            <w:r w:rsidRPr="00AE02F7">
              <w:rPr>
                <w:rFonts w:ascii="Times New Roman" w:hAnsi="Times New Roman" w:cs="Times New Roman"/>
                <w:bCs/>
                <w:sz w:val="24"/>
                <w:szCs w:val="24"/>
              </w:rPr>
              <w:t>Код по КТ</w:t>
            </w:r>
          </w:p>
        </w:tc>
        <w:tc>
          <w:tcPr>
            <w:tcW w:w="3273" w:type="pct"/>
            <w:vAlign w:val="center"/>
          </w:tcPr>
          <w:p w14:paraId="5C875D57" w14:textId="77777777" w:rsidR="00D53120" w:rsidRPr="00AE02F7" w:rsidRDefault="00D53120" w:rsidP="003B5519">
            <w:pPr>
              <w:autoSpaceDE w:val="0"/>
              <w:autoSpaceDN w:val="0"/>
              <w:adjustRightInd w:val="0"/>
              <w:spacing w:after="0" w:line="240" w:lineRule="auto"/>
              <w:jc w:val="center"/>
              <w:rPr>
                <w:rFonts w:ascii="Times New Roman" w:hAnsi="Times New Roman" w:cs="Times New Roman"/>
                <w:bCs/>
                <w:sz w:val="24"/>
                <w:szCs w:val="24"/>
              </w:rPr>
            </w:pPr>
            <w:r w:rsidRPr="00AE02F7">
              <w:rPr>
                <w:rFonts w:ascii="Times New Roman" w:hAnsi="Times New Roman" w:cs="Times New Roman"/>
                <w:bCs/>
                <w:sz w:val="24"/>
                <w:szCs w:val="24"/>
              </w:rPr>
              <w:t>Основные умения и способы действий</w:t>
            </w:r>
          </w:p>
        </w:tc>
        <w:tc>
          <w:tcPr>
            <w:tcW w:w="983" w:type="pct"/>
            <w:vAlign w:val="center"/>
          </w:tcPr>
          <w:p w14:paraId="5014C82B" w14:textId="77777777" w:rsidR="00D53120" w:rsidRPr="00AE02F7" w:rsidRDefault="00D53120" w:rsidP="003B5519">
            <w:pPr>
              <w:autoSpaceDE w:val="0"/>
              <w:autoSpaceDN w:val="0"/>
              <w:adjustRightInd w:val="0"/>
              <w:spacing w:after="0" w:line="240" w:lineRule="auto"/>
              <w:jc w:val="center"/>
              <w:rPr>
                <w:rFonts w:ascii="Times New Roman" w:hAnsi="Times New Roman" w:cs="Times New Roman"/>
                <w:bCs/>
                <w:sz w:val="24"/>
                <w:szCs w:val="24"/>
              </w:rPr>
            </w:pPr>
            <w:r w:rsidRPr="00AE02F7">
              <w:rPr>
                <w:rFonts w:ascii="Times New Roman" w:hAnsi="Times New Roman" w:cs="Times New Roman"/>
                <w:bCs/>
                <w:sz w:val="24"/>
                <w:szCs w:val="24"/>
              </w:rPr>
              <w:t>Количество</w:t>
            </w:r>
          </w:p>
          <w:p w14:paraId="484FF33C" w14:textId="77777777" w:rsidR="00D53120" w:rsidRPr="00AE02F7" w:rsidRDefault="00D53120" w:rsidP="003B5519">
            <w:pPr>
              <w:autoSpaceDE w:val="0"/>
              <w:autoSpaceDN w:val="0"/>
              <w:adjustRightInd w:val="0"/>
              <w:spacing w:after="0" w:line="240" w:lineRule="auto"/>
              <w:jc w:val="center"/>
              <w:rPr>
                <w:rFonts w:ascii="Times New Roman" w:hAnsi="Times New Roman" w:cs="Times New Roman"/>
                <w:bCs/>
                <w:sz w:val="24"/>
                <w:szCs w:val="24"/>
              </w:rPr>
            </w:pPr>
            <w:r w:rsidRPr="00AE02F7">
              <w:rPr>
                <w:rFonts w:ascii="Times New Roman" w:hAnsi="Times New Roman" w:cs="Times New Roman"/>
                <w:bCs/>
                <w:sz w:val="24"/>
                <w:szCs w:val="24"/>
              </w:rPr>
              <w:t>заданий</w:t>
            </w:r>
          </w:p>
        </w:tc>
      </w:tr>
      <w:tr w:rsidR="00D53120" w:rsidRPr="00AE02F7" w14:paraId="1D2C3888" w14:textId="77777777" w:rsidTr="0003724E">
        <w:tc>
          <w:tcPr>
            <w:tcW w:w="744" w:type="pct"/>
          </w:tcPr>
          <w:p w14:paraId="4B8F94DA" w14:textId="77777777" w:rsidR="00D53120" w:rsidRPr="00AE02F7" w:rsidRDefault="00D53120" w:rsidP="003B5519">
            <w:pPr>
              <w:autoSpaceDE w:val="0"/>
              <w:autoSpaceDN w:val="0"/>
              <w:adjustRightInd w:val="0"/>
              <w:spacing w:after="0" w:line="240" w:lineRule="auto"/>
              <w:jc w:val="center"/>
              <w:rPr>
                <w:rFonts w:ascii="Times New Roman" w:hAnsi="Times New Roman" w:cs="Times New Roman"/>
                <w:bCs/>
                <w:sz w:val="24"/>
                <w:szCs w:val="24"/>
              </w:rPr>
            </w:pPr>
            <w:r w:rsidRPr="00AE02F7">
              <w:rPr>
                <w:rFonts w:ascii="Times New Roman" w:hAnsi="Times New Roman" w:cs="Times New Roman"/>
                <w:bCs/>
                <w:sz w:val="24"/>
                <w:szCs w:val="24"/>
              </w:rPr>
              <w:t>1</w:t>
            </w:r>
          </w:p>
        </w:tc>
        <w:tc>
          <w:tcPr>
            <w:tcW w:w="3273" w:type="pct"/>
          </w:tcPr>
          <w:p w14:paraId="5E4E3C4C" w14:textId="77777777" w:rsidR="00D53120" w:rsidRPr="00AE02F7" w:rsidRDefault="00D53120" w:rsidP="003B5519">
            <w:pPr>
              <w:autoSpaceDE w:val="0"/>
              <w:autoSpaceDN w:val="0"/>
              <w:adjustRightInd w:val="0"/>
              <w:spacing w:after="0" w:line="240" w:lineRule="auto"/>
              <w:jc w:val="both"/>
              <w:rPr>
                <w:rFonts w:ascii="Times New Roman" w:hAnsi="Times New Roman" w:cs="Times New Roman"/>
                <w:bCs/>
                <w:sz w:val="24"/>
                <w:szCs w:val="24"/>
              </w:rPr>
            </w:pPr>
            <w:r w:rsidRPr="00AE02F7">
              <w:rPr>
                <w:rFonts w:ascii="Times New Roman" w:hAnsi="Times New Roman" w:cs="Times New Roman"/>
                <w:bCs/>
                <w:sz w:val="24"/>
                <w:szCs w:val="24"/>
              </w:rPr>
              <w:t>Уметь выполнять вычисления и преобразования</w:t>
            </w:r>
          </w:p>
        </w:tc>
        <w:tc>
          <w:tcPr>
            <w:tcW w:w="983" w:type="pct"/>
            <w:vAlign w:val="center"/>
          </w:tcPr>
          <w:p w14:paraId="7A6C05EC" w14:textId="77777777" w:rsidR="00D53120" w:rsidRPr="00AE02F7" w:rsidRDefault="00D53120" w:rsidP="003B5519">
            <w:pPr>
              <w:autoSpaceDE w:val="0"/>
              <w:autoSpaceDN w:val="0"/>
              <w:adjustRightInd w:val="0"/>
              <w:spacing w:after="0" w:line="240" w:lineRule="auto"/>
              <w:jc w:val="center"/>
              <w:rPr>
                <w:rFonts w:ascii="Times New Roman" w:hAnsi="Times New Roman" w:cs="Times New Roman"/>
                <w:bCs/>
                <w:sz w:val="24"/>
                <w:szCs w:val="24"/>
              </w:rPr>
            </w:pPr>
            <w:r w:rsidRPr="00AE02F7">
              <w:rPr>
                <w:rFonts w:ascii="Times New Roman" w:hAnsi="Times New Roman" w:cs="Times New Roman"/>
                <w:bCs/>
                <w:sz w:val="24"/>
                <w:szCs w:val="24"/>
              </w:rPr>
              <w:t>2</w:t>
            </w:r>
          </w:p>
        </w:tc>
      </w:tr>
      <w:tr w:rsidR="00D53120" w:rsidRPr="00AE02F7" w14:paraId="62013011" w14:textId="77777777" w:rsidTr="0003724E">
        <w:tc>
          <w:tcPr>
            <w:tcW w:w="744" w:type="pct"/>
          </w:tcPr>
          <w:p w14:paraId="44816E61" w14:textId="77777777" w:rsidR="00D53120" w:rsidRPr="00AE02F7" w:rsidRDefault="00D53120" w:rsidP="003B5519">
            <w:pPr>
              <w:autoSpaceDE w:val="0"/>
              <w:autoSpaceDN w:val="0"/>
              <w:adjustRightInd w:val="0"/>
              <w:spacing w:after="0" w:line="240" w:lineRule="auto"/>
              <w:jc w:val="center"/>
              <w:rPr>
                <w:rFonts w:ascii="Times New Roman" w:hAnsi="Times New Roman" w:cs="Times New Roman"/>
                <w:bCs/>
                <w:sz w:val="24"/>
                <w:szCs w:val="24"/>
              </w:rPr>
            </w:pPr>
            <w:r w:rsidRPr="00AE02F7">
              <w:rPr>
                <w:rFonts w:ascii="Times New Roman" w:hAnsi="Times New Roman" w:cs="Times New Roman"/>
                <w:bCs/>
                <w:sz w:val="24"/>
                <w:szCs w:val="24"/>
              </w:rPr>
              <w:t>2</w:t>
            </w:r>
          </w:p>
        </w:tc>
        <w:tc>
          <w:tcPr>
            <w:tcW w:w="3273" w:type="pct"/>
          </w:tcPr>
          <w:p w14:paraId="34746930" w14:textId="77777777" w:rsidR="00D53120" w:rsidRPr="00AE02F7" w:rsidRDefault="00D53120" w:rsidP="003B5519">
            <w:pPr>
              <w:autoSpaceDE w:val="0"/>
              <w:autoSpaceDN w:val="0"/>
              <w:adjustRightInd w:val="0"/>
              <w:spacing w:after="0" w:line="240" w:lineRule="auto"/>
              <w:jc w:val="both"/>
              <w:rPr>
                <w:rFonts w:ascii="Times New Roman" w:hAnsi="Times New Roman" w:cs="Times New Roman"/>
                <w:bCs/>
                <w:sz w:val="24"/>
                <w:szCs w:val="24"/>
              </w:rPr>
            </w:pPr>
            <w:r w:rsidRPr="00AE02F7">
              <w:rPr>
                <w:rFonts w:ascii="Times New Roman" w:hAnsi="Times New Roman" w:cs="Times New Roman"/>
                <w:bCs/>
                <w:sz w:val="24"/>
                <w:szCs w:val="24"/>
              </w:rPr>
              <w:t>Уметь выполнять преобразования алгебраических выражений</w:t>
            </w:r>
          </w:p>
        </w:tc>
        <w:tc>
          <w:tcPr>
            <w:tcW w:w="983" w:type="pct"/>
            <w:vAlign w:val="center"/>
          </w:tcPr>
          <w:p w14:paraId="70F42A21" w14:textId="77777777" w:rsidR="00D53120" w:rsidRPr="00AE02F7" w:rsidRDefault="00D53120" w:rsidP="003B5519">
            <w:pPr>
              <w:autoSpaceDE w:val="0"/>
              <w:autoSpaceDN w:val="0"/>
              <w:adjustRightInd w:val="0"/>
              <w:spacing w:after="0" w:line="240" w:lineRule="auto"/>
              <w:jc w:val="center"/>
              <w:rPr>
                <w:rFonts w:ascii="Times New Roman" w:hAnsi="Times New Roman" w:cs="Times New Roman"/>
                <w:bCs/>
                <w:sz w:val="24"/>
                <w:szCs w:val="24"/>
              </w:rPr>
            </w:pPr>
            <w:r w:rsidRPr="00AE02F7">
              <w:rPr>
                <w:rFonts w:ascii="Times New Roman" w:hAnsi="Times New Roman" w:cs="Times New Roman"/>
                <w:bCs/>
                <w:sz w:val="24"/>
                <w:szCs w:val="24"/>
              </w:rPr>
              <w:t>1</w:t>
            </w:r>
          </w:p>
        </w:tc>
      </w:tr>
      <w:tr w:rsidR="00D53120" w:rsidRPr="00AE02F7" w14:paraId="69615C68" w14:textId="77777777" w:rsidTr="0003724E">
        <w:tc>
          <w:tcPr>
            <w:tcW w:w="744" w:type="pct"/>
          </w:tcPr>
          <w:p w14:paraId="629DF495" w14:textId="77777777" w:rsidR="00D53120" w:rsidRPr="00AE02F7" w:rsidRDefault="00D53120" w:rsidP="003B5519">
            <w:pPr>
              <w:autoSpaceDE w:val="0"/>
              <w:autoSpaceDN w:val="0"/>
              <w:adjustRightInd w:val="0"/>
              <w:spacing w:after="0" w:line="240" w:lineRule="auto"/>
              <w:jc w:val="center"/>
              <w:rPr>
                <w:rFonts w:ascii="Times New Roman" w:hAnsi="Times New Roman" w:cs="Times New Roman"/>
                <w:bCs/>
                <w:sz w:val="24"/>
                <w:szCs w:val="24"/>
              </w:rPr>
            </w:pPr>
            <w:r w:rsidRPr="00AE02F7">
              <w:rPr>
                <w:rFonts w:ascii="Times New Roman" w:hAnsi="Times New Roman" w:cs="Times New Roman"/>
                <w:bCs/>
                <w:sz w:val="24"/>
                <w:szCs w:val="24"/>
              </w:rPr>
              <w:t>3</w:t>
            </w:r>
          </w:p>
        </w:tc>
        <w:tc>
          <w:tcPr>
            <w:tcW w:w="3273" w:type="pct"/>
          </w:tcPr>
          <w:p w14:paraId="60BCF45C" w14:textId="77777777" w:rsidR="00D53120" w:rsidRPr="00AE02F7" w:rsidRDefault="00D53120" w:rsidP="003B5519">
            <w:pPr>
              <w:autoSpaceDE w:val="0"/>
              <w:autoSpaceDN w:val="0"/>
              <w:adjustRightInd w:val="0"/>
              <w:spacing w:after="0" w:line="240" w:lineRule="auto"/>
              <w:jc w:val="both"/>
              <w:rPr>
                <w:rFonts w:ascii="Times New Roman" w:hAnsi="Times New Roman" w:cs="Times New Roman"/>
                <w:bCs/>
                <w:sz w:val="24"/>
                <w:szCs w:val="24"/>
              </w:rPr>
            </w:pPr>
            <w:r w:rsidRPr="00AE02F7">
              <w:rPr>
                <w:rFonts w:ascii="Times New Roman" w:hAnsi="Times New Roman" w:cs="Times New Roman"/>
                <w:bCs/>
                <w:sz w:val="24"/>
                <w:szCs w:val="24"/>
              </w:rPr>
              <w:t>Уметь решать уравнения, неравенства и их системы</w:t>
            </w:r>
          </w:p>
        </w:tc>
        <w:tc>
          <w:tcPr>
            <w:tcW w:w="983" w:type="pct"/>
            <w:vAlign w:val="center"/>
          </w:tcPr>
          <w:p w14:paraId="4BF74D68" w14:textId="77777777" w:rsidR="00D53120" w:rsidRPr="00AE02F7" w:rsidRDefault="00D53120" w:rsidP="003B5519">
            <w:pPr>
              <w:autoSpaceDE w:val="0"/>
              <w:autoSpaceDN w:val="0"/>
              <w:adjustRightInd w:val="0"/>
              <w:spacing w:after="0" w:line="240" w:lineRule="auto"/>
              <w:jc w:val="center"/>
              <w:rPr>
                <w:rFonts w:ascii="Times New Roman" w:hAnsi="Times New Roman" w:cs="Times New Roman"/>
                <w:bCs/>
                <w:sz w:val="24"/>
                <w:szCs w:val="24"/>
              </w:rPr>
            </w:pPr>
            <w:r w:rsidRPr="00AE02F7">
              <w:rPr>
                <w:rFonts w:ascii="Times New Roman" w:hAnsi="Times New Roman" w:cs="Times New Roman"/>
                <w:bCs/>
                <w:sz w:val="24"/>
                <w:szCs w:val="24"/>
              </w:rPr>
              <w:t>2</w:t>
            </w:r>
          </w:p>
        </w:tc>
      </w:tr>
      <w:tr w:rsidR="00D53120" w:rsidRPr="00AE02F7" w14:paraId="6CE9906F" w14:textId="77777777" w:rsidTr="0003724E">
        <w:tc>
          <w:tcPr>
            <w:tcW w:w="744" w:type="pct"/>
          </w:tcPr>
          <w:p w14:paraId="5722E283" w14:textId="77777777" w:rsidR="00D53120" w:rsidRPr="00AE02F7" w:rsidRDefault="00D53120" w:rsidP="003B5519">
            <w:pPr>
              <w:autoSpaceDE w:val="0"/>
              <w:autoSpaceDN w:val="0"/>
              <w:adjustRightInd w:val="0"/>
              <w:spacing w:after="0" w:line="240" w:lineRule="auto"/>
              <w:jc w:val="center"/>
              <w:rPr>
                <w:rFonts w:ascii="Times New Roman" w:hAnsi="Times New Roman" w:cs="Times New Roman"/>
                <w:bCs/>
                <w:sz w:val="24"/>
                <w:szCs w:val="24"/>
              </w:rPr>
            </w:pPr>
            <w:r w:rsidRPr="00AE02F7">
              <w:rPr>
                <w:rFonts w:ascii="Times New Roman" w:hAnsi="Times New Roman" w:cs="Times New Roman"/>
                <w:bCs/>
                <w:sz w:val="24"/>
                <w:szCs w:val="24"/>
              </w:rPr>
              <w:t>4</w:t>
            </w:r>
          </w:p>
        </w:tc>
        <w:tc>
          <w:tcPr>
            <w:tcW w:w="3273" w:type="pct"/>
          </w:tcPr>
          <w:p w14:paraId="7058A888" w14:textId="77777777" w:rsidR="00D53120" w:rsidRPr="00AE02F7" w:rsidRDefault="00D53120" w:rsidP="003B5519">
            <w:pPr>
              <w:autoSpaceDE w:val="0"/>
              <w:autoSpaceDN w:val="0"/>
              <w:adjustRightInd w:val="0"/>
              <w:spacing w:after="0" w:line="240" w:lineRule="auto"/>
              <w:jc w:val="both"/>
              <w:rPr>
                <w:rFonts w:ascii="Times New Roman" w:hAnsi="Times New Roman" w:cs="Times New Roman"/>
                <w:bCs/>
                <w:sz w:val="24"/>
                <w:szCs w:val="24"/>
              </w:rPr>
            </w:pPr>
            <w:r w:rsidRPr="00AE02F7">
              <w:rPr>
                <w:rFonts w:ascii="Times New Roman" w:hAnsi="Times New Roman" w:cs="Times New Roman"/>
                <w:bCs/>
                <w:sz w:val="24"/>
                <w:szCs w:val="24"/>
              </w:rPr>
              <w:t>Уметь строить и читать графики функций</w:t>
            </w:r>
          </w:p>
        </w:tc>
        <w:tc>
          <w:tcPr>
            <w:tcW w:w="983" w:type="pct"/>
            <w:vAlign w:val="center"/>
          </w:tcPr>
          <w:p w14:paraId="14466DA8" w14:textId="77777777" w:rsidR="00D53120" w:rsidRPr="00AE02F7" w:rsidRDefault="00D53120" w:rsidP="003B5519">
            <w:pPr>
              <w:autoSpaceDE w:val="0"/>
              <w:autoSpaceDN w:val="0"/>
              <w:adjustRightInd w:val="0"/>
              <w:spacing w:after="0" w:line="240" w:lineRule="auto"/>
              <w:jc w:val="center"/>
              <w:rPr>
                <w:rFonts w:ascii="Times New Roman" w:hAnsi="Times New Roman" w:cs="Times New Roman"/>
                <w:bCs/>
                <w:sz w:val="24"/>
                <w:szCs w:val="24"/>
              </w:rPr>
            </w:pPr>
            <w:r w:rsidRPr="00AE02F7">
              <w:rPr>
                <w:rFonts w:ascii="Times New Roman" w:hAnsi="Times New Roman" w:cs="Times New Roman"/>
                <w:bCs/>
                <w:sz w:val="24"/>
                <w:szCs w:val="24"/>
              </w:rPr>
              <w:t>1</w:t>
            </w:r>
          </w:p>
        </w:tc>
      </w:tr>
      <w:tr w:rsidR="00D53120" w:rsidRPr="00AE02F7" w14:paraId="08553EBF" w14:textId="77777777" w:rsidTr="0003724E">
        <w:tc>
          <w:tcPr>
            <w:tcW w:w="744" w:type="pct"/>
          </w:tcPr>
          <w:p w14:paraId="5756DA53" w14:textId="77777777" w:rsidR="00D53120" w:rsidRPr="00AE02F7" w:rsidRDefault="00D53120" w:rsidP="003B5519">
            <w:pPr>
              <w:autoSpaceDE w:val="0"/>
              <w:autoSpaceDN w:val="0"/>
              <w:adjustRightInd w:val="0"/>
              <w:spacing w:after="0" w:line="240" w:lineRule="auto"/>
              <w:jc w:val="center"/>
              <w:rPr>
                <w:rFonts w:ascii="Times New Roman" w:hAnsi="Times New Roman" w:cs="Times New Roman"/>
                <w:bCs/>
                <w:sz w:val="24"/>
                <w:szCs w:val="24"/>
              </w:rPr>
            </w:pPr>
            <w:r w:rsidRPr="00AE02F7">
              <w:rPr>
                <w:rFonts w:ascii="Times New Roman" w:hAnsi="Times New Roman" w:cs="Times New Roman"/>
                <w:bCs/>
                <w:sz w:val="24"/>
                <w:szCs w:val="24"/>
              </w:rPr>
              <w:t>5</w:t>
            </w:r>
          </w:p>
        </w:tc>
        <w:tc>
          <w:tcPr>
            <w:tcW w:w="3273" w:type="pct"/>
          </w:tcPr>
          <w:p w14:paraId="3A02807D" w14:textId="77777777" w:rsidR="00D53120" w:rsidRPr="00AE02F7" w:rsidRDefault="00D53120" w:rsidP="003B5519">
            <w:pPr>
              <w:autoSpaceDE w:val="0"/>
              <w:autoSpaceDN w:val="0"/>
              <w:adjustRightInd w:val="0"/>
              <w:spacing w:after="0" w:line="240" w:lineRule="auto"/>
              <w:jc w:val="both"/>
              <w:rPr>
                <w:rFonts w:ascii="Times New Roman" w:hAnsi="Times New Roman" w:cs="Times New Roman"/>
                <w:bCs/>
                <w:sz w:val="24"/>
                <w:szCs w:val="24"/>
              </w:rPr>
            </w:pPr>
            <w:r w:rsidRPr="00AE02F7">
              <w:rPr>
                <w:rFonts w:ascii="Times New Roman" w:hAnsi="Times New Roman" w:cs="Times New Roman"/>
                <w:bCs/>
                <w:sz w:val="24"/>
                <w:szCs w:val="24"/>
              </w:rPr>
              <w:t>Уметь выполнять действия с геометрическими фигурами, координатами и векторами</w:t>
            </w:r>
          </w:p>
        </w:tc>
        <w:tc>
          <w:tcPr>
            <w:tcW w:w="983" w:type="pct"/>
            <w:vAlign w:val="center"/>
          </w:tcPr>
          <w:p w14:paraId="0D080930" w14:textId="77777777" w:rsidR="00D53120" w:rsidRPr="00AE02F7" w:rsidRDefault="00D53120" w:rsidP="003B5519">
            <w:pPr>
              <w:autoSpaceDE w:val="0"/>
              <w:autoSpaceDN w:val="0"/>
              <w:adjustRightInd w:val="0"/>
              <w:spacing w:after="0" w:line="240" w:lineRule="auto"/>
              <w:jc w:val="center"/>
              <w:rPr>
                <w:rFonts w:ascii="Times New Roman" w:hAnsi="Times New Roman" w:cs="Times New Roman"/>
                <w:bCs/>
                <w:sz w:val="24"/>
                <w:szCs w:val="24"/>
              </w:rPr>
            </w:pPr>
            <w:r w:rsidRPr="00AE02F7">
              <w:rPr>
                <w:rFonts w:ascii="Times New Roman" w:hAnsi="Times New Roman" w:cs="Times New Roman"/>
                <w:bCs/>
                <w:sz w:val="24"/>
                <w:szCs w:val="24"/>
              </w:rPr>
              <w:t>4</w:t>
            </w:r>
          </w:p>
        </w:tc>
      </w:tr>
      <w:tr w:rsidR="00D53120" w:rsidRPr="00AE02F7" w14:paraId="06A28D52" w14:textId="77777777" w:rsidTr="0003724E">
        <w:tc>
          <w:tcPr>
            <w:tcW w:w="744" w:type="pct"/>
          </w:tcPr>
          <w:p w14:paraId="4954E3BA" w14:textId="77777777" w:rsidR="00D53120" w:rsidRPr="00AE02F7" w:rsidRDefault="00D53120" w:rsidP="003B5519">
            <w:pPr>
              <w:autoSpaceDE w:val="0"/>
              <w:autoSpaceDN w:val="0"/>
              <w:adjustRightInd w:val="0"/>
              <w:spacing w:after="0" w:line="240" w:lineRule="auto"/>
              <w:jc w:val="center"/>
              <w:rPr>
                <w:rFonts w:ascii="Times New Roman" w:hAnsi="Times New Roman" w:cs="Times New Roman"/>
                <w:bCs/>
                <w:sz w:val="24"/>
                <w:szCs w:val="24"/>
              </w:rPr>
            </w:pPr>
            <w:r w:rsidRPr="00AE02F7">
              <w:rPr>
                <w:rFonts w:ascii="Times New Roman" w:hAnsi="Times New Roman" w:cs="Times New Roman"/>
                <w:bCs/>
                <w:sz w:val="24"/>
                <w:szCs w:val="24"/>
              </w:rPr>
              <w:t>6</w:t>
            </w:r>
          </w:p>
        </w:tc>
        <w:tc>
          <w:tcPr>
            <w:tcW w:w="3273" w:type="pct"/>
          </w:tcPr>
          <w:p w14:paraId="58B13534" w14:textId="77777777" w:rsidR="00D53120" w:rsidRPr="00AE02F7" w:rsidRDefault="00D53120" w:rsidP="003B5519">
            <w:pPr>
              <w:autoSpaceDE w:val="0"/>
              <w:autoSpaceDN w:val="0"/>
              <w:adjustRightInd w:val="0"/>
              <w:spacing w:after="0" w:line="240" w:lineRule="auto"/>
              <w:jc w:val="both"/>
              <w:rPr>
                <w:rFonts w:ascii="Times New Roman" w:hAnsi="Times New Roman" w:cs="Times New Roman"/>
                <w:bCs/>
                <w:sz w:val="24"/>
                <w:szCs w:val="24"/>
              </w:rPr>
            </w:pPr>
            <w:r w:rsidRPr="00AE02F7">
              <w:rPr>
                <w:rFonts w:ascii="Times New Roman" w:hAnsi="Times New Roman" w:cs="Times New Roman"/>
                <w:bCs/>
                <w:sz w:val="24"/>
                <w:szCs w:val="24"/>
              </w:rPr>
              <w:t>Уметь работать со статистической информацией, частоту и вероятность случайного события</w:t>
            </w:r>
          </w:p>
        </w:tc>
        <w:tc>
          <w:tcPr>
            <w:tcW w:w="983" w:type="pct"/>
            <w:vAlign w:val="center"/>
          </w:tcPr>
          <w:p w14:paraId="2152F58B" w14:textId="77777777" w:rsidR="00D53120" w:rsidRPr="00AE02F7" w:rsidRDefault="00D53120" w:rsidP="003B5519">
            <w:pPr>
              <w:autoSpaceDE w:val="0"/>
              <w:autoSpaceDN w:val="0"/>
              <w:adjustRightInd w:val="0"/>
              <w:spacing w:after="0" w:line="240" w:lineRule="auto"/>
              <w:jc w:val="center"/>
              <w:rPr>
                <w:rFonts w:ascii="Times New Roman" w:hAnsi="Times New Roman" w:cs="Times New Roman"/>
                <w:bCs/>
                <w:sz w:val="24"/>
                <w:szCs w:val="24"/>
              </w:rPr>
            </w:pPr>
            <w:r w:rsidRPr="00AE02F7">
              <w:rPr>
                <w:rFonts w:ascii="Times New Roman" w:hAnsi="Times New Roman" w:cs="Times New Roman"/>
                <w:bCs/>
                <w:sz w:val="24"/>
                <w:szCs w:val="24"/>
              </w:rPr>
              <w:t>1</w:t>
            </w:r>
          </w:p>
        </w:tc>
      </w:tr>
      <w:tr w:rsidR="00D53120" w:rsidRPr="00AE02F7" w14:paraId="64331C62" w14:textId="77777777" w:rsidTr="0003724E">
        <w:tc>
          <w:tcPr>
            <w:tcW w:w="744" w:type="pct"/>
          </w:tcPr>
          <w:p w14:paraId="251442A1" w14:textId="77777777" w:rsidR="00D53120" w:rsidRPr="00AE02F7" w:rsidRDefault="00D53120" w:rsidP="003B5519">
            <w:pPr>
              <w:autoSpaceDE w:val="0"/>
              <w:autoSpaceDN w:val="0"/>
              <w:adjustRightInd w:val="0"/>
              <w:spacing w:after="0" w:line="240" w:lineRule="auto"/>
              <w:jc w:val="center"/>
              <w:rPr>
                <w:rFonts w:ascii="Times New Roman" w:hAnsi="Times New Roman" w:cs="Times New Roman"/>
                <w:bCs/>
                <w:sz w:val="24"/>
                <w:szCs w:val="24"/>
              </w:rPr>
            </w:pPr>
            <w:r w:rsidRPr="00AE02F7">
              <w:rPr>
                <w:rFonts w:ascii="Times New Roman" w:hAnsi="Times New Roman" w:cs="Times New Roman"/>
                <w:bCs/>
                <w:sz w:val="24"/>
                <w:szCs w:val="24"/>
              </w:rPr>
              <w:t>7</w:t>
            </w:r>
          </w:p>
        </w:tc>
        <w:tc>
          <w:tcPr>
            <w:tcW w:w="3273" w:type="pct"/>
          </w:tcPr>
          <w:p w14:paraId="154CEB0A" w14:textId="77777777" w:rsidR="00D53120" w:rsidRPr="00AE02F7" w:rsidRDefault="00D53120" w:rsidP="003B5519">
            <w:pPr>
              <w:autoSpaceDE w:val="0"/>
              <w:autoSpaceDN w:val="0"/>
              <w:adjustRightInd w:val="0"/>
              <w:spacing w:after="0" w:line="240" w:lineRule="auto"/>
              <w:jc w:val="both"/>
              <w:rPr>
                <w:rFonts w:ascii="Times New Roman" w:hAnsi="Times New Roman" w:cs="Times New Roman"/>
                <w:bCs/>
                <w:sz w:val="24"/>
                <w:szCs w:val="24"/>
              </w:rPr>
            </w:pPr>
            <w:r w:rsidRPr="00AE02F7">
              <w:rPr>
                <w:rFonts w:ascii="Times New Roman" w:hAnsi="Times New Roman" w:cs="Times New Roman"/>
                <w:bCs/>
                <w:sz w:val="24"/>
                <w:szCs w:val="24"/>
              </w:rPr>
              <w:t>Уметь использовать приобретенные знания и умения в практической деятельности и повседневной жизни, уметь строить и исследовать простейшие математические модели</w:t>
            </w:r>
          </w:p>
        </w:tc>
        <w:tc>
          <w:tcPr>
            <w:tcW w:w="983" w:type="pct"/>
            <w:vAlign w:val="center"/>
          </w:tcPr>
          <w:p w14:paraId="42E19C39" w14:textId="77777777" w:rsidR="00D53120" w:rsidRPr="00AE02F7" w:rsidRDefault="00D53120" w:rsidP="003B5519">
            <w:pPr>
              <w:autoSpaceDE w:val="0"/>
              <w:autoSpaceDN w:val="0"/>
              <w:adjustRightInd w:val="0"/>
              <w:spacing w:after="0" w:line="240" w:lineRule="auto"/>
              <w:jc w:val="center"/>
              <w:rPr>
                <w:rFonts w:ascii="Times New Roman" w:hAnsi="Times New Roman" w:cs="Times New Roman"/>
                <w:bCs/>
                <w:sz w:val="24"/>
                <w:szCs w:val="24"/>
              </w:rPr>
            </w:pPr>
            <w:r w:rsidRPr="00AE02F7">
              <w:rPr>
                <w:rFonts w:ascii="Times New Roman" w:hAnsi="Times New Roman" w:cs="Times New Roman"/>
                <w:bCs/>
                <w:sz w:val="24"/>
                <w:szCs w:val="24"/>
              </w:rPr>
              <w:t>8</w:t>
            </w:r>
          </w:p>
        </w:tc>
      </w:tr>
    </w:tbl>
    <w:p w14:paraId="590D4185" w14:textId="77777777" w:rsidR="00D53120" w:rsidRPr="003B5519" w:rsidRDefault="00D53120" w:rsidP="00AE02F7">
      <w:pPr>
        <w:tabs>
          <w:tab w:val="left" w:pos="1453"/>
        </w:tabs>
        <w:autoSpaceDE w:val="0"/>
        <w:autoSpaceDN w:val="0"/>
        <w:adjustRightInd w:val="0"/>
        <w:spacing w:before="240"/>
        <w:ind w:firstLine="567"/>
        <w:jc w:val="both"/>
        <w:rPr>
          <w:rFonts w:ascii="Times New Roman" w:hAnsi="Times New Roman" w:cs="Times New Roman"/>
          <w:bCs/>
          <w:sz w:val="28"/>
          <w:szCs w:val="28"/>
        </w:rPr>
      </w:pPr>
      <w:r w:rsidRPr="003B5519">
        <w:rPr>
          <w:rFonts w:ascii="Times New Roman" w:hAnsi="Times New Roman" w:cs="Times New Roman"/>
          <w:bCs/>
          <w:sz w:val="28"/>
          <w:szCs w:val="28"/>
        </w:rPr>
        <w:t>Распределение заданий части 2 по разделам содержания курса математики отображено в таблице 11.</w:t>
      </w:r>
    </w:p>
    <w:p w14:paraId="6C976E5F" w14:textId="77777777" w:rsidR="00D53120" w:rsidRPr="00EE79A7" w:rsidRDefault="00D53120" w:rsidP="00EE79A7">
      <w:pPr>
        <w:spacing w:before="240"/>
        <w:ind w:firstLine="709"/>
        <w:jc w:val="both"/>
        <w:rPr>
          <w:rFonts w:ascii="Times New Roman" w:hAnsi="Times New Roman" w:cs="Times New Roman"/>
          <w:sz w:val="28"/>
        </w:rPr>
      </w:pPr>
      <w:r w:rsidRPr="00EE79A7">
        <w:rPr>
          <w:rFonts w:ascii="Times New Roman" w:hAnsi="Times New Roman" w:cs="Times New Roman"/>
          <w:sz w:val="28"/>
        </w:rPr>
        <w:t>Таблица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240"/>
        <w:gridCol w:w="2831"/>
      </w:tblGrid>
      <w:tr w:rsidR="00D53120" w:rsidRPr="00D53120" w14:paraId="496C70BB" w14:textId="77777777" w:rsidTr="0003724E">
        <w:tc>
          <w:tcPr>
            <w:tcW w:w="809" w:type="pct"/>
          </w:tcPr>
          <w:p w14:paraId="0872114D" w14:textId="77777777" w:rsidR="00D53120" w:rsidRPr="00D53120" w:rsidRDefault="00D53120" w:rsidP="003B5519">
            <w:pPr>
              <w:autoSpaceDE w:val="0"/>
              <w:autoSpaceDN w:val="0"/>
              <w:adjustRightInd w:val="0"/>
              <w:spacing w:after="0" w:line="240" w:lineRule="auto"/>
              <w:jc w:val="center"/>
              <w:rPr>
                <w:rFonts w:ascii="Times New Roman" w:hAnsi="Times New Roman" w:cs="Times New Roman"/>
                <w:bCs/>
                <w:sz w:val="24"/>
                <w:szCs w:val="24"/>
              </w:rPr>
            </w:pPr>
            <w:r w:rsidRPr="00D53120">
              <w:rPr>
                <w:rFonts w:ascii="Times New Roman" w:hAnsi="Times New Roman" w:cs="Times New Roman"/>
                <w:bCs/>
                <w:sz w:val="24"/>
                <w:szCs w:val="24"/>
              </w:rPr>
              <w:t>Код по КЭС</w:t>
            </w:r>
          </w:p>
        </w:tc>
        <w:tc>
          <w:tcPr>
            <w:tcW w:w="2721" w:type="pct"/>
          </w:tcPr>
          <w:p w14:paraId="1B0E61E9" w14:textId="77777777" w:rsidR="00D53120" w:rsidRPr="00D53120" w:rsidRDefault="00D53120" w:rsidP="003B5519">
            <w:pPr>
              <w:autoSpaceDE w:val="0"/>
              <w:autoSpaceDN w:val="0"/>
              <w:adjustRightInd w:val="0"/>
              <w:spacing w:after="0" w:line="240" w:lineRule="auto"/>
              <w:jc w:val="center"/>
              <w:rPr>
                <w:rFonts w:ascii="Times New Roman" w:hAnsi="Times New Roman" w:cs="Times New Roman"/>
                <w:bCs/>
                <w:sz w:val="24"/>
                <w:szCs w:val="24"/>
              </w:rPr>
            </w:pPr>
            <w:r w:rsidRPr="00D53120">
              <w:rPr>
                <w:rFonts w:ascii="Times New Roman" w:hAnsi="Times New Roman" w:cs="Times New Roman"/>
                <w:bCs/>
                <w:sz w:val="24"/>
                <w:szCs w:val="24"/>
              </w:rPr>
              <w:t>Название раздела</w:t>
            </w:r>
          </w:p>
        </w:tc>
        <w:tc>
          <w:tcPr>
            <w:tcW w:w="1470" w:type="pct"/>
          </w:tcPr>
          <w:p w14:paraId="11CEDE32" w14:textId="77777777" w:rsidR="00D53120" w:rsidRPr="00D53120" w:rsidRDefault="00D53120" w:rsidP="003B5519">
            <w:pPr>
              <w:autoSpaceDE w:val="0"/>
              <w:autoSpaceDN w:val="0"/>
              <w:adjustRightInd w:val="0"/>
              <w:spacing w:after="0" w:line="240" w:lineRule="auto"/>
              <w:jc w:val="center"/>
              <w:rPr>
                <w:rFonts w:ascii="Times New Roman" w:hAnsi="Times New Roman" w:cs="Times New Roman"/>
                <w:bCs/>
                <w:sz w:val="24"/>
                <w:szCs w:val="24"/>
              </w:rPr>
            </w:pPr>
            <w:r w:rsidRPr="00D53120">
              <w:rPr>
                <w:rFonts w:ascii="Times New Roman" w:hAnsi="Times New Roman" w:cs="Times New Roman"/>
                <w:bCs/>
                <w:sz w:val="24"/>
                <w:szCs w:val="24"/>
              </w:rPr>
              <w:t>Количество</w:t>
            </w:r>
          </w:p>
          <w:p w14:paraId="482EE0A2" w14:textId="77777777" w:rsidR="00D53120" w:rsidRPr="00D53120" w:rsidRDefault="00D53120" w:rsidP="003B5519">
            <w:pPr>
              <w:autoSpaceDE w:val="0"/>
              <w:autoSpaceDN w:val="0"/>
              <w:adjustRightInd w:val="0"/>
              <w:spacing w:after="0" w:line="240" w:lineRule="auto"/>
              <w:jc w:val="center"/>
              <w:rPr>
                <w:rFonts w:ascii="Times New Roman" w:hAnsi="Times New Roman" w:cs="Times New Roman"/>
                <w:bCs/>
                <w:sz w:val="24"/>
                <w:szCs w:val="24"/>
              </w:rPr>
            </w:pPr>
            <w:r w:rsidRPr="00D53120">
              <w:rPr>
                <w:rFonts w:ascii="Times New Roman" w:hAnsi="Times New Roman" w:cs="Times New Roman"/>
                <w:bCs/>
                <w:sz w:val="24"/>
                <w:szCs w:val="24"/>
              </w:rPr>
              <w:t>заданий</w:t>
            </w:r>
          </w:p>
        </w:tc>
      </w:tr>
      <w:tr w:rsidR="00D53120" w:rsidRPr="00D53120" w14:paraId="3C7D649B" w14:textId="77777777" w:rsidTr="0003724E">
        <w:tc>
          <w:tcPr>
            <w:tcW w:w="809" w:type="pct"/>
          </w:tcPr>
          <w:p w14:paraId="602D9384" w14:textId="77777777" w:rsidR="00D53120" w:rsidRPr="00D53120" w:rsidRDefault="00D53120" w:rsidP="003B5519">
            <w:pPr>
              <w:autoSpaceDE w:val="0"/>
              <w:autoSpaceDN w:val="0"/>
              <w:adjustRightInd w:val="0"/>
              <w:spacing w:after="0" w:line="240" w:lineRule="auto"/>
              <w:jc w:val="center"/>
              <w:rPr>
                <w:rFonts w:ascii="Times New Roman" w:hAnsi="Times New Roman" w:cs="Times New Roman"/>
                <w:bCs/>
                <w:sz w:val="24"/>
                <w:szCs w:val="24"/>
              </w:rPr>
            </w:pPr>
            <w:r w:rsidRPr="00D53120">
              <w:rPr>
                <w:rFonts w:ascii="Times New Roman" w:hAnsi="Times New Roman" w:cs="Times New Roman"/>
                <w:bCs/>
                <w:sz w:val="24"/>
                <w:szCs w:val="24"/>
              </w:rPr>
              <w:t>3</w:t>
            </w:r>
          </w:p>
        </w:tc>
        <w:tc>
          <w:tcPr>
            <w:tcW w:w="2721" w:type="pct"/>
          </w:tcPr>
          <w:p w14:paraId="4F812A22" w14:textId="77777777" w:rsidR="00D53120" w:rsidRPr="00D53120" w:rsidRDefault="00D53120" w:rsidP="003B5519">
            <w:pPr>
              <w:autoSpaceDE w:val="0"/>
              <w:autoSpaceDN w:val="0"/>
              <w:adjustRightInd w:val="0"/>
              <w:spacing w:after="0" w:line="240" w:lineRule="auto"/>
              <w:jc w:val="both"/>
              <w:rPr>
                <w:rFonts w:ascii="Times New Roman" w:hAnsi="Times New Roman" w:cs="Times New Roman"/>
                <w:bCs/>
                <w:sz w:val="24"/>
                <w:szCs w:val="24"/>
              </w:rPr>
            </w:pPr>
            <w:r w:rsidRPr="00D53120">
              <w:rPr>
                <w:rFonts w:ascii="Times New Roman" w:hAnsi="Times New Roman" w:cs="Times New Roman"/>
                <w:bCs/>
                <w:sz w:val="24"/>
                <w:szCs w:val="24"/>
              </w:rPr>
              <w:t>Уравнения и неравенства</w:t>
            </w:r>
          </w:p>
        </w:tc>
        <w:tc>
          <w:tcPr>
            <w:tcW w:w="1470" w:type="pct"/>
          </w:tcPr>
          <w:p w14:paraId="293A4BDF" w14:textId="77777777" w:rsidR="00D53120" w:rsidRPr="00D53120" w:rsidRDefault="00D53120" w:rsidP="003B5519">
            <w:pPr>
              <w:autoSpaceDE w:val="0"/>
              <w:autoSpaceDN w:val="0"/>
              <w:adjustRightInd w:val="0"/>
              <w:spacing w:after="0" w:line="240" w:lineRule="auto"/>
              <w:jc w:val="center"/>
              <w:rPr>
                <w:rFonts w:ascii="Times New Roman" w:hAnsi="Times New Roman" w:cs="Times New Roman"/>
                <w:bCs/>
                <w:sz w:val="24"/>
                <w:szCs w:val="24"/>
              </w:rPr>
            </w:pPr>
            <w:r w:rsidRPr="00D53120">
              <w:rPr>
                <w:rFonts w:ascii="Times New Roman" w:hAnsi="Times New Roman" w:cs="Times New Roman"/>
                <w:bCs/>
                <w:sz w:val="24"/>
                <w:szCs w:val="24"/>
              </w:rPr>
              <w:t>2</w:t>
            </w:r>
          </w:p>
        </w:tc>
      </w:tr>
      <w:tr w:rsidR="00D53120" w:rsidRPr="00D53120" w14:paraId="0F1AD8E2" w14:textId="77777777" w:rsidTr="0003724E">
        <w:tc>
          <w:tcPr>
            <w:tcW w:w="809" w:type="pct"/>
          </w:tcPr>
          <w:p w14:paraId="318969CC" w14:textId="77777777" w:rsidR="00D53120" w:rsidRPr="00D53120" w:rsidRDefault="00D53120" w:rsidP="003B5519">
            <w:pPr>
              <w:autoSpaceDE w:val="0"/>
              <w:autoSpaceDN w:val="0"/>
              <w:adjustRightInd w:val="0"/>
              <w:spacing w:after="0" w:line="240" w:lineRule="auto"/>
              <w:jc w:val="center"/>
              <w:rPr>
                <w:rFonts w:ascii="Times New Roman" w:hAnsi="Times New Roman" w:cs="Times New Roman"/>
                <w:bCs/>
                <w:sz w:val="24"/>
                <w:szCs w:val="24"/>
              </w:rPr>
            </w:pPr>
            <w:r w:rsidRPr="00D53120">
              <w:rPr>
                <w:rFonts w:ascii="Times New Roman" w:hAnsi="Times New Roman" w:cs="Times New Roman"/>
                <w:bCs/>
                <w:sz w:val="24"/>
                <w:szCs w:val="24"/>
              </w:rPr>
              <w:t>5</w:t>
            </w:r>
          </w:p>
        </w:tc>
        <w:tc>
          <w:tcPr>
            <w:tcW w:w="2721" w:type="pct"/>
          </w:tcPr>
          <w:p w14:paraId="7FAC88A1" w14:textId="77777777" w:rsidR="00D53120" w:rsidRPr="00D53120" w:rsidRDefault="00D53120" w:rsidP="003B5519">
            <w:pPr>
              <w:autoSpaceDE w:val="0"/>
              <w:autoSpaceDN w:val="0"/>
              <w:adjustRightInd w:val="0"/>
              <w:spacing w:after="0" w:line="240" w:lineRule="auto"/>
              <w:jc w:val="both"/>
              <w:rPr>
                <w:rFonts w:ascii="Times New Roman" w:hAnsi="Times New Roman" w:cs="Times New Roman"/>
                <w:bCs/>
                <w:sz w:val="24"/>
                <w:szCs w:val="24"/>
              </w:rPr>
            </w:pPr>
            <w:r w:rsidRPr="00D53120">
              <w:rPr>
                <w:rFonts w:ascii="Times New Roman" w:hAnsi="Times New Roman" w:cs="Times New Roman"/>
                <w:bCs/>
                <w:sz w:val="24"/>
                <w:szCs w:val="24"/>
              </w:rPr>
              <w:t>Функции и графики</w:t>
            </w:r>
          </w:p>
        </w:tc>
        <w:tc>
          <w:tcPr>
            <w:tcW w:w="1470" w:type="pct"/>
          </w:tcPr>
          <w:p w14:paraId="19027A4F" w14:textId="77777777" w:rsidR="00D53120" w:rsidRPr="00D53120" w:rsidRDefault="00D53120" w:rsidP="003B5519">
            <w:pPr>
              <w:autoSpaceDE w:val="0"/>
              <w:autoSpaceDN w:val="0"/>
              <w:adjustRightInd w:val="0"/>
              <w:spacing w:after="0" w:line="240" w:lineRule="auto"/>
              <w:jc w:val="center"/>
              <w:rPr>
                <w:rFonts w:ascii="Times New Roman" w:hAnsi="Times New Roman" w:cs="Times New Roman"/>
                <w:bCs/>
                <w:sz w:val="24"/>
                <w:szCs w:val="24"/>
              </w:rPr>
            </w:pPr>
            <w:r w:rsidRPr="00D53120">
              <w:rPr>
                <w:rFonts w:ascii="Times New Roman" w:hAnsi="Times New Roman" w:cs="Times New Roman"/>
                <w:bCs/>
                <w:sz w:val="24"/>
                <w:szCs w:val="24"/>
              </w:rPr>
              <w:t>1</w:t>
            </w:r>
          </w:p>
        </w:tc>
      </w:tr>
      <w:tr w:rsidR="00D53120" w:rsidRPr="00D53120" w14:paraId="74532633" w14:textId="77777777" w:rsidTr="0003724E">
        <w:tc>
          <w:tcPr>
            <w:tcW w:w="809" w:type="pct"/>
          </w:tcPr>
          <w:p w14:paraId="13FF01B6" w14:textId="77777777" w:rsidR="00D53120" w:rsidRPr="00D53120" w:rsidRDefault="00D53120" w:rsidP="003B5519">
            <w:pPr>
              <w:autoSpaceDE w:val="0"/>
              <w:autoSpaceDN w:val="0"/>
              <w:adjustRightInd w:val="0"/>
              <w:spacing w:after="0" w:line="240" w:lineRule="auto"/>
              <w:jc w:val="center"/>
              <w:rPr>
                <w:rFonts w:ascii="Times New Roman" w:hAnsi="Times New Roman" w:cs="Times New Roman"/>
                <w:bCs/>
                <w:sz w:val="24"/>
                <w:szCs w:val="24"/>
              </w:rPr>
            </w:pPr>
            <w:r w:rsidRPr="00D53120">
              <w:rPr>
                <w:rFonts w:ascii="Times New Roman" w:hAnsi="Times New Roman" w:cs="Times New Roman"/>
                <w:bCs/>
                <w:sz w:val="24"/>
                <w:szCs w:val="24"/>
              </w:rPr>
              <w:t>7</w:t>
            </w:r>
          </w:p>
        </w:tc>
        <w:tc>
          <w:tcPr>
            <w:tcW w:w="2721" w:type="pct"/>
          </w:tcPr>
          <w:p w14:paraId="38F17204" w14:textId="77777777" w:rsidR="00D53120" w:rsidRPr="00D53120" w:rsidRDefault="00D53120" w:rsidP="003B5519">
            <w:pPr>
              <w:autoSpaceDE w:val="0"/>
              <w:autoSpaceDN w:val="0"/>
              <w:adjustRightInd w:val="0"/>
              <w:spacing w:after="0" w:line="240" w:lineRule="auto"/>
              <w:jc w:val="both"/>
              <w:rPr>
                <w:rFonts w:ascii="Times New Roman" w:hAnsi="Times New Roman" w:cs="Times New Roman"/>
                <w:bCs/>
                <w:sz w:val="24"/>
                <w:szCs w:val="24"/>
              </w:rPr>
            </w:pPr>
            <w:r w:rsidRPr="00D53120">
              <w:rPr>
                <w:rFonts w:ascii="Times New Roman" w:hAnsi="Times New Roman" w:cs="Times New Roman"/>
                <w:bCs/>
                <w:sz w:val="24"/>
                <w:szCs w:val="24"/>
              </w:rPr>
              <w:t>Геометрия</w:t>
            </w:r>
          </w:p>
        </w:tc>
        <w:tc>
          <w:tcPr>
            <w:tcW w:w="1470" w:type="pct"/>
          </w:tcPr>
          <w:p w14:paraId="21AFE78F" w14:textId="77777777" w:rsidR="00D53120" w:rsidRPr="00D53120" w:rsidRDefault="00D53120" w:rsidP="003B5519">
            <w:pPr>
              <w:autoSpaceDE w:val="0"/>
              <w:autoSpaceDN w:val="0"/>
              <w:adjustRightInd w:val="0"/>
              <w:spacing w:after="0" w:line="240" w:lineRule="auto"/>
              <w:jc w:val="center"/>
              <w:rPr>
                <w:rFonts w:ascii="Times New Roman" w:hAnsi="Times New Roman" w:cs="Times New Roman"/>
                <w:bCs/>
                <w:sz w:val="24"/>
                <w:szCs w:val="24"/>
              </w:rPr>
            </w:pPr>
            <w:r w:rsidRPr="00D53120">
              <w:rPr>
                <w:rFonts w:ascii="Times New Roman" w:hAnsi="Times New Roman" w:cs="Times New Roman"/>
                <w:bCs/>
                <w:sz w:val="24"/>
                <w:szCs w:val="24"/>
              </w:rPr>
              <w:t>3</w:t>
            </w:r>
          </w:p>
        </w:tc>
      </w:tr>
    </w:tbl>
    <w:p w14:paraId="34ED56C8" w14:textId="77777777" w:rsidR="00D53120" w:rsidRPr="00D53120" w:rsidRDefault="00D53120" w:rsidP="003B5519">
      <w:pPr>
        <w:tabs>
          <w:tab w:val="left" w:pos="1453"/>
        </w:tabs>
        <w:autoSpaceDE w:val="0"/>
        <w:autoSpaceDN w:val="0"/>
        <w:adjustRightInd w:val="0"/>
        <w:spacing w:after="0" w:line="240" w:lineRule="auto"/>
        <w:jc w:val="center"/>
        <w:rPr>
          <w:rFonts w:ascii="Times New Roman" w:hAnsi="Times New Roman" w:cs="Times New Roman"/>
          <w:bCs/>
          <w:sz w:val="24"/>
          <w:szCs w:val="24"/>
        </w:rPr>
      </w:pPr>
    </w:p>
    <w:p w14:paraId="102711FF" w14:textId="77777777" w:rsidR="00D53120" w:rsidRPr="00A00E2D" w:rsidRDefault="00D53120" w:rsidP="00D53120">
      <w:pPr>
        <w:tabs>
          <w:tab w:val="left" w:pos="1453"/>
        </w:tabs>
        <w:autoSpaceDE w:val="0"/>
        <w:autoSpaceDN w:val="0"/>
        <w:adjustRightInd w:val="0"/>
        <w:ind w:firstLine="567"/>
        <w:jc w:val="both"/>
        <w:rPr>
          <w:rFonts w:ascii="Times New Roman" w:hAnsi="Times New Roman" w:cs="Times New Roman"/>
          <w:bCs/>
          <w:sz w:val="28"/>
          <w:szCs w:val="28"/>
        </w:rPr>
      </w:pPr>
      <w:r w:rsidRPr="00A00E2D">
        <w:rPr>
          <w:rFonts w:ascii="Times New Roman" w:hAnsi="Times New Roman" w:cs="Times New Roman"/>
          <w:bCs/>
          <w:sz w:val="28"/>
          <w:szCs w:val="28"/>
        </w:rPr>
        <w:t>Распределение заданий части 2 по проверяемым умениям и способам приведено в таблице 12.</w:t>
      </w:r>
    </w:p>
    <w:p w14:paraId="45EA2739" w14:textId="77777777" w:rsidR="00D53120" w:rsidRPr="00EE79A7" w:rsidRDefault="00D53120" w:rsidP="00EE79A7">
      <w:pPr>
        <w:spacing w:before="240"/>
        <w:ind w:firstLine="709"/>
        <w:jc w:val="both"/>
        <w:rPr>
          <w:rFonts w:ascii="Times New Roman" w:hAnsi="Times New Roman" w:cs="Times New Roman"/>
          <w:sz w:val="28"/>
        </w:rPr>
      </w:pPr>
      <w:r w:rsidRPr="00EE79A7">
        <w:rPr>
          <w:rFonts w:ascii="Times New Roman" w:hAnsi="Times New Roman" w:cs="Times New Roman"/>
          <w:sz w:val="28"/>
        </w:rPr>
        <w:t>Таблица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240"/>
        <w:gridCol w:w="2831"/>
      </w:tblGrid>
      <w:tr w:rsidR="00D53120" w:rsidRPr="00D53120" w14:paraId="60A7B79B" w14:textId="77777777" w:rsidTr="0003724E">
        <w:tc>
          <w:tcPr>
            <w:tcW w:w="809" w:type="pct"/>
          </w:tcPr>
          <w:p w14:paraId="42EF8967" w14:textId="77777777" w:rsidR="00D53120" w:rsidRPr="00D53120" w:rsidRDefault="00D53120" w:rsidP="00A00E2D">
            <w:pPr>
              <w:autoSpaceDE w:val="0"/>
              <w:autoSpaceDN w:val="0"/>
              <w:adjustRightInd w:val="0"/>
              <w:spacing w:after="0" w:line="240" w:lineRule="auto"/>
              <w:jc w:val="center"/>
              <w:rPr>
                <w:rFonts w:ascii="Times New Roman" w:hAnsi="Times New Roman" w:cs="Times New Roman"/>
                <w:bCs/>
                <w:sz w:val="24"/>
                <w:szCs w:val="24"/>
              </w:rPr>
            </w:pPr>
            <w:r w:rsidRPr="00D53120">
              <w:rPr>
                <w:rFonts w:ascii="Times New Roman" w:hAnsi="Times New Roman" w:cs="Times New Roman"/>
                <w:bCs/>
                <w:sz w:val="24"/>
                <w:szCs w:val="24"/>
              </w:rPr>
              <w:t>Код по КТ</w:t>
            </w:r>
          </w:p>
        </w:tc>
        <w:tc>
          <w:tcPr>
            <w:tcW w:w="2721" w:type="pct"/>
          </w:tcPr>
          <w:p w14:paraId="7A770A22" w14:textId="77777777" w:rsidR="00D53120" w:rsidRPr="00D53120" w:rsidRDefault="00D53120" w:rsidP="00A00E2D">
            <w:pPr>
              <w:autoSpaceDE w:val="0"/>
              <w:autoSpaceDN w:val="0"/>
              <w:adjustRightInd w:val="0"/>
              <w:spacing w:after="0" w:line="240" w:lineRule="auto"/>
              <w:jc w:val="center"/>
              <w:rPr>
                <w:rFonts w:ascii="Times New Roman" w:hAnsi="Times New Roman" w:cs="Times New Roman"/>
                <w:bCs/>
                <w:sz w:val="24"/>
                <w:szCs w:val="24"/>
              </w:rPr>
            </w:pPr>
            <w:r w:rsidRPr="00D53120">
              <w:rPr>
                <w:rFonts w:ascii="Times New Roman" w:hAnsi="Times New Roman" w:cs="Times New Roman"/>
                <w:bCs/>
                <w:sz w:val="24"/>
                <w:szCs w:val="24"/>
              </w:rPr>
              <w:t>Основные умения и способы действий</w:t>
            </w:r>
          </w:p>
        </w:tc>
        <w:tc>
          <w:tcPr>
            <w:tcW w:w="1470" w:type="pct"/>
          </w:tcPr>
          <w:p w14:paraId="43CCB2C3" w14:textId="77777777" w:rsidR="00D53120" w:rsidRPr="00D53120" w:rsidRDefault="00D53120" w:rsidP="00A00E2D">
            <w:pPr>
              <w:autoSpaceDE w:val="0"/>
              <w:autoSpaceDN w:val="0"/>
              <w:adjustRightInd w:val="0"/>
              <w:spacing w:after="0" w:line="240" w:lineRule="auto"/>
              <w:jc w:val="center"/>
              <w:rPr>
                <w:rFonts w:ascii="Times New Roman" w:hAnsi="Times New Roman" w:cs="Times New Roman"/>
                <w:bCs/>
                <w:sz w:val="24"/>
                <w:szCs w:val="24"/>
              </w:rPr>
            </w:pPr>
            <w:r w:rsidRPr="00D53120">
              <w:rPr>
                <w:rFonts w:ascii="Times New Roman" w:hAnsi="Times New Roman" w:cs="Times New Roman"/>
                <w:bCs/>
                <w:sz w:val="24"/>
                <w:szCs w:val="24"/>
              </w:rPr>
              <w:t>Количество</w:t>
            </w:r>
          </w:p>
          <w:p w14:paraId="1EF2B8C9" w14:textId="77777777" w:rsidR="00D53120" w:rsidRPr="00D53120" w:rsidRDefault="00D53120" w:rsidP="00A00E2D">
            <w:pPr>
              <w:autoSpaceDE w:val="0"/>
              <w:autoSpaceDN w:val="0"/>
              <w:adjustRightInd w:val="0"/>
              <w:spacing w:after="0" w:line="240" w:lineRule="auto"/>
              <w:jc w:val="center"/>
              <w:rPr>
                <w:rFonts w:ascii="Times New Roman" w:hAnsi="Times New Roman" w:cs="Times New Roman"/>
                <w:bCs/>
                <w:sz w:val="24"/>
                <w:szCs w:val="24"/>
              </w:rPr>
            </w:pPr>
            <w:r w:rsidRPr="00D53120">
              <w:rPr>
                <w:rFonts w:ascii="Times New Roman" w:hAnsi="Times New Roman" w:cs="Times New Roman"/>
                <w:bCs/>
                <w:sz w:val="24"/>
                <w:szCs w:val="24"/>
              </w:rPr>
              <w:t>заданий</w:t>
            </w:r>
          </w:p>
        </w:tc>
      </w:tr>
      <w:tr w:rsidR="00D53120" w:rsidRPr="00D53120" w14:paraId="7E22D2F4" w14:textId="77777777" w:rsidTr="0003724E">
        <w:tc>
          <w:tcPr>
            <w:tcW w:w="809" w:type="pct"/>
          </w:tcPr>
          <w:p w14:paraId="1D3BA52E" w14:textId="77777777" w:rsidR="00D53120" w:rsidRPr="00D53120" w:rsidRDefault="00D53120" w:rsidP="00A00E2D">
            <w:pPr>
              <w:autoSpaceDE w:val="0"/>
              <w:autoSpaceDN w:val="0"/>
              <w:adjustRightInd w:val="0"/>
              <w:spacing w:after="0" w:line="240" w:lineRule="auto"/>
              <w:jc w:val="center"/>
              <w:rPr>
                <w:rFonts w:ascii="Times New Roman" w:hAnsi="Times New Roman" w:cs="Times New Roman"/>
                <w:bCs/>
                <w:sz w:val="24"/>
                <w:szCs w:val="24"/>
              </w:rPr>
            </w:pPr>
            <w:r w:rsidRPr="00D53120">
              <w:rPr>
                <w:rFonts w:ascii="Times New Roman" w:hAnsi="Times New Roman" w:cs="Times New Roman"/>
                <w:bCs/>
                <w:sz w:val="24"/>
                <w:szCs w:val="24"/>
              </w:rPr>
              <w:t>3</w:t>
            </w:r>
          </w:p>
        </w:tc>
        <w:tc>
          <w:tcPr>
            <w:tcW w:w="2721" w:type="pct"/>
          </w:tcPr>
          <w:p w14:paraId="143C9075" w14:textId="77777777" w:rsidR="00D53120" w:rsidRPr="00D53120" w:rsidRDefault="00D53120" w:rsidP="00A00E2D">
            <w:pPr>
              <w:autoSpaceDE w:val="0"/>
              <w:autoSpaceDN w:val="0"/>
              <w:adjustRightInd w:val="0"/>
              <w:spacing w:after="0" w:line="240" w:lineRule="auto"/>
              <w:jc w:val="both"/>
              <w:rPr>
                <w:rFonts w:ascii="Times New Roman" w:hAnsi="Times New Roman" w:cs="Times New Roman"/>
                <w:bCs/>
                <w:sz w:val="24"/>
                <w:szCs w:val="24"/>
              </w:rPr>
            </w:pPr>
            <w:r w:rsidRPr="00D53120">
              <w:rPr>
                <w:rFonts w:ascii="Times New Roman" w:hAnsi="Times New Roman" w:cs="Times New Roman"/>
                <w:bCs/>
                <w:sz w:val="24"/>
                <w:szCs w:val="24"/>
              </w:rPr>
              <w:t>Уметь решать уравнения, неравенства и их системы</w:t>
            </w:r>
          </w:p>
        </w:tc>
        <w:tc>
          <w:tcPr>
            <w:tcW w:w="1470" w:type="pct"/>
          </w:tcPr>
          <w:p w14:paraId="727E9B90" w14:textId="77777777" w:rsidR="00D53120" w:rsidRPr="00D53120" w:rsidRDefault="00D53120" w:rsidP="00A00E2D">
            <w:pPr>
              <w:autoSpaceDE w:val="0"/>
              <w:autoSpaceDN w:val="0"/>
              <w:adjustRightInd w:val="0"/>
              <w:spacing w:after="0" w:line="240" w:lineRule="auto"/>
              <w:jc w:val="center"/>
              <w:rPr>
                <w:rFonts w:ascii="Times New Roman" w:hAnsi="Times New Roman" w:cs="Times New Roman"/>
                <w:bCs/>
                <w:sz w:val="24"/>
                <w:szCs w:val="24"/>
              </w:rPr>
            </w:pPr>
            <w:r w:rsidRPr="00D53120">
              <w:rPr>
                <w:rFonts w:ascii="Times New Roman" w:hAnsi="Times New Roman" w:cs="Times New Roman"/>
                <w:bCs/>
                <w:sz w:val="24"/>
                <w:szCs w:val="24"/>
              </w:rPr>
              <w:t>1</w:t>
            </w:r>
          </w:p>
        </w:tc>
      </w:tr>
      <w:tr w:rsidR="00D53120" w:rsidRPr="00D53120" w14:paraId="72DF4735" w14:textId="77777777" w:rsidTr="0003724E">
        <w:tc>
          <w:tcPr>
            <w:tcW w:w="809" w:type="pct"/>
          </w:tcPr>
          <w:p w14:paraId="1903CD5C" w14:textId="77777777" w:rsidR="00D53120" w:rsidRPr="00D53120" w:rsidRDefault="00D53120" w:rsidP="00A00E2D">
            <w:pPr>
              <w:autoSpaceDE w:val="0"/>
              <w:autoSpaceDN w:val="0"/>
              <w:adjustRightInd w:val="0"/>
              <w:spacing w:after="0" w:line="240" w:lineRule="auto"/>
              <w:jc w:val="center"/>
              <w:rPr>
                <w:rFonts w:ascii="Times New Roman" w:hAnsi="Times New Roman" w:cs="Times New Roman"/>
                <w:bCs/>
                <w:sz w:val="24"/>
                <w:szCs w:val="24"/>
              </w:rPr>
            </w:pPr>
            <w:r w:rsidRPr="00D53120">
              <w:rPr>
                <w:rFonts w:ascii="Times New Roman" w:hAnsi="Times New Roman" w:cs="Times New Roman"/>
                <w:bCs/>
                <w:sz w:val="24"/>
                <w:szCs w:val="24"/>
              </w:rPr>
              <w:t>4</w:t>
            </w:r>
          </w:p>
        </w:tc>
        <w:tc>
          <w:tcPr>
            <w:tcW w:w="2721" w:type="pct"/>
          </w:tcPr>
          <w:p w14:paraId="41E9F97F" w14:textId="77777777" w:rsidR="00D53120" w:rsidRPr="00D53120" w:rsidRDefault="00D53120" w:rsidP="00A00E2D">
            <w:pPr>
              <w:autoSpaceDE w:val="0"/>
              <w:autoSpaceDN w:val="0"/>
              <w:adjustRightInd w:val="0"/>
              <w:spacing w:after="0" w:line="240" w:lineRule="auto"/>
              <w:jc w:val="both"/>
              <w:rPr>
                <w:rFonts w:ascii="Times New Roman" w:hAnsi="Times New Roman" w:cs="Times New Roman"/>
                <w:bCs/>
                <w:sz w:val="24"/>
                <w:szCs w:val="24"/>
              </w:rPr>
            </w:pPr>
            <w:r w:rsidRPr="00D53120">
              <w:rPr>
                <w:rFonts w:ascii="Times New Roman" w:hAnsi="Times New Roman" w:cs="Times New Roman"/>
                <w:bCs/>
                <w:sz w:val="24"/>
                <w:szCs w:val="24"/>
              </w:rPr>
              <w:t>Уметь строить и читать графики функций</w:t>
            </w:r>
          </w:p>
        </w:tc>
        <w:tc>
          <w:tcPr>
            <w:tcW w:w="1470" w:type="pct"/>
          </w:tcPr>
          <w:p w14:paraId="48154405" w14:textId="77777777" w:rsidR="00D53120" w:rsidRPr="00D53120" w:rsidRDefault="00D53120" w:rsidP="00A00E2D">
            <w:pPr>
              <w:autoSpaceDE w:val="0"/>
              <w:autoSpaceDN w:val="0"/>
              <w:adjustRightInd w:val="0"/>
              <w:spacing w:after="0" w:line="240" w:lineRule="auto"/>
              <w:jc w:val="center"/>
              <w:rPr>
                <w:rFonts w:ascii="Times New Roman" w:hAnsi="Times New Roman" w:cs="Times New Roman"/>
                <w:bCs/>
                <w:sz w:val="24"/>
                <w:szCs w:val="24"/>
              </w:rPr>
            </w:pPr>
            <w:r w:rsidRPr="00D53120">
              <w:rPr>
                <w:rFonts w:ascii="Times New Roman" w:hAnsi="Times New Roman" w:cs="Times New Roman"/>
                <w:bCs/>
                <w:sz w:val="24"/>
                <w:szCs w:val="24"/>
              </w:rPr>
              <w:t>1</w:t>
            </w:r>
          </w:p>
        </w:tc>
      </w:tr>
      <w:tr w:rsidR="00D53120" w:rsidRPr="00D53120" w14:paraId="4FDBD2FE" w14:textId="77777777" w:rsidTr="0003724E">
        <w:tc>
          <w:tcPr>
            <w:tcW w:w="809" w:type="pct"/>
          </w:tcPr>
          <w:p w14:paraId="7ABBC2D2" w14:textId="77777777" w:rsidR="00D53120" w:rsidRPr="00D53120" w:rsidRDefault="00D53120" w:rsidP="00A00E2D">
            <w:pPr>
              <w:autoSpaceDE w:val="0"/>
              <w:autoSpaceDN w:val="0"/>
              <w:adjustRightInd w:val="0"/>
              <w:spacing w:after="0" w:line="240" w:lineRule="auto"/>
              <w:jc w:val="center"/>
              <w:rPr>
                <w:rFonts w:ascii="Times New Roman" w:hAnsi="Times New Roman" w:cs="Times New Roman"/>
                <w:bCs/>
                <w:sz w:val="24"/>
                <w:szCs w:val="24"/>
              </w:rPr>
            </w:pPr>
            <w:r w:rsidRPr="00D53120">
              <w:rPr>
                <w:rFonts w:ascii="Times New Roman" w:hAnsi="Times New Roman" w:cs="Times New Roman"/>
                <w:bCs/>
                <w:sz w:val="24"/>
                <w:szCs w:val="24"/>
              </w:rPr>
              <w:t>5</w:t>
            </w:r>
          </w:p>
        </w:tc>
        <w:tc>
          <w:tcPr>
            <w:tcW w:w="2721" w:type="pct"/>
          </w:tcPr>
          <w:p w14:paraId="102DFB30" w14:textId="77777777" w:rsidR="00D53120" w:rsidRPr="00D53120" w:rsidRDefault="00D53120" w:rsidP="00A00E2D">
            <w:pPr>
              <w:autoSpaceDE w:val="0"/>
              <w:autoSpaceDN w:val="0"/>
              <w:adjustRightInd w:val="0"/>
              <w:spacing w:after="0" w:line="240" w:lineRule="auto"/>
              <w:jc w:val="both"/>
              <w:rPr>
                <w:rFonts w:ascii="Times New Roman" w:hAnsi="Times New Roman" w:cs="Times New Roman"/>
                <w:bCs/>
                <w:sz w:val="24"/>
                <w:szCs w:val="24"/>
              </w:rPr>
            </w:pPr>
            <w:r w:rsidRPr="00D53120">
              <w:rPr>
                <w:rFonts w:ascii="Times New Roman" w:hAnsi="Times New Roman" w:cs="Times New Roman"/>
                <w:bCs/>
                <w:sz w:val="24"/>
                <w:szCs w:val="24"/>
              </w:rPr>
              <w:t>Уметь выполнять действия с геометрическими фигурами, координатами и векторами</w:t>
            </w:r>
          </w:p>
        </w:tc>
        <w:tc>
          <w:tcPr>
            <w:tcW w:w="1470" w:type="pct"/>
          </w:tcPr>
          <w:p w14:paraId="4F0A0E85" w14:textId="77777777" w:rsidR="00D53120" w:rsidRPr="00D53120" w:rsidRDefault="00D53120" w:rsidP="00A00E2D">
            <w:pPr>
              <w:autoSpaceDE w:val="0"/>
              <w:autoSpaceDN w:val="0"/>
              <w:adjustRightInd w:val="0"/>
              <w:spacing w:after="0" w:line="240" w:lineRule="auto"/>
              <w:jc w:val="center"/>
              <w:rPr>
                <w:rFonts w:ascii="Times New Roman" w:hAnsi="Times New Roman" w:cs="Times New Roman"/>
                <w:bCs/>
                <w:sz w:val="24"/>
                <w:szCs w:val="24"/>
              </w:rPr>
            </w:pPr>
            <w:r w:rsidRPr="00D53120">
              <w:rPr>
                <w:rFonts w:ascii="Times New Roman" w:hAnsi="Times New Roman" w:cs="Times New Roman"/>
                <w:bCs/>
                <w:sz w:val="24"/>
                <w:szCs w:val="24"/>
              </w:rPr>
              <w:t>2</w:t>
            </w:r>
          </w:p>
        </w:tc>
      </w:tr>
      <w:tr w:rsidR="00D53120" w:rsidRPr="00D53120" w14:paraId="06996B61" w14:textId="77777777" w:rsidTr="0003724E">
        <w:tc>
          <w:tcPr>
            <w:tcW w:w="809" w:type="pct"/>
          </w:tcPr>
          <w:p w14:paraId="3F3A2979" w14:textId="77777777" w:rsidR="00D53120" w:rsidRPr="00D53120" w:rsidRDefault="00D53120" w:rsidP="00A00E2D">
            <w:pPr>
              <w:autoSpaceDE w:val="0"/>
              <w:autoSpaceDN w:val="0"/>
              <w:adjustRightInd w:val="0"/>
              <w:spacing w:after="0" w:line="240" w:lineRule="auto"/>
              <w:jc w:val="center"/>
              <w:rPr>
                <w:rFonts w:ascii="Times New Roman" w:hAnsi="Times New Roman" w:cs="Times New Roman"/>
                <w:bCs/>
                <w:sz w:val="24"/>
                <w:szCs w:val="24"/>
              </w:rPr>
            </w:pPr>
            <w:r w:rsidRPr="00D53120">
              <w:rPr>
                <w:rFonts w:ascii="Times New Roman" w:hAnsi="Times New Roman" w:cs="Times New Roman"/>
                <w:bCs/>
                <w:sz w:val="24"/>
                <w:szCs w:val="24"/>
              </w:rPr>
              <w:t>7.3</w:t>
            </w:r>
          </w:p>
        </w:tc>
        <w:tc>
          <w:tcPr>
            <w:tcW w:w="2721" w:type="pct"/>
          </w:tcPr>
          <w:p w14:paraId="3555E092" w14:textId="77777777" w:rsidR="00D53120" w:rsidRPr="00D53120" w:rsidRDefault="00D53120" w:rsidP="00A00E2D">
            <w:pPr>
              <w:autoSpaceDE w:val="0"/>
              <w:autoSpaceDN w:val="0"/>
              <w:adjustRightInd w:val="0"/>
              <w:spacing w:after="0" w:line="240" w:lineRule="auto"/>
              <w:jc w:val="both"/>
              <w:rPr>
                <w:rFonts w:ascii="Times New Roman" w:hAnsi="Times New Roman" w:cs="Times New Roman"/>
                <w:bCs/>
                <w:sz w:val="24"/>
                <w:szCs w:val="24"/>
              </w:rPr>
            </w:pPr>
            <w:r w:rsidRPr="00D53120">
              <w:rPr>
                <w:rFonts w:ascii="Times New Roman" w:hAnsi="Times New Roman" w:cs="Times New Roman"/>
                <w:bCs/>
                <w:sz w:val="24"/>
                <w:szCs w:val="24"/>
              </w:rPr>
              <w:t>Моделировать реальные ситуации на языке алгебры; составлять выражения, уравнения и неравенства по условию задачи; исследовать построенные модели с использованием аппарата алгебры</w:t>
            </w:r>
          </w:p>
        </w:tc>
        <w:tc>
          <w:tcPr>
            <w:tcW w:w="1470" w:type="pct"/>
          </w:tcPr>
          <w:p w14:paraId="3A95242B" w14:textId="77777777" w:rsidR="00D53120" w:rsidRPr="00D53120" w:rsidRDefault="00D53120" w:rsidP="00A00E2D">
            <w:pPr>
              <w:autoSpaceDE w:val="0"/>
              <w:autoSpaceDN w:val="0"/>
              <w:adjustRightInd w:val="0"/>
              <w:spacing w:after="0" w:line="240" w:lineRule="auto"/>
              <w:jc w:val="center"/>
              <w:rPr>
                <w:rFonts w:ascii="Times New Roman" w:hAnsi="Times New Roman" w:cs="Times New Roman"/>
                <w:bCs/>
                <w:sz w:val="24"/>
                <w:szCs w:val="24"/>
              </w:rPr>
            </w:pPr>
            <w:r w:rsidRPr="00D53120">
              <w:rPr>
                <w:rFonts w:ascii="Times New Roman" w:hAnsi="Times New Roman" w:cs="Times New Roman"/>
                <w:bCs/>
                <w:sz w:val="24"/>
                <w:szCs w:val="24"/>
              </w:rPr>
              <w:t>1</w:t>
            </w:r>
          </w:p>
        </w:tc>
      </w:tr>
      <w:tr w:rsidR="00D53120" w:rsidRPr="00D53120" w14:paraId="10997BB5" w14:textId="77777777" w:rsidTr="0003724E">
        <w:tc>
          <w:tcPr>
            <w:tcW w:w="809" w:type="pct"/>
          </w:tcPr>
          <w:p w14:paraId="46B90EFA" w14:textId="77777777" w:rsidR="00D53120" w:rsidRPr="00D53120" w:rsidRDefault="00D53120" w:rsidP="00A00E2D">
            <w:pPr>
              <w:autoSpaceDE w:val="0"/>
              <w:autoSpaceDN w:val="0"/>
              <w:adjustRightInd w:val="0"/>
              <w:spacing w:after="0" w:line="240" w:lineRule="auto"/>
              <w:jc w:val="center"/>
              <w:rPr>
                <w:rFonts w:ascii="Times New Roman" w:hAnsi="Times New Roman" w:cs="Times New Roman"/>
                <w:bCs/>
                <w:sz w:val="24"/>
                <w:szCs w:val="24"/>
              </w:rPr>
            </w:pPr>
            <w:r w:rsidRPr="00D53120">
              <w:rPr>
                <w:rFonts w:ascii="Times New Roman" w:hAnsi="Times New Roman" w:cs="Times New Roman"/>
                <w:bCs/>
                <w:sz w:val="24"/>
                <w:szCs w:val="24"/>
              </w:rPr>
              <w:t>7.8</w:t>
            </w:r>
          </w:p>
        </w:tc>
        <w:tc>
          <w:tcPr>
            <w:tcW w:w="2721" w:type="pct"/>
          </w:tcPr>
          <w:p w14:paraId="44806323" w14:textId="77777777" w:rsidR="00D53120" w:rsidRPr="00D53120" w:rsidRDefault="00D53120" w:rsidP="00A00E2D">
            <w:pPr>
              <w:autoSpaceDE w:val="0"/>
              <w:autoSpaceDN w:val="0"/>
              <w:adjustRightInd w:val="0"/>
              <w:spacing w:after="0" w:line="240" w:lineRule="auto"/>
              <w:jc w:val="both"/>
              <w:rPr>
                <w:rFonts w:ascii="Times New Roman" w:hAnsi="Times New Roman" w:cs="Times New Roman"/>
                <w:bCs/>
                <w:sz w:val="24"/>
                <w:szCs w:val="24"/>
              </w:rPr>
            </w:pPr>
            <w:r w:rsidRPr="00D53120">
              <w:rPr>
                <w:rFonts w:ascii="Times New Roman" w:hAnsi="Times New Roman" w:cs="Times New Roman"/>
                <w:bCs/>
                <w:sz w:val="24"/>
                <w:szCs w:val="24"/>
              </w:rPr>
              <w:t>Проводить доказательные рассуждения при решении задач, оценивать логическую правильность рассуждений, распознавать ошибочные заключения</w:t>
            </w:r>
          </w:p>
        </w:tc>
        <w:tc>
          <w:tcPr>
            <w:tcW w:w="1470" w:type="pct"/>
          </w:tcPr>
          <w:p w14:paraId="0C681926" w14:textId="77777777" w:rsidR="00D53120" w:rsidRPr="00D53120" w:rsidRDefault="00D53120" w:rsidP="00A00E2D">
            <w:pPr>
              <w:autoSpaceDE w:val="0"/>
              <w:autoSpaceDN w:val="0"/>
              <w:adjustRightInd w:val="0"/>
              <w:spacing w:after="0" w:line="240" w:lineRule="auto"/>
              <w:jc w:val="center"/>
              <w:rPr>
                <w:rFonts w:ascii="Times New Roman" w:hAnsi="Times New Roman" w:cs="Times New Roman"/>
                <w:bCs/>
                <w:sz w:val="24"/>
                <w:szCs w:val="24"/>
              </w:rPr>
            </w:pPr>
            <w:r w:rsidRPr="00D53120">
              <w:rPr>
                <w:rFonts w:ascii="Times New Roman" w:hAnsi="Times New Roman" w:cs="Times New Roman"/>
                <w:bCs/>
                <w:sz w:val="24"/>
                <w:szCs w:val="24"/>
              </w:rPr>
              <w:t>1</w:t>
            </w:r>
          </w:p>
        </w:tc>
      </w:tr>
    </w:tbl>
    <w:p w14:paraId="008E9355" w14:textId="77777777" w:rsidR="00D53120" w:rsidRPr="00A00E2D" w:rsidRDefault="00D53120" w:rsidP="00AE02F7">
      <w:pPr>
        <w:tabs>
          <w:tab w:val="left" w:pos="1453"/>
        </w:tabs>
        <w:autoSpaceDE w:val="0"/>
        <w:autoSpaceDN w:val="0"/>
        <w:adjustRightInd w:val="0"/>
        <w:spacing w:before="240"/>
        <w:ind w:firstLine="567"/>
        <w:jc w:val="both"/>
        <w:rPr>
          <w:rFonts w:ascii="Times New Roman" w:hAnsi="Times New Roman" w:cs="Times New Roman"/>
          <w:bCs/>
          <w:sz w:val="28"/>
          <w:szCs w:val="28"/>
        </w:rPr>
      </w:pPr>
      <w:r w:rsidRPr="00A00E2D">
        <w:rPr>
          <w:rFonts w:ascii="Times New Roman" w:hAnsi="Times New Roman" w:cs="Times New Roman"/>
          <w:bCs/>
          <w:sz w:val="28"/>
          <w:szCs w:val="28"/>
        </w:rPr>
        <w:t>Распределение заданий экзаменационной работы по уровням сложности приведено в таблице 13.</w:t>
      </w:r>
    </w:p>
    <w:p w14:paraId="78B6D2DB" w14:textId="77777777" w:rsidR="00D53120" w:rsidRPr="00EE79A7" w:rsidRDefault="00D53120" w:rsidP="00EE79A7">
      <w:pPr>
        <w:spacing w:before="240"/>
        <w:ind w:firstLine="709"/>
        <w:jc w:val="both"/>
        <w:rPr>
          <w:rFonts w:ascii="Times New Roman" w:hAnsi="Times New Roman" w:cs="Times New Roman"/>
          <w:sz w:val="28"/>
        </w:rPr>
      </w:pPr>
      <w:r w:rsidRPr="00EE79A7">
        <w:rPr>
          <w:rFonts w:ascii="Times New Roman" w:hAnsi="Times New Roman" w:cs="Times New Roman"/>
          <w:sz w:val="28"/>
        </w:rPr>
        <w:t>Таблица 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2738"/>
        <w:gridCol w:w="3680"/>
      </w:tblGrid>
      <w:tr w:rsidR="00D53120" w:rsidRPr="00D53120" w14:paraId="27C8F604" w14:textId="77777777" w:rsidTr="0003724E">
        <w:tc>
          <w:tcPr>
            <w:tcW w:w="1667" w:type="pct"/>
            <w:vAlign w:val="center"/>
          </w:tcPr>
          <w:p w14:paraId="18C4177E" w14:textId="77777777" w:rsidR="00D53120" w:rsidRPr="00A00E2D" w:rsidRDefault="00D53120" w:rsidP="00A00E2D">
            <w:pPr>
              <w:autoSpaceDE w:val="0"/>
              <w:autoSpaceDN w:val="0"/>
              <w:adjustRightInd w:val="0"/>
              <w:spacing w:after="0" w:line="240" w:lineRule="auto"/>
              <w:jc w:val="center"/>
              <w:rPr>
                <w:rFonts w:ascii="Times New Roman" w:hAnsi="Times New Roman" w:cs="Times New Roman"/>
                <w:sz w:val="24"/>
                <w:szCs w:val="24"/>
              </w:rPr>
            </w:pPr>
            <w:r w:rsidRPr="00A00E2D">
              <w:rPr>
                <w:rFonts w:ascii="Times New Roman" w:hAnsi="Times New Roman" w:cs="Times New Roman"/>
                <w:sz w:val="24"/>
                <w:szCs w:val="24"/>
              </w:rPr>
              <w:t>Уровень сложности заданий</w:t>
            </w:r>
          </w:p>
        </w:tc>
        <w:tc>
          <w:tcPr>
            <w:tcW w:w="1422" w:type="pct"/>
            <w:vAlign w:val="center"/>
          </w:tcPr>
          <w:p w14:paraId="35C60C6C" w14:textId="77777777" w:rsidR="00D53120" w:rsidRPr="00A00E2D" w:rsidRDefault="00D53120" w:rsidP="00A00E2D">
            <w:pPr>
              <w:autoSpaceDE w:val="0"/>
              <w:autoSpaceDN w:val="0"/>
              <w:adjustRightInd w:val="0"/>
              <w:spacing w:after="0" w:line="240" w:lineRule="auto"/>
              <w:jc w:val="center"/>
              <w:rPr>
                <w:rFonts w:ascii="Times New Roman" w:hAnsi="Times New Roman" w:cs="Times New Roman"/>
                <w:sz w:val="24"/>
                <w:szCs w:val="24"/>
              </w:rPr>
            </w:pPr>
            <w:r w:rsidRPr="00A00E2D">
              <w:rPr>
                <w:rFonts w:ascii="Times New Roman" w:hAnsi="Times New Roman" w:cs="Times New Roman"/>
                <w:sz w:val="24"/>
                <w:szCs w:val="24"/>
              </w:rPr>
              <w:t>Количество заданий</w:t>
            </w:r>
          </w:p>
        </w:tc>
        <w:tc>
          <w:tcPr>
            <w:tcW w:w="1911" w:type="pct"/>
            <w:vAlign w:val="center"/>
          </w:tcPr>
          <w:p w14:paraId="09D7684D" w14:textId="77777777" w:rsidR="00D53120" w:rsidRPr="00A00E2D" w:rsidRDefault="00D53120" w:rsidP="00A00E2D">
            <w:pPr>
              <w:autoSpaceDE w:val="0"/>
              <w:autoSpaceDN w:val="0"/>
              <w:adjustRightInd w:val="0"/>
              <w:spacing w:after="0" w:line="240" w:lineRule="auto"/>
              <w:jc w:val="center"/>
              <w:rPr>
                <w:rFonts w:ascii="Times New Roman" w:hAnsi="Times New Roman" w:cs="Times New Roman"/>
                <w:sz w:val="24"/>
                <w:szCs w:val="24"/>
              </w:rPr>
            </w:pPr>
            <w:r w:rsidRPr="00A00E2D">
              <w:rPr>
                <w:rFonts w:ascii="Times New Roman" w:hAnsi="Times New Roman" w:cs="Times New Roman"/>
                <w:sz w:val="24"/>
                <w:szCs w:val="24"/>
              </w:rPr>
              <w:t>Максимальный первичный балл</w:t>
            </w:r>
          </w:p>
        </w:tc>
      </w:tr>
      <w:tr w:rsidR="00D53120" w:rsidRPr="00D53120" w14:paraId="5715B892" w14:textId="77777777" w:rsidTr="0003724E">
        <w:tc>
          <w:tcPr>
            <w:tcW w:w="1667" w:type="pct"/>
          </w:tcPr>
          <w:p w14:paraId="6392B917" w14:textId="77777777" w:rsidR="00D53120" w:rsidRPr="00A00E2D" w:rsidRDefault="00D53120" w:rsidP="00A00E2D">
            <w:pPr>
              <w:autoSpaceDE w:val="0"/>
              <w:autoSpaceDN w:val="0"/>
              <w:adjustRightInd w:val="0"/>
              <w:spacing w:after="0" w:line="240" w:lineRule="auto"/>
              <w:rPr>
                <w:rFonts w:ascii="Times New Roman" w:hAnsi="Times New Roman" w:cs="Times New Roman"/>
                <w:sz w:val="24"/>
                <w:szCs w:val="24"/>
              </w:rPr>
            </w:pPr>
            <w:r w:rsidRPr="00A00E2D">
              <w:rPr>
                <w:rFonts w:ascii="Times New Roman" w:hAnsi="Times New Roman" w:cs="Times New Roman"/>
                <w:sz w:val="24"/>
                <w:szCs w:val="24"/>
              </w:rPr>
              <w:t>Базовый</w:t>
            </w:r>
          </w:p>
        </w:tc>
        <w:tc>
          <w:tcPr>
            <w:tcW w:w="1422" w:type="pct"/>
            <w:vAlign w:val="center"/>
          </w:tcPr>
          <w:p w14:paraId="0ED385B2" w14:textId="77777777" w:rsidR="00D53120" w:rsidRPr="00A00E2D" w:rsidRDefault="00D53120" w:rsidP="00A00E2D">
            <w:pPr>
              <w:autoSpaceDE w:val="0"/>
              <w:autoSpaceDN w:val="0"/>
              <w:adjustRightInd w:val="0"/>
              <w:spacing w:after="0" w:line="240" w:lineRule="auto"/>
              <w:jc w:val="center"/>
              <w:rPr>
                <w:rFonts w:ascii="Times New Roman" w:hAnsi="Times New Roman" w:cs="Times New Roman"/>
                <w:sz w:val="24"/>
                <w:szCs w:val="24"/>
              </w:rPr>
            </w:pPr>
            <w:r w:rsidRPr="00A00E2D">
              <w:rPr>
                <w:rFonts w:ascii="Times New Roman" w:hAnsi="Times New Roman" w:cs="Times New Roman"/>
                <w:sz w:val="24"/>
                <w:szCs w:val="24"/>
              </w:rPr>
              <w:t>19</w:t>
            </w:r>
          </w:p>
        </w:tc>
        <w:tc>
          <w:tcPr>
            <w:tcW w:w="1911" w:type="pct"/>
            <w:vAlign w:val="center"/>
          </w:tcPr>
          <w:p w14:paraId="63BCA513" w14:textId="77777777" w:rsidR="00D53120" w:rsidRPr="00A00E2D" w:rsidRDefault="00D53120" w:rsidP="00A00E2D">
            <w:pPr>
              <w:autoSpaceDE w:val="0"/>
              <w:autoSpaceDN w:val="0"/>
              <w:adjustRightInd w:val="0"/>
              <w:spacing w:after="0" w:line="240" w:lineRule="auto"/>
              <w:jc w:val="center"/>
              <w:rPr>
                <w:rFonts w:ascii="Times New Roman" w:hAnsi="Times New Roman" w:cs="Times New Roman"/>
                <w:sz w:val="24"/>
                <w:szCs w:val="24"/>
              </w:rPr>
            </w:pPr>
            <w:r w:rsidRPr="00A00E2D">
              <w:rPr>
                <w:rFonts w:ascii="Times New Roman" w:hAnsi="Times New Roman" w:cs="Times New Roman"/>
                <w:sz w:val="24"/>
                <w:szCs w:val="24"/>
              </w:rPr>
              <w:t>19</w:t>
            </w:r>
          </w:p>
        </w:tc>
      </w:tr>
      <w:tr w:rsidR="00D53120" w:rsidRPr="00D53120" w14:paraId="474D2F44" w14:textId="77777777" w:rsidTr="0003724E">
        <w:tc>
          <w:tcPr>
            <w:tcW w:w="1667" w:type="pct"/>
          </w:tcPr>
          <w:p w14:paraId="77569DBD" w14:textId="77777777" w:rsidR="00D53120" w:rsidRPr="00A00E2D" w:rsidRDefault="00D53120" w:rsidP="00A00E2D">
            <w:pPr>
              <w:autoSpaceDE w:val="0"/>
              <w:autoSpaceDN w:val="0"/>
              <w:adjustRightInd w:val="0"/>
              <w:spacing w:after="0" w:line="240" w:lineRule="auto"/>
              <w:rPr>
                <w:rFonts w:ascii="Times New Roman" w:hAnsi="Times New Roman" w:cs="Times New Roman"/>
                <w:sz w:val="24"/>
                <w:szCs w:val="24"/>
              </w:rPr>
            </w:pPr>
            <w:r w:rsidRPr="00A00E2D">
              <w:rPr>
                <w:rFonts w:ascii="Times New Roman" w:hAnsi="Times New Roman" w:cs="Times New Roman"/>
                <w:sz w:val="24"/>
                <w:szCs w:val="24"/>
              </w:rPr>
              <w:t>Повышенный</w:t>
            </w:r>
          </w:p>
        </w:tc>
        <w:tc>
          <w:tcPr>
            <w:tcW w:w="1422" w:type="pct"/>
            <w:vAlign w:val="center"/>
          </w:tcPr>
          <w:p w14:paraId="50EE60A8" w14:textId="77777777" w:rsidR="00D53120" w:rsidRPr="00A00E2D" w:rsidRDefault="00D53120" w:rsidP="00A00E2D">
            <w:pPr>
              <w:autoSpaceDE w:val="0"/>
              <w:autoSpaceDN w:val="0"/>
              <w:adjustRightInd w:val="0"/>
              <w:spacing w:after="0" w:line="240" w:lineRule="auto"/>
              <w:jc w:val="center"/>
              <w:rPr>
                <w:rFonts w:ascii="Times New Roman" w:hAnsi="Times New Roman" w:cs="Times New Roman"/>
                <w:sz w:val="24"/>
                <w:szCs w:val="24"/>
              </w:rPr>
            </w:pPr>
            <w:r w:rsidRPr="00A00E2D">
              <w:rPr>
                <w:rFonts w:ascii="Times New Roman" w:hAnsi="Times New Roman" w:cs="Times New Roman"/>
                <w:sz w:val="24"/>
                <w:szCs w:val="24"/>
              </w:rPr>
              <w:t>4</w:t>
            </w:r>
          </w:p>
        </w:tc>
        <w:tc>
          <w:tcPr>
            <w:tcW w:w="1911" w:type="pct"/>
            <w:vAlign w:val="center"/>
          </w:tcPr>
          <w:p w14:paraId="63FEF6C1" w14:textId="77777777" w:rsidR="00D53120" w:rsidRPr="00A00E2D" w:rsidRDefault="00D53120" w:rsidP="00A00E2D">
            <w:pPr>
              <w:autoSpaceDE w:val="0"/>
              <w:autoSpaceDN w:val="0"/>
              <w:adjustRightInd w:val="0"/>
              <w:spacing w:after="0" w:line="240" w:lineRule="auto"/>
              <w:jc w:val="center"/>
              <w:rPr>
                <w:rFonts w:ascii="Times New Roman" w:hAnsi="Times New Roman" w:cs="Times New Roman"/>
                <w:sz w:val="24"/>
                <w:szCs w:val="24"/>
              </w:rPr>
            </w:pPr>
            <w:r w:rsidRPr="00A00E2D">
              <w:rPr>
                <w:rFonts w:ascii="Times New Roman" w:hAnsi="Times New Roman" w:cs="Times New Roman"/>
                <w:sz w:val="24"/>
                <w:szCs w:val="24"/>
              </w:rPr>
              <w:t>8</w:t>
            </w:r>
          </w:p>
        </w:tc>
      </w:tr>
      <w:tr w:rsidR="00D53120" w:rsidRPr="00D53120" w14:paraId="2124DD9F" w14:textId="77777777" w:rsidTr="0003724E">
        <w:tc>
          <w:tcPr>
            <w:tcW w:w="1667" w:type="pct"/>
          </w:tcPr>
          <w:p w14:paraId="771B25C8" w14:textId="77777777" w:rsidR="00D53120" w:rsidRPr="00A00E2D" w:rsidRDefault="00D53120" w:rsidP="00A00E2D">
            <w:pPr>
              <w:autoSpaceDE w:val="0"/>
              <w:autoSpaceDN w:val="0"/>
              <w:adjustRightInd w:val="0"/>
              <w:spacing w:after="0" w:line="240" w:lineRule="auto"/>
              <w:rPr>
                <w:rFonts w:ascii="Times New Roman" w:hAnsi="Times New Roman" w:cs="Times New Roman"/>
                <w:sz w:val="24"/>
                <w:szCs w:val="24"/>
              </w:rPr>
            </w:pPr>
            <w:r w:rsidRPr="00A00E2D">
              <w:rPr>
                <w:rFonts w:ascii="Times New Roman" w:hAnsi="Times New Roman" w:cs="Times New Roman"/>
                <w:sz w:val="24"/>
                <w:szCs w:val="24"/>
              </w:rPr>
              <w:t>Высокий</w:t>
            </w:r>
          </w:p>
        </w:tc>
        <w:tc>
          <w:tcPr>
            <w:tcW w:w="1422" w:type="pct"/>
            <w:vAlign w:val="center"/>
          </w:tcPr>
          <w:p w14:paraId="678560F1" w14:textId="77777777" w:rsidR="00D53120" w:rsidRPr="00A00E2D" w:rsidRDefault="00D53120" w:rsidP="00A00E2D">
            <w:pPr>
              <w:autoSpaceDE w:val="0"/>
              <w:autoSpaceDN w:val="0"/>
              <w:adjustRightInd w:val="0"/>
              <w:spacing w:after="0" w:line="240" w:lineRule="auto"/>
              <w:jc w:val="center"/>
              <w:rPr>
                <w:rFonts w:ascii="Times New Roman" w:hAnsi="Times New Roman" w:cs="Times New Roman"/>
                <w:sz w:val="24"/>
                <w:szCs w:val="24"/>
              </w:rPr>
            </w:pPr>
            <w:r w:rsidRPr="00A00E2D">
              <w:rPr>
                <w:rFonts w:ascii="Times New Roman" w:hAnsi="Times New Roman" w:cs="Times New Roman"/>
                <w:sz w:val="24"/>
                <w:szCs w:val="24"/>
              </w:rPr>
              <w:t>2</w:t>
            </w:r>
          </w:p>
        </w:tc>
        <w:tc>
          <w:tcPr>
            <w:tcW w:w="1911" w:type="pct"/>
            <w:vAlign w:val="center"/>
          </w:tcPr>
          <w:p w14:paraId="02E4DDFD" w14:textId="77777777" w:rsidR="00D53120" w:rsidRPr="00A00E2D" w:rsidRDefault="00D53120" w:rsidP="00A00E2D">
            <w:pPr>
              <w:autoSpaceDE w:val="0"/>
              <w:autoSpaceDN w:val="0"/>
              <w:adjustRightInd w:val="0"/>
              <w:spacing w:after="0" w:line="240" w:lineRule="auto"/>
              <w:jc w:val="center"/>
              <w:rPr>
                <w:rFonts w:ascii="Times New Roman" w:hAnsi="Times New Roman" w:cs="Times New Roman"/>
                <w:sz w:val="24"/>
                <w:szCs w:val="24"/>
              </w:rPr>
            </w:pPr>
            <w:r w:rsidRPr="00A00E2D">
              <w:rPr>
                <w:rFonts w:ascii="Times New Roman" w:hAnsi="Times New Roman" w:cs="Times New Roman"/>
                <w:sz w:val="24"/>
                <w:szCs w:val="24"/>
              </w:rPr>
              <w:t>4</w:t>
            </w:r>
          </w:p>
        </w:tc>
      </w:tr>
      <w:tr w:rsidR="00D53120" w:rsidRPr="00D53120" w14:paraId="04F4C8C9" w14:textId="77777777" w:rsidTr="0003724E">
        <w:tc>
          <w:tcPr>
            <w:tcW w:w="1667" w:type="pct"/>
          </w:tcPr>
          <w:p w14:paraId="1E56E4C6" w14:textId="77777777" w:rsidR="00D53120" w:rsidRPr="00A00E2D" w:rsidRDefault="00D53120" w:rsidP="00A00E2D">
            <w:pPr>
              <w:autoSpaceDE w:val="0"/>
              <w:autoSpaceDN w:val="0"/>
              <w:adjustRightInd w:val="0"/>
              <w:spacing w:after="0" w:line="240" w:lineRule="auto"/>
              <w:rPr>
                <w:rFonts w:ascii="Times New Roman" w:hAnsi="Times New Roman" w:cs="Times New Roman"/>
                <w:sz w:val="24"/>
                <w:szCs w:val="24"/>
              </w:rPr>
            </w:pPr>
            <w:r w:rsidRPr="00A00E2D">
              <w:rPr>
                <w:rFonts w:ascii="Times New Roman" w:hAnsi="Times New Roman" w:cs="Times New Roman"/>
                <w:sz w:val="24"/>
                <w:szCs w:val="24"/>
              </w:rPr>
              <w:t>Итого</w:t>
            </w:r>
          </w:p>
        </w:tc>
        <w:tc>
          <w:tcPr>
            <w:tcW w:w="1422" w:type="pct"/>
            <w:vAlign w:val="center"/>
          </w:tcPr>
          <w:p w14:paraId="06933967" w14:textId="77777777" w:rsidR="00D53120" w:rsidRPr="00A00E2D" w:rsidRDefault="00D53120" w:rsidP="00A00E2D">
            <w:pPr>
              <w:autoSpaceDE w:val="0"/>
              <w:autoSpaceDN w:val="0"/>
              <w:adjustRightInd w:val="0"/>
              <w:spacing w:after="0" w:line="240" w:lineRule="auto"/>
              <w:jc w:val="center"/>
              <w:rPr>
                <w:rFonts w:ascii="Times New Roman" w:hAnsi="Times New Roman" w:cs="Times New Roman"/>
                <w:sz w:val="24"/>
                <w:szCs w:val="24"/>
              </w:rPr>
            </w:pPr>
            <w:r w:rsidRPr="00A00E2D">
              <w:rPr>
                <w:rFonts w:ascii="Times New Roman" w:hAnsi="Times New Roman" w:cs="Times New Roman"/>
                <w:sz w:val="24"/>
                <w:szCs w:val="24"/>
              </w:rPr>
              <w:t>25</w:t>
            </w:r>
          </w:p>
        </w:tc>
        <w:tc>
          <w:tcPr>
            <w:tcW w:w="1911" w:type="pct"/>
            <w:vAlign w:val="center"/>
          </w:tcPr>
          <w:p w14:paraId="590DE41B" w14:textId="77777777" w:rsidR="00D53120" w:rsidRPr="00A00E2D" w:rsidRDefault="00D53120" w:rsidP="00A00E2D">
            <w:pPr>
              <w:autoSpaceDE w:val="0"/>
              <w:autoSpaceDN w:val="0"/>
              <w:adjustRightInd w:val="0"/>
              <w:spacing w:after="0" w:line="240" w:lineRule="auto"/>
              <w:jc w:val="center"/>
              <w:rPr>
                <w:rFonts w:ascii="Times New Roman" w:hAnsi="Times New Roman" w:cs="Times New Roman"/>
                <w:sz w:val="24"/>
                <w:szCs w:val="24"/>
              </w:rPr>
            </w:pPr>
            <w:r w:rsidRPr="00A00E2D">
              <w:rPr>
                <w:rFonts w:ascii="Times New Roman" w:hAnsi="Times New Roman" w:cs="Times New Roman"/>
                <w:sz w:val="24"/>
                <w:szCs w:val="24"/>
              </w:rPr>
              <w:t>31</w:t>
            </w:r>
          </w:p>
        </w:tc>
      </w:tr>
    </w:tbl>
    <w:p w14:paraId="2B736C20" w14:textId="77777777" w:rsidR="00D53120" w:rsidRPr="00A00E2D" w:rsidRDefault="00D53120" w:rsidP="00AE02F7">
      <w:pPr>
        <w:spacing w:before="240" w:after="0" w:line="240" w:lineRule="auto"/>
        <w:ind w:firstLine="709"/>
        <w:jc w:val="both"/>
        <w:rPr>
          <w:rFonts w:ascii="Times New Roman" w:eastAsia="Times New Roman" w:hAnsi="Times New Roman" w:cs="Times New Roman"/>
          <w:sz w:val="28"/>
          <w:szCs w:val="28"/>
        </w:rPr>
      </w:pPr>
      <w:r w:rsidRPr="00A00E2D">
        <w:rPr>
          <w:rFonts w:ascii="Times New Roman" w:eastAsia="Times New Roman" w:hAnsi="Times New Roman" w:cs="Times New Roman"/>
          <w:sz w:val="28"/>
          <w:szCs w:val="28"/>
        </w:rPr>
        <w:t xml:space="preserve">Задания </w:t>
      </w:r>
      <w:r w:rsidRPr="00AE02F7">
        <w:rPr>
          <w:rFonts w:ascii="Times New Roman" w:eastAsia="Times New Roman" w:hAnsi="Times New Roman" w:cs="Times New Roman"/>
          <w:b/>
          <w:sz w:val="28"/>
          <w:szCs w:val="28"/>
        </w:rPr>
        <w:t>части 2</w:t>
      </w:r>
      <w:r w:rsidRPr="00A00E2D">
        <w:rPr>
          <w:rFonts w:ascii="Times New Roman" w:eastAsia="Times New Roman" w:hAnsi="Times New Roman" w:cs="Times New Roman"/>
          <w:sz w:val="28"/>
          <w:szCs w:val="28"/>
        </w:rPr>
        <w:t xml:space="preserve"> направлены на проверку владения материалом на повышенном уровне. Их назначение – дифференцировать хорошо успевающих школьников по уровням подготовки, выявить наиболее подготовленную часть выпускников, составляющую потенциальный контингент профильных классов. Эти части содержат задания повышенного уровня сложности из различных разделов курса математики. Все задания требуют записи решений и ответа. Задания расположены по нарастанию трудности – от относительно более простых до сложных, предполагающих свободное владение материалом курса и хороший уровень математической культуры. Все задания второй части экзаменационной работы носят комплексный характер. Они позволяют проверить владение формально-оперативным аппаратом, способность к интеграции знаний из различных тем школьного курса, владение достаточно широким набором приемов и способов рассуждений, а также умение математически грамотно записать решение. </w:t>
      </w:r>
    </w:p>
    <w:p w14:paraId="0607D4CE" w14:textId="43854A27" w:rsidR="00D53120" w:rsidRPr="00A00E2D" w:rsidRDefault="00D53120" w:rsidP="00A00E2D">
      <w:pPr>
        <w:spacing w:after="0" w:line="240" w:lineRule="auto"/>
        <w:ind w:firstLine="709"/>
        <w:jc w:val="both"/>
        <w:rPr>
          <w:rFonts w:ascii="Times New Roman" w:eastAsia="Times New Roman" w:hAnsi="Times New Roman" w:cs="Times New Roman"/>
          <w:sz w:val="28"/>
          <w:szCs w:val="28"/>
        </w:rPr>
      </w:pPr>
      <w:r w:rsidRPr="00A00E2D">
        <w:rPr>
          <w:rFonts w:ascii="Times New Roman" w:eastAsia="Times New Roman" w:hAnsi="Times New Roman" w:cs="Times New Roman"/>
          <w:sz w:val="28"/>
          <w:szCs w:val="28"/>
        </w:rPr>
        <w:t xml:space="preserve">Задания части 2 относятся к алгебре и геометрии. </w:t>
      </w:r>
      <w:r w:rsidRPr="003A0B6C">
        <w:rPr>
          <w:rFonts w:ascii="Times New Roman" w:eastAsia="Times New Roman" w:hAnsi="Times New Roman" w:cs="Times New Roman"/>
          <w:b/>
          <w:sz w:val="28"/>
          <w:szCs w:val="28"/>
        </w:rPr>
        <w:t>Задание 20</w:t>
      </w:r>
      <w:r w:rsidR="003A0B6C">
        <w:rPr>
          <w:rFonts w:ascii="Times New Roman" w:eastAsia="Times New Roman" w:hAnsi="Times New Roman" w:cs="Times New Roman"/>
          <w:sz w:val="28"/>
          <w:szCs w:val="28"/>
        </w:rPr>
        <w:t xml:space="preserve"> (алгебраическое) и </w:t>
      </w:r>
      <w:r w:rsidRPr="003A0B6C">
        <w:rPr>
          <w:rFonts w:ascii="Times New Roman" w:eastAsia="Times New Roman" w:hAnsi="Times New Roman" w:cs="Times New Roman"/>
          <w:b/>
          <w:sz w:val="28"/>
          <w:szCs w:val="28"/>
        </w:rPr>
        <w:t>23</w:t>
      </w:r>
      <w:r w:rsidRPr="00A00E2D">
        <w:rPr>
          <w:rFonts w:ascii="Times New Roman" w:eastAsia="Times New Roman" w:hAnsi="Times New Roman" w:cs="Times New Roman"/>
          <w:sz w:val="28"/>
          <w:szCs w:val="28"/>
        </w:rPr>
        <w:t xml:space="preserve"> (геоме</w:t>
      </w:r>
      <w:r w:rsidR="003A0B6C">
        <w:rPr>
          <w:rFonts w:ascii="Times New Roman" w:eastAsia="Times New Roman" w:hAnsi="Times New Roman" w:cs="Times New Roman"/>
          <w:sz w:val="28"/>
          <w:szCs w:val="28"/>
        </w:rPr>
        <w:t>трическое) – наиболее простые, он</w:t>
      </w:r>
      <w:r w:rsidRPr="00A00E2D">
        <w:rPr>
          <w:rFonts w:ascii="Times New Roman" w:eastAsia="Times New Roman" w:hAnsi="Times New Roman" w:cs="Times New Roman"/>
          <w:sz w:val="28"/>
          <w:szCs w:val="28"/>
        </w:rPr>
        <w:t>и направлены на проверку владения формально-оперативными алгебраическими навыками: преобразование выражения, решение уравнения, неравенства</w:t>
      </w:r>
      <w:r w:rsidR="00AA4D52">
        <w:rPr>
          <w:rFonts w:ascii="Times New Roman" w:eastAsia="Times New Roman" w:hAnsi="Times New Roman" w:cs="Times New Roman"/>
          <w:sz w:val="28"/>
          <w:szCs w:val="28"/>
        </w:rPr>
        <w:t xml:space="preserve">, систем, построение графика, </w:t>
      </w:r>
      <w:r w:rsidRPr="00A00E2D">
        <w:rPr>
          <w:rFonts w:ascii="Times New Roman" w:eastAsia="Times New Roman" w:hAnsi="Times New Roman" w:cs="Times New Roman"/>
          <w:sz w:val="28"/>
          <w:szCs w:val="28"/>
        </w:rPr>
        <w:t>умени</w:t>
      </w:r>
      <w:r w:rsidR="00AA4D52">
        <w:rPr>
          <w:rFonts w:ascii="Times New Roman" w:eastAsia="Times New Roman" w:hAnsi="Times New Roman" w:cs="Times New Roman"/>
          <w:sz w:val="28"/>
          <w:szCs w:val="28"/>
        </w:rPr>
        <w:t>е</w:t>
      </w:r>
      <w:r w:rsidRPr="00A00E2D">
        <w:rPr>
          <w:rFonts w:ascii="Times New Roman" w:eastAsia="Times New Roman" w:hAnsi="Times New Roman" w:cs="Times New Roman"/>
          <w:sz w:val="28"/>
          <w:szCs w:val="28"/>
        </w:rPr>
        <w:t xml:space="preserve"> решить несложную геометрическую задачу на вычисление. </w:t>
      </w:r>
      <w:r w:rsidRPr="003A0B6C">
        <w:rPr>
          <w:rFonts w:ascii="Times New Roman" w:eastAsia="Times New Roman" w:hAnsi="Times New Roman" w:cs="Times New Roman"/>
          <w:b/>
          <w:sz w:val="28"/>
          <w:szCs w:val="28"/>
        </w:rPr>
        <w:t>Задание 21</w:t>
      </w:r>
      <w:r w:rsidRPr="00A00E2D">
        <w:rPr>
          <w:rFonts w:ascii="Times New Roman" w:eastAsia="Times New Roman" w:hAnsi="Times New Roman" w:cs="Times New Roman"/>
          <w:sz w:val="28"/>
          <w:szCs w:val="28"/>
        </w:rPr>
        <w:t xml:space="preserve"> (алгебраическое), </w:t>
      </w:r>
      <w:r w:rsidRPr="003A0B6C">
        <w:rPr>
          <w:rFonts w:ascii="Times New Roman" w:eastAsia="Times New Roman" w:hAnsi="Times New Roman" w:cs="Times New Roman"/>
          <w:b/>
          <w:sz w:val="28"/>
          <w:szCs w:val="28"/>
        </w:rPr>
        <w:t>задание 24</w:t>
      </w:r>
      <w:r w:rsidRPr="00A00E2D">
        <w:rPr>
          <w:rFonts w:ascii="Times New Roman" w:eastAsia="Times New Roman" w:hAnsi="Times New Roman" w:cs="Times New Roman"/>
          <w:sz w:val="28"/>
          <w:szCs w:val="28"/>
        </w:rPr>
        <w:t xml:space="preserve"> (геометрическое) – более высокого уровня, они сложнее предыдущих и в техническом, и в логическом отношении. И, наконе</w:t>
      </w:r>
      <w:r w:rsidR="003A0B6C">
        <w:rPr>
          <w:rFonts w:ascii="Times New Roman" w:eastAsia="Times New Roman" w:hAnsi="Times New Roman" w:cs="Times New Roman"/>
          <w:sz w:val="28"/>
          <w:szCs w:val="28"/>
        </w:rPr>
        <w:t xml:space="preserve">ц, </w:t>
      </w:r>
      <w:r w:rsidR="003A0B6C" w:rsidRPr="003A0B6C">
        <w:rPr>
          <w:rFonts w:ascii="Times New Roman" w:eastAsia="Times New Roman" w:hAnsi="Times New Roman" w:cs="Times New Roman"/>
          <w:b/>
          <w:sz w:val="28"/>
          <w:szCs w:val="28"/>
        </w:rPr>
        <w:t>задания 22</w:t>
      </w:r>
      <w:r w:rsidR="003A0B6C">
        <w:rPr>
          <w:rFonts w:ascii="Times New Roman" w:eastAsia="Times New Roman" w:hAnsi="Times New Roman" w:cs="Times New Roman"/>
          <w:sz w:val="28"/>
          <w:szCs w:val="28"/>
        </w:rPr>
        <w:t xml:space="preserve"> (алгебраическое) и </w:t>
      </w:r>
      <w:r w:rsidRPr="003A0B6C">
        <w:rPr>
          <w:rFonts w:ascii="Times New Roman" w:eastAsia="Times New Roman" w:hAnsi="Times New Roman" w:cs="Times New Roman"/>
          <w:b/>
          <w:sz w:val="28"/>
          <w:szCs w:val="28"/>
        </w:rPr>
        <w:t>25</w:t>
      </w:r>
      <w:r w:rsidRPr="00A00E2D">
        <w:rPr>
          <w:rFonts w:ascii="Times New Roman" w:eastAsia="Times New Roman" w:hAnsi="Times New Roman" w:cs="Times New Roman"/>
          <w:sz w:val="28"/>
          <w:szCs w:val="28"/>
        </w:rPr>
        <w:t xml:space="preserve"> (геометрическое) – высокого уровня сложности, требуют свободного владения материалом и высокого уровня математического развития. Рассчитаны эти задачи на обучающихся, изучавших математику более основательно, например, в рамках углубленного курса математики, элективных курсов в ходе предпрофильной подготовки, математических кружков и пр. Хотя эти задания не выходят за рамки содержания, предусмотренного стандартом основной школы, при их выполнении ученик должен продемонстрировать владение довольно широким набором некоторых специальных приемов (выполнения преобразований, решения уравнений, систем уравнений), проявить некоторые элементарные умения исследовательского характера, которые помогут успешно п</w:t>
      </w:r>
      <w:r w:rsidR="00AA4D52">
        <w:rPr>
          <w:rFonts w:ascii="Times New Roman" w:eastAsia="Times New Roman" w:hAnsi="Times New Roman" w:cs="Times New Roman"/>
          <w:sz w:val="28"/>
          <w:szCs w:val="28"/>
        </w:rPr>
        <w:t>родолжать образование в 10-</w:t>
      </w:r>
      <w:r w:rsidRPr="00A00E2D">
        <w:rPr>
          <w:rFonts w:ascii="Times New Roman" w:eastAsia="Times New Roman" w:hAnsi="Times New Roman" w:cs="Times New Roman"/>
          <w:sz w:val="28"/>
          <w:szCs w:val="28"/>
        </w:rPr>
        <w:t>11 класса в классах углубленного или профильного изучения математики, информатики, физики и других естественно-научных дисциплин.</w:t>
      </w:r>
    </w:p>
    <w:p w14:paraId="757B99C1" w14:textId="77777777" w:rsidR="00D53120" w:rsidRPr="00A4323E" w:rsidRDefault="00A4323E" w:rsidP="00A4323E">
      <w:pPr>
        <w:spacing w:after="0" w:line="240" w:lineRule="auto"/>
        <w:ind w:firstLine="709"/>
        <w:jc w:val="both"/>
        <w:rPr>
          <w:rFonts w:ascii="Times New Roman" w:eastAsia="Times New Roman" w:hAnsi="Times New Roman" w:cs="Times New Roman"/>
          <w:sz w:val="28"/>
          <w:szCs w:val="28"/>
        </w:rPr>
      </w:pPr>
      <w:r w:rsidRPr="00A4323E">
        <w:rPr>
          <w:rFonts w:ascii="Times New Roman" w:eastAsia="Times New Roman" w:hAnsi="Times New Roman" w:cs="Times New Roman"/>
          <w:sz w:val="28"/>
          <w:szCs w:val="28"/>
        </w:rPr>
        <w:t>В таблице 14 приведен с</w:t>
      </w:r>
      <w:r w:rsidR="00D53120" w:rsidRPr="00A4323E">
        <w:rPr>
          <w:rFonts w:ascii="Times New Roman" w:eastAsia="Times New Roman" w:hAnsi="Times New Roman" w:cs="Times New Roman"/>
          <w:sz w:val="28"/>
          <w:szCs w:val="28"/>
        </w:rPr>
        <w:t>татистический анализ выполнения заданий КИМ ОГЭ в 2022 году</w:t>
      </w:r>
    </w:p>
    <w:p w14:paraId="21C686CA" w14:textId="29425F03" w:rsidR="00D53120" w:rsidRPr="00AA4D52" w:rsidRDefault="00D53120" w:rsidP="00AA4D52">
      <w:pPr>
        <w:pStyle w:val="af"/>
        <w:keepNext/>
        <w:spacing w:before="240"/>
        <w:ind w:firstLine="709"/>
        <w:jc w:val="both"/>
        <w:rPr>
          <w:rFonts w:eastAsia="Times New Roman"/>
          <w:i w:val="0"/>
          <w:color w:val="auto"/>
          <w:sz w:val="28"/>
          <w:szCs w:val="24"/>
          <w:lang w:eastAsia="zh-CN"/>
        </w:rPr>
      </w:pPr>
      <w:r w:rsidRPr="00AA4D52">
        <w:rPr>
          <w:bCs/>
          <w:i w:val="0"/>
          <w:iCs w:val="0"/>
          <w:color w:val="auto"/>
          <w:sz w:val="28"/>
          <w:szCs w:val="24"/>
        </w:rPr>
        <w:t xml:space="preserve">Таблица </w:t>
      </w:r>
      <w:r w:rsidRPr="00AA4D52">
        <w:rPr>
          <w:i w:val="0"/>
          <w:iCs w:val="0"/>
          <w:color w:val="auto"/>
          <w:sz w:val="28"/>
          <w:szCs w:val="24"/>
        </w:rPr>
        <w:t>14</w:t>
      </w:r>
      <w:r w:rsidR="00AA4D52">
        <w:rPr>
          <w:i w:val="0"/>
          <w:iCs w:val="0"/>
          <w:color w:val="auto"/>
          <w:sz w:val="28"/>
          <w:szCs w:val="24"/>
        </w:rPr>
        <w:t xml:space="preserve"> </w:t>
      </w:r>
    </w:p>
    <w:tbl>
      <w:tblPr>
        <w:tblW w:w="4972" w:type="pct"/>
        <w:tblInd w:w="108" w:type="dxa"/>
        <w:tblLayout w:type="fixed"/>
        <w:tblLook w:val="0000" w:firstRow="0" w:lastRow="0" w:firstColumn="0" w:lastColumn="0" w:noHBand="0" w:noVBand="0"/>
      </w:tblPr>
      <w:tblGrid>
        <w:gridCol w:w="975"/>
        <w:gridCol w:w="1658"/>
        <w:gridCol w:w="1245"/>
        <w:gridCol w:w="1406"/>
        <w:gridCol w:w="1069"/>
        <w:gridCol w:w="1073"/>
        <w:gridCol w:w="1069"/>
        <w:gridCol w:w="1069"/>
      </w:tblGrid>
      <w:tr w:rsidR="00D53120" w:rsidRPr="00D53120" w14:paraId="6A19176F" w14:textId="77777777" w:rsidTr="0003724E">
        <w:trPr>
          <w:cantSplit/>
          <w:trHeight w:val="649"/>
          <w:tblHeader/>
        </w:trPr>
        <w:tc>
          <w:tcPr>
            <w:tcW w:w="509" w:type="pct"/>
            <w:vMerge w:val="restart"/>
            <w:tcBorders>
              <w:top w:val="single" w:sz="8" w:space="0" w:color="000000"/>
              <w:left w:val="single" w:sz="8" w:space="0" w:color="000000"/>
              <w:right w:val="single" w:sz="8" w:space="0" w:color="000000"/>
            </w:tcBorders>
            <w:shd w:val="clear" w:color="auto" w:fill="auto"/>
            <w:vAlign w:val="center"/>
          </w:tcPr>
          <w:p w14:paraId="582DA8A8" w14:textId="77777777" w:rsidR="00D53120" w:rsidRPr="00AA4D52" w:rsidRDefault="00D53120" w:rsidP="00AA4D52">
            <w:pPr>
              <w:autoSpaceDE w:val="0"/>
              <w:autoSpaceDN w:val="0"/>
              <w:adjustRightInd w:val="0"/>
              <w:spacing w:after="0" w:line="240" w:lineRule="auto"/>
              <w:jc w:val="center"/>
              <w:rPr>
                <w:rFonts w:ascii="Times New Roman" w:hAnsi="Times New Roman" w:cs="Times New Roman"/>
                <w:sz w:val="24"/>
                <w:szCs w:val="24"/>
              </w:rPr>
            </w:pPr>
            <w:r w:rsidRPr="00AA4D52">
              <w:rPr>
                <w:rFonts w:ascii="Times New Roman" w:hAnsi="Times New Roman" w:cs="Times New Roman"/>
                <w:bCs/>
                <w:sz w:val="24"/>
                <w:szCs w:val="24"/>
              </w:rPr>
              <w:t>Номер</w:t>
            </w:r>
          </w:p>
          <w:p w14:paraId="6AAC147D" w14:textId="77777777" w:rsidR="00D53120" w:rsidRPr="00AA4D52" w:rsidRDefault="00D53120" w:rsidP="00AA4D52">
            <w:pPr>
              <w:autoSpaceDE w:val="0"/>
              <w:autoSpaceDN w:val="0"/>
              <w:adjustRightInd w:val="0"/>
              <w:spacing w:after="0" w:line="240" w:lineRule="auto"/>
              <w:jc w:val="center"/>
              <w:rPr>
                <w:rFonts w:ascii="Times New Roman" w:hAnsi="Times New Roman" w:cs="Times New Roman"/>
                <w:sz w:val="24"/>
                <w:szCs w:val="24"/>
              </w:rPr>
            </w:pPr>
            <w:r w:rsidRPr="00AA4D52">
              <w:rPr>
                <w:rFonts w:ascii="Times New Roman" w:hAnsi="Times New Roman" w:cs="Times New Roman"/>
                <w:bCs/>
                <w:sz w:val="24"/>
                <w:szCs w:val="24"/>
              </w:rPr>
              <w:t xml:space="preserve">задания </w:t>
            </w:r>
            <w:r w:rsidRPr="00AA4D52">
              <w:rPr>
                <w:rFonts w:ascii="Times New Roman" w:hAnsi="Times New Roman" w:cs="Times New Roman"/>
                <w:bCs/>
                <w:sz w:val="24"/>
                <w:szCs w:val="24"/>
              </w:rPr>
              <w:br/>
              <w:t>в КИМ</w:t>
            </w:r>
          </w:p>
        </w:tc>
        <w:tc>
          <w:tcPr>
            <w:tcW w:w="867" w:type="pct"/>
            <w:vMerge w:val="restart"/>
            <w:tcBorders>
              <w:top w:val="single" w:sz="8" w:space="0" w:color="000000"/>
              <w:left w:val="single" w:sz="8" w:space="0" w:color="000000"/>
              <w:right w:val="single" w:sz="8" w:space="0" w:color="000000"/>
            </w:tcBorders>
            <w:shd w:val="clear" w:color="auto" w:fill="auto"/>
            <w:vAlign w:val="center"/>
          </w:tcPr>
          <w:p w14:paraId="669AE8FB" w14:textId="77777777" w:rsidR="00D53120" w:rsidRPr="00AA4D52" w:rsidRDefault="00D53120" w:rsidP="00AA4D52">
            <w:pPr>
              <w:autoSpaceDE w:val="0"/>
              <w:autoSpaceDN w:val="0"/>
              <w:adjustRightInd w:val="0"/>
              <w:spacing w:after="0" w:line="240" w:lineRule="auto"/>
              <w:jc w:val="center"/>
              <w:rPr>
                <w:rFonts w:ascii="Times New Roman" w:hAnsi="Times New Roman" w:cs="Times New Roman"/>
                <w:sz w:val="24"/>
                <w:szCs w:val="24"/>
              </w:rPr>
            </w:pPr>
            <w:r w:rsidRPr="00AA4D52">
              <w:rPr>
                <w:rFonts w:ascii="Times New Roman" w:hAnsi="Times New Roman" w:cs="Times New Roman"/>
                <w:bCs/>
                <w:sz w:val="24"/>
                <w:szCs w:val="24"/>
              </w:rPr>
              <w:t>Проверяемые элементы содержания / умения</w:t>
            </w:r>
          </w:p>
        </w:tc>
        <w:tc>
          <w:tcPr>
            <w:tcW w:w="651" w:type="pct"/>
            <w:vMerge w:val="restart"/>
            <w:tcBorders>
              <w:top w:val="single" w:sz="8" w:space="0" w:color="000000"/>
              <w:left w:val="single" w:sz="8" w:space="0" w:color="000000"/>
              <w:right w:val="single" w:sz="8" w:space="0" w:color="000000"/>
            </w:tcBorders>
            <w:shd w:val="clear" w:color="auto" w:fill="auto"/>
            <w:vAlign w:val="center"/>
          </w:tcPr>
          <w:p w14:paraId="5FE8E2C3" w14:textId="77777777" w:rsidR="00D53120" w:rsidRPr="00AA4D52" w:rsidRDefault="00D53120" w:rsidP="00AA4D52">
            <w:pPr>
              <w:autoSpaceDE w:val="0"/>
              <w:autoSpaceDN w:val="0"/>
              <w:adjustRightInd w:val="0"/>
              <w:spacing w:after="0" w:line="240" w:lineRule="auto"/>
              <w:jc w:val="center"/>
              <w:rPr>
                <w:rFonts w:ascii="Times New Roman" w:hAnsi="Times New Roman" w:cs="Times New Roman"/>
                <w:sz w:val="24"/>
                <w:szCs w:val="24"/>
              </w:rPr>
            </w:pPr>
            <w:r w:rsidRPr="00AA4D52">
              <w:rPr>
                <w:rFonts w:ascii="Times New Roman" w:hAnsi="Times New Roman" w:cs="Times New Roman"/>
                <w:bCs/>
                <w:sz w:val="24"/>
                <w:szCs w:val="24"/>
              </w:rPr>
              <w:t>Уровень сложности задания</w:t>
            </w:r>
          </w:p>
        </w:tc>
        <w:tc>
          <w:tcPr>
            <w:tcW w:w="735" w:type="pct"/>
            <w:vMerge w:val="restart"/>
            <w:tcBorders>
              <w:top w:val="single" w:sz="8" w:space="0" w:color="000000"/>
              <w:left w:val="single" w:sz="8" w:space="0" w:color="000000"/>
              <w:right w:val="single" w:sz="4" w:space="0" w:color="auto"/>
            </w:tcBorders>
            <w:vAlign w:val="center"/>
          </w:tcPr>
          <w:p w14:paraId="04503D2B" w14:textId="77777777" w:rsidR="00D53120" w:rsidRPr="00AA4D52" w:rsidRDefault="00D53120" w:rsidP="00AA4D52">
            <w:pPr>
              <w:spacing w:after="0" w:line="240" w:lineRule="auto"/>
              <w:jc w:val="center"/>
              <w:rPr>
                <w:rFonts w:ascii="Times New Roman" w:hAnsi="Times New Roman" w:cs="Times New Roman"/>
                <w:bCs/>
                <w:sz w:val="24"/>
                <w:szCs w:val="24"/>
              </w:rPr>
            </w:pPr>
            <w:r w:rsidRPr="00AA4D52">
              <w:rPr>
                <w:rFonts w:ascii="Times New Roman" w:hAnsi="Times New Roman" w:cs="Times New Roman"/>
                <w:bCs/>
                <w:sz w:val="24"/>
                <w:szCs w:val="24"/>
              </w:rPr>
              <w:t>Средний процент выполнения</w:t>
            </w:r>
          </w:p>
        </w:tc>
        <w:tc>
          <w:tcPr>
            <w:tcW w:w="2239" w:type="pct"/>
            <w:gridSpan w:val="4"/>
            <w:tcBorders>
              <w:top w:val="single" w:sz="8" w:space="0" w:color="000000"/>
              <w:left w:val="single" w:sz="4" w:space="0" w:color="auto"/>
              <w:bottom w:val="single" w:sz="8" w:space="0" w:color="000000"/>
              <w:right w:val="single" w:sz="8" w:space="0" w:color="000000"/>
            </w:tcBorders>
            <w:vAlign w:val="center"/>
          </w:tcPr>
          <w:p w14:paraId="1547446F" w14:textId="77777777" w:rsidR="00D53120" w:rsidRPr="00AA4D52" w:rsidRDefault="00D53120" w:rsidP="00AA4D52">
            <w:pPr>
              <w:spacing w:after="0" w:line="240" w:lineRule="auto"/>
              <w:jc w:val="center"/>
              <w:rPr>
                <w:rFonts w:ascii="Times New Roman" w:hAnsi="Times New Roman" w:cs="Times New Roman"/>
                <w:bCs/>
                <w:sz w:val="24"/>
                <w:szCs w:val="24"/>
              </w:rPr>
            </w:pPr>
            <w:r w:rsidRPr="00AA4D52">
              <w:rPr>
                <w:rFonts w:ascii="Times New Roman" w:hAnsi="Times New Roman" w:cs="Times New Roman"/>
                <w:sz w:val="24"/>
                <w:szCs w:val="24"/>
              </w:rPr>
              <w:t>Процент выполнения по региону в группах, получивших отметку</w:t>
            </w:r>
          </w:p>
        </w:tc>
      </w:tr>
      <w:tr w:rsidR="00D53120" w:rsidRPr="00D53120" w14:paraId="3B982352" w14:textId="77777777" w:rsidTr="0003724E">
        <w:trPr>
          <w:cantSplit/>
          <w:trHeight w:val="481"/>
          <w:tblHeader/>
        </w:trPr>
        <w:tc>
          <w:tcPr>
            <w:tcW w:w="509" w:type="pct"/>
            <w:vMerge/>
            <w:tcBorders>
              <w:left w:val="single" w:sz="8" w:space="0" w:color="000000"/>
              <w:bottom w:val="single" w:sz="8" w:space="0" w:color="000000"/>
              <w:right w:val="single" w:sz="8" w:space="0" w:color="000000"/>
            </w:tcBorders>
            <w:shd w:val="clear" w:color="auto" w:fill="auto"/>
            <w:vAlign w:val="center"/>
          </w:tcPr>
          <w:p w14:paraId="5FA4F79B" w14:textId="77777777" w:rsidR="00D53120" w:rsidRPr="00AA4D52" w:rsidRDefault="00D53120" w:rsidP="00AA4D52">
            <w:pPr>
              <w:autoSpaceDE w:val="0"/>
              <w:autoSpaceDN w:val="0"/>
              <w:adjustRightInd w:val="0"/>
              <w:spacing w:after="0" w:line="240" w:lineRule="auto"/>
              <w:jc w:val="center"/>
              <w:rPr>
                <w:rFonts w:ascii="Times New Roman" w:hAnsi="Times New Roman" w:cs="Times New Roman"/>
                <w:bCs/>
                <w:sz w:val="24"/>
                <w:szCs w:val="24"/>
              </w:rPr>
            </w:pPr>
          </w:p>
        </w:tc>
        <w:tc>
          <w:tcPr>
            <w:tcW w:w="867" w:type="pct"/>
            <w:vMerge/>
            <w:tcBorders>
              <w:left w:val="single" w:sz="8" w:space="0" w:color="000000"/>
              <w:bottom w:val="single" w:sz="8" w:space="0" w:color="000000"/>
              <w:right w:val="single" w:sz="8" w:space="0" w:color="000000"/>
            </w:tcBorders>
            <w:shd w:val="clear" w:color="auto" w:fill="auto"/>
            <w:vAlign w:val="center"/>
          </w:tcPr>
          <w:p w14:paraId="56BBDFEE" w14:textId="77777777" w:rsidR="00D53120" w:rsidRPr="00AA4D52" w:rsidRDefault="00D53120" w:rsidP="00AA4D52">
            <w:pPr>
              <w:autoSpaceDE w:val="0"/>
              <w:autoSpaceDN w:val="0"/>
              <w:adjustRightInd w:val="0"/>
              <w:spacing w:after="0" w:line="240" w:lineRule="auto"/>
              <w:jc w:val="center"/>
              <w:rPr>
                <w:rFonts w:ascii="Times New Roman" w:hAnsi="Times New Roman" w:cs="Times New Roman"/>
                <w:bCs/>
                <w:sz w:val="24"/>
                <w:szCs w:val="24"/>
              </w:rPr>
            </w:pPr>
          </w:p>
        </w:tc>
        <w:tc>
          <w:tcPr>
            <w:tcW w:w="651" w:type="pct"/>
            <w:vMerge/>
            <w:tcBorders>
              <w:left w:val="single" w:sz="8" w:space="0" w:color="000000"/>
              <w:bottom w:val="single" w:sz="8" w:space="0" w:color="000000"/>
              <w:right w:val="single" w:sz="8" w:space="0" w:color="000000"/>
            </w:tcBorders>
            <w:shd w:val="clear" w:color="auto" w:fill="auto"/>
            <w:vAlign w:val="center"/>
          </w:tcPr>
          <w:p w14:paraId="008A9983" w14:textId="77777777" w:rsidR="00D53120" w:rsidRPr="00AA4D52" w:rsidRDefault="00D53120" w:rsidP="00AA4D52">
            <w:pPr>
              <w:autoSpaceDE w:val="0"/>
              <w:autoSpaceDN w:val="0"/>
              <w:adjustRightInd w:val="0"/>
              <w:spacing w:after="0" w:line="240" w:lineRule="auto"/>
              <w:jc w:val="center"/>
              <w:rPr>
                <w:rFonts w:ascii="Times New Roman" w:hAnsi="Times New Roman" w:cs="Times New Roman"/>
                <w:bCs/>
                <w:sz w:val="24"/>
                <w:szCs w:val="24"/>
              </w:rPr>
            </w:pPr>
          </w:p>
        </w:tc>
        <w:tc>
          <w:tcPr>
            <w:tcW w:w="735" w:type="pct"/>
            <w:vMerge/>
            <w:tcBorders>
              <w:left w:val="single" w:sz="8" w:space="0" w:color="000000"/>
              <w:bottom w:val="single" w:sz="8" w:space="0" w:color="000000"/>
              <w:right w:val="single" w:sz="4" w:space="0" w:color="auto"/>
            </w:tcBorders>
            <w:vAlign w:val="center"/>
          </w:tcPr>
          <w:p w14:paraId="602FE737" w14:textId="77777777" w:rsidR="00D53120" w:rsidRPr="00AA4D52" w:rsidRDefault="00D53120" w:rsidP="00AA4D52">
            <w:pPr>
              <w:spacing w:after="0" w:line="240" w:lineRule="auto"/>
              <w:jc w:val="center"/>
              <w:rPr>
                <w:rFonts w:ascii="Times New Roman" w:hAnsi="Times New Roman" w:cs="Times New Roman"/>
                <w:sz w:val="24"/>
                <w:szCs w:val="24"/>
              </w:rPr>
            </w:pPr>
          </w:p>
        </w:tc>
        <w:tc>
          <w:tcPr>
            <w:tcW w:w="559" w:type="pct"/>
            <w:tcBorders>
              <w:top w:val="single" w:sz="8" w:space="0" w:color="000000"/>
              <w:left w:val="single" w:sz="4" w:space="0" w:color="auto"/>
              <w:bottom w:val="single" w:sz="8" w:space="0" w:color="000000"/>
              <w:right w:val="single" w:sz="8" w:space="0" w:color="000000"/>
            </w:tcBorders>
            <w:vAlign w:val="center"/>
          </w:tcPr>
          <w:p w14:paraId="28C624C4" w14:textId="77777777" w:rsidR="00D53120" w:rsidRPr="00AA4D52" w:rsidRDefault="00D53120" w:rsidP="00AA4D52">
            <w:pPr>
              <w:spacing w:after="0" w:line="240" w:lineRule="auto"/>
              <w:jc w:val="center"/>
              <w:rPr>
                <w:rFonts w:ascii="Times New Roman" w:hAnsi="Times New Roman" w:cs="Times New Roman"/>
                <w:bCs/>
                <w:sz w:val="24"/>
                <w:szCs w:val="24"/>
              </w:rPr>
            </w:pPr>
            <w:r w:rsidRPr="00AA4D52">
              <w:rPr>
                <w:rFonts w:ascii="Times New Roman" w:hAnsi="Times New Roman" w:cs="Times New Roman"/>
                <w:bCs/>
                <w:sz w:val="24"/>
                <w:szCs w:val="24"/>
              </w:rPr>
              <w:t>«2»</w:t>
            </w:r>
          </w:p>
        </w:tc>
        <w:tc>
          <w:tcPr>
            <w:tcW w:w="561" w:type="pct"/>
            <w:tcBorders>
              <w:top w:val="single" w:sz="8" w:space="0" w:color="000000"/>
              <w:left w:val="single" w:sz="8" w:space="0" w:color="000000"/>
              <w:bottom w:val="single" w:sz="8" w:space="0" w:color="000000"/>
              <w:right w:val="single" w:sz="8" w:space="0" w:color="000000"/>
            </w:tcBorders>
            <w:vAlign w:val="center"/>
          </w:tcPr>
          <w:p w14:paraId="547D34D7" w14:textId="77777777" w:rsidR="00D53120" w:rsidRPr="00AA4D52" w:rsidRDefault="00D53120" w:rsidP="00AA4D52">
            <w:pPr>
              <w:spacing w:after="0" w:line="240" w:lineRule="auto"/>
              <w:jc w:val="center"/>
              <w:rPr>
                <w:rFonts w:ascii="Times New Roman" w:hAnsi="Times New Roman" w:cs="Times New Roman"/>
                <w:bCs/>
                <w:sz w:val="24"/>
                <w:szCs w:val="24"/>
              </w:rPr>
            </w:pPr>
            <w:r w:rsidRPr="00AA4D52">
              <w:rPr>
                <w:rFonts w:ascii="Times New Roman" w:hAnsi="Times New Roman" w:cs="Times New Roman"/>
                <w:bCs/>
                <w:sz w:val="24"/>
                <w:szCs w:val="24"/>
              </w:rPr>
              <w:t>«3»</w:t>
            </w:r>
          </w:p>
        </w:tc>
        <w:tc>
          <w:tcPr>
            <w:tcW w:w="559" w:type="pct"/>
            <w:tcBorders>
              <w:top w:val="single" w:sz="8" w:space="0" w:color="000000"/>
              <w:left w:val="single" w:sz="8" w:space="0" w:color="000000"/>
              <w:bottom w:val="single" w:sz="8" w:space="0" w:color="000000"/>
              <w:right w:val="single" w:sz="4" w:space="0" w:color="auto"/>
            </w:tcBorders>
            <w:vAlign w:val="center"/>
          </w:tcPr>
          <w:p w14:paraId="6260FA70" w14:textId="77777777" w:rsidR="00D53120" w:rsidRPr="00AA4D52" w:rsidRDefault="00D53120" w:rsidP="00AA4D52">
            <w:pPr>
              <w:spacing w:after="0" w:line="240" w:lineRule="auto"/>
              <w:jc w:val="center"/>
              <w:rPr>
                <w:rFonts w:ascii="Times New Roman" w:hAnsi="Times New Roman" w:cs="Times New Roman"/>
                <w:bCs/>
                <w:sz w:val="24"/>
                <w:szCs w:val="24"/>
              </w:rPr>
            </w:pPr>
            <w:r w:rsidRPr="00AA4D52">
              <w:rPr>
                <w:rFonts w:ascii="Times New Roman" w:hAnsi="Times New Roman" w:cs="Times New Roman"/>
                <w:bCs/>
                <w:sz w:val="24"/>
                <w:szCs w:val="24"/>
              </w:rPr>
              <w:t>«4»</w:t>
            </w:r>
          </w:p>
        </w:tc>
        <w:tc>
          <w:tcPr>
            <w:tcW w:w="560" w:type="pct"/>
            <w:tcBorders>
              <w:top w:val="single" w:sz="8" w:space="0" w:color="000000"/>
              <w:left w:val="single" w:sz="4" w:space="0" w:color="auto"/>
              <w:bottom w:val="single" w:sz="8" w:space="0" w:color="000000"/>
              <w:right w:val="single" w:sz="8" w:space="0" w:color="000000"/>
            </w:tcBorders>
            <w:vAlign w:val="center"/>
          </w:tcPr>
          <w:p w14:paraId="3D748ED4" w14:textId="77777777" w:rsidR="00D53120" w:rsidRPr="00AA4D52" w:rsidRDefault="00D53120" w:rsidP="00AA4D52">
            <w:pPr>
              <w:spacing w:after="0" w:line="240" w:lineRule="auto"/>
              <w:jc w:val="center"/>
              <w:rPr>
                <w:rFonts w:ascii="Times New Roman" w:hAnsi="Times New Roman" w:cs="Times New Roman"/>
                <w:bCs/>
                <w:sz w:val="24"/>
                <w:szCs w:val="24"/>
              </w:rPr>
            </w:pPr>
            <w:r w:rsidRPr="00AA4D52">
              <w:rPr>
                <w:rFonts w:ascii="Times New Roman" w:hAnsi="Times New Roman" w:cs="Times New Roman"/>
                <w:bCs/>
                <w:sz w:val="24"/>
                <w:szCs w:val="24"/>
              </w:rPr>
              <w:t>«5»</w:t>
            </w:r>
          </w:p>
        </w:tc>
      </w:tr>
      <w:tr w:rsidR="00D53120" w:rsidRPr="00D53120" w14:paraId="0C92445E" w14:textId="77777777" w:rsidTr="0003724E">
        <w:trPr>
          <w:trHeight w:val="226"/>
        </w:trPr>
        <w:tc>
          <w:tcPr>
            <w:tcW w:w="509" w:type="pct"/>
            <w:tcBorders>
              <w:top w:val="single" w:sz="8" w:space="0" w:color="000000"/>
              <w:left w:val="single" w:sz="8" w:space="0" w:color="000000"/>
              <w:bottom w:val="single" w:sz="8" w:space="0" w:color="000000"/>
              <w:right w:val="single" w:sz="8" w:space="0" w:color="000000"/>
            </w:tcBorders>
            <w:vAlign w:val="center"/>
          </w:tcPr>
          <w:p w14:paraId="568FE57E"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1</w:t>
            </w:r>
          </w:p>
        </w:tc>
        <w:tc>
          <w:tcPr>
            <w:tcW w:w="867" w:type="pct"/>
            <w:tcBorders>
              <w:top w:val="single" w:sz="8" w:space="0" w:color="000000"/>
              <w:left w:val="single" w:sz="8" w:space="0" w:color="000000"/>
              <w:bottom w:val="single" w:sz="8" w:space="0" w:color="000000"/>
              <w:right w:val="single" w:sz="8" w:space="0" w:color="000000"/>
            </w:tcBorders>
          </w:tcPr>
          <w:p w14:paraId="6963F168" w14:textId="6C6FE9C7" w:rsidR="00D53120" w:rsidRPr="00AA4D52" w:rsidRDefault="00D53120" w:rsidP="00AA4D52">
            <w:pPr>
              <w:autoSpaceDE w:val="0"/>
              <w:autoSpaceDN w:val="0"/>
              <w:adjustRightInd w:val="0"/>
              <w:spacing w:after="0" w:line="240" w:lineRule="auto"/>
              <w:rPr>
                <w:rFonts w:ascii="Times New Roman" w:hAnsi="Times New Roman" w:cs="Times New Roman"/>
                <w:sz w:val="24"/>
                <w:szCs w:val="24"/>
              </w:rPr>
            </w:pPr>
            <w:r w:rsidRPr="00AA4D52">
              <w:rPr>
                <w:rFonts w:ascii="Times New Roman" w:hAnsi="Times New Roman" w:cs="Times New Roman"/>
                <w:sz w:val="24"/>
                <w:szCs w:val="24"/>
              </w:rPr>
              <w:t>Умение применять изуч</w:t>
            </w:r>
            <w:r w:rsidR="009048FF">
              <w:rPr>
                <w:rFonts w:ascii="Times New Roman" w:hAnsi="Times New Roman" w:cs="Times New Roman"/>
                <w:sz w:val="24"/>
                <w:szCs w:val="24"/>
              </w:rPr>
              <w:t xml:space="preserve">енные понятия для решения задач </w:t>
            </w:r>
            <w:r w:rsidRPr="00AA4D52">
              <w:rPr>
                <w:rFonts w:ascii="Times New Roman" w:hAnsi="Times New Roman" w:cs="Times New Roman"/>
                <w:sz w:val="24"/>
                <w:szCs w:val="24"/>
              </w:rPr>
              <w:t>практического характера (дороги на местности)</w:t>
            </w:r>
          </w:p>
        </w:tc>
        <w:tc>
          <w:tcPr>
            <w:tcW w:w="651" w:type="pct"/>
            <w:tcBorders>
              <w:top w:val="single" w:sz="8" w:space="0" w:color="000000"/>
              <w:left w:val="single" w:sz="8" w:space="0" w:color="000000"/>
              <w:bottom w:val="single" w:sz="8" w:space="0" w:color="000000"/>
              <w:right w:val="single" w:sz="8" w:space="0" w:color="000000"/>
            </w:tcBorders>
            <w:vAlign w:val="center"/>
          </w:tcPr>
          <w:p w14:paraId="3A310C6E" w14:textId="77777777" w:rsidR="00D53120" w:rsidRPr="00AA4D52" w:rsidRDefault="00D53120" w:rsidP="00AA4D52">
            <w:pPr>
              <w:autoSpaceDE w:val="0"/>
              <w:autoSpaceDN w:val="0"/>
              <w:adjustRightInd w:val="0"/>
              <w:spacing w:after="0" w:line="240" w:lineRule="auto"/>
              <w:ind w:hanging="112"/>
              <w:jc w:val="center"/>
              <w:rPr>
                <w:rFonts w:ascii="Times New Roman" w:hAnsi="Times New Roman" w:cs="Times New Roman"/>
                <w:sz w:val="24"/>
                <w:szCs w:val="24"/>
              </w:rPr>
            </w:pPr>
            <w:r w:rsidRPr="00AA4D52">
              <w:rPr>
                <w:rFonts w:ascii="Times New Roman" w:hAnsi="Times New Roman" w:cs="Times New Roman"/>
                <w:sz w:val="24"/>
                <w:szCs w:val="24"/>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06B6B626"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89,3</w:t>
            </w:r>
          </w:p>
        </w:tc>
        <w:tc>
          <w:tcPr>
            <w:tcW w:w="559" w:type="pct"/>
            <w:tcBorders>
              <w:top w:val="single" w:sz="8" w:space="0" w:color="000000"/>
              <w:left w:val="single" w:sz="8" w:space="0" w:color="000000"/>
              <w:bottom w:val="single" w:sz="8" w:space="0" w:color="000000"/>
              <w:right w:val="single" w:sz="8" w:space="0" w:color="000000"/>
            </w:tcBorders>
            <w:vAlign w:val="center"/>
          </w:tcPr>
          <w:p w14:paraId="2A768FA5"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65,3</w:t>
            </w:r>
          </w:p>
        </w:tc>
        <w:tc>
          <w:tcPr>
            <w:tcW w:w="561" w:type="pct"/>
            <w:tcBorders>
              <w:top w:val="single" w:sz="8" w:space="0" w:color="000000"/>
              <w:left w:val="single" w:sz="8" w:space="0" w:color="000000"/>
              <w:bottom w:val="single" w:sz="8" w:space="0" w:color="000000"/>
              <w:right w:val="single" w:sz="8" w:space="0" w:color="000000"/>
            </w:tcBorders>
            <w:vAlign w:val="center"/>
          </w:tcPr>
          <w:p w14:paraId="21717D7E"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88,3</w:t>
            </w:r>
          </w:p>
        </w:tc>
        <w:tc>
          <w:tcPr>
            <w:tcW w:w="559" w:type="pct"/>
            <w:tcBorders>
              <w:top w:val="single" w:sz="8" w:space="0" w:color="000000"/>
              <w:left w:val="single" w:sz="8" w:space="0" w:color="000000"/>
              <w:bottom w:val="single" w:sz="8" w:space="0" w:color="000000"/>
              <w:right w:val="single" w:sz="4" w:space="0" w:color="auto"/>
            </w:tcBorders>
            <w:vAlign w:val="center"/>
          </w:tcPr>
          <w:p w14:paraId="19E8085E"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98,5</w:t>
            </w:r>
          </w:p>
        </w:tc>
        <w:tc>
          <w:tcPr>
            <w:tcW w:w="560" w:type="pct"/>
            <w:tcBorders>
              <w:top w:val="single" w:sz="8" w:space="0" w:color="000000"/>
              <w:left w:val="single" w:sz="4" w:space="0" w:color="auto"/>
              <w:bottom w:val="single" w:sz="8" w:space="0" w:color="000000"/>
              <w:right w:val="single" w:sz="8" w:space="0" w:color="000000"/>
            </w:tcBorders>
            <w:vAlign w:val="center"/>
          </w:tcPr>
          <w:p w14:paraId="7595BD76"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99,3</w:t>
            </w:r>
          </w:p>
        </w:tc>
      </w:tr>
      <w:tr w:rsidR="00D53120" w:rsidRPr="00D53120" w14:paraId="3757D44E" w14:textId="77777777" w:rsidTr="0003724E">
        <w:trPr>
          <w:trHeight w:val="226"/>
        </w:trPr>
        <w:tc>
          <w:tcPr>
            <w:tcW w:w="509" w:type="pct"/>
            <w:tcBorders>
              <w:top w:val="single" w:sz="8" w:space="0" w:color="000000"/>
              <w:left w:val="single" w:sz="8" w:space="0" w:color="000000"/>
              <w:bottom w:val="single" w:sz="8" w:space="0" w:color="000000"/>
              <w:right w:val="single" w:sz="8" w:space="0" w:color="000000"/>
            </w:tcBorders>
            <w:vAlign w:val="center"/>
          </w:tcPr>
          <w:p w14:paraId="62557E39"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2</w:t>
            </w:r>
          </w:p>
        </w:tc>
        <w:tc>
          <w:tcPr>
            <w:tcW w:w="867" w:type="pct"/>
            <w:tcBorders>
              <w:top w:val="single" w:sz="8" w:space="0" w:color="000000"/>
              <w:left w:val="single" w:sz="8" w:space="0" w:color="000000"/>
              <w:bottom w:val="single" w:sz="8" w:space="0" w:color="000000"/>
              <w:right w:val="single" w:sz="8" w:space="0" w:color="000000"/>
            </w:tcBorders>
          </w:tcPr>
          <w:p w14:paraId="04D833C4" w14:textId="77777777" w:rsidR="00D53120" w:rsidRPr="00AA4D52" w:rsidRDefault="00D53120" w:rsidP="009048FF">
            <w:pPr>
              <w:autoSpaceDE w:val="0"/>
              <w:autoSpaceDN w:val="0"/>
              <w:adjustRightInd w:val="0"/>
              <w:spacing w:after="0" w:line="240" w:lineRule="auto"/>
              <w:rPr>
                <w:rFonts w:ascii="Times New Roman" w:hAnsi="Times New Roman" w:cs="Times New Roman"/>
                <w:sz w:val="24"/>
                <w:szCs w:val="24"/>
              </w:rPr>
            </w:pPr>
            <w:r w:rsidRPr="00AA4D52">
              <w:rPr>
                <w:rFonts w:ascii="Times New Roman" w:hAnsi="Times New Roman" w:cs="Times New Roman"/>
                <w:sz w:val="24"/>
                <w:szCs w:val="24"/>
              </w:rPr>
              <w:t>Решение практической задачи по геометрии</w:t>
            </w:r>
          </w:p>
        </w:tc>
        <w:tc>
          <w:tcPr>
            <w:tcW w:w="651" w:type="pct"/>
            <w:tcBorders>
              <w:top w:val="single" w:sz="8" w:space="0" w:color="000000"/>
              <w:left w:val="single" w:sz="8" w:space="0" w:color="000000"/>
              <w:bottom w:val="single" w:sz="8" w:space="0" w:color="000000"/>
              <w:right w:val="single" w:sz="8" w:space="0" w:color="000000"/>
            </w:tcBorders>
          </w:tcPr>
          <w:p w14:paraId="75469E9F"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31403159"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74,9</w:t>
            </w:r>
          </w:p>
        </w:tc>
        <w:tc>
          <w:tcPr>
            <w:tcW w:w="559" w:type="pct"/>
            <w:tcBorders>
              <w:top w:val="single" w:sz="8" w:space="0" w:color="000000"/>
              <w:left w:val="single" w:sz="8" w:space="0" w:color="000000"/>
              <w:bottom w:val="single" w:sz="8" w:space="0" w:color="000000"/>
              <w:right w:val="single" w:sz="8" w:space="0" w:color="000000"/>
            </w:tcBorders>
            <w:vAlign w:val="center"/>
          </w:tcPr>
          <w:p w14:paraId="06B1F947"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34,6</w:t>
            </w:r>
          </w:p>
        </w:tc>
        <w:tc>
          <w:tcPr>
            <w:tcW w:w="561" w:type="pct"/>
            <w:tcBorders>
              <w:top w:val="single" w:sz="8" w:space="0" w:color="000000"/>
              <w:left w:val="single" w:sz="8" w:space="0" w:color="000000"/>
              <w:bottom w:val="single" w:sz="8" w:space="0" w:color="000000"/>
              <w:right w:val="single" w:sz="8" w:space="0" w:color="000000"/>
            </w:tcBorders>
            <w:vAlign w:val="center"/>
          </w:tcPr>
          <w:p w14:paraId="74B4D961"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69,4</w:t>
            </w:r>
          </w:p>
        </w:tc>
        <w:tc>
          <w:tcPr>
            <w:tcW w:w="559" w:type="pct"/>
            <w:tcBorders>
              <w:top w:val="single" w:sz="8" w:space="0" w:color="000000"/>
              <w:left w:val="single" w:sz="8" w:space="0" w:color="000000"/>
              <w:bottom w:val="single" w:sz="8" w:space="0" w:color="000000"/>
              <w:right w:val="single" w:sz="4" w:space="0" w:color="auto"/>
            </w:tcBorders>
            <w:vAlign w:val="center"/>
          </w:tcPr>
          <w:p w14:paraId="59044E1B"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94,5</w:t>
            </w:r>
          </w:p>
        </w:tc>
        <w:tc>
          <w:tcPr>
            <w:tcW w:w="560" w:type="pct"/>
            <w:tcBorders>
              <w:top w:val="single" w:sz="8" w:space="0" w:color="000000"/>
              <w:left w:val="single" w:sz="4" w:space="0" w:color="auto"/>
              <w:bottom w:val="single" w:sz="8" w:space="0" w:color="000000"/>
              <w:right w:val="single" w:sz="8" w:space="0" w:color="000000"/>
            </w:tcBorders>
            <w:vAlign w:val="center"/>
          </w:tcPr>
          <w:p w14:paraId="153542FE"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98,5</w:t>
            </w:r>
          </w:p>
        </w:tc>
      </w:tr>
      <w:tr w:rsidR="00D53120" w:rsidRPr="00D53120" w14:paraId="309BB6BA" w14:textId="77777777" w:rsidTr="0003724E">
        <w:trPr>
          <w:trHeight w:val="226"/>
        </w:trPr>
        <w:tc>
          <w:tcPr>
            <w:tcW w:w="509" w:type="pct"/>
            <w:tcBorders>
              <w:top w:val="single" w:sz="8" w:space="0" w:color="000000"/>
              <w:left w:val="single" w:sz="8" w:space="0" w:color="000000"/>
              <w:bottom w:val="single" w:sz="8" w:space="0" w:color="000000"/>
              <w:right w:val="single" w:sz="8" w:space="0" w:color="000000"/>
            </w:tcBorders>
            <w:vAlign w:val="center"/>
          </w:tcPr>
          <w:p w14:paraId="3F78797F"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3</w:t>
            </w:r>
          </w:p>
        </w:tc>
        <w:tc>
          <w:tcPr>
            <w:tcW w:w="867" w:type="pct"/>
            <w:tcBorders>
              <w:top w:val="single" w:sz="8" w:space="0" w:color="000000"/>
              <w:left w:val="single" w:sz="8" w:space="0" w:color="000000"/>
              <w:bottom w:val="single" w:sz="8" w:space="0" w:color="000000"/>
              <w:right w:val="single" w:sz="8" w:space="0" w:color="000000"/>
            </w:tcBorders>
          </w:tcPr>
          <w:p w14:paraId="0BD9C9B8" w14:textId="77777777" w:rsidR="00D53120" w:rsidRPr="00AA4D52" w:rsidRDefault="00D53120" w:rsidP="009048FF">
            <w:pPr>
              <w:autoSpaceDE w:val="0"/>
              <w:autoSpaceDN w:val="0"/>
              <w:adjustRightInd w:val="0"/>
              <w:spacing w:after="0" w:line="240" w:lineRule="auto"/>
              <w:rPr>
                <w:rFonts w:ascii="Times New Roman" w:hAnsi="Times New Roman" w:cs="Times New Roman"/>
                <w:sz w:val="24"/>
                <w:szCs w:val="24"/>
              </w:rPr>
            </w:pPr>
            <w:r w:rsidRPr="00AA4D52">
              <w:rPr>
                <w:rFonts w:ascii="Times New Roman" w:hAnsi="Times New Roman" w:cs="Times New Roman"/>
                <w:sz w:val="24"/>
                <w:szCs w:val="24"/>
              </w:rPr>
              <w:t>Решение практической задачи по геометрии</w:t>
            </w:r>
          </w:p>
        </w:tc>
        <w:tc>
          <w:tcPr>
            <w:tcW w:w="651" w:type="pct"/>
            <w:tcBorders>
              <w:top w:val="single" w:sz="8" w:space="0" w:color="000000"/>
              <w:left w:val="single" w:sz="8" w:space="0" w:color="000000"/>
              <w:bottom w:val="single" w:sz="8" w:space="0" w:color="000000"/>
              <w:right w:val="single" w:sz="8" w:space="0" w:color="000000"/>
            </w:tcBorders>
          </w:tcPr>
          <w:p w14:paraId="3D1C3D62"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7F6BB283"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68,2</w:t>
            </w:r>
          </w:p>
        </w:tc>
        <w:tc>
          <w:tcPr>
            <w:tcW w:w="559" w:type="pct"/>
            <w:tcBorders>
              <w:top w:val="single" w:sz="8" w:space="0" w:color="000000"/>
              <w:left w:val="single" w:sz="8" w:space="0" w:color="000000"/>
              <w:bottom w:val="single" w:sz="8" w:space="0" w:color="000000"/>
              <w:right w:val="single" w:sz="8" w:space="0" w:color="000000"/>
            </w:tcBorders>
            <w:vAlign w:val="center"/>
          </w:tcPr>
          <w:p w14:paraId="61AC4A97"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20,1</w:t>
            </w:r>
          </w:p>
        </w:tc>
        <w:tc>
          <w:tcPr>
            <w:tcW w:w="561" w:type="pct"/>
            <w:tcBorders>
              <w:top w:val="single" w:sz="8" w:space="0" w:color="000000"/>
              <w:left w:val="single" w:sz="8" w:space="0" w:color="000000"/>
              <w:bottom w:val="single" w:sz="8" w:space="0" w:color="000000"/>
              <w:right w:val="single" w:sz="8" w:space="0" w:color="000000"/>
            </w:tcBorders>
            <w:vAlign w:val="center"/>
          </w:tcPr>
          <w:p w14:paraId="29B67E90"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58,6</w:t>
            </w:r>
          </w:p>
        </w:tc>
        <w:tc>
          <w:tcPr>
            <w:tcW w:w="559" w:type="pct"/>
            <w:tcBorders>
              <w:top w:val="single" w:sz="8" w:space="0" w:color="000000"/>
              <w:left w:val="single" w:sz="8" w:space="0" w:color="000000"/>
              <w:bottom w:val="single" w:sz="8" w:space="0" w:color="000000"/>
              <w:right w:val="single" w:sz="4" w:space="0" w:color="auto"/>
            </w:tcBorders>
            <w:vAlign w:val="center"/>
          </w:tcPr>
          <w:p w14:paraId="59222FE1"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95,2</w:t>
            </w:r>
          </w:p>
        </w:tc>
        <w:tc>
          <w:tcPr>
            <w:tcW w:w="560" w:type="pct"/>
            <w:tcBorders>
              <w:top w:val="single" w:sz="8" w:space="0" w:color="000000"/>
              <w:left w:val="single" w:sz="4" w:space="0" w:color="auto"/>
              <w:bottom w:val="single" w:sz="8" w:space="0" w:color="000000"/>
              <w:right w:val="single" w:sz="8" w:space="0" w:color="000000"/>
            </w:tcBorders>
            <w:vAlign w:val="center"/>
          </w:tcPr>
          <w:p w14:paraId="0F93B537"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98,7</w:t>
            </w:r>
          </w:p>
        </w:tc>
      </w:tr>
      <w:tr w:rsidR="00D53120" w:rsidRPr="00D53120" w14:paraId="3037B9D0" w14:textId="77777777" w:rsidTr="0003724E">
        <w:trPr>
          <w:trHeight w:val="226"/>
        </w:trPr>
        <w:tc>
          <w:tcPr>
            <w:tcW w:w="509" w:type="pct"/>
            <w:tcBorders>
              <w:top w:val="single" w:sz="8" w:space="0" w:color="000000"/>
              <w:left w:val="single" w:sz="8" w:space="0" w:color="000000"/>
              <w:bottom w:val="single" w:sz="8" w:space="0" w:color="000000"/>
              <w:right w:val="single" w:sz="8" w:space="0" w:color="000000"/>
            </w:tcBorders>
            <w:vAlign w:val="center"/>
          </w:tcPr>
          <w:p w14:paraId="60BDDCCD"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4</w:t>
            </w:r>
          </w:p>
        </w:tc>
        <w:tc>
          <w:tcPr>
            <w:tcW w:w="867" w:type="pct"/>
            <w:tcBorders>
              <w:top w:val="single" w:sz="8" w:space="0" w:color="000000"/>
              <w:left w:val="single" w:sz="8" w:space="0" w:color="000000"/>
              <w:bottom w:val="single" w:sz="8" w:space="0" w:color="000000"/>
              <w:right w:val="single" w:sz="8" w:space="0" w:color="000000"/>
            </w:tcBorders>
          </w:tcPr>
          <w:p w14:paraId="6ECC9F81" w14:textId="77777777" w:rsidR="00D53120" w:rsidRPr="00AA4D52" w:rsidRDefault="00D53120" w:rsidP="009048FF">
            <w:pPr>
              <w:autoSpaceDE w:val="0"/>
              <w:autoSpaceDN w:val="0"/>
              <w:adjustRightInd w:val="0"/>
              <w:spacing w:after="0" w:line="240" w:lineRule="auto"/>
              <w:rPr>
                <w:rFonts w:ascii="Times New Roman" w:hAnsi="Times New Roman" w:cs="Times New Roman"/>
                <w:sz w:val="24"/>
                <w:szCs w:val="24"/>
              </w:rPr>
            </w:pPr>
            <w:r w:rsidRPr="00AA4D52">
              <w:rPr>
                <w:rFonts w:ascii="Times New Roman" w:hAnsi="Times New Roman" w:cs="Times New Roman"/>
                <w:sz w:val="24"/>
                <w:szCs w:val="24"/>
              </w:rPr>
              <w:t>Решение практической задачи по геометрии</w:t>
            </w:r>
          </w:p>
        </w:tc>
        <w:tc>
          <w:tcPr>
            <w:tcW w:w="651" w:type="pct"/>
            <w:tcBorders>
              <w:top w:val="single" w:sz="8" w:space="0" w:color="000000"/>
              <w:left w:val="single" w:sz="8" w:space="0" w:color="000000"/>
              <w:bottom w:val="single" w:sz="8" w:space="0" w:color="000000"/>
              <w:right w:val="single" w:sz="8" w:space="0" w:color="000000"/>
            </w:tcBorders>
          </w:tcPr>
          <w:p w14:paraId="3B0FFB72"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6F2E0753"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28,1</w:t>
            </w:r>
          </w:p>
        </w:tc>
        <w:tc>
          <w:tcPr>
            <w:tcW w:w="559" w:type="pct"/>
            <w:tcBorders>
              <w:top w:val="single" w:sz="8" w:space="0" w:color="000000"/>
              <w:left w:val="single" w:sz="8" w:space="0" w:color="000000"/>
              <w:bottom w:val="single" w:sz="8" w:space="0" w:color="000000"/>
              <w:right w:val="single" w:sz="8" w:space="0" w:color="000000"/>
            </w:tcBorders>
            <w:vAlign w:val="center"/>
          </w:tcPr>
          <w:p w14:paraId="53DBDCDC"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5,4</w:t>
            </w:r>
          </w:p>
        </w:tc>
        <w:tc>
          <w:tcPr>
            <w:tcW w:w="561" w:type="pct"/>
            <w:tcBorders>
              <w:top w:val="single" w:sz="8" w:space="0" w:color="000000"/>
              <w:left w:val="single" w:sz="8" w:space="0" w:color="000000"/>
              <w:bottom w:val="single" w:sz="8" w:space="0" w:color="000000"/>
              <w:right w:val="single" w:sz="8" w:space="0" w:color="000000"/>
            </w:tcBorders>
            <w:vAlign w:val="center"/>
          </w:tcPr>
          <w:p w14:paraId="34B4B85E"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14,1</w:t>
            </w:r>
          </w:p>
        </w:tc>
        <w:tc>
          <w:tcPr>
            <w:tcW w:w="559" w:type="pct"/>
            <w:tcBorders>
              <w:top w:val="single" w:sz="8" w:space="0" w:color="000000"/>
              <w:left w:val="single" w:sz="8" w:space="0" w:color="000000"/>
              <w:bottom w:val="single" w:sz="8" w:space="0" w:color="000000"/>
              <w:right w:val="single" w:sz="4" w:space="0" w:color="auto"/>
            </w:tcBorders>
            <w:vAlign w:val="center"/>
          </w:tcPr>
          <w:p w14:paraId="1411BCD3"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42</w:t>
            </w:r>
          </w:p>
        </w:tc>
        <w:tc>
          <w:tcPr>
            <w:tcW w:w="560" w:type="pct"/>
            <w:tcBorders>
              <w:top w:val="single" w:sz="8" w:space="0" w:color="000000"/>
              <w:left w:val="single" w:sz="4" w:space="0" w:color="auto"/>
              <w:bottom w:val="single" w:sz="8" w:space="0" w:color="000000"/>
              <w:right w:val="single" w:sz="8" w:space="0" w:color="000000"/>
            </w:tcBorders>
            <w:vAlign w:val="center"/>
          </w:tcPr>
          <w:p w14:paraId="0785B9DB"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79,6</w:t>
            </w:r>
          </w:p>
        </w:tc>
      </w:tr>
      <w:tr w:rsidR="00D53120" w:rsidRPr="00D53120" w14:paraId="6DA56DD8" w14:textId="77777777" w:rsidTr="0003724E">
        <w:trPr>
          <w:trHeight w:val="226"/>
        </w:trPr>
        <w:tc>
          <w:tcPr>
            <w:tcW w:w="509" w:type="pct"/>
            <w:tcBorders>
              <w:top w:val="single" w:sz="8" w:space="0" w:color="000000"/>
              <w:left w:val="single" w:sz="8" w:space="0" w:color="000000"/>
              <w:bottom w:val="single" w:sz="8" w:space="0" w:color="000000"/>
              <w:right w:val="single" w:sz="8" w:space="0" w:color="000000"/>
            </w:tcBorders>
            <w:vAlign w:val="center"/>
          </w:tcPr>
          <w:p w14:paraId="64E01D54"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5</w:t>
            </w:r>
          </w:p>
        </w:tc>
        <w:tc>
          <w:tcPr>
            <w:tcW w:w="867" w:type="pct"/>
            <w:tcBorders>
              <w:top w:val="single" w:sz="8" w:space="0" w:color="000000"/>
              <w:left w:val="single" w:sz="8" w:space="0" w:color="000000"/>
              <w:bottom w:val="single" w:sz="8" w:space="0" w:color="000000"/>
              <w:right w:val="single" w:sz="8" w:space="0" w:color="000000"/>
            </w:tcBorders>
          </w:tcPr>
          <w:p w14:paraId="04D20546" w14:textId="77777777" w:rsidR="00D53120" w:rsidRPr="00AA4D52" w:rsidRDefault="00D53120" w:rsidP="009048FF">
            <w:pPr>
              <w:autoSpaceDE w:val="0"/>
              <w:autoSpaceDN w:val="0"/>
              <w:adjustRightInd w:val="0"/>
              <w:spacing w:after="0" w:line="240" w:lineRule="auto"/>
              <w:rPr>
                <w:rFonts w:ascii="Times New Roman" w:hAnsi="Times New Roman" w:cs="Times New Roman"/>
                <w:sz w:val="24"/>
                <w:szCs w:val="24"/>
              </w:rPr>
            </w:pPr>
            <w:r w:rsidRPr="00AA4D52">
              <w:rPr>
                <w:rFonts w:ascii="Times New Roman" w:hAnsi="Times New Roman" w:cs="Times New Roman"/>
                <w:sz w:val="24"/>
                <w:szCs w:val="24"/>
              </w:rPr>
              <w:t>Выбор оптимального варианта</w:t>
            </w:r>
          </w:p>
        </w:tc>
        <w:tc>
          <w:tcPr>
            <w:tcW w:w="651" w:type="pct"/>
            <w:tcBorders>
              <w:top w:val="single" w:sz="8" w:space="0" w:color="000000"/>
              <w:left w:val="single" w:sz="8" w:space="0" w:color="000000"/>
              <w:bottom w:val="single" w:sz="8" w:space="0" w:color="000000"/>
              <w:right w:val="single" w:sz="8" w:space="0" w:color="000000"/>
            </w:tcBorders>
          </w:tcPr>
          <w:p w14:paraId="0820F52C"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736A48F0"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68,8</w:t>
            </w:r>
          </w:p>
        </w:tc>
        <w:tc>
          <w:tcPr>
            <w:tcW w:w="559" w:type="pct"/>
            <w:tcBorders>
              <w:top w:val="single" w:sz="8" w:space="0" w:color="000000"/>
              <w:left w:val="single" w:sz="8" w:space="0" w:color="000000"/>
              <w:bottom w:val="single" w:sz="8" w:space="0" w:color="000000"/>
              <w:right w:val="single" w:sz="8" w:space="0" w:color="000000"/>
            </w:tcBorders>
            <w:vAlign w:val="center"/>
          </w:tcPr>
          <w:p w14:paraId="4F7D029E"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46,9</w:t>
            </w:r>
          </w:p>
        </w:tc>
        <w:tc>
          <w:tcPr>
            <w:tcW w:w="561" w:type="pct"/>
            <w:tcBorders>
              <w:top w:val="single" w:sz="8" w:space="0" w:color="000000"/>
              <w:left w:val="single" w:sz="8" w:space="0" w:color="000000"/>
              <w:bottom w:val="single" w:sz="8" w:space="0" w:color="000000"/>
              <w:right w:val="single" w:sz="8" w:space="0" w:color="000000"/>
            </w:tcBorders>
            <w:vAlign w:val="center"/>
          </w:tcPr>
          <w:p w14:paraId="09DA42BD"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61,2</w:t>
            </w:r>
          </w:p>
        </w:tc>
        <w:tc>
          <w:tcPr>
            <w:tcW w:w="559" w:type="pct"/>
            <w:tcBorders>
              <w:top w:val="single" w:sz="8" w:space="0" w:color="000000"/>
              <w:left w:val="single" w:sz="8" w:space="0" w:color="000000"/>
              <w:bottom w:val="single" w:sz="8" w:space="0" w:color="000000"/>
              <w:right w:val="single" w:sz="4" w:space="0" w:color="auto"/>
            </w:tcBorders>
            <w:vAlign w:val="center"/>
          </w:tcPr>
          <w:p w14:paraId="153F1040"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81,8</w:t>
            </w:r>
          </w:p>
        </w:tc>
        <w:tc>
          <w:tcPr>
            <w:tcW w:w="560" w:type="pct"/>
            <w:tcBorders>
              <w:top w:val="single" w:sz="8" w:space="0" w:color="000000"/>
              <w:left w:val="single" w:sz="4" w:space="0" w:color="auto"/>
              <w:bottom w:val="single" w:sz="8" w:space="0" w:color="000000"/>
              <w:right w:val="single" w:sz="8" w:space="0" w:color="000000"/>
            </w:tcBorders>
            <w:vAlign w:val="center"/>
          </w:tcPr>
          <w:p w14:paraId="2F5F1495"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94,8</w:t>
            </w:r>
          </w:p>
        </w:tc>
      </w:tr>
      <w:tr w:rsidR="00D53120" w:rsidRPr="00D53120" w14:paraId="1D25B9B4" w14:textId="77777777" w:rsidTr="0003724E">
        <w:trPr>
          <w:trHeight w:val="226"/>
        </w:trPr>
        <w:tc>
          <w:tcPr>
            <w:tcW w:w="509" w:type="pct"/>
            <w:tcBorders>
              <w:top w:val="single" w:sz="8" w:space="0" w:color="000000"/>
              <w:left w:val="single" w:sz="8" w:space="0" w:color="000000"/>
              <w:bottom w:val="single" w:sz="8" w:space="0" w:color="000000"/>
              <w:right w:val="single" w:sz="8" w:space="0" w:color="000000"/>
            </w:tcBorders>
            <w:vAlign w:val="center"/>
          </w:tcPr>
          <w:p w14:paraId="7E73EFE0"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6</w:t>
            </w:r>
          </w:p>
        </w:tc>
        <w:tc>
          <w:tcPr>
            <w:tcW w:w="867" w:type="pct"/>
            <w:tcBorders>
              <w:top w:val="single" w:sz="8" w:space="0" w:color="000000"/>
              <w:left w:val="single" w:sz="8" w:space="0" w:color="000000"/>
              <w:bottom w:val="single" w:sz="8" w:space="0" w:color="000000"/>
              <w:right w:val="single" w:sz="8" w:space="0" w:color="000000"/>
            </w:tcBorders>
          </w:tcPr>
          <w:p w14:paraId="40C660AE" w14:textId="77777777" w:rsidR="00D53120" w:rsidRPr="00AA4D52" w:rsidRDefault="00D53120" w:rsidP="009048FF">
            <w:pPr>
              <w:autoSpaceDE w:val="0"/>
              <w:autoSpaceDN w:val="0"/>
              <w:adjustRightInd w:val="0"/>
              <w:spacing w:after="0" w:line="240" w:lineRule="auto"/>
              <w:rPr>
                <w:rFonts w:ascii="Times New Roman" w:hAnsi="Times New Roman" w:cs="Times New Roman"/>
                <w:sz w:val="24"/>
                <w:szCs w:val="24"/>
              </w:rPr>
            </w:pPr>
            <w:r w:rsidRPr="00AA4D52">
              <w:rPr>
                <w:rFonts w:ascii="Times New Roman" w:hAnsi="Times New Roman" w:cs="Times New Roman"/>
                <w:sz w:val="24"/>
                <w:szCs w:val="24"/>
              </w:rPr>
              <w:t>Деление/умножение обыкновенных дробей</w:t>
            </w:r>
          </w:p>
        </w:tc>
        <w:tc>
          <w:tcPr>
            <w:tcW w:w="651" w:type="pct"/>
            <w:tcBorders>
              <w:top w:val="single" w:sz="8" w:space="0" w:color="000000"/>
              <w:left w:val="single" w:sz="8" w:space="0" w:color="000000"/>
              <w:bottom w:val="single" w:sz="8" w:space="0" w:color="000000"/>
              <w:right w:val="single" w:sz="8" w:space="0" w:color="000000"/>
            </w:tcBorders>
            <w:vAlign w:val="center"/>
          </w:tcPr>
          <w:p w14:paraId="1577DA3E"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31FC26A2"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75,3</w:t>
            </w:r>
          </w:p>
        </w:tc>
        <w:tc>
          <w:tcPr>
            <w:tcW w:w="559" w:type="pct"/>
            <w:tcBorders>
              <w:top w:val="single" w:sz="8" w:space="0" w:color="000000"/>
              <w:left w:val="single" w:sz="8" w:space="0" w:color="000000"/>
              <w:bottom w:val="single" w:sz="8" w:space="0" w:color="000000"/>
              <w:right w:val="single" w:sz="8" w:space="0" w:color="000000"/>
            </w:tcBorders>
            <w:vAlign w:val="center"/>
          </w:tcPr>
          <w:p w14:paraId="3162F1D7"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33,4</w:t>
            </w:r>
          </w:p>
        </w:tc>
        <w:tc>
          <w:tcPr>
            <w:tcW w:w="561" w:type="pct"/>
            <w:tcBorders>
              <w:top w:val="single" w:sz="8" w:space="0" w:color="000000"/>
              <w:left w:val="single" w:sz="8" w:space="0" w:color="000000"/>
              <w:bottom w:val="single" w:sz="8" w:space="0" w:color="000000"/>
              <w:right w:val="single" w:sz="8" w:space="0" w:color="000000"/>
            </w:tcBorders>
            <w:vAlign w:val="center"/>
          </w:tcPr>
          <w:p w14:paraId="3BE4888B"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71,3</w:t>
            </w:r>
          </w:p>
        </w:tc>
        <w:tc>
          <w:tcPr>
            <w:tcW w:w="559" w:type="pct"/>
            <w:tcBorders>
              <w:top w:val="single" w:sz="8" w:space="0" w:color="000000"/>
              <w:left w:val="single" w:sz="8" w:space="0" w:color="000000"/>
              <w:bottom w:val="single" w:sz="8" w:space="0" w:color="000000"/>
              <w:right w:val="single" w:sz="4" w:space="0" w:color="auto"/>
            </w:tcBorders>
            <w:vAlign w:val="center"/>
          </w:tcPr>
          <w:p w14:paraId="49570241"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93,4</w:t>
            </w:r>
          </w:p>
        </w:tc>
        <w:tc>
          <w:tcPr>
            <w:tcW w:w="560" w:type="pct"/>
            <w:tcBorders>
              <w:top w:val="single" w:sz="8" w:space="0" w:color="000000"/>
              <w:left w:val="single" w:sz="4" w:space="0" w:color="auto"/>
              <w:bottom w:val="single" w:sz="8" w:space="0" w:color="000000"/>
              <w:right w:val="single" w:sz="8" w:space="0" w:color="000000"/>
            </w:tcBorders>
            <w:vAlign w:val="center"/>
          </w:tcPr>
          <w:p w14:paraId="29FE5593"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97,9</w:t>
            </w:r>
          </w:p>
        </w:tc>
      </w:tr>
      <w:tr w:rsidR="00D53120" w:rsidRPr="00D53120" w14:paraId="38CCC646" w14:textId="77777777" w:rsidTr="0003724E">
        <w:trPr>
          <w:trHeight w:val="226"/>
        </w:trPr>
        <w:tc>
          <w:tcPr>
            <w:tcW w:w="509" w:type="pct"/>
            <w:tcBorders>
              <w:top w:val="single" w:sz="8" w:space="0" w:color="000000"/>
              <w:left w:val="single" w:sz="8" w:space="0" w:color="000000"/>
              <w:bottom w:val="single" w:sz="8" w:space="0" w:color="000000"/>
              <w:right w:val="single" w:sz="8" w:space="0" w:color="000000"/>
            </w:tcBorders>
            <w:vAlign w:val="center"/>
          </w:tcPr>
          <w:p w14:paraId="4B51E4F0"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7</w:t>
            </w:r>
          </w:p>
        </w:tc>
        <w:tc>
          <w:tcPr>
            <w:tcW w:w="867" w:type="pct"/>
            <w:tcBorders>
              <w:top w:val="single" w:sz="8" w:space="0" w:color="000000"/>
              <w:left w:val="single" w:sz="8" w:space="0" w:color="000000"/>
              <w:bottom w:val="single" w:sz="8" w:space="0" w:color="000000"/>
              <w:right w:val="single" w:sz="8" w:space="0" w:color="000000"/>
            </w:tcBorders>
          </w:tcPr>
          <w:p w14:paraId="1FC8AE05" w14:textId="77777777" w:rsidR="00D53120" w:rsidRPr="00AA4D52" w:rsidRDefault="00D53120" w:rsidP="009048FF">
            <w:pPr>
              <w:autoSpaceDE w:val="0"/>
              <w:autoSpaceDN w:val="0"/>
              <w:adjustRightInd w:val="0"/>
              <w:spacing w:after="0" w:line="240" w:lineRule="auto"/>
              <w:rPr>
                <w:rFonts w:ascii="Times New Roman" w:hAnsi="Times New Roman" w:cs="Times New Roman"/>
                <w:sz w:val="24"/>
                <w:szCs w:val="24"/>
              </w:rPr>
            </w:pPr>
            <w:r w:rsidRPr="00AA4D52">
              <w:rPr>
                <w:rFonts w:ascii="Times New Roman" w:hAnsi="Times New Roman" w:cs="Times New Roman"/>
                <w:sz w:val="24"/>
                <w:szCs w:val="24"/>
              </w:rPr>
              <w:t>Точки на координатной прямой.</w:t>
            </w:r>
          </w:p>
        </w:tc>
        <w:tc>
          <w:tcPr>
            <w:tcW w:w="651" w:type="pct"/>
            <w:tcBorders>
              <w:top w:val="single" w:sz="8" w:space="0" w:color="000000"/>
              <w:left w:val="single" w:sz="8" w:space="0" w:color="000000"/>
              <w:bottom w:val="single" w:sz="8" w:space="0" w:color="000000"/>
              <w:right w:val="single" w:sz="8" w:space="0" w:color="000000"/>
            </w:tcBorders>
            <w:vAlign w:val="center"/>
          </w:tcPr>
          <w:p w14:paraId="70C8BFB1"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606EED3F"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85,5</w:t>
            </w:r>
          </w:p>
        </w:tc>
        <w:tc>
          <w:tcPr>
            <w:tcW w:w="559" w:type="pct"/>
            <w:tcBorders>
              <w:top w:val="single" w:sz="8" w:space="0" w:color="000000"/>
              <w:left w:val="single" w:sz="8" w:space="0" w:color="000000"/>
              <w:bottom w:val="single" w:sz="8" w:space="0" w:color="000000"/>
              <w:right w:val="single" w:sz="8" w:space="0" w:color="000000"/>
            </w:tcBorders>
            <w:vAlign w:val="center"/>
          </w:tcPr>
          <w:p w14:paraId="1A908525"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50,4</w:t>
            </w:r>
          </w:p>
        </w:tc>
        <w:tc>
          <w:tcPr>
            <w:tcW w:w="561" w:type="pct"/>
            <w:tcBorders>
              <w:top w:val="single" w:sz="8" w:space="0" w:color="000000"/>
              <w:left w:val="single" w:sz="8" w:space="0" w:color="000000"/>
              <w:bottom w:val="single" w:sz="8" w:space="0" w:color="000000"/>
              <w:right w:val="single" w:sz="8" w:space="0" w:color="000000"/>
            </w:tcBorders>
            <w:vAlign w:val="center"/>
          </w:tcPr>
          <w:p w14:paraId="3550AE90"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84,7</w:t>
            </w:r>
          </w:p>
        </w:tc>
        <w:tc>
          <w:tcPr>
            <w:tcW w:w="559" w:type="pct"/>
            <w:tcBorders>
              <w:top w:val="single" w:sz="8" w:space="0" w:color="000000"/>
              <w:left w:val="single" w:sz="8" w:space="0" w:color="000000"/>
              <w:bottom w:val="single" w:sz="8" w:space="0" w:color="000000"/>
              <w:right w:val="single" w:sz="4" w:space="0" w:color="auto"/>
            </w:tcBorders>
            <w:vAlign w:val="center"/>
          </w:tcPr>
          <w:p w14:paraId="7345A725"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98,4</w:t>
            </w:r>
          </w:p>
        </w:tc>
        <w:tc>
          <w:tcPr>
            <w:tcW w:w="560" w:type="pct"/>
            <w:tcBorders>
              <w:top w:val="single" w:sz="8" w:space="0" w:color="000000"/>
              <w:left w:val="single" w:sz="4" w:space="0" w:color="auto"/>
              <w:bottom w:val="single" w:sz="8" w:space="0" w:color="000000"/>
              <w:right w:val="single" w:sz="8" w:space="0" w:color="000000"/>
            </w:tcBorders>
            <w:vAlign w:val="center"/>
          </w:tcPr>
          <w:p w14:paraId="522A38AA"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99,9</w:t>
            </w:r>
          </w:p>
        </w:tc>
      </w:tr>
      <w:tr w:rsidR="00D53120" w:rsidRPr="00D53120" w14:paraId="70EC4FA0" w14:textId="77777777" w:rsidTr="0003724E">
        <w:trPr>
          <w:trHeight w:val="226"/>
        </w:trPr>
        <w:tc>
          <w:tcPr>
            <w:tcW w:w="509" w:type="pct"/>
            <w:tcBorders>
              <w:top w:val="single" w:sz="8" w:space="0" w:color="000000"/>
              <w:left w:val="single" w:sz="8" w:space="0" w:color="000000"/>
              <w:bottom w:val="single" w:sz="8" w:space="0" w:color="000000"/>
              <w:right w:val="single" w:sz="8" w:space="0" w:color="000000"/>
            </w:tcBorders>
            <w:vAlign w:val="center"/>
          </w:tcPr>
          <w:p w14:paraId="22DF3037"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8</w:t>
            </w:r>
          </w:p>
        </w:tc>
        <w:tc>
          <w:tcPr>
            <w:tcW w:w="867" w:type="pct"/>
            <w:tcBorders>
              <w:top w:val="single" w:sz="8" w:space="0" w:color="000000"/>
              <w:left w:val="single" w:sz="8" w:space="0" w:color="000000"/>
              <w:bottom w:val="single" w:sz="8" w:space="0" w:color="000000"/>
              <w:right w:val="single" w:sz="8" w:space="0" w:color="000000"/>
            </w:tcBorders>
          </w:tcPr>
          <w:p w14:paraId="67497E14" w14:textId="77777777" w:rsidR="00D53120" w:rsidRPr="00AA4D52" w:rsidRDefault="00D53120" w:rsidP="009048FF">
            <w:pPr>
              <w:autoSpaceDE w:val="0"/>
              <w:autoSpaceDN w:val="0"/>
              <w:adjustRightInd w:val="0"/>
              <w:spacing w:after="0" w:line="240" w:lineRule="auto"/>
              <w:rPr>
                <w:rFonts w:ascii="Times New Roman" w:hAnsi="Times New Roman" w:cs="Times New Roman"/>
                <w:sz w:val="24"/>
                <w:szCs w:val="24"/>
              </w:rPr>
            </w:pPr>
            <w:r w:rsidRPr="00AA4D52">
              <w:rPr>
                <w:rFonts w:ascii="Times New Roman" w:hAnsi="Times New Roman" w:cs="Times New Roman"/>
                <w:sz w:val="24"/>
                <w:szCs w:val="24"/>
              </w:rPr>
              <w:t>Действия со степенями/квадратными корнями</w:t>
            </w:r>
          </w:p>
        </w:tc>
        <w:tc>
          <w:tcPr>
            <w:tcW w:w="651" w:type="pct"/>
            <w:tcBorders>
              <w:top w:val="single" w:sz="8" w:space="0" w:color="000000"/>
              <w:left w:val="single" w:sz="8" w:space="0" w:color="000000"/>
              <w:bottom w:val="single" w:sz="8" w:space="0" w:color="000000"/>
              <w:right w:val="single" w:sz="8" w:space="0" w:color="000000"/>
            </w:tcBorders>
            <w:vAlign w:val="center"/>
          </w:tcPr>
          <w:p w14:paraId="0976A5C7"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27C274F9"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48,5</w:t>
            </w:r>
          </w:p>
        </w:tc>
        <w:tc>
          <w:tcPr>
            <w:tcW w:w="559" w:type="pct"/>
            <w:tcBorders>
              <w:top w:val="single" w:sz="8" w:space="0" w:color="000000"/>
              <w:left w:val="single" w:sz="8" w:space="0" w:color="000000"/>
              <w:bottom w:val="single" w:sz="8" w:space="0" w:color="000000"/>
              <w:right w:val="single" w:sz="8" w:space="0" w:color="000000"/>
            </w:tcBorders>
            <w:vAlign w:val="center"/>
          </w:tcPr>
          <w:p w14:paraId="6A0E3857"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7,1</w:t>
            </w:r>
          </w:p>
        </w:tc>
        <w:tc>
          <w:tcPr>
            <w:tcW w:w="561" w:type="pct"/>
            <w:tcBorders>
              <w:top w:val="single" w:sz="8" w:space="0" w:color="000000"/>
              <w:left w:val="single" w:sz="8" w:space="0" w:color="000000"/>
              <w:bottom w:val="single" w:sz="8" w:space="0" w:color="000000"/>
              <w:right w:val="single" w:sz="8" w:space="0" w:color="000000"/>
            </w:tcBorders>
            <w:vAlign w:val="center"/>
          </w:tcPr>
          <w:p w14:paraId="3E94512D"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31,4</w:t>
            </w:r>
          </w:p>
        </w:tc>
        <w:tc>
          <w:tcPr>
            <w:tcW w:w="559" w:type="pct"/>
            <w:tcBorders>
              <w:top w:val="single" w:sz="8" w:space="0" w:color="000000"/>
              <w:left w:val="single" w:sz="8" w:space="0" w:color="000000"/>
              <w:bottom w:val="single" w:sz="8" w:space="0" w:color="000000"/>
              <w:right w:val="single" w:sz="4" w:space="0" w:color="auto"/>
            </w:tcBorders>
            <w:vAlign w:val="center"/>
          </w:tcPr>
          <w:p w14:paraId="5AFAF095"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77,5</w:t>
            </w:r>
          </w:p>
        </w:tc>
        <w:tc>
          <w:tcPr>
            <w:tcW w:w="560" w:type="pct"/>
            <w:tcBorders>
              <w:top w:val="single" w:sz="8" w:space="0" w:color="000000"/>
              <w:left w:val="single" w:sz="4" w:space="0" w:color="auto"/>
              <w:bottom w:val="single" w:sz="8" w:space="0" w:color="000000"/>
              <w:right w:val="single" w:sz="8" w:space="0" w:color="000000"/>
            </w:tcBorders>
            <w:vAlign w:val="center"/>
          </w:tcPr>
          <w:p w14:paraId="67EC57AC"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96,6</w:t>
            </w:r>
          </w:p>
        </w:tc>
      </w:tr>
      <w:tr w:rsidR="00D53120" w:rsidRPr="00D53120" w14:paraId="4987FFB9" w14:textId="77777777" w:rsidTr="0003724E">
        <w:trPr>
          <w:trHeight w:val="226"/>
        </w:trPr>
        <w:tc>
          <w:tcPr>
            <w:tcW w:w="509" w:type="pct"/>
            <w:tcBorders>
              <w:top w:val="single" w:sz="8" w:space="0" w:color="000000"/>
              <w:left w:val="single" w:sz="8" w:space="0" w:color="000000"/>
              <w:bottom w:val="single" w:sz="8" w:space="0" w:color="000000"/>
              <w:right w:val="single" w:sz="8" w:space="0" w:color="000000"/>
            </w:tcBorders>
            <w:vAlign w:val="center"/>
          </w:tcPr>
          <w:p w14:paraId="34B7ADC7"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9</w:t>
            </w:r>
          </w:p>
        </w:tc>
        <w:tc>
          <w:tcPr>
            <w:tcW w:w="867" w:type="pct"/>
            <w:tcBorders>
              <w:top w:val="single" w:sz="8" w:space="0" w:color="000000"/>
              <w:left w:val="single" w:sz="8" w:space="0" w:color="000000"/>
              <w:bottom w:val="single" w:sz="8" w:space="0" w:color="000000"/>
              <w:right w:val="single" w:sz="8" w:space="0" w:color="000000"/>
            </w:tcBorders>
          </w:tcPr>
          <w:p w14:paraId="0592807E" w14:textId="77777777" w:rsidR="00D53120" w:rsidRPr="00AA4D52" w:rsidRDefault="00D53120" w:rsidP="009048FF">
            <w:pPr>
              <w:autoSpaceDE w:val="0"/>
              <w:autoSpaceDN w:val="0"/>
              <w:adjustRightInd w:val="0"/>
              <w:spacing w:after="0" w:line="240" w:lineRule="auto"/>
              <w:rPr>
                <w:rFonts w:ascii="Times New Roman" w:hAnsi="Times New Roman" w:cs="Times New Roman"/>
                <w:sz w:val="24"/>
                <w:szCs w:val="24"/>
              </w:rPr>
            </w:pPr>
            <w:r w:rsidRPr="00AA4D52">
              <w:rPr>
                <w:rFonts w:ascii="Times New Roman" w:hAnsi="Times New Roman" w:cs="Times New Roman"/>
                <w:sz w:val="24"/>
                <w:szCs w:val="24"/>
              </w:rPr>
              <w:t>Решение линейного/неполного квадратного уравнения</w:t>
            </w:r>
          </w:p>
        </w:tc>
        <w:tc>
          <w:tcPr>
            <w:tcW w:w="651" w:type="pct"/>
            <w:tcBorders>
              <w:top w:val="single" w:sz="8" w:space="0" w:color="000000"/>
              <w:left w:val="single" w:sz="8" w:space="0" w:color="000000"/>
              <w:bottom w:val="single" w:sz="8" w:space="0" w:color="000000"/>
              <w:right w:val="single" w:sz="8" w:space="0" w:color="000000"/>
            </w:tcBorders>
            <w:vAlign w:val="center"/>
          </w:tcPr>
          <w:p w14:paraId="6058030A"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2B798959"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73,6</w:t>
            </w:r>
          </w:p>
        </w:tc>
        <w:tc>
          <w:tcPr>
            <w:tcW w:w="559" w:type="pct"/>
            <w:tcBorders>
              <w:top w:val="single" w:sz="8" w:space="0" w:color="000000"/>
              <w:left w:val="single" w:sz="8" w:space="0" w:color="000000"/>
              <w:bottom w:val="single" w:sz="8" w:space="0" w:color="000000"/>
              <w:right w:val="single" w:sz="8" w:space="0" w:color="000000"/>
            </w:tcBorders>
            <w:vAlign w:val="center"/>
          </w:tcPr>
          <w:p w14:paraId="7096F8B1"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23,9</w:t>
            </w:r>
          </w:p>
        </w:tc>
        <w:tc>
          <w:tcPr>
            <w:tcW w:w="561" w:type="pct"/>
            <w:tcBorders>
              <w:top w:val="single" w:sz="8" w:space="0" w:color="000000"/>
              <w:left w:val="single" w:sz="8" w:space="0" w:color="000000"/>
              <w:bottom w:val="single" w:sz="8" w:space="0" w:color="000000"/>
              <w:right w:val="single" w:sz="8" w:space="0" w:color="000000"/>
            </w:tcBorders>
            <w:vAlign w:val="center"/>
          </w:tcPr>
          <w:p w14:paraId="6ACF8493"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68,3</w:t>
            </w:r>
          </w:p>
        </w:tc>
        <w:tc>
          <w:tcPr>
            <w:tcW w:w="559" w:type="pct"/>
            <w:tcBorders>
              <w:top w:val="single" w:sz="8" w:space="0" w:color="000000"/>
              <w:left w:val="single" w:sz="8" w:space="0" w:color="000000"/>
              <w:bottom w:val="single" w:sz="8" w:space="0" w:color="000000"/>
              <w:right w:val="single" w:sz="4" w:space="0" w:color="auto"/>
            </w:tcBorders>
            <w:vAlign w:val="center"/>
          </w:tcPr>
          <w:p w14:paraId="361DF95C"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96,1</w:t>
            </w:r>
          </w:p>
        </w:tc>
        <w:tc>
          <w:tcPr>
            <w:tcW w:w="560" w:type="pct"/>
            <w:tcBorders>
              <w:top w:val="single" w:sz="8" w:space="0" w:color="000000"/>
              <w:left w:val="single" w:sz="4" w:space="0" w:color="auto"/>
              <w:bottom w:val="single" w:sz="8" w:space="0" w:color="000000"/>
              <w:right w:val="single" w:sz="8" w:space="0" w:color="000000"/>
            </w:tcBorders>
            <w:vAlign w:val="center"/>
          </w:tcPr>
          <w:p w14:paraId="36F3FEF0"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99,6</w:t>
            </w:r>
          </w:p>
        </w:tc>
      </w:tr>
      <w:tr w:rsidR="00D53120" w:rsidRPr="00D53120" w14:paraId="69E34FED" w14:textId="77777777" w:rsidTr="0003724E">
        <w:trPr>
          <w:trHeight w:val="226"/>
        </w:trPr>
        <w:tc>
          <w:tcPr>
            <w:tcW w:w="509" w:type="pct"/>
            <w:tcBorders>
              <w:top w:val="single" w:sz="8" w:space="0" w:color="000000"/>
              <w:left w:val="single" w:sz="8" w:space="0" w:color="000000"/>
              <w:bottom w:val="single" w:sz="8" w:space="0" w:color="000000"/>
              <w:right w:val="single" w:sz="8" w:space="0" w:color="000000"/>
            </w:tcBorders>
            <w:vAlign w:val="center"/>
          </w:tcPr>
          <w:p w14:paraId="016A4170"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10</w:t>
            </w:r>
          </w:p>
        </w:tc>
        <w:tc>
          <w:tcPr>
            <w:tcW w:w="867" w:type="pct"/>
            <w:tcBorders>
              <w:top w:val="single" w:sz="8" w:space="0" w:color="000000"/>
              <w:left w:val="single" w:sz="8" w:space="0" w:color="000000"/>
              <w:bottom w:val="single" w:sz="8" w:space="0" w:color="000000"/>
              <w:right w:val="single" w:sz="8" w:space="0" w:color="000000"/>
            </w:tcBorders>
          </w:tcPr>
          <w:p w14:paraId="645D285F" w14:textId="77777777" w:rsidR="00D53120" w:rsidRPr="00AA4D52" w:rsidRDefault="00D53120" w:rsidP="009048FF">
            <w:pPr>
              <w:autoSpaceDE w:val="0"/>
              <w:autoSpaceDN w:val="0"/>
              <w:adjustRightInd w:val="0"/>
              <w:spacing w:after="0" w:line="240" w:lineRule="auto"/>
              <w:rPr>
                <w:rFonts w:ascii="Times New Roman" w:hAnsi="Times New Roman" w:cs="Times New Roman"/>
                <w:sz w:val="24"/>
                <w:szCs w:val="24"/>
              </w:rPr>
            </w:pPr>
            <w:r w:rsidRPr="00AA4D52">
              <w:rPr>
                <w:rFonts w:ascii="Times New Roman" w:hAnsi="Times New Roman" w:cs="Times New Roman"/>
                <w:sz w:val="24"/>
                <w:szCs w:val="24"/>
              </w:rPr>
              <w:t>Вероятность события</w:t>
            </w:r>
          </w:p>
        </w:tc>
        <w:tc>
          <w:tcPr>
            <w:tcW w:w="651" w:type="pct"/>
            <w:tcBorders>
              <w:top w:val="single" w:sz="8" w:space="0" w:color="000000"/>
              <w:left w:val="single" w:sz="8" w:space="0" w:color="000000"/>
              <w:bottom w:val="single" w:sz="8" w:space="0" w:color="000000"/>
              <w:right w:val="single" w:sz="8" w:space="0" w:color="000000"/>
            </w:tcBorders>
            <w:vAlign w:val="center"/>
          </w:tcPr>
          <w:p w14:paraId="64E2B7AD"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68AD541E"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81,7</w:t>
            </w:r>
          </w:p>
        </w:tc>
        <w:tc>
          <w:tcPr>
            <w:tcW w:w="559" w:type="pct"/>
            <w:tcBorders>
              <w:top w:val="single" w:sz="8" w:space="0" w:color="000000"/>
              <w:left w:val="single" w:sz="8" w:space="0" w:color="000000"/>
              <w:bottom w:val="single" w:sz="8" w:space="0" w:color="000000"/>
              <w:right w:val="single" w:sz="8" w:space="0" w:color="000000"/>
            </w:tcBorders>
            <w:vAlign w:val="center"/>
          </w:tcPr>
          <w:p w14:paraId="5C80EECB"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38</w:t>
            </w:r>
          </w:p>
        </w:tc>
        <w:tc>
          <w:tcPr>
            <w:tcW w:w="561" w:type="pct"/>
            <w:tcBorders>
              <w:top w:val="single" w:sz="8" w:space="0" w:color="000000"/>
              <w:left w:val="single" w:sz="8" w:space="0" w:color="000000"/>
              <w:bottom w:val="single" w:sz="8" w:space="0" w:color="000000"/>
              <w:right w:val="single" w:sz="8" w:space="0" w:color="000000"/>
            </w:tcBorders>
            <w:vAlign w:val="center"/>
          </w:tcPr>
          <w:p w14:paraId="5955D12A"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80,6</w:t>
            </w:r>
          </w:p>
        </w:tc>
        <w:tc>
          <w:tcPr>
            <w:tcW w:w="559" w:type="pct"/>
            <w:tcBorders>
              <w:top w:val="single" w:sz="8" w:space="0" w:color="000000"/>
              <w:left w:val="single" w:sz="8" w:space="0" w:color="000000"/>
              <w:bottom w:val="single" w:sz="8" w:space="0" w:color="000000"/>
              <w:right w:val="single" w:sz="4" w:space="0" w:color="auto"/>
            </w:tcBorders>
            <w:vAlign w:val="center"/>
          </w:tcPr>
          <w:p w14:paraId="4C4615EB"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95,4</w:t>
            </w:r>
          </w:p>
        </w:tc>
        <w:tc>
          <w:tcPr>
            <w:tcW w:w="560" w:type="pct"/>
            <w:tcBorders>
              <w:top w:val="single" w:sz="8" w:space="0" w:color="000000"/>
              <w:left w:val="single" w:sz="4" w:space="0" w:color="auto"/>
              <w:bottom w:val="single" w:sz="8" w:space="0" w:color="000000"/>
              <w:right w:val="single" w:sz="8" w:space="0" w:color="000000"/>
            </w:tcBorders>
            <w:vAlign w:val="center"/>
          </w:tcPr>
          <w:p w14:paraId="37C3B429"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99,6</w:t>
            </w:r>
          </w:p>
        </w:tc>
      </w:tr>
      <w:tr w:rsidR="00D53120" w:rsidRPr="00D53120" w14:paraId="57DBDD65" w14:textId="77777777" w:rsidTr="0003724E">
        <w:trPr>
          <w:trHeight w:val="226"/>
        </w:trPr>
        <w:tc>
          <w:tcPr>
            <w:tcW w:w="509" w:type="pct"/>
            <w:tcBorders>
              <w:top w:val="single" w:sz="8" w:space="0" w:color="000000"/>
              <w:left w:val="single" w:sz="8" w:space="0" w:color="000000"/>
              <w:bottom w:val="single" w:sz="8" w:space="0" w:color="000000"/>
              <w:right w:val="single" w:sz="8" w:space="0" w:color="000000"/>
            </w:tcBorders>
            <w:vAlign w:val="center"/>
          </w:tcPr>
          <w:p w14:paraId="507E186E"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11</w:t>
            </w:r>
          </w:p>
        </w:tc>
        <w:tc>
          <w:tcPr>
            <w:tcW w:w="867" w:type="pct"/>
            <w:tcBorders>
              <w:top w:val="single" w:sz="8" w:space="0" w:color="000000"/>
              <w:left w:val="single" w:sz="8" w:space="0" w:color="000000"/>
              <w:bottom w:val="single" w:sz="8" w:space="0" w:color="000000"/>
              <w:right w:val="single" w:sz="8" w:space="0" w:color="000000"/>
            </w:tcBorders>
          </w:tcPr>
          <w:p w14:paraId="107C0BEE" w14:textId="77777777" w:rsidR="00D53120" w:rsidRPr="00AA4D52" w:rsidRDefault="00D53120" w:rsidP="009048FF">
            <w:pPr>
              <w:autoSpaceDE w:val="0"/>
              <w:autoSpaceDN w:val="0"/>
              <w:adjustRightInd w:val="0"/>
              <w:spacing w:after="0" w:line="240" w:lineRule="auto"/>
              <w:rPr>
                <w:rFonts w:ascii="Times New Roman" w:hAnsi="Times New Roman" w:cs="Times New Roman"/>
                <w:sz w:val="24"/>
                <w:szCs w:val="24"/>
              </w:rPr>
            </w:pPr>
            <w:r w:rsidRPr="00AA4D52">
              <w:rPr>
                <w:rFonts w:ascii="Times New Roman" w:hAnsi="Times New Roman" w:cs="Times New Roman"/>
                <w:sz w:val="24"/>
                <w:szCs w:val="24"/>
              </w:rPr>
              <w:t>Определение свойств функций</w:t>
            </w:r>
          </w:p>
        </w:tc>
        <w:tc>
          <w:tcPr>
            <w:tcW w:w="651" w:type="pct"/>
            <w:tcBorders>
              <w:top w:val="single" w:sz="8" w:space="0" w:color="000000"/>
              <w:left w:val="single" w:sz="8" w:space="0" w:color="000000"/>
              <w:bottom w:val="single" w:sz="8" w:space="0" w:color="000000"/>
              <w:right w:val="single" w:sz="8" w:space="0" w:color="000000"/>
            </w:tcBorders>
            <w:vAlign w:val="center"/>
          </w:tcPr>
          <w:p w14:paraId="01E26662"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657E6490"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67,5</w:t>
            </w:r>
          </w:p>
        </w:tc>
        <w:tc>
          <w:tcPr>
            <w:tcW w:w="559" w:type="pct"/>
            <w:tcBorders>
              <w:top w:val="single" w:sz="8" w:space="0" w:color="000000"/>
              <w:left w:val="single" w:sz="8" w:space="0" w:color="000000"/>
              <w:bottom w:val="single" w:sz="8" w:space="0" w:color="000000"/>
              <w:right w:val="single" w:sz="8" w:space="0" w:color="000000"/>
            </w:tcBorders>
            <w:vAlign w:val="center"/>
          </w:tcPr>
          <w:p w14:paraId="3CE4D38A"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32,4</w:t>
            </w:r>
          </w:p>
        </w:tc>
        <w:tc>
          <w:tcPr>
            <w:tcW w:w="561" w:type="pct"/>
            <w:tcBorders>
              <w:top w:val="single" w:sz="8" w:space="0" w:color="000000"/>
              <w:left w:val="single" w:sz="8" w:space="0" w:color="000000"/>
              <w:bottom w:val="single" w:sz="8" w:space="0" w:color="000000"/>
              <w:right w:val="single" w:sz="8" w:space="0" w:color="000000"/>
            </w:tcBorders>
            <w:vAlign w:val="center"/>
          </w:tcPr>
          <w:p w14:paraId="31941CD7"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60,1</w:t>
            </w:r>
          </w:p>
        </w:tc>
        <w:tc>
          <w:tcPr>
            <w:tcW w:w="559" w:type="pct"/>
            <w:tcBorders>
              <w:top w:val="single" w:sz="8" w:space="0" w:color="000000"/>
              <w:left w:val="single" w:sz="8" w:space="0" w:color="000000"/>
              <w:bottom w:val="single" w:sz="8" w:space="0" w:color="000000"/>
              <w:right w:val="single" w:sz="4" w:space="0" w:color="auto"/>
            </w:tcBorders>
            <w:vAlign w:val="center"/>
          </w:tcPr>
          <w:p w14:paraId="1A23376E"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86,2</w:t>
            </w:r>
          </w:p>
        </w:tc>
        <w:tc>
          <w:tcPr>
            <w:tcW w:w="560" w:type="pct"/>
            <w:tcBorders>
              <w:top w:val="single" w:sz="8" w:space="0" w:color="000000"/>
              <w:left w:val="single" w:sz="4" w:space="0" w:color="auto"/>
              <w:bottom w:val="single" w:sz="8" w:space="0" w:color="000000"/>
              <w:right w:val="single" w:sz="8" w:space="0" w:color="000000"/>
            </w:tcBorders>
            <w:vAlign w:val="center"/>
          </w:tcPr>
          <w:p w14:paraId="541229D6"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94,7</w:t>
            </w:r>
          </w:p>
        </w:tc>
      </w:tr>
      <w:tr w:rsidR="00D53120" w:rsidRPr="00D53120" w14:paraId="1F443ABA" w14:textId="77777777" w:rsidTr="0003724E">
        <w:trPr>
          <w:trHeight w:val="226"/>
        </w:trPr>
        <w:tc>
          <w:tcPr>
            <w:tcW w:w="509" w:type="pct"/>
            <w:tcBorders>
              <w:top w:val="single" w:sz="8" w:space="0" w:color="000000"/>
              <w:left w:val="single" w:sz="8" w:space="0" w:color="000000"/>
              <w:bottom w:val="single" w:sz="8" w:space="0" w:color="000000"/>
              <w:right w:val="single" w:sz="8" w:space="0" w:color="000000"/>
            </w:tcBorders>
            <w:vAlign w:val="center"/>
          </w:tcPr>
          <w:p w14:paraId="28C93FB0"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12</w:t>
            </w:r>
          </w:p>
        </w:tc>
        <w:tc>
          <w:tcPr>
            <w:tcW w:w="867" w:type="pct"/>
            <w:tcBorders>
              <w:top w:val="single" w:sz="8" w:space="0" w:color="000000"/>
              <w:left w:val="single" w:sz="8" w:space="0" w:color="000000"/>
              <w:bottom w:val="single" w:sz="8" w:space="0" w:color="000000"/>
              <w:right w:val="single" w:sz="8" w:space="0" w:color="000000"/>
            </w:tcBorders>
          </w:tcPr>
          <w:p w14:paraId="4B9D0E2A" w14:textId="77777777" w:rsidR="00D53120" w:rsidRPr="00AA4D52" w:rsidRDefault="00D53120" w:rsidP="009048FF">
            <w:pPr>
              <w:autoSpaceDE w:val="0"/>
              <w:autoSpaceDN w:val="0"/>
              <w:adjustRightInd w:val="0"/>
              <w:spacing w:after="0" w:line="240" w:lineRule="auto"/>
              <w:rPr>
                <w:rFonts w:ascii="Times New Roman" w:hAnsi="Times New Roman" w:cs="Times New Roman"/>
                <w:sz w:val="24"/>
                <w:szCs w:val="24"/>
              </w:rPr>
            </w:pPr>
            <w:r w:rsidRPr="00AA4D52">
              <w:rPr>
                <w:rFonts w:ascii="Times New Roman" w:hAnsi="Times New Roman" w:cs="Times New Roman"/>
                <w:sz w:val="24"/>
                <w:szCs w:val="24"/>
              </w:rPr>
              <w:t>Вычисления по формуле</w:t>
            </w:r>
          </w:p>
        </w:tc>
        <w:tc>
          <w:tcPr>
            <w:tcW w:w="651" w:type="pct"/>
            <w:tcBorders>
              <w:top w:val="single" w:sz="8" w:space="0" w:color="000000"/>
              <w:left w:val="single" w:sz="8" w:space="0" w:color="000000"/>
              <w:bottom w:val="single" w:sz="8" w:space="0" w:color="000000"/>
              <w:right w:val="single" w:sz="8" w:space="0" w:color="000000"/>
            </w:tcBorders>
            <w:vAlign w:val="center"/>
          </w:tcPr>
          <w:p w14:paraId="6335492E"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0E456772"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52,7</w:t>
            </w:r>
          </w:p>
        </w:tc>
        <w:tc>
          <w:tcPr>
            <w:tcW w:w="559" w:type="pct"/>
            <w:tcBorders>
              <w:top w:val="single" w:sz="8" w:space="0" w:color="000000"/>
              <w:left w:val="single" w:sz="8" w:space="0" w:color="000000"/>
              <w:bottom w:val="single" w:sz="8" w:space="0" w:color="000000"/>
              <w:right w:val="single" w:sz="8" w:space="0" w:color="000000"/>
            </w:tcBorders>
            <w:vAlign w:val="center"/>
          </w:tcPr>
          <w:p w14:paraId="179E2BF3"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7,6</w:t>
            </w:r>
          </w:p>
        </w:tc>
        <w:tc>
          <w:tcPr>
            <w:tcW w:w="561" w:type="pct"/>
            <w:tcBorders>
              <w:top w:val="single" w:sz="8" w:space="0" w:color="000000"/>
              <w:left w:val="single" w:sz="8" w:space="0" w:color="000000"/>
              <w:bottom w:val="single" w:sz="8" w:space="0" w:color="000000"/>
              <w:right w:val="single" w:sz="8" w:space="0" w:color="000000"/>
            </w:tcBorders>
            <w:vAlign w:val="center"/>
          </w:tcPr>
          <w:p w14:paraId="2A08D136"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38,7</w:t>
            </w:r>
          </w:p>
        </w:tc>
        <w:tc>
          <w:tcPr>
            <w:tcW w:w="559" w:type="pct"/>
            <w:tcBorders>
              <w:top w:val="single" w:sz="8" w:space="0" w:color="000000"/>
              <w:left w:val="single" w:sz="8" w:space="0" w:color="000000"/>
              <w:bottom w:val="single" w:sz="8" w:space="0" w:color="000000"/>
              <w:right w:val="single" w:sz="4" w:space="0" w:color="auto"/>
            </w:tcBorders>
            <w:vAlign w:val="center"/>
          </w:tcPr>
          <w:p w14:paraId="2F4EC67B"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80,6</w:t>
            </w:r>
          </w:p>
        </w:tc>
        <w:tc>
          <w:tcPr>
            <w:tcW w:w="560" w:type="pct"/>
            <w:tcBorders>
              <w:top w:val="single" w:sz="8" w:space="0" w:color="000000"/>
              <w:left w:val="single" w:sz="4" w:space="0" w:color="auto"/>
              <w:bottom w:val="single" w:sz="8" w:space="0" w:color="000000"/>
              <w:right w:val="single" w:sz="8" w:space="0" w:color="000000"/>
            </w:tcBorders>
            <w:vAlign w:val="center"/>
          </w:tcPr>
          <w:p w14:paraId="7C21298F"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94,8</w:t>
            </w:r>
          </w:p>
        </w:tc>
      </w:tr>
      <w:tr w:rsidR="00D53120" w:rsidRPr="00D53120" w14:paraId="1E7F4846" w14:textId="77777777" w:rsidTr="0003724E">
        <w:trPr>
          <w:trHeight w:val="226"/>
        </w:trPr>
        <w:tc>
          <w:tcPr>
            <w:tcW w:w="509" w:type="pct"/>
            <w:tcBorders>
              <w:top w:val="single" w:sz="8" w:space="0" w:color="000000"/>
              <w:left w:val="single" w:sz="8" w:space="0" w:color="000000"/>
              <w:bottom w:val="single" w:sz="8" w:space="0" w:color="000000"/>
              <w:right w:val="single" w:sz="8" w:space="0" w:color="000000"/>
            </w:tcBorders>
            <w:vAlign w:val="center"/>
          </w:tcPr>
          <w:p w14:paraId="178DBB14"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13</w:t>
            </w:r>
          </w:p>
        </w:tc>
        <w:tc>
          <w:tcPr>
            <w:tcW w:w="867" w:type="pct"/>
            <w:tcBorders>
              <w:top w:val="single" w:sz="8" w:space="0" w:color="000000"/>
              <w:left w:val="single" w:sz="8" w:space="0" w:color="000000"/>
              <w:bottom w:val="single" w:sz="8" w:space="0" w:color="000000"/>
              <w:right w:val="single" w:sz="8" w:space="0" w:color="000000"/>
            </w:tcBorders>
          </w:tcPr>
          <w:p w14:paraId="334EA903" w14:textId="77777777" w:rsidR="00D53120" w:rsidRPr="00AA4D52" w:rsidRDefault="00D53120" w:rsidP="009048FF">
            <w:pPr>
              <w:autoSpaceDE w:val="0"/>
              <w:autoSpaceDN w:val="0"/>
              <w:adjustRightInd w:val="0"/>
              <w:spacing w:after="0" w:line="240" w:lineRule="auto"/>
              <w:rPr>
                <w:rFonts w:ascii="Times New Roman" w:hAnsi="Times New Roman" w:cs="Times New Roman"/>
                <w:sz w:val="24"/>
                <w:szCs w:val="24"/>
              </w:rPr>
            </w:pPr>
            <w:r w:rsidRPr="00AA4D52">
              <w:rPr>
                <w:rFonts w:ascii="Times New Roman" w:hAnsi="Times New Roman" w:cs="Times New Roman"/>
                <w:sz w:val="24"/>
                <w:szCs w:val="24"/>
              </w:rPr>
              <w:t>Линейное неравенство/решение неравенства методом интервалов</w:t>
            </w:r>
          </w:p>
        </w:tc>
        <w:tc>
          <w:tcPr>
            <w:tcW w:w="651" w:type="pct"/>
            <w:tcBorders>
              <w:top w:val="single" w:sz="8" w:space="0" w:color="000000"/>
              <w:left w:val="single" w:sz="8" w:space="0" w:color="000000"/>
              <w:bottom w:val="single" w:sz="8" w:space="0" w:color="000000"/>
              <w:right w:val="single" w:sz="8" w:space="0" w:color="000000"/>
            </w:tcBorders>
            <w:vAlign w:val="center"/>
          </w:tcPr>
          <w:p w14:paraId="6BB69B26"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576AF072"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54,6</w:t>
            </w:r>
          </w:p>
        </w:tc>
        <w:tc>
          <w:tcPr>
            <w:tcW w:w="559" w:type="pct"/>
            <w:tcBorders>
              <w:top w:val="single" w:sz="8" w:space="0" w:color="000000"/>
              <w:left w:val="single" w:sz="8" w:space="0" w:color="000000"/>
              <w:bottom w:val="single" w:sz="8" w:space="0" w:color="000000"/>
              <w:right w:val="single" w:sz="8" w:space="0" w:color="000000"/>
            </w:tcBorders>
            <w:vAlign w:val="center"/>
          </w:tcPr>
          <w:p w14:paraId="3C973821"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32,6</w:t>
            </w:r>
          </w:p>
        </w:tc>
        <w:tc>
          <w:tcPr>
            <w:tcW w:w="561" w:type="pct"/>
            <w:tcBorders>
              <w:top w:val="single" w:sz="8" w:space="0" w:color="000000"/>
              <w:left w:val="single" w:sz="8" w:space="0" w:color="000000"/>
              <w:bottom w:val="single" w:sz="8" w:space="0" w:color="000000"/>
              <w:right w:val="single" w:sz="8" w:space="0" w:color="000000"/>
            </w:tcBorders>
            <w:vAlign w:val="center"/>
          </w:tcPr>
          <w:p w14:paraId="1051275A"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44,7</w:t>
            </w:r>
          </w:p>
        </w:tc>
        <w:tc>
          <w:tcPr>
            <w:tcW w:w="559" w:type="pct"/>
            <w:tcBorders>
              <w:top w:val="single" w:sz="8" w:space="0" w:color="000000"/>
              <w:left w:val="single" w:sz="8" w:space="0" w:color="000000"/>
              <w:bottom w:val="single" w:sz="8" w:space="0" w:color="000000"/>
              <w:right w:val="single" w:sz="4" w:space="0" w:color="auto"/>
            </w:tcBorders>
            <w:vAlign w:val="center"/>
          </w:tcPr>
          <w:p w14:paraId="145F679D"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68,1</w:t>
            </w:r>
          </w:p>
        </w:tc>
        <w:tc>
          <w:tcPr>
            <w:tcW w:w="560" w:type="pct"/>
            <w:tcBorders>
              <w:top w:val="single" w:sz="8" w:space="0" w:color="000000"/>
              <w:left w:val="single" w:sz="4" w:space="0" w:color="auto"/>
              <w:bottom w:val="single" w:sz="8" w:space="0" w:color="000000"/>
              <w:right w:val="single" w:sz="8" w:space="0" w:color="000000"/>
            </w:tcBorders>
            <w:vAlign w:val="center"/>
          </w:tcPr>
          <w:p w14:paraId="2B16A331"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89,2</w:t>
            </w:r>
          </w:p>
        </w:tc>
      </w:tr>
      <w:tr w:rsidR="00D53120" w:rsidRPr="00D53120" w14:paraId="3398BF61" w14:textId="77777777" w:rsidTr="0003724E">
        <w:trPr>
          <w:trHeight w:val="226"/>
        </w:trPr>
        <w:tc>
          <w:tcPr>
            <w:tcW w:w="509" w:type="pct"/>
            <w:tcBorders>
              <w:top w:val="single" w:sz="8" w:space="0" w:color="000000"/>
              <w:left w:val="single" w:sz="8" w:space="0" w:color="000000"/>
              <w:bottom w:val="single" w:sz="8" w:space="0" w:color="000000"/>
              <w:right w:val="single" w:sz="8" w:space="0" w:color="000000"/>
            </w:tcBorders>
            <w:vAlign w:val="center"/>
          </w:tcPr>
          <w:p w14:paraId="1404651F"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14</w:t>
            </w:r>
          </w:p>
        </w:tc>
        <w:tc>
          <w:tcPr>
            <w:tcW w:w="867" w:type="pct"/>
            <w:tcBorders>
              <w:top w:val="single" w:sz="8" w:space="0" w:color="000000"/>
              <w:left w:val="single" w:sz="8" w:space="0" w:color="000000"/>
              <w:bottom w:val="single" w:sz="8" w:space="0" w:color="000000"/>
              <w:right w:val="single" w:sz="8" w:space="0" w:color="000000"/>
            </w:tcBorders>
          </w:tcPr>
          <w:p w14:paraId="07A818E0" w14:textId="55F73819" w:rsidR="00D53120" w:rsidRPr="00AA4D52" w:rsidRDefault="009048FF" w:rsidP="009048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Задача на арифметическую </w:t>
            </w:r>
            <w:r w:rsidR="00D53120" w:rsidRPr="00AA4D52">
              <w:rPr>
                <w:rFonts w:ascii="Times New Roman" w:hAnsi="Times New Roman" w:cs="Times New Roman"/>
                <w:sz w:val="24"/>
                <w:szCs w:val="24"/>
              </w:rPr>
              <w:t>прогрессию</w:t>
            </w:r>
          </w:p>
        </w:tc>
        <w:tc>
          <w:tcPr>
            <w:tcW w:w="651" w:type="pct"/>
            <w:tcBorders>
              <w:top w:val="single" w:sz="8" w:space="0" w:color="000000"/>
              <w:left w:val="single" w:sz="8" w:space="0" w:color="000000"/>
              <w:bottom w:val="single" w:sz="8" w:space="0" w:color="000000"/>
              <w:right w:val="single" w:sz="8" w:space="0" w:color="000000"/>
            </w:tcBorders>
            <w:vAlign w:val="center"/>
          </w:tcPr>
          <w:p w14:paraId="56CF0F35"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6087492E"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48,1</w:t>
            </w:r>
          </w:p>
        </w:tc>
        <w:tc>
          <w:tcPr>
            <w:tcW w:w="559" w:type="pct"/>
            <w:tcBorders>
              <w:top w:val="single" w:sz="8" w:space="0" w:color="000000"/>
              <w:left w:val="single" w:sz="8" w:space="0" w:color="000000"/>
              <w:bottom w:val="single" w:sz="8" w:space="0" w:color="000000"/>
              <w:right w:val="single" w:sz="8" w:space="0" w:color="000000"/>
            </w:tcBorders>
            <w:vAlign w:val="center"/>
          </w:tcPr>
          <w:p w14:paraId="410F5D40"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23,1</w:t>
            </w:r>
          </w:p>
        </w:tc>
        <w:tc>
          <w:tcPr>
            <w:tcW w:w="561" w:type="pct"/>
            <w:tcBorders>
              <w:top w:val="single" w:sz="8" w:space="0" w:color="000000"/>
              <w:left w:val="single" w:sz="8" w:space="0" w:color="000000"/>
              <w:bottom w:val="single" w:sz="8" w:space="0" w:color="000000"/>
              <w:right w:val="single" w:sz="8" w:space="0" w:color="000000"/>
            </w:tcBorders>
            <w:vAlign w:val="center"/>
          </w:tcPr>
          <w:p w14:paraId="05793D8A"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40,8</w:t>
            </w:r>
          </w:p>
        </w:tc>
        <w:tc>
          <w:tcPr>
            <w:tcW w:w="559" w:type="pct"/>
            <w:tcBorders>
              <w:top w:val="single" w:sz="8" w:space="0" w:color="000000"/>
              <w:left w:val="single" w:sz="8" w:space="0" w:color="000000"/>
              <w:bottom w:val="single" w:sz="8" w:space="0" w:color="000000"/>
              <w:right w:val="single" w:sz="4" w:space="0" w:color="auto"/>
            </w:tcBorders>
            <w:vAlign w:val="center"/>
          </w:tcPr>
          <w:p w14:paraId="173A9015"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62,3</w:t>
            </w:r>
          </w:p>
        </w:tc>
        <w:tc>
          <w:tcPr>
            <w:tcW w:w="560" w:type="pct"/>
            <w:tcBorders>
              <w:top w:val="single" w:sz="8" w:space="0" w:color="000000"/>
              <w:left w:val="single" w:sz="4" w:space="0" w:color="auto"/>
              <w:bottom w:val="single" w:sz="8" w:space="0" w:color="000000"/>
              <w:right w:val="single" w:sz="8" w:space="0" w:color="000000"/>
            </w:tcBorders>
            <w:vAlign w:val="center"/>
          </w:tcPr>
          <w:p w14:paraId="3CB62AE7"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72,8</w:t>
            </w:r>
          </w:p>
        </w:tc>
      </w:tr>
      <w:tr w:rsidR="00D53120" w:rsidRPr="00D53120" w14:paraId="11837044" w14:textId="77777777" w:rsidTr="0003724E">
        <w:trPr>
          <w:trHeight w:val="226"/>
        </w:trPr>
        <w:tc>
          <w:tcPr>
            <w:tcW w:w="509" w:type="pct"/>
            <w:tcBorders>
              <w:top w:val="single" w:sz="8" w:space="0" w:color="000000"/>
              <w:left w:val="single" w:sz="8" w:space="0" w:color="000000"/>
              <w:bottom w:val="single" w:sz="8" w:space="0" w:color="000000"/>
              <w:right w:val="single" w:sz="8" w:space="0" w:color="000000"/>
            </w:tcBorders>
            <w:vAlign w:val="center"/>
          </w:tcPr>
          <w:p w14:paraId="05F2AF74"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15</w:t>
            </w:r>
          </w:p>
        </w:tc>
        <w:tc>
          <w:tcPr>
            <w:tcW w:w="867" w:type="pct"/>
            <w:tcBorders>
              <w:top w:val="single" w:sz="8" w:space="0" w:color="000000"/>
              <w:left w:val="single" w:sz="8" w:space="0" w:color="000000"/>
              <w:bottom w:val="single" w:sz="8" w:space="0" w:color="000000"/>
              <w:right w:val="single" w:sz="8" w:space="0" w:color="000000"/>
            </w:tcBorders>
          </w:tcPr>
          <w:p w14:paraId="4A41A5FE" w14:textId="77777777" w:rsidR="00D53120" w:rsidRPr="00AA4D52" w:rsidRDefault="00D53120" w:rsidP="009048FF">
            <w:pPr>
              <w:autoSpaceDE w:val="0"/>
              <w:autoSpaceDN w:val="0"/>
              <w:adjustRightInd w:val="0"/>
              <w:spacing w:after="0" w:line="240" w:lineRule="auto"/>
              <w:rPr>
                <w:rFonts w:ascii="Times New Roman" w:hAnsi="Times New Roman" w:cs="Times New Roman"/>
                <w:sz w:val="24"/>
                <w:szCs w:val="24"/>
              </w:rPr>
            </w:pPr>
            <w:r w:rsidRPr="00AA4D52">
              <w:rPr>
                <w:rFonts w:ascii="Times New Roman" w:hAnsi="Times New Roman" w:cs="Times New Roman"/>
                <w:sz w:val="24"/>
                <w:szCs w:val="24"/>
              </w:rPr>
              <w:t>Сумма острых углов в прямоугольном треугольнике</w:t>
            </w:r>
          </w:p>
        </w:tc>
        <w:tc>
          <w:tcPr>
            <w:tcW w:w="651" w:type="pct"/>
            <w:tcBorders>
              <w:top w:val="single" w:sz="8" w:space="0" w:color="000000"/>
              <w:left w:val="single" w:sz="8" w:space="0" w:color="000000"/>
              <w:bottom w:val="single" w:sz="8" w:space="0" w:color="000000"/>
              <w:right w:val="single" w:sz="8" w:space="0" w:color="000000"/>
            </w:tcBorders>
            <w:vAlign w:val="center"/>
          </w:tcPr>
          <w:p w14:paraId="5389EB99"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6D201CC1"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86</w:t>
            </w:r>
          </w:p>
        </w:tc>
        <w:tc>
          <w:tcPr>
            <w:tcW w:w="559" w:type="pct"/>
            <w:tcBorders>
              <w:top w:val="single" w:sz="8" w:space="0" w:color="000000"/>
              <w:left w:val="single" w:sz="8" w:space="0" w:color="000000"/>
              <w:bottom w:val="single" w:sz="8" w:space="0" w:color="000000"/>
              <w:right w:val="single" w:sz="8" w:space="0" w:color="000000"/>
            </w:tcBorders>
            <w:vAlign w:val="center"/>
          </w:tcPr>
          <w:p w14:paraId="03FBFF98"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40,6</w:t>
            </w:r>
          </w:p>
        </w:tc>
        <w:tc>
          <w:tcPr>
            <w:tcW w:w="561" w:type="pct"/>
            <w:tcBorders>
              <w:top w:val="single" w:sz="8" w:space="0" w:color="000000"/>
              <w:left w:val="single" w:sz="8" w:space="0" w:color="000000"/>
              <w:bottom w:val="single" w:sz="8" w:space="0" w:color="000000"/>
              <w:right w:val="single" w:sz="8" w:space="0" w:color="000000"/>
            </w:tcBorders>
            <w:vAlign w:val="center"/>
          </w:tcPr>
          <w:p w14:paraId="758917D9"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88,7</w:t>
            </w:r>
          </w:p>
        </w:tc>
        <w:tc>
          <w:tcPr>
            <w:tcW w:w="559" w:type="pct"/>
            <w:tcBorders>
              <w:top w:val="single" w:sz="8" w:space="0" w:color="000000"/>
              <w:left w:val="single" w:sz="8" w:space="0" w:color="000000"/>
              <w:bottom w:val="single" w:sz="8" w:space="0" w:color="000000"/>
              <w:right w:val="single" w:sz="4" w:space="0" w:color="auto"/>
            </w:tcBorders>
            <w:vAlign w:val="center"/>
          </w:tcPr>
          <w:p w14:paraId="2764D16D"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98,5</w:t>
            </w:r>
          </w:p>
        </w:tc>
        <w:tc>
          <w:tcPr>
            <w:tcW w:w="560" w:type="pct"/>
            <w:tcBorders>
              <w:top w:val="single" w:sz="8" w:space="0" w:color="000000"/>
              <w:left w:val="single" w:sz="4" w:space="0" w:color="auto"/>
              <w:bottom w:val="single" w:sz="8" w:space="0" w:color="000000"/>
              <w:right w:val="single" w:sz="8" w:space="0" w:color="000000"/>
            </w:tcBorders>
            <w:vAlign w:val="center"/>
          </w:tcPr>
          <w:p w14:paraId="61C30428"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99,5</w:t>
            </w:r>
          </w:p>
        </w:tc>
      </w:tr>
      <w:tr w:rsidR="00D53120" w:rsidRPr="00D53120" w14:paraId="7F2B9EC8" w14:textId="77777777" w:rsidTr="0003724E">
        <w:trPr>
          <w:trHeight w:val="226"/>
        </w:trPr>
        <w:tc>
          <w:tcPr>
            <w:tcW w:w="509" w:type="pct"/>
            <w:tcBorders>
              <w:top w:val="single" w:sz="8" w:space="0" w:color="000000"/>
              <w:left w:val="single" w:sz="8" w:space="0" w:color="000000"/>
              <w:bottom w:val="single" w:sz="8" w:space="0" w:color="000000"/>
              <w:right w:val="single" w:sz="8" w:space="0" w:color="000000"/>
            </w:tcBorders>
            <w:vAlign w:val="center"/>
          </w:tcPr>
          <w:p w14:paraId="7A768C3C"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16</w:t>
            </w:r>
          </w:p>
        </w:tc>
        <w:tc>
          <w:tcPr>
            <w:tcW w:w="867" w:type="pct"/>
            <w:tcBorders>
              <w:top w:val="single" w:sz="8" w:space="0" w:color="000000"/>
              <w:left w:val="single" w:sz="8" w:space="0" w:color="000000"/>
              <w:bottom w:val="single" w:sz="8" w:space="0" w:color="000000"/>
              <w:right w:val="single" w:sz="8" w:space="0" w:color="000000"/>
            </w:tcBorders>
          </w:tcPr>
          <w:p w14:paraId="30EEC818" w14:textId="77777777" w:rsidR="00D53120" w:rsidRPr="00AA4D52" w:rsidRDefault="00D53120" w:rsidP="009048FF">
            <w:pPr>
              <w:autoSpaceDE w:val="0"/>
              <w:autoSpaceDN w:val="0"/>
              <w:adjustRightInd w:val="0"/>
              <w:spacing w:after="0" w:line="240" w:lineRule="auto"/>
              <w:rPr>
                <w:rFonts w:ascii="Times New Roman" w:hAnsi="Times New Roman" w:cs="Times New Roman"/>
                <w:sz w:val="24"/>
                <w:szCs w:val="24"/>
              </w:rPr>
            </w:pPr>
            <w:r w:rsidRPr="00AA4D52">
              <w:rPr>
                <w:rFonts w:ascii="Times New Roman" w:hAnsi="Times New Roman" w:cs="Times New Roman"/>
                <w:sz w:val="24"/>
                <w:szCs w:val="24"/>
              </w:rPr>
              <w:t>Окружность, описанная около квадрата/окружность вписанная в квадрат</w:t>
            </w:r>
          </w:p>
        </w:tc>
        <w:tc>
          <w:tcPr>
            <w:tcW w:w="651" w:type="pct"/>
            <w:tcBorders>
              <w:top w:val="single" w:sz="8" w:space="0" w:color="000000"/>
              <w:left w:val="single" w:sz="8" w:space="0" w:color="000000"/>
              <w:bottom w:val="single" w:sz="8" w:space="0" w:color="000000"/>
              <w:right w:val="single" w:sz="8" w:space="0" w:color="000000"/>
            </w:tcBorders>
            <w:vAlign w:val="center"/>
          </w:tcPr>
          <w:p w14:paraId="537F0294"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4A92DB01"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48,6</w:t>
            </w:r>
          </w:p>
        </w:tc>
        <w:tc>
          <w:tcPr>
            <w:tcW w:w="559" w:type="pct"/>
            <w:tcBorders>
              <w:top w:val="single" w:sz="8" w:space="0" w:color="000000"/>
              <w:left w:val="single" w:sz="8" w:space="0" w:color="000000"/>
              <w:bottom w:val="single" w:sz="8" w:space="0" w:color="000000"/>
              <w:right w:val="single" w:sz="8" w:space="0" w:color="000000"/>
            </w:tcBorders>
            <w:vAlign w:val="center"/>
          </w:tcPr>
          <w:p w14:paraId="7EE89D23"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7,9</w:t>
            </w:r>
          </w:p>
        </w:tc>
        <w:tc>
          <w:tcPr>
            <w:tcW w:w="561" w:type="pct"/>
            <w:tcBorders>
              <w:top w:val="single" w:sz="8" w:space="0" w:color="000000"/>
              <w:left w:val="single" w:sz="8" w:space="0" w:color="000000"/>
              <w:bottom w:val="single" w:sz="8" w:space="0" w:color="000000"/>
              <w:right w:val="single" w:sz="8" w:space="0" w:color="000000"/>
            </w:tcBorders>
            <w:vAlign w:val="center"/>
          </w:tcPr>
          <w:p w14:paraId="3CE13782"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35,5</w:t>
            </w:r>
          </w:p>
        </w:tc>
        <w:tc>
          <w:tcPr>
            <w:tcW w:w="559" w:type="pct"/>
            <w:tcBorders>
              <w:top w:val="single" w:sz="8" w:space="0" w:color="000000"/>
              <w:left w:val="single" w:sz="8" w:space="0" w:color="000000"/>
              <w:bottom w:val="single" w:sz="8" w:space="0" w:color="000000"/>
              <w:right w:val="single" w:sz="4" w:space="0" w:color="auto"/>
            </w:tcBorders>
            <w:vAlign w:val="center"/>
          </w:tcPr>
          <w:p w14:paraId="271B505E"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72,9</w:t>
            </w:r>
          </w:p>
        </w:tc>
        <w:tc>
          <w:tcPr>
            <w:tcW w:w="560" w:type="pct"/>
            <w:tcBorders>
              <w:top w:val="single" w:sz="8" w:space="0" w:color="000000"/>
              <w:left w:val="single" w:sz="4" w:space="0" w:color="auto"/>
              <w:bottom w:val="single" w:sz="8" w:space="0" w:color="000000"/>
              <w:right w:val="single" w:sz="8" w:space="0" w:color="000000"/>
            </w:tcBorders>
            <w:vAlign w:val="center"/>
          </w:tcPr>
          <w:p w14:paraId="5DE6ED54"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93,7</w:t>
            </w:r>
          </w:p>
        </w:tc>
      </w:tr>
      <w:tr w:rsidR="00D53120" w:rsidRPr="00D53120" w14:paraId="6446B572" w14:textId="77777777" w:rsidTr="0003724E">
        <w:trPr>
          <w:trHeight w:val="226"/>
        </w:trPr>
        <w:tc>
          <w:tcPr>
            <w:tcW w:w="509" w:type="pct"/>
            <w:tcBorders>
              <w:top w:val="single" w:sz="8" w:space="0" w:color="000000"/>
              <w:left w:val="single" w:sz="8" w:space="0" w:color="000000"/>
              <w:bottom w:val="single" w:sz="8" w:space="0" w:color="000000"/>
              <w:right w:val="single" w:sz="8" w:space="0" w:color="000000"/>
            </w:tcBorders>
            <w:vAlign w:val="center"/>
          </w:tcPr>
          <w:p w14:paraId="477754BE"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17</w:t>
            </w:r>
          </w:p>
        </w:tc>
        <w:tc>
          <w:tcPr>
            <w:tcW w:w="867" w:type="pct"/>
            <w:tcBorders>
              <w:top w:val="single" w:sz="8" w:space="0" w:color="000000"/>
              <w:left w:val="single" w:sz="8" w:space="0" w:color="000000"/>
              <w:bottom w:val="single" w:sz="8" w:space="0" w:color="000000"/>
              <w:right w:val="single" w:sz="8" w:space="0" w:color="000000"/>
            </w:tcBorders>
          </w:tcPr>
          <w:p w14:paraId="47FAE10D" w14:textId="77777777" w:rsidR="00D53120" w:rsidRPr="00AA4D52" w:rsidRDefault="00D53120" w:rsidP="009048FF">
            <w:pPr>
              <w:autoSpaceDE w:val="0"/>
              <w:autoSpaceDN w:val="0"/>
              <w:adjustRightInd w:val="0"/>
              <w:spacing w:after="0" w:line="240" w:lineRule="auto"/>
              <w:rPr>
                <w:rFonts w:ascii="Times New Roman" w:hAnsi="Times New Roman" w:cs="Times New Roman"/>
                <w:sz w:val="24"/>
                <w:szCs w:val="24"/>
              </w:rPr>
            </w:pPr>
            <w:r w:rsidRPr="00AA4D52">
              <w:rPr>
                <w:rFonts w:ascii="Times New Roman" w:hAnsi="Times New Roman" w:cs="Times New Roman"/>
                <w:sz w:val="24"/>
                <w:szCs w:val="24"/>
              </w:rPr>
              <w:t>Свойство диагоналей параллелограмма/свойство катета, лежащего против угла в 30</w:t>
            </w:r>
            <w:r w:rsidRPr="00AA4D52">
              <w:rPr>
                <w:rFonts w:ascii="Times New Roman" w:hAnsi="Times New Roman" w:cs="Times New Roman"/>
                <w:sz w:val="24"/>
                <w:szCs w:val="24"/>
                <w:vertAlign w:val="superscript"/>
              </w:rPr>
              <w:t>0</w:t>
            </w:r>
          </w:p>
        </w:tc>
        <w:tc>
          <w:tcPr>
            <w:tcW w:w="651" w:type="pct"/>
            <w:tcBorders>
              <w:top w:val="single" w:sz="8" w:space="0" w:color="000000"/>
              <w:left w:val="single" w:sz="8" w:space="0" w:color="000000"/>
              <w:bottom w:val="single" w:sz="8" w:space="0" w:color="000000"/>
              <w:right w:val="single" w:sz="8" w:space="0" w:color="000000"/>
            </w:tcBorders>
            <w:vAlign w:val="center"/>
          </w:tcPr>
          <w:p w14:paraId="7E989C5D"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3FB3AA86"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60,3</w:t>
            </w:r>
          </w:p>
        </w:tc>
        <w:tc>
          <w:tcPr>
            <w:tcW w:w="559" w:type="pct"/>
            <w:tcBorders>
              <w:top w:val="single" w:sz="8" w:space="0" w:color="000000"/>
              <w:left w:val="single" w:sz="8" w:space="0" w:color="000000"/>
              <w:bottom w:val="single" w:sz="8" w:space="0" w:color="000000"/>
              <w:right w:val="single" w:sz="8" w:space="0" w:color="000000"/>
            </w:tcBorders>
            <w:vAlign w:val="center"/>
          </w:tcPr>
          <w:p w14:paraId="6AA1B191"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13,7</w:t>
            </w:r>
          </w:p>
        </w:tc>
        <w:tc>
          <w:tcPr>
            <w:tcW w:w="561" w:type="pct"/>
            <w:tcBorders>
              <w:top w:val="single" w:sz="8" w:space="0" w:color="000000"/>
              <w:left w:val="single" w:sz="8" w:space="0" w:color="000000"/>
              <w:bottom w:val="single" w:sz="8" w:space="0" w:color="000000"/>
              <w:right w:val="single" w:sz="8" w:space="0" w:color="000000"/>
            </w:tcBorders>
            <w:vAlign w:val="center"/>
          </w:tcPr>
          <w:p w14:paraId="5825EE2D"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50,1</w:t>
            </w:r>
          </w:p>
        </w:tc>
        <w:tc>
          <w:tcPr>
            <w:tcW w:w="559" w:type="pct"/>
            <w:tcBorders>
              <w:top w:val="single" w:sz="8" w:space="0" w:color="000000"/>
              <w:left w:val="single" w:sz="8" w:space="0" w:color="000000"/>
              <w:bottom w:val="single" w:sz="8" w:space="0" w:color="000000"/>
              <w:right w:val="single" w:sz="4" w:space="0" w:color="auto"/>
            </w:tcBorders>
            <w:vAlign w:val="center"/>
          </w:tcPr>
          <w:p w14:paraId="422F20C5"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85</w:t>
            </w:r>
          </w:p>
        </w:tc>
        <w:tc>
          <w:tcPr>
            <w:tcW w:w="560" w:type="pct"/>
            <w:tcBorders>
              <w:top w:val="single" w:sz="8" w:space="0" w:color="000000"/>
              <w:left w:val="single" w:sz="4" w:space="0" w:color="auto"/>
              <w:bottom w:val="single" w:sz="8" w:space="0" w:color="000000"/>
              <w:right w:val="single" w:sz="8" w:space="0" w:color="000000"/>
            </w:tcBorders>
            <w:vAlign w:val="center"/>
          </w:tcPr>
          <w:p w14:paraId="2508F90A"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97,6</w:t>
            </w:r>
          </w:p>
        </w:tc>
      </w:tr>
      <w:tr w:rsidR="00D53120" w:rsidRPr="00D53120" w14:paraId="117736F9" w14:textId="77777777" w:rsidTr="0003724E">
        <w:trPr>
          <w:trHeight w:val="226"/>
        </w:trPr>
        <w:tc>
          <w:tcPr>
            <w:tcW w:w="509" w:type="pct"/>
            <w:tcBorders>
              <w:top w:val="single" w:sz="8" w:space="0" w:color="000000"/>
              <w:left w:val="single" w:sz="8" w:space="0" w:color="000000"/>
              <w:bottom w:val="single" w:sz="8" w:space="0" w:color="000000"/>
              <w:right w:val="single" w:sz="8" w:space="0" w:color="000000"/>
            </w:tcBorders>
            <w:vAlign w:val="center"/>
          </w:tcPr>
          <w:p w14:paraId="07ABB4D4"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18</w:t>
            </w:r>
          </w:p>
        </w:tc>
        <w:tc>
          <w:tcPr>
            <w:tcW w:w="867" w:type="pct"/>
            <w:tcBorders>
              <w:top w:val="single" w:sz="8" w:space="0" w:color="000000"/>
              <w:left w:val="single" w:sz="8" w:space="0" w:color="000000"/>
              <w:bottom w:val="single" w:sz="8" w:space="0" w:color="000000"/>
              <w:right w:val="single" w:sz="8" w:space="0" w:color="000000"/>
            </w:tcBorders>
          </w:tcPr>
          <w:p w14:paraId="6144D765" w14:textId="7A6C096C" w:rsidR="00D53120" w:rsidRPr="00AA4D52" w:rsidRDefault="00D53120" w:rsidP="009048FF">
            <w:pPr>
              <w:autoSpaceDE w:val="0"/>
              <w:autoSpaceDN w:val="0"/>
              <w:adjustRightInd w:val="0"/>
              <w:spacing w:after="0" w:line="240" w:lineRule="auto"/>
              <w:rPr>
                <w:rFonts w:ascii="Times New Roman" w:hAnsi="Times New Roman" w:cs="Times New Roman"/>
                <w:sz w:val="24"/>
                <w:szCs w:val="24"/>
              </w:rPr>
            </w:pPr>
            <w:r w:rsidRPr="00AA4D52">
              <w:rPr>
                <w:rFonts w:ascii="Times New Roman" w:hAnsi="Times New Roman" w:cs="Times New Roman"/>
                <w:sz w:val="24"/>
                <w:szCs w:val="24"/>
              </w:rPr>
              <w:t>Фигуры на квадратной решетке (площадь трапеции/площадь треуголь</w:t>
            </w:r>
            <w:r w:rsidR="009048FF">
              <w:rPr>
                <w:rFonts w:ascii="Times New Roman" w:hAnsi="Times New Roman" w:cs="Times New Roman"/>
                <w:sz w:val="24"/>
                <w:szCs w:val="24"/>
              </w:rPr>
              <w:t>ника</w:t>
            </w:r>
            <w:r w:rsidRPr="00AA4D52">
              <w:rPr>
                <w:rFonts w:ascii="Times New Roman" w:hAnsi="Times New Roman" w:cs="Times New Roman"/>
                <w:sz w:val="24"/>
                <w:szCs w:val="24"/>
              </w:rPr>
              <w:t>)</w:t>
            </w:r>
          </w:p>
        </w:tc>
        <w:tc>
          <w:tcPr>
            <w:tcW w:w="651" w:type="pct"/>
            <w:tcBorders>
              <w:top w:val="single" w:sz="8" w:space="0" w:color="000000"/>
              <w:left w:val="single" w:sz="8" w:space="0" w:color="000000"/>
              <w:bottom w:val="single" w:sz="8" w:space="0" w:color="000000"/>
              <w:right w:val="single" w:sz="8" w:space="0" w:color="000000"/>
            </w:tcBorders>
            <w:vAlign w:val="center"/>
          </w:tcPr>
          <w:p w14:paraId="2908283E"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38FC913D"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83</w:t>
            </w:r>
          </w:p>
        </w:tc>
        <w:tc>
          <w:tcPr>
            <w:tcW w:w="559" w:type="pct"/>
            <w:tcBorders>
              <w:top w:val="single" w:sz="8" w:space="0" w:color="000000"/>
              <w:left w:val="single" w:sz="8" w:space="0" w:color="000000"/>
              <w:bottom w:val="single" w:sz="8" w:space="0" w:color="000000"/>
              <w:right w:val="single" w:sz="8" w:space="0" w:color="000000"/>
            </w:tcBorders>
            <w:vAlign w:val="center"/>
          </w:tcPr>
          <w:p w14:paraId="4C5CAC46"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35,6</w:t>
            </w:r>
          </w:p>
        </w:tc>
        <w:tc>
          <w:tcPr>
            <w:tcW w:w="561" w:type="pct"/>
            <w:tcBorders>
              <w:top w:val="single" w:sz="8" w:space="0" w:color="000000"/>
              <w:left w:val="single" w:sz="8" w:space="0" w:color="000000"/>
              <w:bottom w:val="single" w:sz="8" w:space="0" w:color="000000"/>
              <w:right w:val="single" w:sz="8" w:space="0" w:color="000000"/>
            </w:tcBorders>
            <w:vAlign w:val="center"/>
          </w:tcPr>
          <w:p w14:paraId="1A49CE7A"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84,6</w:t>
            </w:r>
          </w:p>
        </w:tc>
        <w:tc>
          <w:tcPr>
            <w:tcW w:w="559" w:type="pct"/>
            <w:tcBorders>
              <w:top w:val="single" w:sz="8" w:space="0" w:color="000000"/>
              <w:left w:val="single" w:sz="8" w:space="0" w:color="000000"/>
              <w:bottom w:val="single" w:sz="8" w:space="0" w:color="000000"/>
              <w:right w:val="single" w:sz="4" w:space="0" w:color="auto"/>
            </w:tcBorders>
            <w:vAlign w:val="center"/>
          </w:tcPr>
          <w:p w14:paraId="1C82D805"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97,4</w:t>
            </w:r>
          </w:p>
        </w:tc>
        <w:tc>
          <w:tcPr>
            <w:tcW w:w="560" w:type="pct"/>
            <w:tcBorders>
              <w:top w:val="single" w:sz="8" w:space="0" w:color="000000"/>
              <w:left w:val="single" w:sz="4" w:space="0" w:color="auto"/>
              <w:bottom w:val="single" w:sz="8" w:space="0" w:color="000000"/>
              <w:right w:val="single" w:sz="8" w:space="0" w:color="000000"/>
            </w:tcBorders>
            <w:vAlign w:val="center"/>
          </w:tcPr>
          <w:p w14:paraId="62A5E60C"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99,1</w:t>
            </w:r>
          </w:p>
        </w:tc>
      </w:tr>
      <w:tr w:rsidR="00D53120" w:rsidRPr="00D53120" w14:paraId="213353F8" w14:textId="77777777" w:rsidTr="0003724E">
        <w:trPr>
          <w:trHeight w:val="226"/>
        </w:trPr>
        <w:tc>
          <w:tcPr>
            <w:tcW w:w="509" w:type="pct"/>
            <w:tcBorders>
              <w:top w:val="single" w:sz="8" w:space="0" w:color="000000"/>
              <w:left w:val="single" w:sz="8" w:space="0" w:color="000000"/>
              <w:bottom w:val="single" w:sz="8" w:space="0" w:color="000000"/>
              <w:right w:val="single" w:sz="8" w:space="0" w:color="000000"/>
            </w:tcBorders>
            <w:vAlign w:val="center"/>
          </w:tcPr>
          <w:p w14:paraId="2584B56B"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19</w:t>
            </w:r>
          </w:p>
        </w:tc>
        <w:tc>
          <w:tcPr>
            <w:tcW w:w="867" w:type="pct"/>
            <w:tcBorders>
              <w:top w:val="single" w:sz="8" w:space="0" w:color="000000"/>
              <w:left w:val="single" w:sz="8" w:space="0" w:color="000000"/>
              <w:bottom w:val="single" w:sz="8" w:space="0" w:color="000000"/>
              <w:right w:val="single" w:sz="8" w:space="0" w:color="000000"/>
            </w:tcBorders>
          </w:tcPr>
          <w:p w14:paraId="6F307DDE" w14:textId="77777777" w:rsidR="00D53120" w:rsidRPr="00AA4D52" w:rsidRDefault="00D53120" w:rsidP="009048FF">
            <w:pPr>
              <w:autoSpaceDE w:val="0"/>
              <w:autoSpaceDN w:val="0"/>
              <w:adjustRightInd w:val="0"/>
              <w:spacing w:after="0" w:line="240" w:lineRule="auto"/>
              <w:rPr>
                <w:rFonts w:ascii="Times New Roman" w:hAnsi="Times New Roman" w:cs="Times New Roman"/>
                <w:sz w:val="24"/>
                <w:szCs w:val="24"/>
              </w:rPr>
            </w:pPr>
            <w:r w:rsidRPr="00AA4D52">
              <w:rPr>
                <w:rFonts w:ascii="Times New Roman" w:hAnsi="Times New Roman" w:cs="Times New Roman"/>
                <w:sz w:val="24"/>
                <w:szCs w:val="24"/>
              </w:rPr>
              <w:t>Анализ геометрических высказываний</w:t>
            </w:r>
          </w:p>
        </w:tc>
        <w:tc>
          <w:tcPr>
            <w:tcW w:w="651" w:type="pct"/>
            <w:tcBorders>
              <w:top w:val="single" w:sz="8" w:space="0" w:color="000000"/>
              <w:left w:val="single" w:sz="8" w:space="0" w:color="000000"/>
              <w:bottom w:val="single" w:sz="8" w:space="0" w:color="000000"/>
              <w:right w:val="single" w:sz="8" w:space="0" w:color="000000"/>
            </w:tcBorders>
            <w:vAlign w:val="center"/>
          </w:tcPr>
          <w:p w14:paraId="3259B01A"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35C59210"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59,2</w:t>
            </w:r>
          </w:p>
        </w:tc>
        <w:tc>
          <w:tcPr>
            <w:tcW w:w="559" w:type="pct"/>
            <w:tcBorders>
              <w:top w:val="single" w:sz="8" w:space="0" w:color="000000"/>
              <w:left w:val="single" w:sz="8" w:space="0" w:color="000000"/>
              <w:bottom w:val="single" w:sz="8" w:space="0" w:color="000000"/>
              <w:right w:val="single" w:sz="8" w:space="0" w:color="000000"/>
            </w:tcBorders>
            <w:vAlign w:val="center"/>
          </w:tcPr>
          <w:p w14:paraId="778147A0"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23,4</w:t>
            </w:r>
          </w:p>
        </w:tc>
        <w:tc>
          <w:tcPr>
            <w:tcW w:w="561" w:type="pct"/>
            <w:tcBorders>
              <w:top w:val="single" w:sz="8" w:space="0" w:color="000000"/>
              <w:left w:val="single" w:sz="8" w:space="0" w:color="000000"/>
              <w:bottom w:val="single" w:sz="8" w:space="0" w:color="000000"/>
              <w:right w:val="single" w:sz="8" w:space="0" w:color="000000"/>
            </w:tcBorders>
            <w:vAlign w:val="center"/>
          </w:tcPr>
          <w:p w14:paraId="35A5C0D5"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52,6</w:t>
            </w:r>
          </w:p>
        </w:tc>
        <w:tc>
          <w:tcPr>
            <w:tcW w:w="559" w:type="pct"/>
            <w:tcBorders>
              <w:top w:val="single" w:sz="8" w:space="0" w:color="000000"/>
              <w:left w:val="single" w:sz="8" w:space="0" w:color="000000"/>
              <w:bottom w:val="single" w:sz="8" w:space="0" w:color="000000"/>
              <w:right w:val="single" w:sz="4" w:space="0" w:color="auto"/>
            </w:tcBorders>
            <w:vAlign w:val="center"/>
          </w:tcPr>
          <w:p w14:paraId="32E38106"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75,9</w:t>
            </w:r>
          </w:p>
        </w:tc>
        <w:tc>
          <w:tcPr>
            <w:tcW w:w="560" w:type="pct"/>
            <w:tcBorders>
              <w:top w:val="single" w:sz="8" w:space="0" w:color="000000"/>
              <w:left w:val="single" w:sz="4" w:space="0" w:color="auto"/>
              <w:bottom w:val="single" w:sz="8" w:space="0" w:color="000000"/>
              <w:right w:val="single" w:sz="8" w:space="0" w:color="000000"/>
            </w:tcBorders>
            <w:vAlign w:val="center"/>
          </w:tcPr>
          <w:p w14:paraId="5CD98E42"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88,7</w:t>
            </w:r>
          </w:p>
        </w:tc>
      </w:tr>
      <w:tr w:rsidR="00D53120" w:rsidRPr="00D53120" w14:paraId="467E7CC1" w14:textId="77777777" w:rsidTr="0003724E">
        <w:trPr>
          <w:trHeight w:val="226"/>
        </w:trPr>
        <w:tc>
          <w:tcPr>
            <w:tcW w:w="5000" w:type="pct"/>
            <w:gridSpan w:val="8"/>
            <w:tcBorders>
              <w:top w:val="single" w:sz="8" w:space="0" w:color="000000"/>
              <w:left w:val="single" w:sz="8" w:space="0" w:color="000000"/>
              <w:bottom w:val="single" w:sz="8" w:space="0" w:color="000000"/>
              <w:right w:val="single" w:sz="8" w:space="0" w:color="000000"/>
            </w:tcBorders>
            <w:vAlign w:val="center"/>
          </w:tcPr>
          <w:p w14:paraId="49290A57"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Задания с развернутым ответом</w:t>
            </w:r>
          </w:p>
        </w:tc>
      </w:tr>
      <w:tr w:rsidR="00D53120" w:rsidRPr="00D53120" w14:paraId="28034659" w14:textId="77777777" w:rsidTr="0003724E">
        <w:trPr>
          <w:trHeight w:val="226"/>
        </w:trPr>
        <w:tc>
          <w:tcPr>
            <w:tcW w:w="509" w:type="pct"/>
            <w:tcBorders>
              <w:top w:val="single" w:sz="8" w:space="0" w:color="000000"/>
              <w:left w:val="single" w:sz="8" w:space="0" w:color="000000"/>
              <w:bottom w:val="single" w:sz="8" w:space="0" w:color="000000"/>
              <w:right w:val="single" w:sz="8" w:space="0" w:color="000000"/>
            </w:tcBorders>
            <w:vAlign w:val="center"/>
          </w:tcPr>
          <w:p w14:paraId="7D84C716"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1</w:t>
            </w:r>
          </w:p>
        </w:tc>
        <w:tc>
          <w:tcPr>
            <w:tcW w:w="867" w:type="pct"/>
            <w:tcBorders>
              <w:top w:val="single" w:sz="8" w:space="0" w:color="000000"/>
              <w:left w:val="single" w:sz="8" w:space="0" w:color="000000"/>
              <w:bottom w:val="single" w:sz="8" w:space="0" w:color="000000"/>
              <w:right w:val="single" w:sz="8" w:space="0" w:color="000000"/>
            </w:tcBorders>
          </w:tcPr>
          <w:p w14:paraId="69D68210" w14:textId="77777777" w:rsidR="00D53120" w:rsidRPr="00AA4D52" w:rsidRDefault="00D53120" w:rsidP="009048FF">
            <w:pPr>
              <w:autoSpaceDE w:val="0"/>
              <w:autoSpaceDN w:val="0"/>
              <w:adjustRightInd w:val="0"/>
              <w:spacing w:after="0" w:line="240" w:lineRule="auto"/>
              <w:rPr>
                <w:rFonts w:ascii="Times New Roman" w:hAnsi="Times New Roman" w:cs="Times New Roman"/>
                <w:sz w:val="24"/>
                <w:szCs w:val="24"/>
              </w:rPr>
            </w:pPr>
            <w:r w:rsidRPr="00AA4D52">
              <w:rPr>
                <w:rFonts w:ascii="Times New Roman" w:hAnsi="Times New Roman" w:cs="Times New Roman"/>
                <w:sz w:val="24"/>
                <w:szCs w:val="24"/>
              </w:rPr>
              <w:t>Уравнение третьей/четвертой степени</w:t>
            </w:r>
          </w:p>
        </w:tc>
        <w:tc>
          <w:tcPr>
            <w:tcW w:w="651" w:type="pct"/>
            <w:tcBorders>
              <w:top w:val="single" w:sz="8" w:space="0" w:color="000000"/>
              <w:left w:val="single" w:sz="8" w:space="0" w:color="000000"/>
              <w:bottom w:val="single" w:sz="8" w:space="0" w:color="000000"/>
              <w:right w:val="single" w:sz="8" w:space="0" w:color="000000"/>
            </w:tcBorders>
            <w:vAlign w:val="center"/>
          </w:tcPr>
          <w:p w14:paraId="65488F61" w14:textId="77777777" w:rsidR="00D53120" w:rsidRPr="00AA4D52" w:rsidRDefault="00D53120" w:rsidP="00AA4D52">
            <w:pPr>
              <w:autoSpaceDE w:val="0"/>
              <w:autoSpaceDN w:val="0"/>
              <w:adjustRightInd w:val="0"/>
              <w:spacing w:after="0" w:line="240" w:lineRule="auto"/>
              <w:ind w:hanging="112"/>
              <w:jc w:val="center"/>
              <w:rPr>
                <w:rFonts w:ascii="Times New Roman" w:hAnsi="Times New Roman" w:cs="Times New Roman"/>
                <w:sz w:val="24"/>
                <w:szCs w:val="24"/>
              </w:rPr>
            </w:pPr>
            <w:r w:rsidRPr="00AA4D52">
              <w:rPr>
                <w:rFonts w:ascii="Times New Roman" w:hAnsi="Times New Roman" w:cs="Times New Roman"/>
                <w:sz w:val="24"/>
                <w:szCs w:val="24"/>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2BB167D6"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18,1</w:t>
            </w:r>
          </w:p>
        </w:tc>
        <w:tc>
          <w:tcPr>
            <w:tcW w:w="559" w:type="pct"/>
            <w:tcBorders>
              <w:top w:val="single" w:sz="8" w:space="0" w:color="000000"/>
              <w:left w:val="single" w:sz="8" w:space="0" w:color="000000"/>
              <w:bottom w:val="single" w:sz="8" w:space="0" w:color="000000"/>
              <w:right w:val="single" w:sz="8" w:space="0" w:color="000000"/>
            </w:tcBorders>
            <w:vAlign w:val="center"/>
          </w:tcPr>
          <w:p w14:paraId="4FE95049"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0,5</w:t>
            </w:r>
          </w:p>
        </w:tc>
        <w:tc>
          <w:tcPr>
            <w:tcW w:w="561" w:type="pct"/>
            <w:tcBorders>
              <w:top w:val="single" w:sz="8" w:space="0" w:color="000000"/>
              <w:left w:val="single" w:sz="8" w:space="0" w:color="000000"/>
              <w:bottom w:val="single" w:sz="8" w:space="0" w:color="000000"/>
              <w:right w:val="single" w:sz="8" w:space="0" w:color="000000"/>
            </w:tcBorders>
            <w:vAlign w:val="center"/>
          </w:tcPr>
          <w:p w14:paraId="44B9EEAA"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1,2</w:t>
            </w:r>
          </w:p>
        </w:tc>
        <w:tc>
          <w:tcPr>
            <w:tcW w:w="559" w:type="pct"/>
            <w:tcBorders>
              <w:top w:val="single" w:sz="8" w:space="0" w:color="000000"/>
              <w:left w:val="single" w:sz="8" w:space="0" w:color="000000"/>
              <w:bottom w:val="single" w:sz="8" w:space="0" w:color="000000"/>
              <w:right w:val="single" w:sz="4" w:space="0" w:color="auto"/>
            </w:tcBorders>
            <w:vAlign w:val="center"/>
          </w:tcPr>
          <w:p w14:paraId="2C05CA0C"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27,2</w:t>
            </w:r>
          </w:p>
        </w:tc>
        <w:tc>
          <w:tcPr>
            <w:tcW w:w="560" w:type="pct"/>
            <w:tcBorders>
              <w:top w:val="single" w:sz="8" w:space="0" w:color="000000"/>
              <w:left w:val="single" w:sz="4" w:space="0" w:color="auto"/>
              <w:bottom w:val="single" w:sz="8" w:space="0" w:color="000000"/>
              <w:right w:val="single" w:sz="8" w:space="0" w:color="000000"/>
            </w:tcBorders>
            <w:vAlign w:val="center"/>
          </w:tcPr>
          <w:p w14:paraId="7525037A"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89,4</w:t>
            </w:r>
          </w:p>
        </w:tc>
      </w:tr>
      <w:tr w:rsidR="00D53120" w:rsidRPr="00D53120" w14:paraId="55A0EF09" w14:textId="77777777" w:rsidTr="0003724E">
        <w:trPr>
          <w:trHeight w:val="226"/>
        </w:trPr>
        <w:tc>
          <w:tcPr>
            <w:tcW w:w="509" w:type="pct"/>
            <w:tcBorders>
              <w:top w:val="single" w:sz="8" w:space="0" w:color="000000"/>
              <w:left w:val="single" w:sz="8" w:space="0" w:color="000000"/>
              <w:bottom w:val="single" w:sz="8" w:space="0" w:color="000000"/>
              <w:right w:val="single" w:sz="8" w:space="0" w:color="000000"/>
            </w:tcBorders>
            <w:vAlign w:val="center"/>
          </w:tcPr>
          <w:p w14:paraId="20AE94E2"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2</w:t>
            </w:r>
          </w:p>
        </w:tc>
        <w:tc>
          <w:tcPr>
            <w:tcW w:w="867" w:type="pct"/>
            <w:tcBorders>
              <w:top w:val="single" w:sz="8" w:space="0" w:color="000000"/>
              <w:left w:val="single" w:sz="8" w:space="0" w:color="000000"/>
              <w:bottom w:val="single" w:sz="8" w:space="0" w:color="000000"/>
              <w:right w:val="single" w:sz="8" w:space="0" w:color="000000"/>
            </w:tcBorders>
          </w:tcPr>
          <w:p w14:paraId="64925FB1" w14:textId="77777777" w:rsidR="00D53120" w:rsidRPr="00AA4D52" w:rsidRDefault="00D53120" w:rsidP="009048FF">
            <w:pPr>
              <w:autoSpaceDE w:val="0"/>
              <w:autoSpaceDN w:val="0"/>
              <w:adjustRightInd w:val="0"/>
              <w:spacing w:after="0" w:line="240" w:lineRule="auto"/>
              <w:rPr>
                <w:rFonts w:ascii="Times New Roman" w:hAnsi="Times New Roman" w:cs="Times New Roman"/>
                <w:sz w:val="24"/>
                <w:szCs w:val="24"/>
              </w:rPr>
            </w:pPr>
            <w:r w:rsidRPr="00AA4D52">
              <w:rPr>
                <w:rFonts w:ascii="Times New Roman" w:hAnsi="Times New Roman" w:cs="Times New Roman"/>
                <w:sz w:val="24"/>
                <w:szCs w:val="24"/>
              </w:rPr>
              <w:t>Решение задачи алгебраическим методом</w:t>
            </w:r>
          </w:p>
        </w:tc>
        <w:tc>
          <w:tcPr>
            <w:tcW w:w="651" w:type="pct"/>
            <w:tcBorders>
              <w:top w:val="single" w:sz="8" w:space="0" w:color="000000"/>
              <w:left w:val="single" w:sz="8" w:space="0" w:color="000000"/>
              <w:bottom w:val="single" w:sz="8" w:space="0" w:color="000000"/>
              <w:right w:val="single" w:sz="8" w:space="0" w:color="000000"/>
            </w:tcBorders>
            <w:vAlign w:val="center"/>
          </w:tcPr>
          <w:p w14:paraId="5E6DEEFA" w14:textId="77777777" w:rsidR="00D53120" w:rsidRPr="00AA4D52" w:rsidRDefault="00D53120" w:rsidP="00AA4D52">
            <w:pPr>
              <w:autoSpaceDE w:val="0"/>
              <w:autoSpaceDN w:val="0"/>
              <w:adjustRightInd w:val="0"/>
              <w:spacing w:after="0" w:line="240" w:lineRule="auto"/>
              <w:ind w:hanging="112"/>
              <w:jc w:val="center"/>
              <w:rPr>
                <w:rFonts w:ascii="Times New Roman" w:hAnsi="Times New Roman" w:cs="Times New Roman"/>
                <w:sz w:val="24"/>
                <w:szCs w:val="24"/>
              </w:rPr>
            </w:pPr>
            <w:r w:rsidRPr="00AA4D52">
              <w:rPr>
                <w:rFonts w:ascii="Times New Roman" w:hAnsi="Times New Roman" w:cs="Times New Roman"/>
                <w:sz w:val="24"/>
                <w:szCs w:val="24"/>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3A75D951"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15,2</w:t>
            </w:r>
          </w:p>
        </w:tc>
        <w:tc>
          <w:tcPr>
            <w:tcW w:w="559" w:type="pct"/>
            <w:tcBorders>
              <w:top w:val="single" w:sz="8" w:space="0" w:color="000000"/>
              <w:left w:val="single" w:sz="8" w:space="0" w:color="000000"/>
              <w:bottom w:val="single" w:sz="8" w:space="0" w:color="000000"/>
              <w:right w:val="single" w:sz="8" w:space="0" w:color="000000"/>
            </w:tcBorders>
            <w:vAlign w:val="center"/>
          </w:tcPr>
          <w:p w14:paraId="561ED2DD"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0,3</w:t>
            </w:r>
          </w:p>
        </w:tc>
        <w:tc>
          <w:tcPr>
            <w:tcW w:w="561" w:type="pct"/>
            <w:tcBorders>
              <w:top w:val="single" w:sz="8" w:space="0" w:color="000000"/>
              <w:left w:val="single" w:sz="8" w:space="0" w:color="000000"/>
              <w:bottom w:val="single" w:sz="8" w:space="0" w:color="000000"/>
              <w:right w:val="single" w:sz="8" w:space="0" w:color="000000"/>
            </w:tcBorders>
            <w:vAlign w:val="center"/>
          </w:tcPr>
          <w:p w14:paraId="778C4B56"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0,6</w:t>
            </w:r>
          </w:p>
        </w:tc>
        <w:tc>
          <w:tcPr>
            <w:tcW w:w="559" w:type="pct"/>
            <w:tcBorders>
              <w:top w:val="single" w:sz="8" w:space="0" w:color="000000"/>
              <w:left w:val="single" w:sz="8" w:space="0" w:color="000000"/>
              <w:bottom w:val="single" w:sz="8" w:space="0" w:color="000000"/>
              <w:right w:val="single" w:sz="4" w:space="0" w:color="auto"/>
            </w:tcBorders>
            <w:vAlign w:val="center"/>
          </w:tcPr>
          <w:p w14:paraId="5C332763"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19,3</w:t>
            </w:r>
          </w:p>
        </w:tc>
        <w:tc>
          <w:tcPr>
            <w:tcW w:w="560" w:type="pct"/>
            <w:tcBorders>
              <w:top w:val="single" w:sz="8" w:space="0" w:color="000000"/>
              <w:left w:val="single" w:sz="4" w:space="0" w:color="auto"/>
              <w:bottom w:val="single" w:sz="8" w:space="0" w:color="000000"/>
              <w:right w:val="single" w:sz="8" w:space="0" w:color="000000"/>
            </w:tcBorders>
            <w:vAlign w:val="center"/>
          </w:tcPr>
          <w:p w14:paraId="317AF8A0"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86,3</w:t>
            </w:r>
          </w:p>
        </w:tc>
      </w:tr>
      <w:tr w:rsidR="00D53120" w:rsidRPr="00D53120" w14:paraId="6A9BBC45" w14:textId="77777777" w:rsidTr="0003724E">
        <w:trPr>
          <w:trHeight w:val="226"/>
        </w:trPr>
        <w:tc>
          <w:tcPr>
            <w:tcW w:w="509" w:type="pct"/>
            <w:tcBorders>
              <w:top w:val="single" w:sz="8" w:space="0" w:color="000000"/>
              <w:left w:val="single" w:sz="8" w:space="0" w:color="000000"/>
              <w:bottom w:val="single" w:sz="8" w:space="0" w:color="000000"/>
              <w:right w:val="single" w:sz="8" w:space="0" w:color="000000"/>
            </w:tcBorders>
            <w:vAlign w:val="center"/>
          </w:tcPr>
          <w:p w14:paraId="19FF0F1A"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3</w:t>
            </w:r>
          </w:p>
        </w:tc>
        <w:tc>
          <w:tcPr>
            <w:tcW w:w="867" w:type="pct"/>
            <w:tcBorders>
              <w:top w:val="single" w:sz="8" w:space="0" w:color="000000"/>
              <w:left w:val="single" w:sz="8" w:space="0" w:color="000000"/>
              <w:bottom w:val="single" w:sz="8" w:space="0" w:color="000000"/>
              <w:right w:val="single" w:sz="8" w:space="0" w:color="000000"/>
            </w:tcBorders>
          </w:tcPr>
          <w:p w14:paraId="68F32253" w14:textId="77777777" w:rsidR="00D53120" w:rsidRPr="00AA4D52" w:rsidRDefault="00D53120" w:rsidP="009048FF">
            <w:pPr>
              <w:autoSpaceDE w:val="0"/>
              <w:autoSpaceDN w:val="0"/>
              <w:adjustRightInd w:val="0"/>
              <w:spacing w:after="0" w:line="240" w:lineRule="auto"/>
              <w:rPr>
                <w:rFonts w:ascii="Times New Roman" w:hAnsi="Times New Roman" w:cs="Times New Roman"/>
                <w:sz w:val="24"/>
                <w:szCs w:val="24"/>
              </w:rPr>
            </w:pPr>
            <w:r w:rsidRPr="00AA4D52">
              <w:rPr>
                <w:rFonts w:ascii="Times New Roman" w:hAnsi="Times New Roman" w:cs="Times New Roman"/>
                <w:sz w:val="24"/>
                <w:szCs w:val="24"/>
              </w:rPr>
              <w:t>Построение графика функции, содержащей "выколотую" точку/графика "кусочной" функции</w:t>
            </w:r>
          </w:p>
        </w:tc>
        <w:tc>
          <w:tcPr>
            <w:tcW w:w="651" w:type="pct"/>
            <w:tcBorders>
              <w:top w:val="single" w:sz="8" w:space="0" w:color="000000"/>
              <w:left w:val="single" w:sz="8" w:space="0" w:color="000000"/>
              <w:bottom w:val="single" w:sz="8" w:space="0" w:color="000000"/>
              <w:right w:val="single" w:sz="8" w:space="0" w:color="000000"/>
            </w:tcBorders>
            <w:vAlign w:val="center"/>
          </w:tcPr>
          <w:p w14:paraId="5278A7BD" w14:textId="77777777" w:rsidR="00D53120" w:rsidRPr="00AA4D52" w:rsidRDefault="00D53120" w:rsidP="00AA4D52">
            <w:pPr>
              <w:autoSpaceDE w:val="0"/>
              <w:autoSpaceDN w:val="0"/>
              <w:adjustRightInd w:val="0"/>
              <w:spacing w:after="0" w:line="240" w:lineRule="auto"/>
              <w:ind w:hanging="112"/>
              <w:jc w:val="center"/>
              <w:rPr>
                <w:rFonts w:ascii="Times New Roman" w:hAnsi="Times New Roman" w:cs="Times New Roman"/>
                <w:sz w:val="24"/>
                <w:szCs w:val="24"/>
              </w:rPr>
            </w:pPr>
            <w:r w:rsidRPr="00AA4D52">
              <w:rPr>
                <w:rFonts w:ascii="Times New Roman" w:hAnsi="Times New Roman" w:cs="Times New Roman"/>
                <w:sz w:val="24"/>
                <w:szCs w:val="24"/>
              </w:rPr>
              <w:t>В</w:t>
            </w:r>
          </w:p>
        </w:tc>
        <w:tc>
          <w:tcPr>
            <w:tcW w:w="735" w:type="pct"/>
            <w:tcBorders>
              <w:top w:val="single" w:sz="8" w:space="0" w:color="000000"/>
              <w:left w:val="single" w:sz="8" w:space="0" w:color="000000"/>
              <w:bottom w:val="single" w:sz="8" w:space="0" w:color="000000"/>
              <w:right w:val="single" w:sz="8" w:space="0" w:color="000000"/>
            </w:tcBorders>
            <w:vAlign w:val="center"/>
          </w:tcPr>
          <w:p w14:paraId="79C7D27A"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4,6</w:t>
            </w:r>
          </w:p>
        </w:tc>
        <w:tc>
          <w:tcPr>
            <w:tcW w:w="559" w:type="pct"/>
            <w:tcBorders>
              <w:top w:val="single" w:sz="8" w:space="0" w:color="000000"/>
              <w:left w:val="single" w:sz="8" w:space="0" w:color="000000"/>
              <w:bottom w:val="single" w:sz="8" w:space="0" w:color="000000"/>
              <w:right w:val="single" w:sz="8" w:space="0" w:color="000000"/>
            </w:tcBorders>
            <w:vAlign w:val="center"/>
          </w:tcPr>
          <w:p w14:paraId="01E283D7"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0</w:t>
            </w:r>
          </w:p>
        </w:tc>
        <w:tc>
          <w:tcPr>
            <w:tcW w:w="561" w:type="pct"/>
            <w:tcBorders>
              <w:top w:val="single" w:sz="8" w:space="0" w:color="000000"/>
              <w:left w:val="single" w:sz="8" w:space="0" w:color="000000"/>
              <w:bottom w:val="single" w:sz="8" w:space="0" w:color="000000"/>
              <w:right w:val="single" w:sz="8" w:space="0" w:color="000000"/>
            </w:tcBorders>
            <w:vAlign w:val="center"/>
          </w:tcPr>
          <w:p w14:paraId="69E889C6"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0,03</w:t>
            </w:r>
          </w:p>
        </w:tc>
        <w:tc>
          <w:tcPr>
            <w:tcW w:w="559" w:type="pct"/>
            <w:tcBorders>
              <w:top w:val="single" w:sz="8" w:space="0" w:color="000000"/>
              <w:left w:val="single" w:sz="8" w:space="0" w:color="000000"/>
              <w:bottom w:val="single" w:sz="8" w:space="0" w:color="000000"/>
              <w:right w:val="single" w:sz="4" w:space="0" w:color="auto"/>
            </w:tcBorders>
            <w:vAlign w:val="center"/>
          </w:tcPr>
          <w:p w14:paraId="18FA5364"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2</w:t>
            </w:r>
          </w:p>
        </w:tc>
        <w:tc>
          <w:tcPr>
            <w:tcW w:w="560" w:type="pct"/>
            <w:tcBorders>
              <w:top w:val="single" w:sz="8" w:space="0" w:color="000000"/>
              <w:left w:val="single" w:sz="4" w:space="0" w:color="auto"/>
              <w:bottom w:val="single" w:sz="8" w:space="0" w:color="000000"/>
              <w:right w:val="single" w:sz="8" w:space="0" w:color="000000"/>
            </w:tcBorders>
            <w:vAlign w:val="center"/>
          </w:tcPr>
          <w:p w14:paraId="565DE15E"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76,1</w:t>
            </w:r>
          </w:p>
        </w:tc>
      </w:tr>
      <w:tr w:rsidR="00D53120" w:rsidRPr="00D53120" w14:paraId="3AB2B55A" w14:textId="77777777" w:rsidTr="0003724E">
        <w:trPr>
          <w:trHeight w:val="226"/>
        </w:trPr>
        <w:tc>
          <w:tcPr>
            <w:tcW w:w="509" w:type="pct"/>
            <w:tcBorders>
              <w:top w:val="single" w:sz="8" w:space="0" w:color="000000"/>
              <w:left w:val="single" w:sz="8" w:space="0" w:color="000000"/>
              <w:bottom w:val="single" w:sz="8" w:space="0" w:color="000000"/>
              <w:right w:val="single" w:sz="8" w:space="0" w:color="000000"/>
            </w:tcBorders>
            <w:vAlign w:val="center"/>
          </w:tcPr>
          <w:p w14:paraId="73929D32"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4</w:t>
            </w:r>
          </w:p>
        </w:tc>
        <w:tc>
          <w:tcPr>
            <w:tcW w:w="867" w:type="pct"/>
            <w:tcBorders>
              <w:top w:val="single" w:sz="8" w:space="0" w:color="000000"/>
              <w:left w:val="single" w:sz="8" w:space="0" w:color="000000"/>
              <w:bottom w:val="single" w:sz="8" w:space="0" w:color="000000"/>
              <w:right w:val="single" w:sz="8" w:space="0" w:color="000000"/>
            </w:tcBorders>
          </w:tcPr>
          <w:p w14:paraId="5AA58A36" w14:textId="77777777" w:rsidR="00D53120" w:rsidRPr="00AA4D52" w:rsidRDefault="00D53120" w:rsidP="009048FF">
            <w:pPr>
              <w:autoSpaceDE w:val="0"/>
              <w:autoSpaceDN w:val="0"/>
              <w:adjustRightInd w:val="0"/>
              <w:spacing w:after="0" w:line="240" w:lineRule="auto"/>
              <w:rPr>
                <w:rFonts w:ascii="Times New Roman" w:hAnsi="Times New Roman" w:cs="Times New Roman"/>
                <w:sz w:val="24"/>
                <w:szCs w:val="24"/>
              </w:rPr>
            </w:pPr>
            <w:r w:rsidRPr="00AA4D52">
              <w:rPr>
                <w:rFonts w:ascii="Times New Roman" w:hAnsi="Times New Roman" w:cs="Times New Roman"/>
                <w:sz w:val="24"/>
                <w:szCs w:val="24"/>
              </w:rPr>
              <w:t>Окружность, описанная около треугольника, теорема синусов</w:t>
            </w:r>
          </w:p>
        </w:tc>
        <w:tc>
          <w:tcPr>
            <w:tcW w:w="651" w:type="pct"/>
            <w:tcBorders>
              <w:top w:val="single" w:sz="8" w:space="0" w:color="000000"/>
              <w:left w:val="single" w:sz="8" w:space="0" w:color="000000"/>
              <w:bottom w:val="single" w:sz="8" w:space="0" w:color="000000"/>
              <w:right w:val="single" w:sz="8" w:space="0" w:color="000000"/>
            </w:tcBorders>
            <w:vAlign w:val="center"/>
          </w:tcPr>
          <w:p w14:paraId="1BB42DFC" w14:textId="77777777" w:rsidR="00D53120" w:rsidRPr="00AA4D52" w:rsidRDefault="00D53120" w:rsidP="00AA4D52">
            <w:pPr>
              <w:autoSpaceDE w:val="0"/>
              <w:autoSpaceDN w:val="0"/>
              <w:adjustRightInd w:val="0"/>
              <w:spacing w:after="0" w:line="240" w:lineRule="auto"/>
              <w:ind w:hanging="112"/>
              <w:jc w:val="center"/>
              <w:rPr>
                <w:rFonts w:ascii="Times New Roman" w:hAnsi="Times New Roman" w:cs="Times New Roman"/>
                <w:sz w:val="24"/>
                <w:szCs w:val="24"/>
              </w:rPr>
            </w:pPr>
            <w:r w:rsidRPr="00AA4D52">
              <w:rPr>
                <w:rFonts w:ascii="Times New Roman" w:hAnsi="Times New Roman" w:cs="Times New Roman"/>
                <w:sz w:val="24"/>
                <w:szCs w:val="24"/>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6A54D364"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11,3</w:t>
            </w:r>
          </w:p>
        </w:tc>
        <w:tc>
          <w:tcPr>
            <w:tcW w:w="559" w:type="pct"/>
            <w:tcBorders>
              <w:top w:val="single" w:sz="8" w:space="0" w:color="000000"/>
              <w:left w:val="single" w:sz="8" w:space="0" w:color="000000"/>
              <w:bottom w:val="single" w:sz="8" w:space="0" w:color="000000"/>
              <w:right w:val="single" w:sz="8" w:space="0" w:color="000000"/>
            </w:tcBorders>
            <w:vAlign w:val="center"/>
          </w:tcPr>
          <w:p w14:paraId="533EA208"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0</w:t>
            </w:r>
          </w:p>
        </w:tc>
        <w:tc>
          <w:tcPr>
            <w:tcW w:w="561" w:type="pct"/>
            <w:tcBorders>
              <w:top w:val="single" w:sz="8" w:space="0" w:color="000000"/>
              <w:left w:val="single" w:sz="8" w:space="0" w:color="000000"/>
              <w:bottom w:val="single" w:sz="8" w:space="0" w:color="000000"/>
              <w:right w:val="single" w:sz="8" w:space="0" w:color="000000"/>
            </w:tcBorders>
            <w:vAlign w:val="center"/>
          </w:tcPr>
          <w:p w14:paraId="24DAECAB"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0,7</w:t>
            </w:r>
          </w:p>
        </w:tc>
        <w:tc>
          <w:tcPr>
            <w:tcW w:w="559" w:type="pct"/>
            <w:tcBorders>
              <w:top w:val="single" w:sz="8" w:space="0" w:color="000000"/>
              <w:left w:val="single" w:sz="8" w:space="0" w:color="000000"/>
              <w:bottom w:val="single" w:sz="8" w:space="0" w:color="000000"/>
              <w:right w:val="single" w:sz="4" w:space="0" w:color="auto"/>
            </w:tcBorders>
            <w:vAlign w:val="center"/>
          </w:tcPr>
          <w:p w14:paraId="7DB614D7"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23,2</w:t>
            </w:r>
          </w:p>
        </w:tc>
        <w:tc>
          <w:tcPr>
            <w:tcW w:w="560" w:type="pct"/>
            <w:tcBorders>
              <w:top w:val="single" w:sz="8" w:space="0" w:color="000000"/>
              <w:left w:val="single" w:sz="4" w:space="0" w:color="auto"/>
              <w:bottom w:val="single" w:sz="8" w:space="0" w:color="000000"/>
              <w:right w:val="single" w:sz="8" w:space="0" w:color="000000"/>
            </w:tcBorders>
            <w:vAlign w:val="center"/>
          </w:tcPr>
          <w:p w14:paraId="4D4A6933"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73,4</w:t>
            </w:r>
          </w:p>
        </w:tc>
      </w:tr>
      <w:tr w:rsidR="00D53120" w:rsidRPr="00D53120" w14:paraId="7B065BD3" w14:textId="77777777" w:rsidTr="0003724E">
        <w:trPr>
          <w:trHeight w:val="226"/>
        </w:trPr>
        <w:tc>
          <w:tcPr>
            <w:tcW w:w="509" w:type="pct"/>
            <w:tcBorders>
              <w:top w:val="single" w:sz="8" w:space="0" w:color="000000"/>
              <w:left w:val="single" w:sz="8" w:space="0" w:color="000000"/>
              <w:bottom w:val="single" w:sz="8" w:space="0" w:color="000000"/>
              <w:right w:val="single" w:sz="8" w:space="0" w:color="000000"/>
            </w:tcBorders>
            <w:vAlign w:val="center"/>
          </w:tcPr>
          <w:p w14:paraId="74E3FFC7"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5</w:t>
            </w:r>
          </w:p>
        </w:tc>
        <w:tc>
          <w:tcPr>
            <w:tcW w:w="867" w:type="pct"/>
            <w:tcBorders>
              <w:top w:val="single" w:sz="8" w:space="0" w:color="000000"/>
              <w:left w:val="single" w:sz="8" w:space="0" w:color="000000"/>
              <w:bottom w:val="single" w:sz="8" w:space="0" w:color="000000"/>
              <w:right w:val="single" w:sz="8" w:space="0" w:color="000000"/>
            </w:tcBorders>
          </w:tcPr>
          <w:p w14:paraId="69D87D6F" w14:textId="77777777" w:rsidR="00D53120" w:rsidRPr="00AA4D52" w:rsidRDefault="00D53120" w:rsidP="009048FF">
            <w:pPr>
              <w:autoSpaceDE w:val="0"/>
              <w:autoSpaceDN w:val="0"/>
              <w:adjustRightInd w:val="0"/>
              <w:spacing w:after="0" w:line="240" w:lineRule="auto"/>
              <w:rPr>
                <w:rFonts w:ascii="Times New Roman" w:hAnsi="Times New Roman" w:cs="Times New Roman"/>
                <w:sz w:val="24"/>
                <w:szCs w:val="24"/>
              </w:rPr>
            </w:pPr>
            <w:r w:rsidRPr="00AA4D52">
              <w:rPr>
                <w:rFonts w:ascii="Times New Roman" w:hAnsi="Times New Roman" w:cs="Times New Roman"/>
                <w:sz w:val="24"/>
                <w:szCs w:val="24"/>
              </w:rPr>
              <w:t>Свойства параллелограмма</w:t>
            </w:r>
          </w:p>
        </w:tc>
        <w:tc>
          <w:tcPr>
            <w:tcW w:w="651" w:type="pct"/>
            <w:tcBorders>
              <w:top w:val="single" w:sz="8" w:space="0" w:color="000000"/>
              <w:left w:val="single" w:sz="8" w:space="0" w:color="000000"/>
              <w:bottom w:val="single" w:sz="8" w:space="0" w:color="000000"/>
              <w:right w:val="single" w:sz="8" w:space="0" w:color="000000"/>
            </w:tcBorders>
            <w:vAlign w:val="center"/>
          </w:tcPr>
          <w:p w14:paraId="31510D2D" w14:textId="77777777" w:rsidR="00D53120" w:rsidRPr="00AA4D52" w:rsidRDefault="00D53120" w:rsidP="00AA4D52">
            <w:pPr>
              <w:autoSpaceDE w:val="0"/>
              <w:autoSpaceDN w:val="0"/>
              <w:adjustRightInd w:val="0"/>
              <w:spacing w:after="0" w:line="240" w:lineRule="auto"/>
              <w:ind w:hanging="112"/>
              <w:jc w:val="center"/>
              <w:rPr>
                <w:rFonts w:ascii="Times New Roman" w:hAnsi="Times New Roman" w:cs="Times New Roman"/>
                <w:sz w:val="24"/>
                <w:szCs w:val="24"/>
              </w:rPr>
            </w:pPr>
            <w:r w:rsidRPr="00AA4D52">
              <w:rPr>
                <w:rFonts w:ascii="Times New Roman" w:hAnsi="Times New Roman" w:cs="Times New Roman"/>
                <w:sz w:val="24"/>
                <w:szCs w:val="24"/>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0D7348E0"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5,8</w:t>
            </w:r>
          </w:p>
        </w:tc>
        <w:tc>
          <w:tcPr>
            <w:tcW w:w="559" w:type="pct"/>
            <w:tcBorders>
              <w:top w:val="single" w:sz="8" w:space="0" w:color="000000"/>
              <w:left w:val="single" w:sz="8" w:space="0" w:color="000000"/>
              <w:bottom w:val="single" w:sz="8" w:space="0" w:color="000000"/>
              <w:right w:val="single" w:sz="8" w:space="0" w:color="000000"/>
            </w:tcBorders>
            <w:vAlign w:val="center"/>
          </w:tcPr>
          <w:p w14:paraId="1ABF5E78"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0</w:t>
            </w:r>
          </w:p>
        </w:tc>
        <w:tc>
          <w:tcPr>
            <w:tcW w:w="561" w:type="pct"/>
            <w:tcBorders>
              <w:top w:val="single" w:sz="8" w:space="0" w:color="000000"/>
              <w:left w:val="single" w:sz="8" w:space="0" w:color="000000"/>
              <w:bottom w:val="single" w:sz="8" w:space="0" w:color="000000"/>
              <w:right w:val="single" w:sz="8" w:space="0" w:color="000000"/>
            </w:tcBorders>
            <w:vAlign w:val="center"/>
          </w:tcPr>
          <w:p w14:paraId="3A97D1B3"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0,02</w:t>
            </w:r>
          </w:p>
        </w:tc>
        <w:tc>
          <w:tcPr>
            <w:tcW w:w="559" w:type="pct"/>
            <w:tcBorders>
              <w:top w:val="single" w:sz="8" w:space="0" w:color="000000"/>
              <w:left w:val="single" w:sz="8" w:space="0" w:color="000000"/>
              <w:bottom w:val="single" w:sz="8" w:space="0" w:color="000000"/>
              <w:right w:val="single" w:sz="4" w:space="0" w:color="auto"/>
            </w:tcBorders>
            <w:vAlign w:val="center"/>
          </w:tcPr>
          <w:p w14:paraId="6D548B07"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2,8</w:t>
            </w:r>
          </w:p>
        </w:tc>
        <w:tc>
          <w:tcPr>
            <w:tcW w:w="560" w:type="pct"/>
            <w:tcBorders>
              <w:top w:val="single" w:sz="8" w:space="0" w:color="000000"/>
              <w:left w:val="single" w:sz="4" w:space="0" w:color="auto"/>
              <w:bottom w:val="single" w:sz="8" w:space="0" w:color="000000"/>
              <w:right w:val="single" w:sz="8" w:space="0" w:color="000000"/>
            </w:tcBorders>
            <w:vAlign w:val="center"/>
          </w:tcPr>
          <w:p w14:paraId="5F6684ED"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47,2</w:t>
            </w:r>
          </w:p>
        </w:tc>
      </w:tr>
      <w:tr w:rsidR="00D53120" w:rsidRPr="00D53120" w14:paraId="7D9F9F76" w14:textId="77777777" w:rsidTr="0003724E">
        <w:trPr>
          <w:trHeight w:val="226"/>
        </w:trPr>
        <w:tc>
          <w:tcPr>
            <w:tcW w:w="509" w:type="pct"/>
            <w:tcBorders>
              <w:top w:val="single" w:sz="8" w:space="0" w:color="000000"/>
              <w:left w:val="single" w:sz="8" w:space="0" w:color="000000"/>
              <w:bottom w:val="single" w:sz="8" w:space="0" w:color="000000"/>
              <w:right w:val="single" w:sz="8" w:space="0" w:color="000000"/>
            </w:tcBorders>
            <w:vAlign w:val="center"/>
          </w:tcPr>
          <w:p w14:paraId="3DFDA4CA"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6</w:t>
            </w:r>
          </w:p>
        </w:tc>
        <w:tc>
          <w:tcPr>
            <w:tcW w:w="867" w:type="pct"/>
            <w:tcBorders>
              <w:top w:val="single" w:sz="8" w:space="0" w:color="000000"/>
              <w:left w:val="single" w:sz="8" w:space="0" w:color="000000"/>
              <w:bottom w:val="single" w:sz="8" w:space="0" w:color="000000"/>
              <w:right w:val="single" w:sz="8" w:space="0" w:color="000000"/>
            </w:tcBorders>
          </w:tcPr>
          <w:p w14:paraId="46A7AC07" w14:textId="77777777" w:rsidR="00D53120" w:rsidRPr="00AA4D52" w:rsidRDefault="00D53120" w:rsidP="009048FF">
            <w:pPr>
              <w:autoSpaceDE w:val="0"/>
              <w:autoSpaceDN w:val="0"/>
              <w:adjustRightInd w:val="0"/>
              <w:spacing w:after="0" w:line="240" w:lineRule="auto"/>
              <w:rPr>
                <w:rFonts w:ascii="Times New Roman" w:hAnsi="Times New Roman" w:cs="Times New Roman"/>
                <w:sz w:val="24"/>
                <w:szCs w:val="24"/>
              </w:rPr>
            </w:pPr>
            <w:r w:rsidRPr="00AA4D52">
              <w:rPr>
                <w:rFonts w:ascii="Times New Roman" w:hAnsi="Times New Roman" w:cs="Times New Roman"/>
                <w:sz w:val="24"/>
                <w:szCs w:val="24"/>
              </w:rPr>
              <w:t>Свойства равнобедренной трапеции, окружность, вписанная в трапецию, подобие треугольников</w:t>
            </w:r>
          </w:p>
        </w:tc>
        <w:tc>
          <w:tcPr>
            <w:tcW w:w="651" w:type="pct"/>
            <w:tcBorders>
              <w:top w:val="single" w:sz="8" w:space="0" w:color="000000"/>
              <w:left w:val="single" w:sz="8" w:space="0" w:color="000000"/>
              <w:bottom w:val="single" w:sz="8" w:space="0" w:color="000000"/>
              <w:right w:val="single" w:sz="8" w:space="0" w:color="000000"/>
            </w:tcBorders>
            <w:vAlign w:val="center"/>
          </w:tcPr>
          <w:p w14:paraId="297F6FCC" w14:textId="77777777" w:rsidR="00D53120" w:rsidRPr="00AA4D52" w:rsidRDefault="00D53120" w:rsidP="00AA4D52">
            <w:pPr>
              <w:autoSpaceDE w:val="0"/>
              <w:autoSpaceDN w:val="0"/>
              <w:adjustRightInd w:val="0"/>
              <w:spacing w:after="0" w:line="240" w:lineRule="auto"/>
              <w:ind w:hanging="112"/>
              <w:jc w:val="center"/>
              <w:rPr>
                <w:rFonts w:ascii="Times New Roman" w:hAnsi="Times New Roman" w:cs="Times New Roman"/>
                <w:sz w:val="24"/>
                <w:szCs w:val="24"/>
              </w:rPr>
            </w:pPr>
            <w:r w:rsidRPr="00AA4D52">
              <w:rPr>
                <w:rFonts w:ascii="Times New Roman" w:hAnsi="Times New Roman" w:cs="Times New Roman"/>
                <w:sz w:val="24"/>
                <w:szCs w:val="24"/>
              </w:rPr>
              <w:t>В</w:t>
            </w:r>
          </w:p>
        </w:tc>
        <w:tc>
          <w:tcPr>
            <w:tcW w:w="735" w:type="pct"/>
            <w:tcBorders>
              <w:top w:val="single" w:sz="8" w:space="0" w:color="000000"/>
              <w:left w:val="single" w:sz="8" w:space="0" w:color="000000"/>
              <w:bottom w:val="single" w:sz="8" w:space="0" w:color="000000"/>
              <w:right w:val="single" w:sz="8" w:space="0" w:color="000000"/>
            </w:tcBorders>
            <w:vAlign w:val="center"/>
          </w:tcPr>
          <w:p w14:paraId="18F0A420" w14:textId="77777777" w:rsidR="00D53120" w:rsidRPr="00AA4D52" w:rsidRDefault="00D53120" w:rsidP="00AA4D52">
            <w:pPr>
              <w:autoSpaceDE w:val="0"/>
              <w:autoSpaceDN w:val="0"/>
              <w:adjustRightInd w:val="0"/>
              <w:spacing w:after="0" w:line="240" w:lineRule="auto"/>
              <w:ind w:firstLine="67"/>
              <w:jc w:val="center"/>
              <w:rPr>
                <w:rFonts w:ascii="Times New Roman" w:hAnsi="Times New Roman" w:cs="Times New Roman"/>
                <w:sz w:val="24"/>
                <w:szCs w:val="24"/>
              </w:rPr>
            </w:pPr>
            <w:r w:rsidRPr="00AA4D52">
              <w:rPr>
                <w:rFonts w:ascii="Times New Roman" w:hAnsi="Times New Roman" w:cs="Times New Roman"/>
                <w:sz w:val="24"/>
                <w:szCs w:val="24"/>
              </w:rPr>
              <w:t>1,1</w:t>
            </w:r>
          </w:p>
        </w:tc>
        <w:tc>
          <w:tcPr>
            <w:tcW w:w="559" w:type="pct"/>
            <w:tcBorders>
              <w:top w:val="single" w:sz="8" w:space="0" w:color="000000"/>
              <w:left w:val="single" w:sz="8" w:space="0" w:color="000000"/>
              <w:bottom w:val="single" w:sz="8" w:space="0" w:color="000000"/>
              <w:right w:val="single" w:sz="8" w:space="0" w:color="000000"/>
            </w:tcBorders>
            <w:vAlign w:val="center"/>
          </w:tcPr>
          <w:p w14:paraId="62D5303F"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0</w:t>
            </w:r>
          </w:p>
        </w:tc>
        <w:tc>
          <w:tcPr>
            <w:tcW w:w="561" w:type="pct"/>
            <w:tcBorders>
              <w:top w:val="single" w:sz="8" w:space="0" w:color="000000"/>
              <w:left w:val="single" w:sz="8" w:space="0" w:color="000000"/>
              <w:bottom w:val="single" w:sz="8" w:space="0" w:color="000000"/>
              <w:right w:val="single" w:sz="8" w:space="0" w:color="000000"/>
            </w:tcBorders>
            <w:vAlign w:val="center"/>
          </w:tcPr>
          <w:p w14:paraId="27A8CBD0"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0</w:t>
            </w:r>
          </w:p>
        </w:tc>
        <w:tc>
          <w:tcPr>
            <w:tcW w:w="559" w:type="pct"/>
            <w:tcBorders>
              <w:top w:val="single" w:sz="8" w:space="0" w:color="000000"/>
              <w:left w:val="single" w:sz="8" w:space="0" w:color="000000"/>
              <w:bottom w:val="single" w:sz="8" w:space="0" w:color="000000"/>
              <w:right w:val="single" w:sz="4" w:space="0" w:color="auto"/>
            </w:tcBorders>
            <w:vAlign w:val="center"/>
          </w:tcPr>
          <w:p w14:paraId="119FA5C2"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0</w:t>
            </w:r>
          </w:p>
        </w:tc>
        <w:tc>
          <w:tcPr>
            <w:tcW w:w="560" w:type="pct"/>
            <w:tcBorders>
              <w:top w:val="single" w:sz="8" w:space="0" w:color="000000"/>
              <w:left w:val="single" w:sz="4" w:space="0" w:color="auto"/>
              <w:bottom w:val="single" w:sz="8" w:space="0" w:color="000000"/>
              <w:right w:val="single" w:sz="8" w:space="0" w:color="000000"/>
            </w:tcBorders>
            <w:vAlign w:val="center"/>
          </w:tcPr>
          <w:p w14:paraId="34A6C9FC" w14:textId="77777777" w:rsidR="00D53120" w:rsidRPr="00AA4D52" w:rsidRDefault="00D53120" w:rsidP="00AA4D52">
            <w:pPr>
              <w:spacing w:after="0" w:line="240" w:lineRule="auto"/>
              <w:jc w:val="center"/>
              <w:rPr>
                <w:rFonts w:ascii="Times New Roman" w:hAnsi="Times New Roman" w:cs="Times New Roman"/>
                <w:sz w:val="24"/>
                <w:szCs w:val="24"/>
              </w:rPr>
            </w:pPr>
            <w:r w:rsidRPr="00AA4D52">
              <w:rPr>
                <w:rFonts w:ascii="Times New Roman" w:hAnsi="Times New Roman" w:cs="Times New Roman"/>
                <w:sz w:val="24"/>
                <w:szCs w:val="24"/>
              </w:rPr>
              <w:t>10,2</w:t>
            </w:r>
          </w:p>
        </w:tc>
      </w:tr>
    </w:tbl>
    <w:p w14:paraId="6FB566AE" w14:textId="77777777" w:rsidR="00D53120" w:rsidRPr="009048FF" w:rsidRDefault="00D53120" w:rsidP="00D53120">
      <w:pPr>
        <w:ind w:firstLine="709"/>
        <w:jc w:val="both"/>
        <w:rPr>
          <w:rFonts w:ascii="Times New Roman" w:eastAsia="Calibri" w:hAnsi="Times New Roman" w:cs="Times New Roman"/>
          <w:sz w:val="24"/>
          <w:szCs w:val="24"/>
        </w:rPr>
      </w:pPr>
      <w:r w:rsidRPr="009048FF">
        <w:rPr>
          <w:rFonts w:ascii="Times New Roman" w:eastAsia="Calibri" w:hAnsi="Times New Roman" w:cs="Times New Roman"/>
          <w:sz w:val="24"/>
          <w:szCs w:val="24"/>
        </w:rPr>
        <w:t>Уровни сложности заданий: Б – базовый, П – повышенный, В – высокий.</w:t>
      </w:r>
    </w:p>
    <w:p w14:paraId="1D3101F2" w14:textId="66CBCBE7" w:rsidR="00D53120" w:rsidRPr="008F2701" w:rsidRDefault="00D53120" w:rsidP="008F2701">
      <w:pPr>
        <w:spacing w:after="0" w:line="240" w:lineRule="auto"/>
        <w:ind w:firstLine="709"/>
        <w:jc w:val="both"/>
        <w:rPr>
          <w:rFonts w:ascii="Times New Roman" w:eastAsia="Times New Roman" w:hAnsi="Times New Roman" w:cs="Times New Roman"/>
          <w:sz w:val="28"/>
          <w:szCs w:val="28"/>
        </w:rPr>
      </w:pPr>
      <w:r w:rsidRPr="008F2701">
        <w:rPr>
          <w:rFonts w:ascii="Times New Roman" w:eastAsia="Times New Roman" w:hAnsi="Times New Roman" w:cs="Times New Roman"/>
          <w:sz w:val="28"/>
          <w:szCs w:val="28"/>
        </w:rPr>
        <w:t xml:space="preserve">Анализ результатов экзаменационной работы показывает, что большинство </w:t>
      </w:r>
      <w:r w:rsidR="009048FF">
        <w:rPr>
          <w:rFonts w:ascii="Times New Roman" w:eastAsia="Times New Roman" w:hAnsi="Times New Roman" w:cs="Times New Roman"/>
          <w:sz w:val="28"/>
          <w:szCs w:val="28"/>
        </w:rPr>
        <w:t>обучающихся</w:t>
      </w:r>
      <w:r w:rsidRPr="008F2701">
        <w:rPr>
          <w:rFonts w:ascii="Times New Roman" w:eastAsia="Times New Roman" w:hAnsi="Times New Roman" w:cs="Times New Roman"/>
          <w:sz w:val="28"/>
          <w:szCs w:val="28"/>
        </w:rPr>
        <w:t xml:space="preserve"> успешно справились с заданиями 1, 7, 10, 15, 18 (более 78%). Меньше всего ошибок допущено в сравнении чисел на координатной прямой, определени</w:t>
      </w:r>
      <w:r w:rsidR="00C62D87">
        <w:rPr>
          <w:rFonts w:ascii="Times New Roman" w:eastAsia="Times New Roman" w:hAnsi="Times New Roman" w:cs="Times New Roman"/>
          <w:sz w:val="28"/>
          <w:szCs w:val="28"/>
        </w:rPr>
        <w:t>и</w:t>
      </w:r>
      <w:r w:rsidRPr="008F2701">
        <w:rPr>
          <w:rFonts w:ascii="Times New Roman" w:eastAsia="Times New Roman" w:hAnsi="Times New Roman" w:cs="Times New Roman"/>
          <w:sz w:val="28"/>
          <w:szCs w:val="28"/>
        </w:rPr>
        <w:t xml:space="preserve"> вероятност</w:t>
      </w:r>
      <w:r w:rsidR="00C62D87">
        <w:rPr>
          <w:rFonts w:ascii="Times New Roman" w:eastAsia="Times New Roman" w:hAnsi="Times New Roman" w:cs="Times New Roman"/>
          <w:sz w:val="28"/>
          <w:szCs w:val="28"/>
        </w:rPr>
        <w:t>и случайного события, нахождении</w:t>
      </w:r>
      <w:r w:rsidRPr="008F2701">
        <w:rPr>
          <w:rFonts w:ascii="Times New Roman" w:eastAsia="Times New Roman" w:hAnsi="Times New Roman" w:cs="Times New Roman"/>
          <w:sz w:val="28"/>
          <w:szCs w:val="28"/>
        </w:rPr>
        <w:t xml:space="preserve"> острого угла прямоугольного треугольника, решении задачи на квадратной решетке по нахождению площади трапеции и треугольника.</w:t>
      </w:r>
    </w:p>
    <w:p w14:paraId="7C246791" w14:textId="77777777" w:rsidR="00D53120" w:rsidRDefault="00D53120" w:rsidP="008F2701">
      <w:pPr>
        <w:spacing w:after="0" w:line="240" w:lineRule="auto"/>
        <w:ind w:firstLine="709"/>
        <w:jc w:val="both"/>
        <w:rPr>
          <w:rFonts w:ascii="Times New Roman" w:eastAsia="Times New Roman" w:hAnsi="Times New Roman" w:cs="Times New Roman"/>
          <w:sz w:val="28"/>
          <w:szCs w:val="28"/>
        </w:rPr>
      </w:pPr>
      <w:r w:rsidRPr="008F2701">
        <w:rPr>
          <w:rFonts w:ascii="Times New Roman" w:eastAsia="Times New Roman" w:hAnsi="Times New Roman" w:cs="Times New Roman"/>
          <w:sz w:val="28"/>
          <w:szCs w:val="28"/>
        </w:rPr>
        <w:t xml:space="preserve">Менее половины учащихся справились с заданиями 4, 8, 14 и 16. </w:t>
      </w:r>
    </w:p>
    <w:p w14:paraId="1BA630E5" w14:textId="6B27DA51" w:rsidR="00011C98" w:rsidRPr="00011C98" w:rsidRDefault="00011C98" w:rsidP="00011C98">
      <w:pPr>
        <w:spacing w:after="0" w:line="240" w:lineRule="auto"/>
        <w:ind w:firstLine="709"/>
        <w:jc w:val="both"/>
        <w:rPr>
          <w:rFonts w:ascii="Times New Roman" w:eastAsia="Times New Roman" w:hAnsi="Times New Roman" w:cs="Times New Roman"/>
          <w:sz w:val="28"/>
          <w:szCs w:val="28"/>
        </w:rPr>
      </w:pPr>
      <w:r w:rsidRPr="00011C98">
        <w:rPr>
          <w:rFonts w:ascii="Times New Roman" w:eastAsia="Times New Roman" w:hAnsi="Times New Roman" w:cs="Times New Roman"/>
          <w:sz w:val="28"/>
          <w:szCs w:val="28"/>
        </w:rPr>
        <w:t xml:space="preserve">Есть ошибки, связанные со слабой сформированностью метапредметных умений, навыков и способов деятельности. Уровень сформированности виден при выполнении </w:t>
      </w:r>
      <w:r w:rsidRPr="00FD3BAE">
        <w:rPr>
          <w:rFonts w:ascii="Times New Roman" w:eastAsia="Times New Roman" w:hAnsi="Times New Roman" w:cs="Times New Roman"/>
          <w:b/>
          <w:sz w:val="28"/>
          <w:szCs w:val="28"/>
        </w:rPr>
        <w:t>заданий 1 - 5</w:t>
      </w:r>
      <w:r w:rsidRPr="00011C98">
        <w:rPr>
          <w:rFonts w:ascii="Times New Roman" w:eastAsia="Times New Roman" w:hAnsi="Times New Roman" w:cs="Times New Roman"/>
          <w:sz w:val="28"/>
          <w:szCs w:val="28"/>
        </w:rPr>
        <w:t xml:space="preserve">, когда </w:t>
      </w:r>
      <w:r w:rsidR="00C62D87">
        <w:rPr>
          <w:rFonts w:ascii="Times New Roman" w:eastAsia="Times New Roman" w:hAnsi="Times New Roman" w:cs="Times New Roman"/>
          <w:sz w:val="28"/>
          <w:szCs w:val="28"/>
        </w:rPr>
        <w:t>обучающиеся</w:t>
      </w:r>
      <w:r w:rsidRPr="00011C98">
        <w:rPr>
          <w:rFonts w:ascii="Times New Roman" w:eastAsia="Times New Roman" w:hAnsi="Times New Roman" w:cs="Times New Roman"/>
          <w:sz w:val="28"/>
          <w:szCs w:val="28"/>
        </w:rPr>
        <w:t xml:space="preserve">, имея план местности и объемный текст, для решения каждой задачи должны выбрать нужную информацию. При выполнении указанных заданий идет проверка сформированности смыслового чтения, умения создавать, применять и преобразовывать знаки и символы, схемы для решения задач. </w:t>
      </w:r>
    </w:p>
    <w:p w14:paraId="51AE878C" w14:textId="61957718" w:rsidR="00011C98" w:rsidRPr="00E259BF" w:rsidRDefault="00011C98" w:rsidP="00011C98">
      <w:pPr>
        <w:spacing w:after="0" w:line="240" w:lineRule="auto"/>
        <w:ind w:firstLine="709"/>
        <w:jc w:val="both"/>
        <w:rPr>
          <w:rFonts w:ascii="Times New Roman" w:eastAsia="Times New Roman" w:hAnsi="Times New Roman" w:cs="Times New Roman"/>
          <w:sz w:val="28"/>
          <w:szCs w:val="28"/>
        </w:rPr>
      </w:pPr>
      <w:r w:rsidRPr="00E259BF">
        <w:rPr>
          <w:rFonts w:ascii="Times New Roman" w:eastAsia="Times New Roman" w:hAnsi="Times New Roman" w:cs="Times New Roman"/>
          <w:sz w:val="28"/>
          <w:szCs w:val="28"/>
        </w:rPr>
        <w:t xml:space="preserve">На недостаточном уровне освоили школьники решение задач на нахождение времени движения, проблема заключалась в том, что расстояние надо было найти в километрах по рисунку с масштабом, скорость была дана в км/ч, а ответ необходимо было дать в минутах. Необходимо отрабатывать с учащимися перевод из одних единиц измерения в другие. </w:t>
      </w:r>
    </w:p>
    <w:p w14:paraId="2F92F534" w14:textId="4A7AEAE5" w:rsidR="00011C98" w:rsidRPr="00E259BF" w:rsidRDefault="00011C98" w:rsidP="00011C98">
      <w:pPr>
        <w:spacing w:after="0" w:line="240" w:lineRule="auto"/>
        <w:ind w:firstLine="709"/>
        <w:jc w:val="both"/>
        <w:rPr>
          <w:rFonts w:ascii="Times New Roman" w:eastAsia="Times New Roman" w:hAnsi="Times New Roman" w:cs="Times New Roman"/>
          <w:sz w:val="28"/>
          <w:szCs w:val="28"/>
        </w:rPr>
      </w:pPr>
      <w:r w:rsidRPr="00E259BF">
        <w:rPr>
          <w:rFonts w:ascii="Times New Roman" w:eastAsia="Times New Roman" w:hAnsi="Times New Roman" w:cs="Times New Roman"/>
          <w:sz w:val="28"/>
          <w:szCs w:val="28"/>
        </w:rPr>
        <w:t xml:space="preserve">В </w:t>
      </w:r>
      <w:r w:rsidRPr="00FD3BAE">
        <w:rPr>
          <w:rFonts w:ascii="Times New Roman" w:eastAsia="Times New Roman" w:hAnsi="Times New Roman" w:cs="Times New Roman"/>
          <w:b/>
          <w:sz w:val="28"/>
          <w:szCs w:val="28"/>
        </w:rPr>
        <w:t>8 задании</w:t>
      </w:r>
      <w:r w:rsidRPr="00E259BF">
        <w:rPr>
          <w:rFonts w:ascii="Times New Roman" w:eastAsia="Times New Roman" w:hAnsi="Times New Roman" w:cs="Times New Roman"/>
          <w:sz w:val="28"/>
          <w:szCs w:val="28"/>
        </w:rPr>
        <w:t xml:space="preserve"> в первый день 9-классникам требовалось использовать свойства степени с отрицательным показателем, а в другой день от </w:t>
      </w:r>
      <w:r w:rsidR="00C62D87">
        <w:rPr>
          <w:rFonts w:ascii="Times New Roman" w:eastAsia="Times New Roman" w:hAnsi="Times New Roman" w:cs="Times New Roman"/>
          <w:sz w:val="28"/>
          <w:szCs w:val="28"/>
        </w:rPr>
        <w:t>них</w:t>
      </w:r>
      <w:r w:rsidRPr="00E259BF">
        <w:rPr>
          <w:rFonts w:ascii="Times New Roman" w:eastAsia="Times New Roman" w:hAnsi="Times New Roman" w:cs="Times New Roman"/>
          <w:sz w:val="28"/>
          <w:szCs w:val="28"/>
        </w:rPr>
        <w:t xml:space="preserve"> требовалось не только знание свойств квадратных корней, но и знание формул сокращенного умножения. </w:t>
      </w:r>
    </w:p>
    <w:p w14:paraId="33D5A295" w14:textId="45FB41AC" w:rsidR="00011C98" w:rsidRPr="00E259BF" w:rsidRDefault="00011C98" w:rsidP="00011C98">
      <w:pPr>
        <w:spacing w:after="0" w:line="240" w:lineRule="auto"/>
        <w:ind w:firstLine="709"/>
        <w:jc w:val="both"/>
        <w:rPr>
          <w:rFonts w:ascii="Times New Roman" w:eastAsia="Times New Roman" w:hAnsi="Times New Roman" w:cs="Times New Roman"/>
          <w:sz w:val="28"/>
          <w:szCs w:val="28"/>
        </w:rPr>
      </w:pPr>
      <w:r w:rsidRPr="00E259BF">
        <w:rPr>
          <w:rFonts w:ascii="Times New Roman" w:eastAsia="Times New Roman" w:hAnsi="Times New Roman" w:cs="Times New Roman"/>
          <w:sz w:val="28"/>
          <w:szCs w:val="28"/>
        </w:rPr>
        <w:t xml:space="preserve">В этом году плохо справились с задачей на арифметическую прогрессию. Этот тип задач с практическим содержанием был внесен с большими изменениями в экзамен в прошлом году. Подобного рода задачи, к огромному сожалению, пока отсутствуют в учебниках и требуют специальной отработки. Возможно, </w:t>
      </w:r>
      <w:r w:rsidR="00FD3BAE">
        <w:rPr>
          <w:rFonts w:ascii="Times New Roman" w:eastAsia="Times New Roman" w:hAnsi="Times New Roman" w:cs="Times New Roman"/>
          <w:sz w:val="28"/>
          <w:szCs w:val="28"/>
        </w:rPr>
        <w:t>обучающиеся</w:t>
      </w:r>
      <w:r w:rsidRPr="00E259BF">
        <w:rPr>
          <w:rFonts w:ascii="Times New Roman" w:eastAsia="Times New Roman" w:hAnsi="Times New Roman" w:cs="Times New Roman"/>
          <w:sz w:val="28"/>
          <w:szCs w:val="28"/>
        </w:rPr>
        <w:t xml:space="preserve"> справляются </w:t>
      </w:r>
      <w:r w:rsidR="00FD3BAE">
        <w:rPr>
          <w:rFonts w:ascii="Times New Roman" w:eastAsia="Times New Roman" w:hAnsi="Times New Roman" w:cs="Times New Roman"/>
          <w:sz w:val="28"/>
          <w:szCs w:val="28"/>
        </w:rPr>
        <w:t xml:space="preserve">имеют </w:t>
      </w:r>
      <w:r w:rsidRPr="00E259BF">
        <w:rPr>
          <w:rFonts w:ascii="Times New Roman" w:eastAsia="Times New Roman" w:hAnsi="Times New Roman" w:cs="Times New Roman"/>
          <w:sz w:val="28"/>
          <w:szCs w:val="28"/>
        </w:rPr>
        <w:t>низки</w:t>
      </w:r>
      <w:r w:rsidR="00FD3BAE">
        <w:rPr>
          <w:rFonts w:ascii="Times New Roman" w:eastAsia="Times New Roman" w:hAnsi="Times New Roman" w:cs="Times New Roman"/>
          <w:sz w:val="28"/>
          <w:szCs w:val="28"/>
        </w:rPr>
        <w:t>е</w:t>
      </w:r>
      <w:r w:rsidRPr="00E259BF">
        <w:rPr>
          <w:rFonts w:ascii="Times New Roman" w:eastAsia="Times New Roman" w:hAnsi="Times New Roman" w:cs="Times New Roman"/>
          <w:sz w:val="28"/>
          <w:szCs w:val="28"/>
        </w:rPr>
        <w:t xml:space="preserve"> вычислительны</w:t>
      </w:r>
      <w:r w:rsidR="00FD3BAE">
        <w:rPr>
          <w:rFonts w:ascii="Times New Roman" w:eastAsia="Times New Roman" w:hAnsi="Times New Roman" w:cs="Times New Roman"/>
          <w:sz w:val="28"/>
          <w:szCs w:val="28"/>
        </w:rPr>
        <w:t>е</w:t>
      </w:r>
      <w:r w:rsidRPr="00E259BF">
        <w:rPr>
          <w:rFonts w:ascii="Times New Roman" w:eastAsia="Times New Roman" w:hAnsi="Times New Roman" w:cs="Times New Roman"/>
          <w:sz w:val="28"/>
          <w:szCs w:val="28"/>
        </w:rPr>
        <w:t xml:space="preserve"> навык</w:t>
      </w:r>
      <w:r w:rsidR="00FD3BAE">
        <w:rPr>
          <w:rFonts w:ascii="Times New Roman" w:eastAsia="Times New Roman" w:hAnsi="Times New Roman" w:cs="Times New Roman"/>
          <w:sz w:val="28"/>
          <w:szCs w:val="28"/>
        </w:rPr>
        <w:t>и</w:t>
      </w:r>
      <w:r w:rsidRPr="00E259BF">
        <w:rPr>
          <w:rFonts w:ascii="Times New Roman" w:eastAsia="Times New Roman" w:hAnsi="Times New Roman" w:cs="Times New Roman"/>
          <w:sz w:val="28"/>
          <w:szCs w:val="28"/>
        </w:rPr>
        <w:t xml:space="preserve">. Преподаватели могут использовать открытый банк заданий для подготовки к решению этих задач. </w:t>
      </w:r>
    </w:p>
    <w:p w14:paraId="25CB0E0A" w14:textId="77777777" w:rsidR="00011C98" w:rsidRDefault="00011C98" w:rsidP="00011C98">
      <w:pPr>
        <w:spacing w:after="0" w:line="240" w:lineRule="auto"/>
        <w:ind w:firstLine="709"/>
        <w:jc w:val="both"/>
        <w:rPr>
          <w:rFonts w:ascii="Times New Roman" w:eastAsia="Times New Roman" w:hAnsi="Times New Roman" w:cs="Times New Roman"/>
          <w:sz w:val="28"/>
          <w:szCs w:val="28"/>
        </w:rPr>
      </w:pPr>
      <w:r w:rsidRPr="00FD3BAE">
        <w:rPr>
          <w:rFonts w:ascii="Times New Roman" w:eastAsia="Times New Roman" w:hAnsi="Times New Roman" w:cs="Times New Roman"/>
          <w:b/>
          <w:sz w:val="28"/>
          <w:szCs w:val="28"/>
        </w:rPr>
        <w:t>Задачу 16</w:t>
      </w:r>
      <w:r w:rsidRPr="00E259BF">
        <w:rPr>
          <w:rFonts w:ascii="Times New Roman" w:eastAsia="Times New Roman" w:hAnsi="Times New Roman" w:cs="Times New Roman"/>
          <w:sz w:val="28"/>
          <w:szCs w:val="28"/>
        </w:rPr>
        <w:t xml:space="preserve"> на окружность, описанную около многоугольника, решают неудовлетворительно уже много лет подряд. В этом году требовалось найти радиус окружности, вписанной в квадрат/описанной около квадрата, если сторона квадрата известна. </w:t>
      </w:r>
    </w:p>
    <w:p w14:paraId="79E65C49" w14:textId="77777777" w:rsidR="00011C98" w:rsidRPr="00011C98" w:rsidRDefault="00011C98" w:rsidP="00011C98">
      <w:pPr>
        <w:spacing w:after="0" w:line="240" w:lineRule="auto"/>
        <w:ind w:firstLine="709"/>
        <w:jc w:val="both"/>
        <w:rPr>
          <w:rFonts w:ascii="Times New Roman" w:eastAsia="Times New Roman" w:hAnsi="Times New Roman" w:cs="Times New Roman"/>
          <w:sz w:val="28"/>
          <w:szCs w:val="28"/>
        </w:rPr>
      </w:pPr>
      <w:r w:rsidRPr="00011C98">
        <w:rPr>
          <w:rFonts w:ascii="Times New Roman" w:eastAsia="Times New Roman" w:hAnsi="Times New Roman" w:cs="Times New Roman"/>
          <w:sz w:val="28"/>
          <w:szCs w:val="28"/>
        </w:rPr>
        <w:t xml:space="preserve">В </w:t>
      </w:r>
      <w:r w:rsidRPr="00FD3BAE">
        <w:rPr>
          <w:rFonts w:ascii="Times New Roman" w:eastAsia="Times New Roman" w:hAnsi="Times New Roman" w:cs="Times New Roman"/>
          <w:b/>
          <w:sz w:val="28"/>
          <w:szCs w:val="28"/>
        </w:rPr>
        <w:t>задаче 17</w:t>
      </w:r>
      <w:r w:rsidRPr="00011C98">
        <w:rPr>
          <w:rFonts w:ascii="Times New Roman" w:eastAsia="Times New Roman" w:hAnsi="Times New Roman" w:cs="Times New Roman"/>
          <w:sz w:val="28"/>
          <w:szCs w:val="28"/>
        </w:rPr>
        <w:t xml:space="preserve"> были лишние числовые значения (длины отрезков), которые не требовались для ответа на вопрос задачи.</w:t>
      </w:r>
    </w:p>
    <w:p w14:paraId="156F67BD" w14:textId="481A1DE3" w:rsidR="00011C98" w:rsidRPr="00E259BF" w:rsidRDefault="00011C98" w:rsidP="00011C98">
      <w:pPr>
        <w:spacing w:after="0" w:line="240" w:lineRule="auto"/>
        <w:ind w:firstLine="709"/>
        <w:jc w:val="both"/>
        <w:rPr>
          <w:rFonts w:ascii="Times New Roman" w:eastAsia="Times New Roman" w:hAnsi="Times New Roman" w:cs="Times New Roman"/>
          <w:sz w:val="28"/>
          <w:szCs w:val="28"/>
        </w:rPr>
      </w:pPr>
      <w:r w:rsidRPr="00E259BF">
        <w:rPr>
          <w:rFonts w:ascii="Times New Roman" w:eastAsia="Times New Roman" w:hAnsi="Times New Roman" w:cs="Times New Roman"/>
          <w:sz w:val="28"/>
          <w:szCs w:val="28"/>
        </w:rPr>
        <w:t xml:space="preserve">На экзамене выпускникам предлагается </w:t>
      </w:r>
      <w:r w:rsidR="00E4591D">
        <w:rPr>
          <w:rFonts w:ascii="Times New Roman" w:eastAsia="Times New Roman" w:hAnsi="Times New Roman" w:cs="Times New Roman"/>
          <w:sz w:val="28"/>
          <w:szCs w:val="28"/>
        </w:rPr>
        <w:t xml:space="preserve">обширный </w:t>
      </w:r>
      <w:r w:rsidRPr="00E259BF">
        <w:rPr>
          <w:rFonts w:ascii="Times New Roman" w:eastAsia="Times New Roman" w:hAnsi="Times New Roman" w:cs="Times New Roman"/>
          <w:sz w:val="28"/>
          <w:szCs w:val="28"/>
        </w:rPr>
        <w:t>справочный материал как по алгебре, так и по геометрии. Необходимо учить выпускников находить в этом справочном материале нужную информацию.</w:t>
      </w:r>
    </w:p>
    <w:p w14:paraId="6DEB8404" w14:textId="77777777" w:rsidR="00011C98" w:rsidRPr="00E259BF" w:rsidRDefault="00011C98" w:rsidP="00011C98">
      <w:pPr>
        <w:spacing w:after="0" w:line="240" w:lineRule="auto"/>
        <w:ind w:firstLine="709"/>
        <w:jc w:val="both"/>
        <w:rPr>
          <w:rFonts w:ascii="Times New Roman" w:eastAsia="Times New Roman" w:hAnsi="Times New Roman" w:cs="Times New Roman"/>
          <w:sz w:val="28"/>
          <w:szCs w:val="28"/>
        </w:rPr>
      </w:pPr>
      <w:r w:rsidRPr="00E259BF">
        <w:rPr>
          <w:rFonts w:ascii="Times New Roman" w:eastAsia="Times New Roman" w:hAnsi="Times New Roman" w:cs="Times New Roman"/>
          <w:sz w:val="28"/>
          <w:szCs w:val="28"/>
        </w:rPr>
        <w:t>Содержание всех заданий экзаменационной работы полностью соответствует ФГОС ООО и учебным программам по математике. Есть некоторые расхождения с различными учебниками по присутствию в них аналогичных заданий, поэтому необходимо использовать дидактический материал разнообразных сайтов и открытый банк заданий ФИПИ.</w:t>
      </w:r>
    </w:p>
    <w:p w14:paraId="7F347CCB" w14:textId="476719CE" w:rsidR="00D53120" w:rsidRPr="008F2701" w:rsidRDefault="00D53120" w:rsidP="008F2701">
      <w:pPr>
        <w:spacing w:after="0" w:line="240" w:lineRule="auto"/>
        <w:ind w:firstLine="709"/>
        <w:jc w:val="both"/>
        <w:rPr>
          <w:rFonts w:ascii="Times New Roman" w:eastAsia="Times New Roman" w:hAnsi="Times New Roman" w:cs="Times New Roman"/>
          <w:sz w:val="28"/>
          <w:szCs w:val="28"/>
        </w:rPr>
      </w:pPr>
      <w:r w:rsidRPr="008F2701">
        <w:rPr>
          <w:rFonts w:ascii="Times New Roman" w:eastAsia="Times New Roman" w:hAnsi="Times New Roman" w:cs="Times New Roman"/>
          <w:sz w:val="28"/>
          <w:szCs w:val="28"/>
        </w:rPr>
        <w:t>Процент выполнения заданий второй части ОГЭ в динамике отражен в следующей таблице</w:t>
      </w:r>
      <w:r w:rsidR="00E4591D">
        <w:rPr>
          <w:rFonts w:ascii="Times New Roman" w:eastAsia="Times New Roman" w:hAnsi="Times New Roman" w:cs="Times New Roman"/>
          <w:sz w:val="28"/>
          <w:szCs w:val="28"/>
        </w:rPr>
        <w:t xml:space="preserve"> 15.</w:t>
      </w:r>
    </w:p>
    <w:p w14:paraId="1BA474F4" w14:textId="77777777" w:rsidR="00D53120" w:rsidRPr="00EE79A7" w:rsidRDefault="00D53120" w:rsidP="00EE79A7">
      <w:pPr>
        <w:spacing w:before="240"/>
        <w:ind w:firstLine="709"/>
        <w:jc w:val="both"/>
        <w:rPr>
          <w:rFonts w:ascii="Times New Roman" w:hAnsi="Times New Roman" w:cs="Times New Roman"/>
          <w:sz w:val="28"/>
        </w:rPr>
      </w:pPr>
      <w:r w:rsidRPr="00EE79A7">
        <w:rPr>
          <w:rFonts w:ascii="Times New Roman" w:hAnsi="Times New Roman" w:cs="Times New Roman"/>
          <w:sz w:val="28"/>
        </w:rPr>
        <w:t>Таблица 15</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762"/>
        <w:gridCol w:w="837"/>
        <w:gridCol w:w="923"/>
        <w:gridCol w:w="898"/>
        <w:gridCol w:w="5082"/>
      </w:tblGrid>
      <w:tr w:rsidR="00D53120" w:rsidRPr="00D53120" w14:paraId="07E00CC7" w14:textId="77777777" w:rsidTr="0003724E">
        <w:tc>
          <w:tcPr>
            <w:tcW w:w="691" w:type="pct"/>
          </w:tcPr>
          <w:p w14:paraId="0F277C33" w14:textId="77777777" w:rsidR="00D53120" w:rsidRPr="00D53120" w:rsidRDefault="00D53120" w:rsidP="008F2701">
            <w:pPr>
              <w:spacing w:after="0" w:line="240" w:lineRule="auto"/>
              <w:jc w:val="center"/>
              <w:rPr>
                <w:rFonts w:ascii="Times New Roman" w:hAnsi="Times New Roman" w:cs="Times New Roman"/>
                <w:sz w:val="24"/>
                <w:szCs w:val="24"/>
              </w:rPr>
            </w:pPr>
            <w:r w:rsidRPr="00D53120">
              <w:rPr>
                <w:rFonts w:ascii="Times New Roman" w:hAnsi="Times New Roman" w:cs="Times New Roman"/>
                <w:sz w:val="24"/>
                <w:szCs w:val="24"/>
              </w:rPr>
              <w:t>Номер задания в 2022 г. (в 2018-2021 гг.)</w:t>
            </w:r>
          </w:p>
        </w:tc>
        <w:tc>
          <w:tcPr>
            <w:tcW w:w="386" w:type="pct"/>
          </w:tcPr>
          <w:p w14:paraId="78D475E8" w14:textId="77777777" w:rsidR="00D53120" w:rsidRPr="00D53120" w:rsidRDefault="00D53120" w:rsidP="008F2701">
            <w:pPr>
              <w:spacing w:after="0" w:line="240" w:lineRule="auto"/>
              <w:jc w:val="center"/>
              <w:rPr>
                <w:rFonts w:ascii="Times New Roman" w:hAnsi="Times New Roman" w:cs="Times New Roman"/>
                <w:sz w:val="24"/>
                <w:szCs w:val="24"/>
              </w:rPr>
            </w:pPr>
            <w:r w:rsidRPr="00D53120">
              <w:rPr>
                <w:rFonts w:ascii="Times New Roman" w:hAnsi="Times New Roman" w:cs="Times New Roman"/>
                <w:sz w:val="24"/>
                <w:szCs w:val="24"/>
              </w:rPr>
              <w:t>2018</w:t>
            </w:r>
          </w:p>
        </w:tc>
        <w:tc>
          <w:tcPr>
            <w:tcW w:w="424" w:type="pct"/>
          </w:tcPr>
          <w:p w14:paraId="09BC4D21" w14:textId="77777777" w:rsidR="00D53120" w:rsidRPr="00D53120" w:rsidRDefault="00D53120" w:rsidP="008F2701">
            <w:pPr>
              <w:spacing w:after="0" w:line="240" w:lineRule="auto"/>
              <w:jc w:val="center"/>
              <w:rPr>
                <w:rFonts w:ascii="Times New Roman" w:hAnsi="Times New Roman" w:cs="Times New Roman"/>
                <w:sz w:val="24"/>
                <w:szCs w:val="24"/>
              </w:rPr>
            </w:pPr>
            <w:r w:rsidRPr="00D53120">
              <w:rPr>
                <w:rFonts w:ascii="Times New Roman" w:hAnsi="Times New Roman" w:cs="Times New Roman"/>
                <w:sz w:val="24"/>
                <w:szCs w:val="24"/>
              </w:rPr>
              <w:t>2019</w:t>
            </w:r>
          </w:p>
        </w:tc>
        <w:tc>
          <w:tcPr>
            <w:tcW w:w="468" w:type="pct"/>
          </w:tcPr>
          <w:p w14:paraId="17E7AA9B" w14:textId="77777777" w:rsidR="00D53120" w:rsidRPr="00D53120" w:rsidRDefault="00D53120" w:rsidP="008F2701">
            <w:pPr>
              <w:spacing w:after="0" w:line="240" w:lineRule="auto"/>
              <w:jc w:val="center"/>
              <w:rPr>
                <w:rFonts w:ascii="Times New Roman" w:hAnsi="Times New Roman" w:cs="Times New Roman"/>
                <w:sz w:val="24"/>
                <w:szCs w:val="24"/>
              </w:rPr>
            </w:pPr>
            <w:r w:rsidRPr="00D53120">
              <w:rPr>
                <w:rFonts w:ascii="Times New Roman" w:hAnsi="Times New Roman" w:cs="Times New Roman"/>
                <w:sz w:val="24"/>
                <w:szCs w:val="24"/>
              </w:rPr>
              <w:t>2021</w:t>
            </w:r>
          </w:p>
        </w:tc>
        <w:tc>
          <w:tcPr>
            <w:tcW w:w="455" w:type="pct"/>
          </w:tcPr>
          <w:p w14:paraId="2D88B7F4" w14:textId="77777777" w:rsidR="00D53120" w:rsidRPr="00D53120" w:rsidRDefault="00D53120" w:rsidP="008F2701">
            <w:pPr>
              <w:spacing w:after="0" w:line="240" w:lineRule="auto"/>
              <w:jc w:val="center"/>
              <w:rPr>
                <w:rFonts w:ascii="Times New Roman" w:hAnsi="Times New Roman" w:cs="Times New Roman"/>
                <w:sz w:val="24"/>
                <w:szCs w:val="24"/>
              </w:rPr>
            </w:pPr>
            <w:r w:rsidRPr="00D53120">
              <w:rPr>
                <w:rFonts w:ascii="Times New Roman" w:hAnsi="Times New Roman" w:cs="Times New Roman"/>
                <w:sz w:val="24"/>
                <w:szCs w:val="24"/>
              </w:rPr>
              <w:t>2022</w:t>
            </w:r>
          </w:p>
        </w:tc>
        <w:tc>
          <w:tcPr>
            <w:tcW w:w="2576" w:type="pct"/>
          </w:tcPr>
          <w:p w14:paraId="7105D598" w14:textId="77777777" w:rsidR="00D53120" w:rsidRPr="00D53120" w:rsidRDefault="00D53120" w:rsidP="008F2701">
            <w:pPr>
              <w:spacing w:after="0" w:line="240" w:lineRule="auto"/>
              <w:jc w:val="center"/>
              <w:rPr>
                <w:rFonts w:ascii="Times New Roman" w:hAnsi="Times New Roman" w:cs="Times New Roman"/>
                <w:sz w:val="24"/>
                <w:szCs w:val="24"/>
              </w:rPr>
            </w:pPr>
            <w:r w:rsidRPr="00D53120">
              <w:rPr>
                <w:rFonts w:ascii="Times New Roman" w:hAnsi="Times New Roman" w:cs="Times New Roman"/>
                <w:sz w:val="24"/>
                <w:szCs w:val="24"/>
              </w:rPr>
              <w:t>Виды заданий</w:t>
            </w:r>
          </w:p>
        </w:tc>
      </w:tr>
      <w:tr w:rsidR="00D53120" w:rsidRPr="00D53120" w14:paraId="725E11F2" w14:textId="77777777" w:rsidTr="0003724E">
        <w:tc>
          <w:tcPr>
            <w:tcW w:w="691" w:type="pct"/>
            <w:vAlign w:val="center"/>
          </w:tcPr>
          <w:p w14:paraId="3956D8C7" w14:textId="77777777" w:rsidR="00D53120" w:rsidRPr="00D53120" w:rsidRDefault="00D53120" w:rsidP="008F2701">
            <w:pPr>
              <w:spacing w:after="0" w:line="240" w:lineRule="auto"/>
              <w:jc w:val="center"/>
              <w:rPr>
                <w:rFonts w:ascii="Times New Roman" w:hAnsi="Times New Roman" w:cs="Times New Roman"/>
                <w:sz w:val="24"/>
                <w:szCs w:val="24"/>
              </w:rPr>
            </w:pPr>
            <w:r w:rsidRPr="00D53120">
              <w:rPr>
                <w:rFonts w:ascii="Times New Roman" w:hAnsi="Times New Roman" w:cs="Times New Roman"/>
                <w:sz w:val="24"/>
                <w:szCs w:val="24"/>
              </w:rPr>
              <w:t>21 (20)</w:t>
            </w:r>
          </w:p>
        </w:tc>
        <w:tc>
          <w:tcPr>
            <w:tcW w:w="386" w:type="pct"/>
            <w:vAlign w:val="center"/>
          </w:tcPr>
          <w:p w14:paraId="53C723C2" w14:textId="77777777" w:rsidR="00D53120" w:rsidRPr="00D53120" w:rsidRDefault="00D53120" w:rsidP="008F2701">
            <w:pPr>
              <w:spacing w:after="0" w:line="240" w:lineRule="auto"/>
              <w:jc w:val="center"/>
              <w:rPr>
                <w:rFonts w:ascii="Times New Roman" w:hAnsi="Times New Roman" w:cs="Times New Roman"/>
                <w:sz w:val="24"/>
                <w:szCs w:val="24"/>
              </w:rPr>
            </w:pPr>
            <w:r w:rsidRPr="00D53120">
              <w:rPr>
                <w:rFonts w:ascii="Times New Roman" w:hAnsi="Times New Roman" w:cs="Times New Roman"/>
                <w:sz w:val="24"/>
                <w:szCs w:val="24"/>
              </w:rPr>
              <w:t>20,6%</w:t>
            </w:r>
          </w:p>
        </w:tc>
        <w:tc>
          <w:tcPr>
            <w:tcW w:w="424" w:type="pct"/>
            <w:vAlign w:val="center"/>
          </w:tcPr>
          <w:p w14:paraId="19B39EAC" w14:textId="77777777" w:rsidR="00D53120" w:rsidRPr="00D53120" w:rsidRDefault="00D53120" w:rsidP="008F2701">
            <w:pPr>
              <w:spacing w:after="0" w:line="240" w:lineRule="auto"/>
              <w:jc w:val="center"/>
              <w:rPr>
                <w:rFonts w:ascii="Times New Roman" w:hAnsi="Times New Roman" w:cs="Times New Roman"/>
                <w:sz w:val="24"/>
                <w:szCs w:val="24"/>
              </w:rPr>
            </w:pPr>
            <w:r w:rsidRPr="00D53120">
              <w:rPr>
                <w:rFonts w:ascii="Times New Roman" w:hAnsi="Times New Roman" w:cs="Times New Roman"/>
                <w:sz w:val="24"/>
                <w:szCs w:val="24"/>
              </w:rPr>
              <w:t>16,6%</w:t>
            </w:r>
          </w:p>
        </w:tc>
        <w:tc>
          <w:tcPr>
            <w:tcW w:w="468" w:type="pct"/>
            <w:vAlign w:val="center"/>
          </w:tcPr>
          <w:p w14:paraId="1ADAF41E" w14:textId="77777777" w:rsidR="00D53120" w:rsidRPr="00D53120" w:rsidRDefault="00D53120" w:rsidP="008F2701">
            <w:pPr>
              <w:spacing w:after="0" w:line="240" w:lineRule="auto"/>
              <w:jc w:val="center"/>
              <w:rPr>
                <w:rFonts w:ascii="Times New Roman" w:hAnsi="Times New Roman" w:cs="Times New Roman"/>
                <w:sz w:val="24"/>
                <w:szCs w:val="24"/>
              </w:rPr>
            </w:pPr>
            <w:r w:rsidRPr="00D53120">
              <w:rPr>
                <w:rFonts w:ascii="Times New Roman" w:hAnsi="Times New Roman" w:cs="Times New Roman"/>
                <w:sz w:val="24"/>
                <w:szCs w:val="24"/>
              </w:rPr>
              <w:t>20,0%</w:t>
            </w:r>
          </w:p>
        </w:tc>
        <w:tc>
          <w:tcPr>
            <w:tcW w:w="455" w:type="pct"/>
            <w:vAlign w:val="center"/>
          </w:tcPr>
          <w:p w14:paraId="5CD3EF40" w14:textId="77777777" w:rsidR="00D53120" w:rsidRPr="00D53120" w:rsidRDefault="00D53120" w:rsidP="008F2701">
            <w:pPr>
              <w:spacing w:after="0" w:line="240" w:lineRule="auto"/>
              <w:jc w:val="center"/>
              <w:rPr>
                <w:rFonts w:ascii="Times New Roman" w:hAnsi="Times New Roman" w:cs="Times New Roman"/>
                <w:sz w:val="24"/>
                <w:szCs w:val="24"/>
              </w:rPr>
            </w:pPr>
            <w:r w:rsidRPr="00D53120">
              <w:rPr>
                <w:rFonts w:ascii="Times New Roman" w:hAnsi="Times New Roman" w:cs="Times New Roman"/>
                <w:sz w:val="24"/>
                <w:szCs w:val="24"/>
              </w:rPr>
              <w:t>18,1%</w:t>
            </w:r>
          </w:p>
        </w:tc>
        <w:tc>
          <w:tcPr>
            <w:tcW w:w="2576" w:type="pct"/>
          </w:tcPr>
          <w:p w14:paraId="498E479C" w14:textId="77777777" w:rsidR="00D53120" w:rsidRPr="00D53120" w:rsidRDefault="00D53120" w:rsidP="008F2701">
            <w:pPr>
              <w:spacing w:after="0" w:line="240" w:lineRule="auto"/>
              <w:rPr>
                <w:rFonts w:ascii="Times New Roman" w:hAnsi="Times New Roman" w:cs="Times New Roman"/>
                <w:sz w:val="24"/>
                <w:szCs w:val="24"/>
              </w:rPr>
            </w:pPr>
            <w:r w:rsidRPr="00D53120">
              <w:rPr>
                <w:rFonts w:ascii="Times New Roman" w:hAnsi="Times New Roman" w:cs="Times New Roman"/>
                <w:sz w:val="24"/>
                <w:szCs w:val="24"/>
              </w:rPr>
              <w:t>Алгебраические выражения, системы уравнений, уравнения</w:t>
            </w:r>
          </w:p>
        </w:tc>
      </w:tr>
      <w:tr w:rsidR="00D53120" w:rsidRPr="00D53120" w14:paraId="28042F64" w14:textId="77777777" w:rsidTr="0003724E">
        <w:tc>
          <w:tcPr>
            <w:tcW w:w="691" w:type="pct"/>
            <w:vAlign w:val="center"/>
          </w:tcPr>
          <w:p w14:paraId="1DE36ECC" w14:textId="77777777" w:rsidR="00D53120" w:rsidRPr="00D53120" w:rsidRDefault="00D53120" w:rsidP="008F2701">
            <w:pPr>
              <w:spacing w:after="0" w:line="240" w:lineRule="auto"/>
              <w:jc w:val="center"/>
              <w:rPr>
                <w:rFonts w:ascii="Times New Roman" w:hAnsi="Times New Roman" w:cs="Times New Roman"/>
                <w:sz w:val="24"/>
                <w:szCs w:val="24"/>
              </w:rPr>
            </w:pPr>
            <w:r w:rsidRPr="00D53120">
              <w:rPr>
                <w:rFonts w:ascii="Times New Roman" w:hAnsi="Times New Roman" w:cs="Times New Roman"/>
                <w:sz w:val="24"/>
                <w:szCs w:val="24"/>
              </w:rPr>
              <w:t>22 (21)</w:t>
            </w:r>
          </w:p>
        </w:tc>
        <w:tc>
          <w:tcPr>
            <w:tcW w:w="386" w:type="pct"/>
            <w:vAlign w:val="center"/>
          </w:tcPr>
          <w:p w14:paraId="391E4195" w14:textId="77777777" w:rsidR="00D53120" w:rsidRPr="00D53120" w:rsidRDefault="00D53120" w:rsidP="008F2701">
            <w:pPr>
              <w:spacing w:after="0" w:line="240" w:lineRule="auto"/>
              <w:jc w:val="center"/>
              <w:rPr>
                <w:rFonts w:ascii="Times New Roman" w:hAnsi="Times New Roman" w:cs="Times New Roman"/>
                <w:sz w:val="24"/>
                <w:szCs w:val="24"/>
              </w:rPr>
            </w:pPr>
            <w:r w:rsidRPr="00D53120">
              <w:rPr>
                <w:rFonts w:ascii="Times New Roman" w:hAnsi="Times New Roman" w:cs="Times New Roman"/>
                <w:sz w:val="24"/>
                <w:szCs w:val="24"/>
              </w:rPr>
              <w:t>23,8%</w:t>
            </w:r>
          </w:p>
        </w:tc>
        <w:tc>
          <w:tcPr>
            <w:tcW w:w="424" w:type="pct"/>
            <w:vAlign w:val="center"/>
          </w:tcPr>
          <w:p w14:paraId="58C6B0D1" w14:textId="77777777" w:rsidR="00D53120" w:rsidRPr="00D53120" w:rsidRDefault="00D53120" w:rsidP="008F2701">
            <w:pPr>
              <w:spacing w:after="0" w:line="240" w:lineRule="auto"/>
              <w:jc w:val="center"/>
              <w:rPr>
                <w:rFonts w:ascii="Times New Roman" w:hAnsi="Times New Roman" w:cs="Times New Roman"/>
                <w:sz w:val="24"/>
                <w:szCs w:val="24"/>
              </w:rPr>
            </w:pPr>
            <w:r w:rsidRPr="00D53120">
              <w:rPr>
                <w:rFonts w:ascii="Times New Roman" w:hAnsi="Times New Roman" w:cs="Times New Roman"/>
                <w:sz w:val="24"/>
                <w:szCs w:val="24"/>
              </w:rPr>
              <w:t>7,3%</w:t>
            </w:r>
          </w:p>
        </w:tc>
        <w:tc>
          <w:tcPr>
            <w:tcW w:w="468" w:type="pct"/>
            <w:vAlign w:val="center"/>
          </w:tcPr>
          <w:p w14:paraId="597A2AE6" w14:textId="77777777" w:rsidR="00D53120" w:rsidRPr="00D53120" w:rsidRDefault="00D53120" w:rsidP="008F2701">
            <w:pPr>
              <w:spacing w:after="0" w:line="240" w:lineRule="auto"/>
              <w:jc w:val="center"/>
              <w:rPr>
                <w:rFonts w:ascii="Times New Roman" w:hAnsi="Times New Roman" w:cs="Times New Roman"/>
                <w:sz w:val="24"/>
                <w:szCs w:val="24"/>
              </w:rPr>
            </w:pPr>
            <w:r w:rsidRPr="00D53120">
              <w:rPr>
                <w:rFonts w:ascii="Times New Roman" w:hAnsi="Times New Roman" w:cs="Times New Roman"/>
                <w:sz w:val="24"/>
                <w:szCs w:val="24"/>
              </w:rPr>
              <w:t>23,5%</w:t>
            </w:r>
          </w:p>
        </w:tc>
        <w:tc>
          <w:tcPr>
            <w:tcW w:w="455" w:type="pct"/>
            <w:vAlign w:val="center"/>
          </w:tcPr>
          <w:p w14:paraId="3ECCA5C0" w14:textId="77777777" w:rsidR="00D53120" w:rsidRPr="00D53120" w:rsidRDefault="00D53120" w:rsidP="008F2701">
            <w:pPr>
              <w:spacing w:after="0" w:line="240" w:lineRule="auto"/>
              <w:jc w:val="center"/>
              <w:rPr>
                <w:rFonts w:ascii="Times New Roman" w:hAnsi="Times New Roman" w:cs="Times New Roman"/>
                <w:sz w:val="24"/>
                <w:szCs w:val="24"/>
              </w:rPr>
            </w:pPr>
            <w:r w:rsidRPr="00D53120">
              <w:rPr>
                <w:rFonts w:ascii="Times New Roman" w:hAnsi="Times New Roman" w:cs="Times New Roman"/>
                <w:sz w:val="24"/>
                <w:szCs w:val="24"/>
              </w:rPr>
              <w:t>15,2%</w:t>
            </w:r>
          </w:p>
        </w:tc>
        <w:tc>
          <w:tcPr>
            <w:tcW w:w="2576" w:type="pct"/>
          </w:tcPr>
          <w:p w14:paraId="4BFF9BAE" w14:textId="77777777" w:rsidR="00D53120" w:rsidRPr="00D53120" w:rsidRDefault="00D53120" w:rsidP="008F2701">
            <w:pPr>
              <w:spacing w:after="0" w:line="240" w:lineRule="auto"/>
              <w:rPr>
                <w:rFonts w:ascii="Times New Roman" w:hAnsi="Times New Roman" w:cs="Times New Roman"/>
                <w:sz w:val="24"/>
                <w:szCs w:val="24"/>
              </w:rPr>
            </w:pPr>
            <w:r w:rsidRPr="00D53120">
              <w:rPr>
                <w:rFonts w:ascii="Times New Roman" w:hAnsi="Times New Roman" w:cs="Times New Roman"/>
                <w:sz w:val="24"/>
                <w:szCs w:val="24"/>
              </w:rPr>
              <w:t>Текстовые задачи</w:t>
            </w:r>
          </w:p>
        </w:tc>
      </w:tr>
      <w:tr w:rsidR="00D53120" w:rsidRPr="00D53120" w14:paraId="7EF7F577" w14:textId="77777777" w:rsidTr="0003724E">
        <w:tc>
          <w:tcPr>
            <w:tcW w:w="691" w:type="pct"/>
            <w:vAlign w:val="center"/>
          </w:tcPr>
          <w:p w14:paraId="439AC640" w14:textId="77777777" w:rsidR="00D53120" w:rsidRPr="00D53120" w:rsidRDefault="00D53120" w:rsidP="008F2701">
            <w:pPr>
              <w:spacing w:after="0" w:line="240" w:lineRule="auto"/>
              <w:jc w:val="center"/>
              <w:rPr>
                <w:rFonts w:ascii="Times New Roman" w:hAnsi="Times New Roman" w:cs="Times New Roman"/>
                <w:sz w:val="24"/>
                <w:szCs w:val="24"/>
              </w:rPr>
            </w:pPr>
            <w:r w:rsidRPr="00D53120">
              <w:rPr>
                <w:rFonts w:ascii="Times New Roman" w:hAnsi="Times New Roman" w:cs="Times New Roman"/>
                <w:sz w:val="24"/>
                <w:szCs w:val="24"/>
              </w:rPr>
              <w:t>23 (22)</w:t>
            </w:r>
          </w:p>
        </w:tc>
        <w:tc>
          <w:tcPr>
            <w:tcW w:w="386" w:type="pct"/>
            <w:vAlign w:val="center"/>
          </w:tcPr>
          <w:p w14:paraId="23B46490" w14:textId="77777777" w:rsidR="00D53120" w:rsidRPr="00D53120" w:rsidRDefault="00D53120" w:rsidP="008F2701">
            <w:pPr>
              <w:spacing w:after="0" w:line="240" w:lineRule="auto"/>
              <w:jc w:val="center"/>
              <w:rPr>
                <w:rFonts w:ascii="Times New Roman" w:hAnsi="Times New Roman" w:cs="Times New Roman"/>
                <w:sz w:val="24"/>
                <w:szCs w:val="24"/>
              </w:rPr>
            </w:pPr>
            <w:r w:rsidRPr="00D53120">
              <w:rPr>
                <w:rFonts w:ascii="Times New Roman" w:hAnsi="Times New Roman" w:cs="Times New Roman"/>
                <w:sz w:val="24"/>
                <w:szCs w:val="24"/>
              </w:rPr>
              <w:t>10,7%</w:t>
            </w:r>
          </w:p>
        </w:tc>
        <w:tc>
          <w:tcPr>
            <w:tcW w:w="424" w:type="pct"/>
            <w:vAlign w:val="center"/>
          </w:tcPr>
          <w:p w14:paraId="5A829D96" w14:textId="77777777" w:rsidR="00D53120" w:rsidRPr="00D53120" w:rsidRDefault="00D53120" w:rsidP="008F2701">
            <w:pPr>
              <w:spacing w:after="0" w:line="240" w:lineRule="auto"/>
              <w:jc w:val="center"/>
              <w:rPr>
                <w:rFonts w:ascii="Times New Roman" w:hAnsi="Times New Roman" w:cs="Times New Roman"/>
                <w:sz w:val="24"/>
                <w:szCs w:val="24"/>
              </w:rPr>
            </w:pPr>
            <w:r w:rsidRPr="00D53120">
              <w:rPr>
                <w:rFonts w:ascii="Times New Roman" w:hAnsi="Times New Roman" w:cs="Times New Roman"/>
                <w:sz w:val="24"/>
                <w:szCs w:val="24"/>
              </w:rPr>
              <w:t>5,5%</w:t>
            </w:r>
          </w:p>
        </w:tc>
        <w:tc>
          <w:tcPr>
            <w:tcW w:w="468" w:type="pct"/>
            <w:vAlign w:val="center"/>
          </w:tcPr>
          <w:p w14:paraId="5FE462F3" w14:textId="77777777" w:rsidR="00D53120" w:rsidRPr="00D53120" w:rsidRDefault="00D53120" w:rsidP="008F2701">
            <w:pPr>
              <w:spacing w:after="0" w:line="240" w:lineRule="auto"/>
              <w:jc w:val="center"/>
              <w:rPr>
                <w:rFonts w:ascii="Times New Roman" w:hAnsi="Times New Roman" w:cs="Times New Roman"/>
                <w:sz w:val="24"/>
                <w:szCs w:val="24"/>
              </w:rPr>
            </w:pPr>
            <w:r w:rsidRPr="00D53120">
              <w:rPr>
                <w:rFonts w:ascii="Times New Roman" w:hAnsi="Times New Roman" w:cs="Times New Roman"/>
                <w:sz w:val="24"/>
                <w:szCs w:val="24"/>
              </w:rPr>
              <w:t>5,7%</w:t>
            </w:r>
          </w:p>
        </w:tc>
        <w:tc>
          <w:tcPr>
            <w:tcW w:w="455" w:type="pct"/>
            <w:vAlign w:val="center"/>
          </w:tcPr>
          <w:p w14:paraId="57B4EDDA" w14:textId="77777777" w:rsidR="00D53120" w:rsidRPr="00D53120" w:rsidRDefault="00D53120" w:rsidP="008F2701">
            <w:pPr>
              <w:spacing w:after="0" w:line="240" w:lineRule="auto"/>
              <w:jc w:val="center"/>
              <w:rPr>
                <w:rFonts w:ascii="Times New Roman" w:hAnsi="Times New Roman" w:cs="Times New Roman"/>
                <w:sz w:val="24"/>
                <w:szCs w:val="24"/>
              </w:rPr>
            </w:pPr>
            <w:r w:rsidRPr="00D53120">
              <w:rPr>
                <w:rFonts w:ascii="Times New Roman" w:hAnsi="Times New Roman" w:cs="Times New Roman"/>
                <w:sz w:val="24"/>
                <w:szCs w:val="24"/>
              </w:rPr>
              <w:t>4,6%</w:t>
            </w:r>
          </w:p>
        </w:tc>
        <w:tc>
          <w:tcPr>
            <w:tcW w:w="2576" w:type="pct"/>
          </w:tcPr>
          <w:p w14:paraId="53159B69" w14:textId="77777777" w:rsidR="00D53120" w:rsidRPr="00D53120" w:rsidRDefault="00D53120" w:rsidP="008F2701">
            <w:pPr>
              <w:spacing w:after="0" w:line="240" w:lineRule="auto"/>
              <w:rPr>
                <w:rFonts w:ascii="Times New Roman" w:hAnsi="Times New Roman" w:cs="Times New Roman"/>
                <w:sz w:val="24"/>
                <w:szCs w:val="24"/>
              </w:rPr>
            </w:pPr>
            <w:r w:rsidRPr="00D53120">
              <w:rPr>
                <w:rFonts w:ascii="Times New Roman" w:hAnsi="Times New Roman" w:cs="Times New Roman"/>
                <w:sz w:val="24"/>
                <w:szCs w:val="24"/>
              </w:rPr>
              <w:t>Графики функций</w:t>
            </w:r>
          </w:p>
        </w:tc>
      </w:tr>
      <w:tr w:rsidR="00D53120" w:rsidRPr="00D53120" w14:paraId="3034DAFA" w14:textId="77777777" w:rsidTr="0003724E">
        <w:tc>
          <w:tcPr>
            <w:tcW w:w="691" w:type="pct"/>
            <w:vAlign w:val="center"/>
          </w:tcPr>
          <w:p w14:paraId="0990CCC5" w14:textId="77777777" w:rsidR="00D53120" w:rsidRPr="00D53120" w:rsidRDefault="00D53120" w:rsidP="008F2701">
            <w:pPr>
              <w:spacing w:after="0" w:line="240" w:lineRule="auto"/>
              <w:jc w:val="center"/>
              <w:rPr>
                <w:rFonts w:ascii="Times New Roman" w:hAnsi="Times New Roman" w:cs="Times New Roman"/>
                <w:sz w:val="24"/>
                <w:szCs w:val="24"/>
              </w:rPr>
            </w:pPr>
            <w:r w:rsidRPr="00D53120">
              <w:rPr>
                <w:rFonts w:ascii="Times New Roman" w:hAnsi="Times New Roman" w:cs="Times New Roman"/>
                <w:sz w:val="24"/>
                <w:szCs w:val="24"/>
              </w:rPr>
              <w:t>24 (23)</w:t>
            </w:r>
          </w:p>
        </w:tc>
        <w:tc>
          <w:tcPr>
            <w:tcW w:w="386" w:type="pct"/>
            <w:vAlign w:val="center"/>
          </w:tcPr>
          <w:p w14:paraId="130C62D5" w14:textId="77777777" w:rsidR="00D53120" w:rsidRPr="00D53120" w:rsidRDefault="00D53120" w:rsidP="008F2701">
            <w:pPr>
              <w:spacing w:after="0" w:line="240" w:lineRule="auto"/>
              <w:jc w:val="center"/>
              <w:rPr>
                <w:rFonts w:ascii="Times New Roman" w:hAnsi="Times New Roman" w:cs="Times New Roman"/>
                <w:sz w:val="24"/>
                <w:szCs w:val="24"/>
              </w:rPr>
            </w:pPr>
            <w:r w:rsidRPr="00D53120">
              <w:rPr>
                <w:rFonts w:ascii="Times New Roman" w:hAnsi="Times New Roman" w:cs="Times New Roman"/>
                <w:sz w:val="24"/>
                <w:szCs w:val="24"/>
              </w:rPr>
              <w:t>15,7%</w:t>
            </w:r>
          </w:p>
        </w:tc>
        <w:tc>
          <w:tcPr>
            <w:tcW w:w="424" w:type="pct"/>
            <w:vAlign w:val="center"/>
          </w:tcPr>
          <w:p w14:paraId="5D3840DF" w14:textId="77777777" w:rsidR="00D53120" w:rsidRPr="00D53120" w:rsidRDefault="00D53120" w:rsidP="008F2701">
            <w:pPr>
              <w:spacing w:after="0" w:line="240" w:lineRule="auto"/>
              <w:jc w:val="center"/>
              <w:rPr>
                <w:rFonts w:ascii="Times New Roman" w:hAnsi="Times New Roman" w:cs="Times New Roman"/>
                <w:sz w:val="24"/>
                <w:szCs w:val="24"/>
              </w:rPr>
            </w:pPr>
            <w:r w:rsidRPr="00D53120">
              <w:rPr>
                <w:rFonts w:ascii="Times New Roman" w:hAnsi="Times New Roman" w:cs="Times New Roman"/>
                <w:sz w:val="24"/>
                <w:szCs w:val="24"/>
              </w:rPr>
              <w:t>9,3%</w:t>
            </w:r>
          </w:p>
        </w:tc>
        <w:tc>
          <w:tcPr>
            <w:tcW w:w="468" w:type="pct"/>
            <w:vAlign w:val="center"/>
          </w:tcPr>
          <w:p w14:paraId="521D8D64" w14:textId="77777777" w:rsidR="00D53120" w:rsidRPr="00D53120" w:rsidRDefault="00D53120" w:rsidP="008F2701">
            <w:pPr>
              <w:spacing w:after="0" w:line="240" w:lineRule="auto"/>
              <w:jc w:val="center"/>
              <w:rPr>
                <w:rFonts w:ascii="Times New Roman" w:hAnsi="Times New Roman" w:cs="Times New Roman"/>
                <w:sz w:val="24"/>
                <w:szCs w:val="24"/>
              </w:rPr>
            </w:pPr>
            <w:r w:rsidRPr="00D53120">
              <w:rPr>
                <w:rFonts w:ascii="Times New Roman" w:hAnsi="Times New Roman" w:cs="Times New Roman"/>
                <w:sz w:val="24"/>
                <w:szCs w:val="24"/>
              </w:rPr>
              <w:t>7,0%</w:t>
            </w:r>
          </w:p>
        </w:tc>
        <w:tc>
          <w:tcPr>
            <w:tcW w:w="455" w:type="pct"/>
            <w:vAlign w:val="center"/>
          </w:tcPr>
          <w:p w14:paraId="52C62220" w14:textId="77777777" w:rsidR="00D53120" w:rsidRPr="00D53120" w:rsidRDefault="00D53120" w:rsidP="008F2701">
            <w:pPr>
              <w:spacing w:after="0" w:line="240" w:lineRule="auto"/>
              <w:jc w:val="center"/>
              <w:rPr>
                <w:rFonts w:ascii="Times New Roman" w:hAnsi="Times New Roman" w:cs="Times New Roman"/>
                <w:sz w:val="24"/>
                <w:szCs w:val="24"/>
              </w:rPr>
            </w:pPr>
            <w:r w:rsidRPr="00D53120">
              <w:rPr>
                <w:rFonts w:ascii="Times New Roman" w:hAnsi="Times New Roman" w:cs="Times New Roman"/>
                <w:sz w:val="24"/>
                <w:szCs w:val="24"/>
              </w:rPr>
              <w:t>11,3%</w:t>
            </w:r>
          </w:p>
        </w:tc>
        <w:tc>
          <w:tcPr>
            <w:tcW w:w="2576" w:type="pct"/>
          </w:tcPr>
          <w:p w14:paraId="1617F594" w14:textId="77777777" w:rsidR="00D53120" w:rsidRPr="00D53120" w:rsidRDefault="00D53120" w:rsidP="008F2701">
            <w:pPr>
              <w:spacing w:after="0" w:line="240" w:lineRule="auto"/>
              <w:rPr>
                <w:rFonts w:ascii="Times New Roman" w:hAnsi="Times New Roman" w:cs="Times New Roman"/>
                <w:sz w:val="24"/>
                <w:szCs w:val="24"/>
              </w:rPr>
            </w:pPr>
            <w:r w:rsidRPr="00D53120">
              <w:rPr>
                <w:rFonts w:ascii="Times New Roman" w:hAnsi="Times New Roman" w:cs="Times New Roman"/>
                <w:sz w:val="24"/>
                <w:szCs w:val="24"/>
              </w:rPr>
              <w:t>Геометрическая задача на вычисления</w:t>
            </w:r>
          </w:p>
        </w:tc>
      </w:tr>
      <w:tr w:rsidR="00D53120" w:rsidRPr="00D53120" w14:paraId="3F7968E5" w14:textId="77777777" w:rsidTr="0003724E">
        <w:tc>
          <w:tcPr>
            <w:tcW w:w="691" w:type="pct"/>
            <w:vAlign w:val="center"/>
          </w:tcPr>
          <w:p w14:paraId="76C162BD" w14:textId="77777777" w:rsidR="00D53120" w:rsidRPr="00D53120" w:rsidRDefault="00D53120" w:rsidP="008F2701">
            <w:pPr>
              <w:spacing w:after="0" w:line="240" w:lineRule="auto"/>
              <w:jc w:val="center"/>
              <w:rPr>
                <w:rFonts w:ascii="Times New Roman" w:hAnsi="Times New Roman" w:cs="Times New Roman"/>
                <w:sz w:val="24"/>
                <w:szCs w:val="24"/>
              </w:rPr>
            </w:pPr>
            <w:r w:rsidRPr="00D53120">
              <w:rPr>
                <w:rFonts w:ascii="Times New Roman" w:hAnsi="Times New Roman" w:cs="Times New Roman"/>
                <w:sz w:val="24"/>
                <w:szCs w:val="24"/>
              </w:rPr>
              <w:t>25 (24)</w:t>
            </w:r>
          </w:p>
        </w:tc>
        <w:tc>
          <w:tcPr>
            <w:tcW w:w="386" w:type="pct"/>
            <w:vAlign w:val="center"/>
          </w:tcPr>
          <w:p w14:paraId="73F5D628" w14:textId="77777777" w:rsidR="00D53120" w:rsidRPr="00D53120" w:rsidRDefault="00D53120" w:rsidP="008F2701">
            <w:pPr>
              <w:spacing w:after="0" w:line="240" w:lineRule="auto"/>
              <w:jc w:val="center"/>
              <w:rPr>
                <w:rFonts w:ascii="Times New Roman" w:hAnsi="Times New Roman" w:cs="Times New Roman"/>
                <w:sz w:val="24"/>
                <w:szCs w:val="24"/>
              </w:rPr>
            </w:pPr>
            <w:r w:rsidRPr="00D53120">
              <w:rPr>
                <w:rFonts w:ascii="Times New Roman" w:hAnsi="Times New Roman" w:cs="Times New Roman"/>
                <w:sz w:val="24"/>
                <w:szCs w:val="24"/>
              </w:rPr>
              <w:t>2,4%</w:t>
            </w:r>
          </w:p>
        </w:tc>
        <w:tc>
          <w:tcPr>
            <w:tcW w:w="424" w:type="pct"/>
            <w:vAlign w:val="center"/>
          </w:tcPr>
          <w:p w14:paraId="3925B325" w14:textId="77777777" w:rsidR="00D53120" w:rsidRPr="00D53120" w:rsidRDefault="00D53120" w:rsidP="008F2701">
            <w:pPr>
              <w:spacing w:after="0" w:line="240" w:lineRule="auto"/>
              <w:jc w:val="center"/>
              <w:rPr>
                <w:rFonts w:ascii="Times New Roman" w:hAnsi="Times New Roman" w:cs="Times New Roman"/>
                <w:sz w:val="24"/>
                <w:szCs w:val="24"/>
              </w:rPr>
            </w:pPr>
            <w:r w:rsidRPr="00D53120">
              <w:rPr>
                <w:rFonts w:ascii="Times New Roman" w:hAnsi="Times New Roman" w:cs="Times New Roman"/>
                <w:sz w:val="24"/>
                <w:szCs w:val="24"/>
              </w:rPr>
              <w:t>4,7%</w:t>
            </w:r>
          </w:p>
        </w:tc>
        <w:tc>
          <w:tcPr>
            <w:tcW w:w="468" w:type="pct"/>
            <w:vAlign w:val="center"/>
          </w:tcPr>
          <w:p w14:paraId="76565A98" w14:textId="77777777" w:rsidR="00D53120" w:rsidRPr="00D53120" w:rsidRDefault="00D53120" w:rsidP="008F2701">
            <w:pPr>
              <w:spacing w:after="0" w:line="240" w:lineRule="auto"/>
              <w:jc w:val="center"/>
              <w:rPr>
                <w:rFonts w:ascii="Times New Roman" w:hAnsi="Times New Roman" w:cs="Times New Roman"/>
                <w:sz w:val="24"/>
                <w:szCs w:val="24"/>
              </w:rPr>
            </w:pPr>
            <w:r w:rsidRPr="00D53120">
              <w:rPr>
                <w:rFonts w:ascii="Times New Roman" w:hAnsi="Times New Roman" w:cs="Times New Roman"/>
                <w:sz w:val="24"/>
                <w:szCs w:val="24"/>
              </w:rPr>
              <w:t>2,4%</w:t>
            </w:r>
          </w:p>
        </w:tc>
        <w:tc>
          <w:tcPr>
            <w:tcW w:w="455" w:type="pct"/>
            <w:vAlign w:val="center"/>
          </w:tcPr>
          <w:p w14:paraId="69DE7659" w14:textId="77777777" w:rsidR="00D53120" w:rsidRPr="00D53120" w:rsidRDefault="00D53120" w:rsidP="008F2701">
            <w:pPr>
              <w:spacing w:after="0" w:line="240" w:lineRule="auto"/>
              <w:jc w:val="center"/>
              <w:rPr>
                <w:rFonts w:ascii="Times New Roman" w:hAnsi="Times New Roman" w:cs="Times New Roman"/>
                <w:sz w:val="24"/>
                <w:szCs w:val="24"/>
              </w:rPr>
            </w:pPr>
            <w:r w:rsidRPr="00D53120">
              <w:rPr>
                <w:rFonts w:ascii="Times New Roman" w:hAnsi="Times New Roman" w:cs="Times New Roman"/>
                <w:sz w:val="24"/>
                <w:szCs w:val="24"/>
              </w:rPr>
              <w:t>5,8%</w:t>
            </w:r>
          </w:p>
        </w:tc>
        <w:tc>
          <w:tcPr>
            <w:tcW w:w="2576" w:type="pct"/>
          </w:tcPr>
          <w:p w14:paraId="166F1B5C" w14:textId="77777777" w:rsidR="00D53120" w:rsidRPr="00D53120" w:rsidRDefault="00D53120" w:rsidP="008F2701">
            <w:pPr>
              <w:spacing w:after="0" w:line="240" w:lineRule="auto"/>
              <w:rPr>
                <w:rFonts w:ascii="Times New Roman" w:hAnsi="Times New Roman" w:cs="Times New Roman"/>
                <w:sz w:val="24"/>
                <w:szCs w:val="24"/>
              </w:rPr>
            </w:pPr>
            <w:r w:rsidRPr="00D53120">
              <w:rPr>
                <w:rFonts w:ascii="Times New Roman" w:hAnsi="Times New Roman" w:cs="Times New Roman"/>
                <w:sz w:val="24"/>
                <w:szCs w:val="24"/>
              </w:rPr>
              <w:t>Геометрическая задача на доказательство</w:t>
            </w:r>
          </w:p>
        </w:tc>
      </w:tr>
      <w:tr w:rsidR="00D53120" w:rsidRPr="00D53120" w14:paraId="3F01CA84" w14:textId="77777777" w:rsidTr="0003724E">
        <w:tc>
          <w:tcPr>
            <w:tcW w:w="691" w:type="pct"/>
            <w:vAlign w:val="center"/>
          </w:tcPr>
          <w:p w14:paraId="2FB9F62E" w14:textId="77777777" w:rsidR="00D53120" w:rsidRPr="00D53120" w:rsidRDefault="00D53120" w:rsidP="008F2701">
            <w:pPr>
              <w:spacing w:after="0" w:line="240" w:lineRule="auto"/>
              <w:jc w:val="center"/>
              <w:rPr>
                <w:rFonts w:ascii="Times New Roman" w:hAnsi="Times New Roman" w:cs="Times New Roman"/>
                <w:sz w:val="24"/>
                <w:szCs w:val="24"/>
              </w:rPr>
            </w:pPr>
            <w:r w:rsidRPr="00D53120">
              <w:rPr>
                <w:rFonts w:ascii="Times New Roman" w:hAnsi="Times New Roman" w:cs="Times New Roman"/>
                <w:sz w:val="24"/>
                <w:szCs w:val="24"/>
              </w:rPr>
              <w:t>26 (25)</w:t>
            </w:r>
          </w:p>
        </w:tc>
        <w:tc>
          <w:tcPr>
            <w:tcW w:w="386" w:type="pct"/>
            <w:vAlign w:val="center"/>
          </w:tcPr>
          <w:p w14:paraId="0C260626" w14:textId="77777777" w:rsidR="00D53120" w:rsidRPr="00D53120" w:rsidRDefault="00D53120" w:rsidP="008F2701">
            <w:pPr>
              <w:spacing w:after="0" w:line="240" w:lineRule="auto"/>
              <w:jc w:val="center"/>
              <w:rPr>
                <w:rFonts w:ascii="Times New Roman" w:hAnsi="Times New Roman" w:cs="Times New Roman"/>
                <w:sz w:val="24"/>
                <w:szCs w:val="24"/>
              </w:rPr>
            </w:pPr>
            <w:r w:rsidRPr="00D53120">
              <w:rPr>
                <w:rFonts w:ascii="Times New Roman" w:hAnsi="Times New Roman" w:cs="Times New Roman"/>
                <w:sz w:val="24"/>
                <w:szCs w:val="24"/>
              </w:rPr>
              <w:t>1,5%</w:t>
            </w:r>
          </w:p>
        </w:tc>
        <w:tc>
          <w:tcPr>
            <w:tcW w:w="424" w:type="pct"/>
            <w:vAlign w:val="center"/>
          </w:tcPr>
          <w:p w14:paraId="29C6A591" w14:textId="77777777" w:rsidR="00D53120" w:rsidRPr="00D53120" w:rsidRDefault="00D53120" w:rsidP="008F2701">
            <w:pPr>
              <w:spacing w:after="0" w:line="240" w:lineRule="auto"/>
              <w:jc w:val="center"/>
              <w:rPr>
                <w:rFonts w:ascii="Times New Roman" w:hAnsi="Times New Roman" w:cs="Times New Roman"/>
                <w:sz w:val="24"/>
                <w:szCs w:val="24"/>
              </w:rPr>
            </w:pPr>
            <w:r w:rsidRPr="00D53120">
              <w:rPr>
                <w:rFonts w:ascii="Times New Roman" w:hAnsi="Times New Roman" w:cs="Times New Roman"/>
                <w:sz w:val="24"/>
                <w:szCs w:val="24"/>
              </w:rPr>
              <w:t>0,4%</w:t>
            </w:r>
          </w:p>
        </w:tc>
        <w:tc>
          <w:tcPr>
            <w:tcW w:w="468" w:type="pct"/>
            <w:vAlign w:val="center"/>
          </w:tcPr>
          <w:p w14:paraId="44CA6346" w14:textId="77777777" w:rsidR="00D53120" w:rsidRPr="00D53120" w:rsidRDefault="00D53120" w:rsidP="008F2701">
            <w:pPr>
              <w:spacing w:after="0" w:line="240" w:lineRule="auto"/>
              <w:jc w:val="center"/>
              <w:rPr>
                <w:rFonts w:ascii="Times New Roman" w:hAnsi="Times New Roman" w:cs="Times New Roman"/>
                <w:sz w:val="24"/>
                <w:szCs w:val="24"/>
              </w:rPr>
            </w:pPr>
            <w:r w:rsidRPr="00D53120">
              <w:rPr>
                <w:rFonts w:ascii="Times New Roman" w:hAnsi="Times New Roman" w:cs="Times New Roman"/>
                <w:sz w:val="24"/>
                <w:szCs w:val="24"/>
              </w:rPr>
              <w:t>0,5%</w:t>
            </w:r>
          </w:p>
        </w:tc>
        <w:tc>
          <w:tcPr>
            <w:tcW w:w="455" w:type="pct"/>
            <w:vAlign w:val="center"/>
          </w:tcPr>
          <w:p w14:paraId="234F45BB" w14:textId="77777777" w:rsidR="00D53120" w:rsidRPr="00D53120" w:rsidRDefault="00D53120" w:rsidP="008F2701">
            <w:pPr>
              <w:spacing w:after="0" w:line="240" w:lineRule="auto"/>
              <w:jc w:val="center"/>
              <w:rPr>
                <w:rFonts w:ascii="Times New Roman" w:hAnsi="Times New Roman" w:cs="Times New Roman"/>
                <w:sz w:val="24"/>
                <w:szCs w:val="24"/>
              </w:rPr>
            </w:pPr>
            <w:r w:rsidRPr="00D53120">
              <w:rPr>
                <w:rFonts w:ascii="Times New Roman" w:hAnsi="Times New Roman" w:cs="Times New Roman"/>
                <w:sz w:val="24"/>
                <w:szCs w:val="24"/>
              </w:rPr>
              <w:t>1,1%</w:t>
            </w:r>
          </w:p>
        </w:tc>
        <w:tc>
          <w:tcPr>
            <w:tcW w:w="2576" w:type="pct"/>
          </w:tcPr>
          <w:p w14:paraId="3332CD7C" w14:textId="77777777" w:rsidR="00D53120" w:rsidRPr="00D53120" w:rsidRDefault="00D53120" w:rsidP="008F2701">
            <w:pPr>
              <w:spacing w:after="0" w:line="240" w:lineRule="auto"/>
              <w:rPr>
                <w:rFonts w:ascii="Times New Roman" w:hAnsi="Times New Roman" w:cs="Times New Roman"/>
                <w:sz w:val="24"/>
                <w:szCs w:val="24"/>
              </w:rPr>
            </w:pPr>
            <w:r w:rsidRPr="00D53120">
              <w:rPr>
                <w:rFonts w:ascii="Times New Roman" w:hAnsi="Times New Roman" w:cs="Times New Roman"/>
                <w:sz w:val="24"/>
                <w:szCs w:val="24"/>
              </w:rPr>
              <w:t>Геометрическая задача повышенной сложности</w:t>
            </w:r>
          </w:p>
        </w:tc>
      </w:tr>
    </w:tbl>
    <w:p w14:paraId="42C2F3D5" w14:textId="77777777" w:rsidR="00D53120" w:rsidRPr="00A208BA" w:rsidRDefault="00D53120" w:rsidP="00E4591D">
      <w:pPr>
        <w:spacing w:before="240" w:after="0" w:line="240" w:lineRule="auto"/>
        <w:ind w:firstLine="709"/>
        <w:jc w:val="both"/>
        <w:rPr>
          <w:rFonts w:ascii="Times New Roman" w:eastAsia="Times New Roman" w:hAnsi="Times New Roman" w:cs="Times New Roman"/>
          <w:sz w:val="28"/>
          <w:szCs w:val="28"/>
        </w:rPr>
      </w:pPr>
      <w:r w:rsidRPr="00A208BA">
        <w:rPr>
          <w:rFonts w:ascii="Times New Roman" w:eastAsia="Times New Roman" w:hAnsi="Times New Roman" w:cs="Times New Roman"/>
          <w:sz w:val="28"/>
          <w:szCs w:val="28"/>
        </w:rPr>
        <w:lastRenderedPageBreak/>
        <w:t xml:space="preserve">В </w:t>
      </w:r>
      <w:r w:rsidRPr="00E4591D">
        <w:rPr>
          <w:rFonts w:ascii="Times New Roman" w:eastAsia="Times New Roman" w:hAnsi="Times New Roman" w:cs="Times New Roman"/>
          <w:b/>
          <w:sz w:val="28"/>
          <w:szCs w:val="28"/>
        </w:rPr>
        <w:t>задаче 20</w:t>
      </w:r>
      <w:r w:rsidRPr="00A208BA">
        <w:rPr>
          <w:rFonts w:ascii="Times New Roman" w:eastAsia="Times New Roman" w:hAnsi="Times New Roman" w:cs="Times New Roman"/>
          <w:sz w:val="28"/>
          <w:szCs w:val="28"/>
        </w:rPr>
        <w:t xml:space="preserve"> необходимо было решить уравнение третьей степени, затруднения вызвало умение правильно разложить многочлен на множители способом группировки, традиционно много ошибок в использовании математической символики и форме записи ответа к уравнению.</w:t>
      </w:r>
    </w:p>
    <w:p w14:paraId="4C110FF7" w14:textId="5225C96E" w:rsidR="00D53120" w:rsidRPr="00A208BA" w:rsidRDefault="00D53120" w:rsidP="00A208BA">
      <w:pPr>
        <w:spacing w:after="0" w:line="240" w:lineRule="auto"/>
        <w:ind w:firstLine="709"/>
        <w:jc w:val="both"/>
        <w:rPr>
          <w:rFonts w:ascii="Times New Roman" w:eastAsia="Times New Roman" w:hAnsi="Times New Roman" w:cs="Times New Roman"/>
          <w:sz w:val="28"/>
          <w:szCs w:val="28"/>
        </w:rPr>
      </w:pPr>
      <w:r w:rsidRPr="00E4591D">
        <w:rPr>
          <w:rFonts w:ascii="Times New Roman" w:eastAsia="Times New Roman" w:hAnsi="Times New Roman" w:cs="Times New Roman"/>
          <w:b/>
          <w:sz w:val="28"/>
          <w:szCs w:val="28"/>
        </w:rPr>
        <w:t>Задача 21</w:t>
      </w:r>
      <w:r w:rsidRPr="00A208BA">
        <w:rPr>
          <w:rFonts w:ascii="Times New Roman" w:eastAsia="Times New Roman" w:hAnsi="Times New Roman" w:cs="Times New Roman"/>
          <w:sz w:val="28"/>
          <w:szCs w:val="28"/>
        </w:rPr>
        <w:t xml:space="preserve"> в первый день экзамена была стандартная, на движение по суше. Многие </w:t>
      </w:r>
      <w:r w:rsidR="009D6121">
        <w:rPr>
          <w:rFonts w:ascii="Times New Roman" w:eastAsia="Times New Roman" w:hAnsi="Times New Roman" w:cs="Times New Roman"/>
          <w:sz w:val="28"/>
          <w:szCs w:val="28"/>
        </w:rPr>
        <w:t>ученики</w:t>
      </w:r>
      <w:r w:rsidRPr="00A208BA">
        <w:rPr>
          <w:rFonts w:ascii="Times New Roman" w:eastAsia="Times New Roman" w:hAnsi="Times New Roman" w:cs="Times New Roman"/>
          <w:sz w:val="28"/>
          <w:szCs w:val="28"/>
        </w:rPr>
        <w:t xml:space="preserve"> не понимают обратной пропорциональной зависимости между скоростью и временем, поэтому много ошибок при составлении уравнения, когда обучающиеся из меньшего значения вычитают большее. Важно учить внимательно читать текст задачи, имело большое значение, что скорость второго велосипедиста меньше первого. Необходимо научить отвечать на вопрос задачи. Те, кто выписали в ответ скорость не того велосипедиста, получили 0 баллов. Также важно научить правильно писать наименование. Те, </w:t>
      </w:r>
      <w:r w:rsidR="009D6121">
        <w:rPr>
          <w:rFonts w:ascii="Times New Roman" w:eastAsia="Times New Roman" w:hAnsi="Times New Roman" w:cs="Times New Roman"/>
          <w:sz w:val="28"/>
          <w:szCs w:val="28"/>
        </w:rPr>
        <w:t>кто</w:t>
      </w:r>
      <w:r w:rsidRPr="00A208BA">
        <w:rPr>
          <w:rFonts w:ascii="Times New Roman" w:eastAsia="Times New Roman" w:hAnsi="Times New Roman" w:cs="Times New Roman"/>
          <w:sz w:val="28"/>
          <w:szCs w:val="28"/>
        </w:rPr>
        <w:t xml:space="preserve"> ни разу нигде его не написали, получили за это задание на 1 балл ниже. </w:t>
      </w:r>
      <w:r w:rsidR="009D6121">
        <w:rPr>
          <w:rFonts w:ascii="Times New Roman" w:eastAsia="Times New Roman" w:hAnsi="Times New Roman" w:cs="Times New Roman"/>
          <w:sz w:val="28"/>
          <w:szCs w:val="28"/>
        </w:rPr>
        <w:t>Во</w:t>
      </w:r>
      <w:r w:rsidRPr="00A208BA">
        <w:rPr>
          <w:rFonts w:ascii="Times New Roman" w:eastAsia="Times New Roman" w:hAnsi="Times New Roman" w:cs="Times New Roman"/>
          <w:sz w:val="28"/>
          <w:szCs w:val="28"/>
        </w:rPr>
        <w:t xml:space="preserve"> второй день экзамена была дана задача на нахожд</w:t>
      </w:r>
      <w:r w:rsidR="009D6121">
        <w:rPr>
          <w:rFonts w:ascii="Times New Roman" w:eastAsia="Times New Roman" w:hAnsi="Times New Roman" w:cs="Times New Roman"/>
          <w:sz w:val="28"/>
          <w:szCs w:val="28"/>
        </w:rPr>
        <w:t xml:space="preserve">ение средней скорости движения, она </w:t>
      </w:r>
      <w:r w:rsidRPr="00A208BA">
        <w:rPr>
          <w:rFonts w:ascii="Times New Roman" w:eastAsia="Times New Roman" w:hAnsi="Times New Roman" w:cs="Times New Roman"/>
          <w:sz w:val="28"/>
          <w:szCs w:val="28"/>
        </w:rPr>
        <w:t>требует знания понятия средней скорости и знания формулы для ее вычисления. Осложнилась задача тем, что расстояние не было задано конкретным числом. Обычно в таких случаях его берут за 1 или обозначают переменной. У тех, кто выбрал расстояние в своих километрах, за решение задачи 0 баллов.</w:t>
      </w:r>
    </w:p>
    <w:p w14:paraId="459E4B8D" w14:textId="19936B3D" w:rsidR="00D53120" w:rsidRPr="00A208BA" w:rsidRDefault="00D53120" w:rsidP="00A208BA">
      <w:pPr>
        <w:spacing w:after="0" w:line="240" w:lineRule="auto"/>
        <w:ind w:firstLine="709"/>
        <w:jc w:val="both"/>
        <w:rPr>
          <w:rFonts w:ascii="Times New Roman" w:eastAsia="Times New Roman" w:hAnsi="Times New Roman" w:cs="Times New Roman"/>
          <w:sz w:val="28"/>
          <w:szCs w:val="28"/>
        </w:rPr>
      </w:pPr>
      <w:r w:rsidRPr="009D6121">
        <w:rPr>
          <w:rFonts w:ascii="Times New Roman" w:eastAsia="Times New Roman" w:hAnsi="Times New Roman" w:cs="Times New Roman"/>
          <w:b/>
          <w:sz w:val="28"/>
          <w:szCs w:val="28"/>
        </w:rPr>
        <w:lastRenderedPageBreak/>
        <w:t>Задача 22</w:t>
      </w:r>
      <w:r w:rsidRPr="00A208BA">
        <w:rPr>
          <w:rFonts w:ascii="Times New Roman" w:eastAsia="Times New Roman" w:hAnsi="Times New Roman" w:cs="Times New Roman"/>
          <w:sz w:val="28"/>
          <w:szCs w:val="28"/>
        </w:rPr>
        <w:t xml:space="preserve"> требовала сократить рациональную дробь и построить график стандартной функции </w:t>
      </w:r>
      <w:r w:rsidRPr="00A208BA">
        <w:rPr>
          <w:rFonts w:ascii="Times New Roman" w:eastAsia="Times New Roman" w:hAnsi="Times New Roman" w:cs="Times New Roman"/>
          <w:i/>
          <w:sz w:val="28"/>
          <w:szCs w:val="28"/>
        </w:rPr>
        <w:t>у</w:t>
      </w:r>
      <w:r w:rsidRPr="00A208BA">
        <w:rPr>
          <w:rFonts w:ascii="Times New Roman" w:eastAsia="Times New Roman" w:hAnsi="Times New Roman" w:cs="Times New Roman"/>
          <w:sz w:val="28"/>
          <w:szCs w:val="28"/>
        </w:rPr>
        <w:t>=1/</w:t>
      </w:r>
      <w:r w:rsidRPr="00A208BA">
        <w:rPr>
          <w:rFonts w:ascii="Times New Roman" w:eastAsia="Times New Roman" w:hAnsi="Times New Roman" w:cs="Times New Roman"/>
          <w:i/>
          <w:sz w:val="28"/>
          <w:szCs w:val="28"/>
        </w:rPr>
        <w:t>х</w:t>
      </w:r>
      <w:r w:rsidRPr="00A208BA">
        <w:rPr>
          <w:rFonts w:ascii="Times New Roman" w:eastAsia="Times New Roman" w:hAnsi="Times New Roman" w:cs="Times New Roman"/>
          <w:sz w:val="28"/>
          <w:szCs w:val="28"/>
        </w:rPr>
        <w:t>. Сложность задания заключалась в правильном нахождении области определения исходной функции. На графике присутствовала "выколотая" точка. Она должна быть</w:t>
      </w:r>
      <w:r w:rsidR="00D147BF">
        <w:rPr>
          <w:rFonts w:ascii="Times New Roman" w:eastAsia="Times New Roman" w:hAnsi="Times New Roman" w:cs="Times New Roman"/>
          <w:sz w:val="28"/>
          <w:szCs w:val="28"/>
        </w:rPr>
        <w:t xml:space="preserve"> </w:t>
      </w:r>
      <w:r w:rsidRPr="00A208BA">
        <w:rPr>
          <w:rFonts w:ascii="Times New Roman" w:eastAsia="Times New Roman" w:hAnsi="Times New Roman" w:cs="Times New Roman"/>
          <w:sz w:val="28"/>
          <w:szCs w:val="28"/>
        </w:rPr>
        <w:t xml:space="preserve">"выколота" в соответствии с выбранным масштабом и eё координатами. Те </w:t>
      </w:r>
      <w:r w:rsidR="00D147BF">
        <w:rPr>
          <w:rFonts w:ascii="Times New Roman" w:eastAsia="Times New Roman" w:hAnsi="Times New Roman" w:cs="Times New Roman"/>
          <w:sz w:val="28"/>
          <w:szCs w:val="28"/>
        </w:rPr>
        <w:t>обучающиеся</w:t>
      </w:r>
      <w:r w:rsidRPr="00A208BA">
        <w:rPr>
          <w:rFonts w:ascii="Times New Roman" w:eastAsia="Times New Roman" w:hAnsi="Times New Roman" w:cs="Times New Roman"/>
          <w:sz w:val="28"/>
          <w:szCs w:val="28"/>
        </w:rPr>
        <w:t xml:space="preserve">, которые "выкалывали" точку (0,0), не лежащую на графике функции, получили 0 баллов за это задание. Во второй день экзамена необходимо было построить график "кусочной" функции. График получался с разрывом, что вызывало затруднение в построении. </w:t>
      </w:r>
    </w:p>
    <w:p w14:paraId="64C52B60" w14:textId="3AC67018" w:rsidR="00D53120" w:rsidRPr="00A208BA" w:rsidRDefault="00D53120" w:rsidP="00A208BA">
      <w:pPr>
        <w:spacing w:after="0" w:line="240" w:lineRule="auto"/>
        <w:ind w:firstLine="709"/>
        <w:jc w:val="both"/>
        <w:rPr>
          <w:rFonts w:ascii="Times New Roman" w:eastAsia="Times New Roman" w:hAnsi="Times New Roman" w:cs="Times New Roman"/>
          <w:sz w:val="28"/>
          <w:szCs w:val="28"/>
        </w:rPr>
      </w:pPr>
      <w:r w:rsidRPr="00A208BA">
        <w:rPr>
          <w:rFonts w:ascii="Times New Roman" w:eastAsia="Times New Roman" w:hAnsi="Times New Roman" w:cs="Times New Roman"/>
          <w:sz w:val="28"/>
          <w:szCs w:val="28"/>
        </w:rPr>
        <w:t xml:space="preserve">В первый и второй день экзамена в </w:t>
      </w:r>
      <w:r w:rsidRPr="00D147BF">
        <w:rPr>
          <w:rFonts w:ascii="Times New Roman" w:eastAsia="Times New Roman" w:hAnsi="Times New Roman" w:cs="Times New Roman"/>
          <w:b/>
          <w:sz w:val="28"/>
          <w:szCs w:val="28"/>
        </w:rPr>
        <w:t>задаче 23</w:t>
      </w:r>
      <w:r w:rsidRPr="00A208BA">
        <w:rPr>
          <w:rFonts w:ascii="Times New Roman" w:eastAsia="Times New Roman" w:hAnsi="Times New Roman" w:cs="Times New Roman"/>
          <w:sz w:val="28"/>
          <w:szCs w:val="28"/>
        </w:rPr>
        <w:t xml:space="preserve"> была предложена геометрическая задача на треугольник, вписанный в окружность, два угла которого были известны. Необходимо было найти неизвестную сторону треугольника при известном радиусе указанной окружности. Отмечается незнание </w:t>
      </w:r>
      <w:r w:rsidR="00D147BF">
        <w:rPr>
          <w:rFonts w:ascii="Times New Roman" w:eastAsia="Times New Roman" w:hAnsi="Times New Roman" w:cs="Times New Roman"/>
          <w:sz w:val="28"/>
          <w:szCs w:val="28"/>
        </w:rPr>
        <w:t>обучающимися</w:t>
      </w:r>
      <w:r w:rsidRPr="00A208BA">
        <w:rPr>
          <w:rFonts w:ascii="Times New Roman" w:eastAsia="Times New Roman" w:hAnsi="Times New Roman" w:cs="Times New Roman"/>
          <w:sz w:val="28"/>
          <w:szCs w:val="28"/>
        </w:rPr>
        <w:t xml:space="preserve"> теоремы синусов. В справочном материале она есть, но многие ошибочно использова</w:t>
      </w:r>
      <w:r w:rsidR="00D147BF">
        <w:rPr>
          <w:rFonts w:ascii="Times New Roman" w:eastAsia="Times New Roman" w:hAnsi="Times New Roman" w:cs="Times New Roman"/>
          <w:sz w:val="28"/>
          <w:szCs w:val="28"/>
        </w:rPr>
        <w:t>ли</w:t>
      </w:r>
      <w:r w:rsidRPr="00A208BA">
        <w:rPr>
          <w:rFonts w:ascii="Times New Roman" w:eastAsia="Times New Roman" w:hAnsi="Times New Roman" w:cs="Times New Roman"/>
          <w:sz w:val="28"/>
          <w:szCs w:val="28"/>
        </w:rPr>
        <w:t xml:space="preserve"> другую формулу для равностороннего треугольника. Педагогам необходимо учить детей правильно ориентироваться в справочном материале на экзамене.</w:t>
      </w:r>
    </w:p>
    <w:p w14:paraId="7B1DE2D4" w14:textId="51CFDDD9" w:rsidR="00D53120" w:rsidRPr="00A208BA" w:rsidRDefault="00D53120" w:rsidP="00A208BA">
      <w:pPr>
        <w:spacing w:after="0" w:line="240" w:lineRule="auto"/>
        <w:ind w:firstLine="709"/>
        <w:jc w:val="both"/>
        <w:rPr>
          <w:rFonts w:ascii="Times New Roman" w:eastAsia="Times New Roman" w:hAnsi="Times New Roman" w:cs="Times New Roman"/>
          <w:sz w:val="28"/>
          <w:szCs w:val="28"/>
        </w:rPr>
      </w:pPr>
      <w:r w:rsidRPr="00A208BA">
        <w:rPr>
          <w:rFonts w:ascii="Times New Roman" w:eastAsia="Times New Roman" w:hAnsi="Times New Roman" w:cs="Times New Roman"/>
          <w:sz w:val="28"/>
          <w:szCs w:val="28"/>
        </w:rPr>
        <w:t xml:space="preserve">При решении </w:t>
      </w:r>
      <w:r w:rsidRPr="00D147BF">
        <w:rPr>
          <w:rFonts w:ascii="Times New Roman" w:eastAsia="Times New Roman" w:hAnsi="Times New Roman" w:cs="Times New Roman"/>
          <w:b/>
          <w:sz w:val="28"/>
          <w:szCs w:val="28"/>
        </w:rPr>
        <w:t>задачи 24</w:t>
      </w:r>
      <w:r w:rsidRPr="00A208BA">
        <w:rPr>
          <w:rFonts w:ascii="Times New Roman" w:eastAsia="Times New Roman" w:hAnsi="Times New Roman" w:cs="Times New Roman"/>
          <w:sz w:val="28"/>
          <w:szCs w:val="28"/>
        </w:rPr>
        <w:t xml:space="preserve"> в первый день экзамена достаточно было знать свойства параллелограмма: первое свойство – о равенстве противоположных сторон, второе о том, что биссектриса угла параллелограмма отсекает от него </w:t>
      </w:r>
      <w:r w:rsidRPr="00A208BA">
        <w:rPr>
          <w:rFonts w:ascii="Times New Roman" w:eastAsia="Times New Roman" w:hAnsi="Times New Roman" w:cs="Times New Roman"/>
          <w:sz w:val="28"/>
          <w:szCs w:val="28"/>
        </w:rPr>
        <w:lastRenderedPageBreak/>
        <w:t>равнобедренный треугольник. Недостаточное знание формулировок теорем мешает решать эту задачу</w:t>
      </w:r>
      <w:r w:rsidR="005252A4">
        <w:rPr>
          <w:rFonts w:ascii="Times New Roman" w:eastAsia="Times New Roman" w:hAnsi="Times New Roman" w:cs="Times New Roman"/>
          <w:sz w:val="28"/>
          <w:szCs w:val="28"/>
        </w:rPr>
        <w:t xml:space="preserve"> правильно</w:t>
      </w:r>
      <w:r w:rsidRPr="00A208BA">
        <w:rPr>
          <w:rFonts w:ascii="Times New Roman" w:eastAsia="Times New Roman" w:hAnsi="Times New Roman" w:cs="Times New Roman"/>
          <w:sz w:val="28"/>
          <w:szCs w:val="28"/>
        </w:rPr>
        <w:t xml:space="preserve"> на доказательство. Часто </w:t>
      </w:r>
      <w:r w:rsidR="005252A4">
        <w:rPr>
          <w:rFonts w:ascii="Times New Roman" w:eastAsia="Times New Roman" w:hAnsi="Times New Roman" w:cs="Times New Roman"/>
          <w:sz w:val="28"/>
          <w:szCs w:val="28"/>
        </w:rPr>
        <w:t>обучающиеся</w:t>
      </w:r>
      <w:r w:rsidRPr="00A208BA">
        <w:rPr>
          <w:rFonts w:ascii="Times New Roman" w:eastAsia="Times New Roman" w:hAnsi="Times New Roman" w:cs="Times New Roman"/>
          <w:sz w:val="28"/>
          <w:szCs w:val="28"/>
        </w:rPr>
        <w:t xml:space="preserve"> используют неточные формулировки, пута</w:t>
      </w:r>
      <w:r w:rsidR="005252A4">
        <w:rPr>
          <w:rFonts w:ascii="Times New Roman" w:eastAsia="Times New Roman" w:hAnsi="Times New Roman" w:cs="Times New Roman"/>
          <w:sz w:val="28"/>
          <w:szCs w:val="28"/>
        </w:rPr>
        <w:t>ют</w:t>
      </w:r>
      <w:r w:rsidRPr="00A208BA">
        <w:rPr>
          <w:rFonts w:ascii="Times New Roman" w:eastAsia="Times New Roman" w:hAnsi="Times New Roman" w:cs="Times New Roman"/>
          <w:sz w:val="28"/>
          <w:szCs w:val="28"/>
        </w:rPr>
        <w:t xml:space="preserve"> свойства с признаками фигур. Педагогам необходимо обратить внимание на изучение формулировок и недопустимость их искажения. Во второй день экзамена была предложена стандартная задача на свойства параллелограмма и требовалось применить признаки равенства треугольников.</w:t>
      </w:r>
    </w:p>
    <w:p w14:paraId="4493E0DE" w14:textId="5A41F9AC" w:rsidR="00D53120" w:rsidRPr="00A208BA" w:rsidRDefault="00D53120" w:rsidP="00A208BA">
      <w:pPr>
        <w:spacing w:after="0" w:line="240" w:lineRule="auto"/>
        <w:ind w:firstLine="709"/>
        <w:jc w:val="both"/>
        <w:rPr>
          <w:rFonts w:ascii="Times New Roman" w:eastAsia="Times New Roman" w:hAnsi="Times New Roman" w:cs="Times New Roman"/>
          <w:sz w:val="28"/>
          <w:szCs w:val="28"/>
        </w:rPr>
      </w:pPr>
      <w:r w:rsidRPr="005252A4">
        <w:rPr>
          <w:rFonts w:ascii="Times New Roman" w:eastAsia="Times New Roman" w:hAnsi="Times New Roman" w:cs="Times New Roman"/>
          <w:b/>
          <w:sz w:val="28"/>
          <w:szCs w:val="28"/>
        </w:rPr>
        <w:t>Задача 25</w:t>
      </w:r>
      <w:r w:rsidR="005252A4">
        <w:rPr>
          <w:rFonts w:ascii="Times New Roman" w:eastAsia="Times New Roman" w:hAnsi="Times New Roman" w:cs="Times New Roman"/>
          <w:sz w:val="28"/>
          <w:szCs w:val="28"/>
        </w:rPr>
        <w:t xml:space="preserve"> </w:t>
      </w:r>
      <w:r w:rsidRPr="00A208BA">
        <w:rPr>
          <w:rFonts w:ascii="Times New Roman" w:eastAsia="Times New Roman" w:hAnsi="Times New Roman" w:cs="Times New Roman"/>
          <w:sz w:val="28"/>
          <w:szCs w:val="28"/>
        </w:rPr>
        <w:t xml:space="preserve">требует глубоких знаний курса геометрии и умения комплексного их применения. В задаче текущего года для решения потребовались знания свойств прямоугольного треугольника, свойств трапеции, признаков подобия треугольников. </w:t>
      </w:r>
    </w:p>
    <w:p w14:paraId="7826763E" w14:textId="77777777" w:rsidR="00D53120" w:rsidRPr="00385BB5" w:rsidRDefault="009A3F8D" w:rsidP="009A3F8D">
      <w:pPr>
        <w:spacing w:after="0" w:line="240" w:lineRule="auto"/>
        <w:ind w:firstLine="539"/>
        <w:jc w:val="both"/>
        <w:rPr>
          <w:rFonts w:ascii="Times New Roman" w:eastAsia="Times New Roman" w:hAnsi="Times New Roman" w:cs="Times New Roman"/>
          <w:sz w:val="28"/>
          <w:szCs w:val="28"/>
        </w:rPr>
      </w:pPr>
      <w:r>
        <w:rPr>
          <w:rFonts w:ascii="Times New Roman" w:hAnsi="Times New Roman" w:cs="Times New Roman"/>
          <w:sz w:val="28"/>
          <w:szCs w:val="28"/>
        </w:rPr>
        <w:t>Таким образом, у</w:t>
      </w:r>
      <w:r w:rsidR="00D53120" w:rsidRPr="00385BB5">
        <w:rPr>
          <w:rFonts w:ascii="Times New Roman" w:eastAsia="Times New Roman" w:hAnsi="Times New Roman" w:cs="Times New Roman"/>
          <w:sz w:val="28"/>
          <w:szCs w:val="28"/>
        </w:rPr>
        <w:t xml:space="preserve">мениями, которые показали обучающиеся на достаточном уровне при выполнении части 1 экзаменационной работы, являются: </w:t>
      </w:r>
    </w:p>
    <w:p w14:paraId="7693214E" w14:textId="77777777" w:rsidR="00D53120" w:rsidRPr="00385BB5" w:rsidRDefault="00D53120" w:rsidP="00385BB5">
      <w:pPr>
        <w:spacing w:after="0" w:line="240" w:lineRule="auto"/>
        <w:ind w:firstLine="709"/>
        <w:jc w:val="both"/>
        <w:rPr>
          <w:rFonts w:ascii="Times New Roman" w:eastAsia="Times New Roman" w:hAnsi="Times New Roman" w:cs="Times New Roman"/>
          <w:sz w:val="28"/>
          <w:szCs w:val="28"/>
        </w:rPr>
      </w:pPr>
      <w:r w:rsidRPr="00385BB5">
        <w:rPr>
          <w:rFonts w:ascii="Times New Roman" w:eastAsia="Times New Roman" w:hAnsi="Times New Roman" w:cs="Times New Roman"/>
          <w:sz w:val="28"/>
          <w:szCs w:val="28"/>
        </w:rPr>
        <w:t>1) умение применять изученные понятия для решения задач практического характера (89,3%);</w:t>
      </w:r>
    </w:p>
    <w:p w14:paraId="0571A60D" w14:textId="77777777" w:rsidR="00D53120" w:rsidRPr="00385BB5" w:rsidRDefault="00D53120" w:rsidP="00385BB5">
      <w:pPr>
        <w:spacing w:after="0" w:line="240" w:lineRule="auto"/>
        <w:ind w:firstLine="709"/>
        <w:jc w:val="both"/>
        <w:rPr>
          <w:rFonts w:ascii="Times New Roman" w:eastAsia="Times New Roman" w:hAnsi="Times New Roman" w:cs="Times New Roman"/>
          <w:sz w:val="28"/>
          <w:szCs w:val="28"/>
        </w:rPr>
      </w:pPr>
      <w:r w:rsidRPr="00385BB5">
        <w:rPr>
          <w:rFonts w:ascii="Times New Roman" w:eastAsia="Times New Roman" w:hAnsi="Times New Roman" w:cs="Times New Roman"/>
          <w:sz w:val="28"/>
          <w:szCs w:val="28"/>
        </w:rPr>
        <w:t>2) сравнение чисел на координатной прямой (85,5%);</w:t>
      </w:r>
    </w:p>
    <w:p w14:paraId="73FBE5CF" w14:textId="77777777" w:rsidR="00D53120" w:rsidRPr="00385BB5" w:rsidRDefault="00D53120" w:rsidP="00385BB5">
      <w:pPr>
        <w:spacing w:after="0" w:line="240" w:lineRule="auto"/>
        <w:ind w:firstLine="709"/>
        <w:jc w:val="both"/>
        <w:rPr>
          <w:rFonts w:ascii="Times New Roman" w:eastAsia="Times New Roman" w:hAnsi="Times New Roman" w:cs="Times New Roman"/>
          <w:sz w:val="28"/>
          <w:szCs w:val="28"/>
        </w:rPr>
      </w:pPr>
      <w:r w:rsidRPr="00385BB5">
        <w:rPr>
          <w:rFonts w:ascii="Times New Roman" w:eastAsia="Times New Roman" w:hAnsi="Times New Roman" w:cs="Times New Roman"/>
          <w:sz w:val="28"/>
          <w:szCs w:val="28"/>
        </w:rPr>
        <w:t>3) определение вероятности случайного события (81,7%);</w:t>
      </w:r>
    </w:p>
    <w:p w14:paraId="21AC3308" w14:textId="77777777" w:rsidR="00D53120" w:rsidRPr="00385BB5" w:rsidRDefault="00D53120" w:rsidP="00385BB5">
      <w:pPr>
        <w:spacing w:after="0" w:line="240" w:lineRule="auto"/>
        <w:ind w:firstLine="709"/>
        <w:jc w:val="both"/>
        <w:rPr>
          <w:rFonts w:ascii="Times New Roman" w:eastAsia="Times New Roman" w:hAnsi="Times New Roman" w:cs="Times New Roman"/>
          <w:sz w:val="28"/>
          <w:szCs w:val="28"/>
        </w:rPr>
      </w:pPr>
      <w:r w:rsidRPr="00385BB5">
        <w:rPr>
          <w:rFonts w:ascii="Times New Roman" w:eastAsia="Times New Roman" w:hAnsi="Times New Roman" w:cs="Times New Roman"/>
          <w:sz w:val="28"/>
          <w:szCs w:val="28"/>
        </w:rPr>
        <w:t>4) нахождение острого угла прямоугольного треугольника (86%);</w:t>
      </w:r>
    </w:p>
    <w:p w14:paraId="662E850F" w14:textId="77777777" w:rsidR="00D53120" w:rsidRPr="00385BB5" w:rsidRDefault="00D53120" w:rsidP="00385BB5">
      <w:pPr>
        <w:spacing w:after="0" w:line="240" w:lineRule="auto"/>
        <w:ind w:firstLine="709"/>
        <w:jc w:val="both"/>
        <w:rPr>
          <w:rFonts w:ascii="Times New Roman" w:eastAsia="Times New Roman" w:hAnsi="Times New Roman" w:cs="Times New Roman"/>
          <w:sz w:val="28"/>
          <w:szCs w:val="28"/>
        </w:rPr>
      </w:pPr>
      <w:r w:rsidRPr="00385BB5">
        <w:rPr>
          <w:rFonts w:ascii="Times New Roman" w:eastAsia="Times New Roman" w:hAnsi="Times New Roman" w:cs="Times New Roman"/>
          <w:sz w:val="28"/>
          <w:szCs w:val="28"/>
        </w:rPr>
        <w:t>5) умение решать задачу на квадратной решетке по нахождению площади трапеции и треугольника (83%).</w:t>
      </w:r>
    </w:p>
    <w:p w14:paraId="21B37169" w14:textId="77777777" w:rsidR="00D53120" w:rsidRPr="00385BB5" w:rsidRDefault="00D53120" w:rsidP="00385BB5">
      <w:pPr>
        <w:spacing w:after="0" w:line="240" w:lineRule="auto"/>
        <w:ind w:firstLine="709"/>
        <w:jc w:val="both"/>
        <w:rPr>
          <w:rFonts w:ascii="Times New Roman" w:eastAsia="Times New Roman" w:hAnsi="Times New Roman" w:cs="Times New Roman"/>
          <w:sz w:val="28"/>
          <w:szCs w:val="28"/>
        </w:rPr>
      </w:pPr>
      <w:r w:rsidRPr="00385BB5">
        <w:rPr>
          <w:rFonts w:ascii="Times New Roman" w:eastAsia="Times New Roman" w:hAnsi="Times New Roman" w:cs="Times New Roman"/>
          <w:sz w:val="28"/>
          <w:szCs w:val="28"/>
          <w:lang w:eastAsia="zh-CN"/>
        </w:rPr>
        <w:lastRenderedPageBreak/>
        <w:t xml:space="preserve">Умениями, которые показали обучающиеся на недостаточном уровне при </w:t>
      </w:r>
      <w:r w:rsidRPr="00385BB5">
        <w:rPr>
          <w:rFonts w:ascii="Times New Roman" w:eastAsia="Times New Roman" w:hAnsi="Times New Roman" w:cs="Times New Roman"/>
          <w:sz w:val="28"/>
          <w:szCs w:val="28"/>
        </w:rPr>
        <w:t>выполнении части 1 экзаменационной работы, являются:</w:t>
      </w:r>
    </w:p>
    <w:p w14:paraId="7C127E44" w14:textId="77777777" w:rsidR="00D53120" w:rsidRPr="00385BB5" w:rsidRDefault="00D53120" w:rsidP="00385BB5">
      <w:pPr>
        <w:spacing w:after="0" w:line="240" w:lineRule="auto"/>
        <w:ind w:firstLine="709"/>
        <w:jc w:val="both"/>
        <w:rPr>
          <w:rFonts w:ascii="Times New Roman" w:eastAsia="Times New Roman" w:hAnsi="Times New Roman" w:cs="Times New Roman"/>
          <w:sz w:val="28"/>
          <w:szCs w:val="28"/>
        </w:rPr>
      </w:pPr>
      <w:r w:rsidRPr="00385BB5">
        <w:rPr>
          <w:rFonts w:ascii="Times New Roman" w:eastAsia="Times New Roman" w:hAnsi="Times New Roman" w:cs="Times New Roman"/>
          <w:sz w:val="28"/>
          <w:szCs w:val="28"/>
        </w:rPr>
        <w:t>1) умение решать задачу на нахождение времени движения по известному расстоянию и скорости, в т. ч. перевод из одних единиц измерения в другие (28,4%);</w:t>
      </w:r>
    </w:p>
    <w:p w14:paraId="6C82EE96" w14:textId="77777777" w:rsidR="00D53120" w:rsidRPr="00385BB5" w:rsidRDefault="00D53120" w:rsidP="00385BB5">
      <w:pPr>
        <w:spacing w:after="0" w:line="240" w:lineRule="auto"/>
        <w:ind w:firstLine="709"/>
        <w:jc w:val="both"/>
        <w:rPr>
          <w:rFonts w:ascii="Times New Roman" w:eastAsia="Times New Roman" w:hAnsi="Times New Roman" w:cs="Times New Roman"/>
          <w:sz w:val="28"/>
          <w:szCs w:val="28"/>
        </w:rPr>
      </w:pPr>
      <w:r w:rsidRPr="00385BB5">
        <w:rPr>
          <w:rFonts w:ascii="Times New Roman" w:eastAsia="Times New Roman" w:hAnsi="Times New Roman" w:cs="Times New Roman"/>
          <w:sz w:val="28"/>
          <w:szCs w:val="28"/>
        </w:rPr>
        <w:t>2) умение применять свойства степени с отрицательным показателем и свойства квадратных корней, в т.ч. с использованием формул сокращенного умножения (48,5%);</w:t>
      </w:r>
    </w:p>
    <w:p w14:paraId="7607E24E" w14:textId="77777777" w:rsidR="00D53120" w:rsidRPr="00385BB5" w:rsidRDefault="00D53120" w:rsidP="00385BB5">
      <w:pPr>
        <w:spacing w:after="0" w:line="240" w:lineRule="auto"/>
        <w:ind w:firstLine="709"/>
        <w:jc w:val="both"/>
        <w:rPr>
          <w:rFonts w:ascii="Times New Roman" w:eastAsia="Times New Roman" w:hAnsi="Times New Roman" w:cs="Times New Roman"/>
          <w:sz w:val="28"/>
          <w:szCs w:val="28"/>
        </w:rPr>
      </w:pPr>
      <w:r w:rsidRPr="00385BB5">
        <w:rPr>
          <w:rFonts w:ascii="Times New Roman" w:eastAsia="Times New Roman" w:hAnsi="Times New Roman" w:cs="Times New Roman"/>
          <w:sz w:val="28"/>
          <w:szCs w:val="28"/>
        </w:rPr>
        <w:t xml:space="preserve">3) умение решать задачу на арифметическую прогрессию с практическим содержанием (48,1%); </w:t>
      </w:r>
    </w:p>
    <w:p w14:paraId="2781C73E" w14:textId="77777777" w:rsidR="00D53120" w:rsidRPr="00385BB5" w:rsidRDefault="00D53120" w:rsidP="00385BB5">
      <w:pPr>
        <w:spacing w:after="0" w:line="240" w:lineRule="auto"/>
        <w:ind w:firstLine="709"/>
        <w:jc w:val="both"/>
        <w:rPr>
          <w:rFonts w:ascii="Times New Roman" w:eastAsia="Times New Roman" w:hAnsi="Times New Roman" w:cs="Times New Roman"/>
          <w:sz w:val="28"/>
          <w:szCs w:val="28"/>
        </w:rPr>
      </w:pPr>
      <w:r w:rsidRPr="00385BB5">
        <w:rPr>
          <w:rFonts w:ascii="Times New Roman" w:eastAsia="Times New Roman" w:hAnsi="Times New Roman" w:cs="Times New Roman"/>
          <w:sz w:val="28"/>
          <w:szCs w:val="28"/>
        </w:rPr>
        <w:t>4) умение решать задачу на окружность, описанную около многоугольника (48,6%).</w:t>
      </w:r>
    </w:p>
    <w:p w14:paraId="38C56792" w14:textId="77777777" w:rsidR="00D53120" w:rsidRPr="00385BB5" w:rsidRDefault="00D53120" w:rsidP="00385BB5">
      <w:pPr>
        <w:spacing w:after="0" w:line="240" w:lineRule="auto"/>
        <w:ind w:firstLine="709"/>
        <w:jc w:val="both"/>
        <w:rPr>
          <w:rFonts w:ascii="Times New Roman" w:eastAsia="Times New Roman" w:hAnsi="Times New Roman" w:cs="Times New Roman"/>
          <w:sz w:val="28"/>
          <w:szCs w:val="28"/>
        </w:rPr>
      </w:pPr>
      <w:r w:rsidRPr="00385BB5">
        <w:rPr>
          <w:rFonts w:ascii="Times New Roman" w:eastAsia="Times New Roman" w:hAnsi="Times New Roman" w:cs="Times New Roman"/>
          <w:sz w:val="28"/>
          <w:szCs w:val="28"/>
        </w:rPr>
        <w:t>Типичными ошибки и затруднениями участников ОГЭ при выполнении части 2 экзаменационной работы, являются:</w:t>
      </w:r>
    </w:p>
    <w:p w14:paraId="082321E9" w14:textId="77777777" w:rsidR="00D53120" w:rsidRPr="00385BB5" w:rsidRDefault="00D53120" w:rsidP="00241273">
      <w:pPr>
        <w:pStyle w:val="a6"/>
        <w:numPr>
          <w:ilvl w:val="0"/>
          <w:numId w:val="14"/>
        </w:numPr>
        <w:tabs>
          <w:tab w:val="left" w:pos="993"/>
        </w:tabs>
        <w:spacing w:after="0" w:line="240" w:lineRule="auto"/>
        <w:ind w:left="0" w:firstLine="709"/>
        <w:jc w:val="both"/>
        <w:rPr>
          <w:rFonts w:ascii="Times New Roman" w:hAnsi="Times New Roman"/>
          <w:sz w:val="28"/>
          <w:szCs w:val="28"/>
        </w:rPr>
      </w:pPr>
      <w:r w:rsidRPr="00385BB5">
        <w:rPr>
          <w:rFonts w:ascii="Times New Roman" w:hAnsi="Times New Roman"/>
          <w:sz w:val="28"/>
          <w:szCs w:val="28"/>
        </w:rPr>
        <w:t>вычислительные ошибки;</w:t>
      </w:r>
    </w:p>
    <w:p w14:paraId="46D8A144" w14:textId="77777777" w:rsidR="00D53120" w:rsidRPr="00385BB5" w:rsidRDefault="00D53120" w:rsidP="00241273">
      <w:pPr>
        <w:pStyle w:val="a6"/>
        <w:numPr>
          <w:ilvl w:val="0"/>
          <w:numId w:val="14"/>
        </w:numPr>
        <w:tabs>
          <w:tab w:val="left" w:pos="993"/>
        </w:tabs>
        <w:spacing w:after="0" w:line="240" w:lineRule="auto"/>
        <w:ind w:left="0" w:firstLine="709"/>
        <w:jc w:val="both"/>
        <w:rPr>
          <w:rFonts w:ascii="Times New Roman" w:hAnsi="Times New Roman"/>
          <w:sz w:val="28"/>
          <w:szCs w:val="28"/>
        </w:rPr>
      </w:pPr>
      <w:r w:rsidRPr="00385BB5">
        <w:rPr>
          <w:rFonts w:ascii="Times New Roman" w:hAnsi="Times New Roman"/>
          <w:sz w:val="28"/>
          <w:szCs w:val="28"/>
        </w:rPr>
        <w:t>в разложении многочлена на множители способом группировки;</w:t>
      </w:r>
    </w:p>
    <w:p w14:paraId="7FAF7B53" w14:textId="77777777" w:rsidR="00D53120" w:rsidRPr="00385BB5" w:rsidRDefault="00D53120" w:rsidP="00241273">
      <w:pPr>
        <w:pStyle w:val="a6"/>
        <w:numPr>
          <w:ilvl w:val="0"/>
          <w:numId w:val="14"/>
        </w:numPr>
        <w:tabs>
          <w:tab w:val="left" w:pos="993"/>
        </w:tabs>
        <w:spacing w:after="0" w:line="240" w:lineRule="auto"/>
        <w:ind w:left="0" w:firstLine="709"/>
        <w:jc w:val="both"/>
        <w:rPr>
          <w:rFonts w:ascii="Times New Roman" w:hAnsi="Times New Roman"/>
          <w:sz w:val="28"/>
          <w:szCs w:val="28"/>
        </w:rPr>
      </w:pPr>
      <w:r w:rsidRPr="00385BB5">
        <w:rPr>
          <w:rFonts w:ascii="Times New Roman" w:hAnsi="Times New Roman"/>
          <w:sz w:val="28"/>
          <w:szCs w:val="28"/>
        </w:rPr>
        <w:t>в решении уравнения заменой переменной;</w:t>
      </w:r>
    </w:p>
    <w:p w14:paraId="0A1B2640" w14:textId="77777777" w:rsidR="00D53120" w:rsidRPr="00385BB5" w:rsidRDefault="00D53120" w:rsidP="00241273">
      <w:pPr>
        <w:pStyle w:val="a6"/>
        <w:numPr>
          <w:ilvl w:val="0"/>
          <w:numId w:val="14"/>
        </w:numPr>
        <w:tabs>
          <w:tab w:val="left" w:pos="993"/>
        </w:tabs>
        <w:spacing w:after="0" w:line="240" w:lineRule="auto"/>
        <w:ind w:left="0" w:firstLine="709"/>
        <w:jc w:val="both"/>
        <w:rPr>
          <w:rFonts w:ascii="Times New Roman" w:hAnsi="Times New Roman"/>
          <w:sz w:val="28"/>
          <w:szCs w:val="28"/>
        </w:rPr>
      </w:pPr>
      <w:r w:rsidRPr="00385BB5">
        <w:rPr>
          <w:rFonts w:ascii="Times New Roman" w:hAnsi="Times New Roman"/>
          <w:sz w:val="28"/>
          <w:szCs w:val="28"/>
        </w:rPr>
        <w:t>в нахождении средней скорости;</w:t>
      </w:r>
    </w:p>
    <w:p w14:paraId="4E972BE8" w14:textId="77777777" w:rsidR="00D53120" w:rsidRPr="00385BB5" w:rsidRDefault="00D53120" w:rsidP="00241273">
      <w:pPr>
        <w:pStyle w:val="a6"/>
        <w:numPr>
          <w:ilvl w:val="0"/>
          <w:numId w:val="14"/>
        </w:numPr>
        <w:tabs>
          <w:tab w:val="left" w:pos="993"/>
        </w:tabs>
        <w:spacing w:after="0" w:line="240" w:lineRule="auto"/>
        <w:ind w:left="0" w:firstLine="709"/>
        <w:jc w:val="both"/>
        <w:rPr>
          <w:rFonts w:ascii="Times New Roman" w:hAnsi="Times New Roman"/>
          <w:sz w:val="28"/>
          <w:szCs w:val="28"/>
        </w:rPr>
      </w:pPr>
      <w:r w:rsidRPr="00385BB5">
        <w:rPr>
          <w:rFonts w:ascii="Times New Roman" w:hAnsi="Times New Roman"/>
          <w:sz w:val="28"/>
          <w:szCs w:val="28"/>
        </w:rPr>
        <w:t>в понимании обратной пропорциональной зависимости между скоростью и временем;</w:t>
      </w:r>
    </w:p>
    <w:p w14:paraId="187C4823" w14:textId="77777777" w:rsidR="00D53120" w:rsidRPr="00385BB5" w:rsidRDefault="00D53120" w:rsidP="00241273">
      <w:pPr>
        <w:pStyle w:val="a6"/>
        <w:numPr>
          <w:ilvl w:val="0"/>
          <w:numId w:val="14"/>
        </w:numPr>
        <w:tabs>
          <w:tab w:val="left" w:pos="993"/>
        </w:tabs>
        <w:spacing w:after="0" w:line="240" w:lineRule="auto"/>
        <w:ind w:left="0" w:firstLine="709"/>
        <w:jc w:val="both"/>
        <w:rPr>
          <w:rFonts w:ascii="Times New Roman" w:hAnsi="Times New Roman"/>
          <w:sz w:val="28"/>
          <w:szCs w:val="28"/>
        </w:rPr>
      </w:pPr>
      <w:r w:rsidRPr="00385BB5">
        <w:rPr>
          <w:rFonts w:ascii="Times New Roman" w:hAnsi="Times New Roman"/>
          <w:sz w:val="28"/>
          <w:szCs w:val="28"/>
        </w:rPr>
        <w:t>в умении дать ответ на поставленный вопрос в задаче;</w:t>
      </w:r>
    </w:p>
    <w:p w14:paraId="72E82CEB" w14:textId="77777777" w:rsidR="00D53120" w:rsidRPr="00385BB5" w:rsidRDefault="00D53120" w:rsidP="00241273">
      <w:pPr>
        <w:pStyle w:val="a6"/>
        <w:numPr>
          <w:ilvl w:val="0"/>
          <w:numId w:val="14"/>
        </w:numPr>
        <w:tabs>
          <w:tab w:val="left" w:pos="993"/>
        </w:tabs>
        <w:spacing w:after="0" w:line="240" w:lineRule="auto"/>
        <w:ind w:left="0" w:firstLine="709"/>
        <w:jc w:val="both"/>
        <w:rPr>
          <w:rFonts w:ascii="Times New Roman" w:hAnsi="Times New Roman"/>
          <w:sz w:val="28"/>
          <w:szCs w:val="28"/>
        </w:rPr>
      </w:pPr>
      <w:r w:rsidRPr="00385BB5">
        <w:rPr>
          <w:rFonts w:ascii="Times New Roman" w:hAnsi="Times New Roman"/>
          <w:sz w:val="28"/>
          <w:szCs w:val="28"/>
        </w:rPr>
        <w:t>в умении построить график "кусочной" функции;</w:t>
      </w:r>
    </w:p>
    <w:p w14:paraId="50103B24" w14:textId="77777777" w:rsidR="00D53120" w:rsidRPr="00385BB5" w:rsidRDefault="00D53120" w:rsidP="00241273">
      <w:pPr>
        <w:pStyle w:val="a6"/>
        <w:numPr>
          <w:ilvl w:val="0"/>
          <w:numId w:val="14"/>
        </w:numPr>
        <w:tabs>
          <w:tab w:val="left" w:pos="993"/>
        </w:tabs>
        <w:spacing w:after="0" w:line="240" w:lineRule="auto"/>
        <w:ind w:left="0" w:firstLine="709"/>
        <w:jc w:val="both"/>
        <w:rPr>
          <w:rFonts w:ascii="Times New Roman" w:hAnsi="Times New Roman"/>
          <w:sz w:val="28"/>
          <w:szCs w:val="28"/>
        </w:rPr>
      </w:pPr>
      <w:r w:rsidRPr="00385BB5">
        <w:rPr>
          <w:rFonts w:ascii="Times New Roman" w:hAnsi="Times New Roman"/>
          <w:sz w:val="28"/>
          <w:szCs w:val="28"/>
        </w:rPr>
        <w:t>в умении построить график с "выколотой" точкой;</w:t>
      </w:r>
    </w:p>
    <w:p w14:paraId="19B9B304" w14:textId="77777777" w:rsidR="00D53120" w:rsidRPr="00385BB5" w:rsidRDefault="00D53120" w:rsidP="00241273">
      <w:pPr>
        <w:pStyle w:val="a6"/>
        <w:numPr>
          <w:ilvl w:val="0"/>
          <w:numId w:val="14"/>
        </w:numPr>
        <w:tabs>
          <w:tab w:val="left" w:pos="993"/>
        </w:tabs>
        <w:spacing w:after="0" w:line="240" w:lineRule="auto"/>
        <w:ind w:left="0" w:firstLine="709"/>
        <w:jc w:val="both"/>
        <w:rPr>
          <w:rFonts w:ascii="Times New Roman" w:hAnsi="Times New Roman"/>
          <w:sz w:val="28"/>
          <w:szCs w:val="28"/>
        </w:rPr>
      </w:pPr>
      <w:r w:rsidRPr="00385BB5">
        <w:rPr>
          <w:rFonts w:ascii="Times New Roman" w:hAnsi="Times New Roman"/>
          <w:sz w:val="28"/>
          <w:szCs w:val="28"/>
        </w:rPr>
        <w:t>в знании свойств параллелограмма;</w:t>
      </w:r>
    </w:p>
    <w:p w14:paraId="04155941" w14:textId="77777777" w:rsidR="00D53120" w:rsidRPr="00385BB5" w:rsidRDefault="00D53120" w:rsidP="00241273">
      <w:pPr>
        <w:pStyle w:val="a6"/>
        <w:numPr>
          <w:ilvl w:val="0"/>
          <w:numId w:val="14"/>
        </w:numPr>
        <w:tabs>
          <w:tab w:val="left" w:pos="993"/>
        </w:tabs>
        <w:spacing w:after="0" w:line="240" w:lineRule="auto"/>
        <w:ind w:left="0" w:firstLine="709"/>
        <w:jc w:val="both"/>
        <w:rPr>
          <w:rFonts w:ascii="Times New Roman" w:hAnsi="Times New Roman"/>
          <w:sz w:val="28"/>
          <w:szCs w:val="28"/>
        </w:rPr>
      </w:pPr>
      <w:r w:rsidRPr="00385BB5">
        <w:rPr>
          <w:rFonts w:ascii="Times New Roman" w:hAnsi="Times New Roman"/>
          <w:sz w:val="28"/>
          <w:szCs w:val="28"/>
        </w:rPr>
        <w:t>в точном знании определений и формулировок теорем по геометрии.</w:t>
      </w:r>
    </w:p>
    <w:p w14:paraId="420DB9F3" w14:textId="77777777" w:rsidR="00D53120" w:rsidRPr="00385BB5" w:rsidRDefault="00D53120" w:rsidP="0024127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8"/>
          <w:szCs w:val="28"/>
          <w:lang w:eastAsia="zh-CN"/>
        </w:rPr>
      </w:pPr>
      <w:r w:rsidRPr="00385BB5">
        <w:rPr>
          <w:rFonts w:ascii="Times New Roman" w:eastAsia="Times New Roman" w:hAnsi="Times New Roman" w:cs="Times New Roman"/>
          <w:sz w:val="28"/>
          <w:szCs w:val="28"/>
          <w:lang w:eastAsia="zh-CN"/>
        </w:rPr>
        <w:t>Вероятные причины затруднений и типичных ошибок:</w:t>
      </w:r>
    </w:p>
    <w:p w14:paraId="23A386FB" w14:textId="77777777" w:rsidR="00D53120" w:rsidRPr="00385BB5" w:rsidRDefault="00D53120" w:rsidP="00241273">
      <w:pPr>
        <w:numPr>
          <w:ilvl w:val="0"/>
          <w:numId w:val="15"/>
        </w:numPr>
        <w:tabs>
          <w:tab w:val="clear" w:pos="0"/>
          <w:tab w:val="left" w:pos="993"/>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8"/>
          <w:szCs w:val="28"/>
          <w:lang w:eastAsia="zh-CN"/>
        </w:rPr>
      </w:pPr>
      <w:r w:rsidRPr="00385BB5">
        <w:rPr>
          <w:rFonts w:ascii="Times New Roman" w:eastAsia="Times New Roman" w:hAnsi="Times New Roman" w:cs="Times New Roman"/>
          <w:sz w:val="28"/>
          <w:szCs w:val="28"/>
          <w:lang w:eastAsia="zh-CN"/>
        </w:rPr>
        <w:t>слабая сформированность вычислительных навыков некоторых учащихся;</w:t>
      </w:r>
    </w:p>
    <w:p w14:paraId="537E0DA5" w14:textId="77777777" w:rsidR="00D53120" w:rsidRPr="00385BB5" w:rsidRDefault="00D53120" w:rsidP="00241273">
      <w:pPr>
        <w:numPr>
          <w:ilvl w:val="0"/>
          <w:numId w:val="15"/>
        </w:numPr>
        <w:tabs>
          <w:tab w:val="clear" w:pos="0"/>
          <w:tab w:val="left" w:pos="993"/>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8"/>
          <w:szCs w:val="28"/>
          <w:lang w:eastAsia="zh-CN"/>
        </w:rPr>
      </w:pPr>
      <w:r w:rsidRPr="00385BB5">
        <w:rPr>
          <w:rFonts w:ascii="Times New Roman" w:eastAsia="Times New Roman" w:hAnsi="Times New Roman" w:cs="Times New Roman"/>
          <w:sz w:val="28"/>
          <w:szCs w:val="28"/>
          <w:lang w:eastAsia="zh-CN"/>
        </w:rPr>
        <w:t>плохие теоретические знания выпускников по геометрии;</w:t>
      </w:r>
    </w:p>
    <w:p w14:paraId="25DE5134" w14:textId="77777777" w:rsidR="00D53120" w:rsidRPr="00385BB5" w:rsidRDefault="00D53120" w:rsidP="00241273">
      <w:pPr>
        <w:numPr>
          <w:ilvl w:val="0"/>
          <w:numId w:val="15"/>
        </w:numPr>
        <w:tabs>
          <w:tab w:val="clear" w:pos="0"/>
          <w:tab w:val="left" w:pos="993"/>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8"/>
          <w:szCs w:val="28"/>
          <w:lang w:eastAsia="zh-CN"/>
        </w:rPr>
      </w:pPr>
      <w:r w:rsidRPr="00385BB5">
        <w:rPr>
          <w:rFonts w:ascii="Times New Roman" w:eastAsia="Times New Roman" w:hAnsi="Times New Roman" w:cs="Times New Roman"/>
          <w:sz w:val="28"/>
          <w:szCs w:val="28"/>
          <w:lang w:eastAsia="zh-CN"/>
        </w:rPr>
        <w:t>незнание основных алгоритмов решения по алгебре;</w:t>
      </w:r>
    </w:p>
    <w:p w14:paraId="5CDDFEB2" w14:textId="77777777" w:rsidR="00D53120" w:rsidRPr="00385BB5" w:rsidRDefault="00D53120" w:rsidP="00241273">
      <w:pPr>
        <w:numPr>
          <w:ilvl w:val="0"/>
          <w:numId w:val="15"/>
        </w:numPr>
        <w:tabs>
          <w:tab w:val="clear" w:pos="0"/>
          <w:tab w:val="left" w:pos="993"/>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8"/>
          <w:szCs w:val="28"/>
          <w:lang w:eastAsia="zh-CN"/>
        </w:rPr>
      </w:pPr>
      <w:r w:rsidRPr="00385BB5">
        <w:rPr>
          <w:rFonts w:ascii="Times New Roman" w:eastAsia="Times New Roman" w:hAnsi="Times New Roman" w:cs="Times New Roman"/>
          <w:sz w:val="28"/>
          <w:szCs w:val="28"/>
          <w:lang w:eastAsia="zh-CN"/>
        </w:rPr>
        <w:t>нехватка времени на уроках повторения некоторых тем;</w:t>
      </w:r>
    </w:p>
    <w:p w14:paraId="4B80E574" w14:textId="77777777" w:rsidR="00D53120" w:rsidRPr="00385BB5" w:rsidRDefault="00D53120" w:rsidP="00241273">
      <w:pPr>
        <w:numPr>
          <w:ilvl w:val="0"/>
          <w:numId w:val="15"/>
        </w:numPr>
        <w:tabs>
          <w:tab w:val="clear" w:pos="0"/>
          <w:tab w:val="left" w:pos="993"/>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8"/>
          <w:szCs w:val="28"/>
          <w:lang w:eastAsia="zh-CN"/>
        </w:rPr>
      </w:pPr>
      <w:r w:rsidRPr="00385BB5">
        <w:rPr>
          <w:rFonts w:ascii="Times New Roman" w:eastAsia="Times New Roman" w:hAnsi="Times New Roman" w:cs="Times New Roman"/>
          <w:sz w:val="28"/>
          <w:szCs w:val="28"/>
          <w:lang w:eastAsia="zh-CN"/>
        </w:rPr>
        <w:t>низкая мотивация отдельных учащихся к учебе.</w:t>
      </w:r>
    </w:p>
    <w:p w14:paraId="2AEF7779" w14:textId="77777777" w:rsidR="00D53120" w:rsidRPr="003204F3" w:rsidRDefault="00D53120" w:rsidP="003204F3">
      <w:pPr>
        <w:spacing w:after="0" w:line="240" w:lineRule="auto"/>
        <w:ind w:firstLine="709"/>
        <w:contextualSpacing/>
        <w:jc w:val="both"/>
        <w:rPr>
          <w:rFonts w:ascii="Times New Roman" w:eastAsia="Calibri" w:hAnsi="Times New Roman" w:cs="Times New Roman"/>
          <w:spacing w:val="-6"/>
          <w:kern w:val="28"/>
          <w:sz w:val="28"/>
          <w:szCs w:val="28"/>
          <w:lang w:eastAsia="zh-CN"/>
        </w:rPr>
      </w:pPr>
      <w:r w:rsidRPr="003204F3">
        <w:rPr>
          <w:rFonts w:ascii="Times New Roman" w:eastAsia="Calibri" w:hAnsi="Times New Roman" w:cs="Times New Roman"/>
          <w:spacing w:val="-6"/>
          <w:kern w:val="28"/>
          <w:sz w:val="28"/>
          <w:szCs w:val="28"/>
          <w:lang w:eastAsia="zh-CN"/>
        </w:rPr>
        <w:t>Для успешной подготовки обучающихся к ОГЭ по математике учителям рекомендуется:</w:t>
      </w:r>
    </w:p>
    <w:p w14:paraId="3FC718C0" w14:textId="77777777" w:rsidR="00D53120" w:rsidRPr="003204F3" w:rsidRDefault="00D53120" w:rsidP="003204F3">
      <w:pPr>
        <w:pStyle w:val="a6"/>
        <w:numPr>
          <w:ilvl w:val="0"/>
          <w:numId w:val="12"/>
        </w:numPr>
        <w:tabs>
          <w:tab w:val="left" w:pos="993"/>
        </w:tabs>
        <w:spacing w:after="0" w:line="240" w:lineRule="auto"/>
        <w:ind w:left="0" w:firstLine="709"/>
        <w:jc w:val="both"/>
        <w:rPr>
          <w:rFonts w:ascii="Times New Roman" w:hAnsi="Times New Roman"/>
          <w:spacing w:val="-6"/>
          <w:sz w:val="28"/>
          <w:szCs w:val="28"/>
        </w:rPr>
      </w:pPr>
      <w:r w:rsidRPr="003204F3">
        <w:rPr>
          <w:rFonts w:ascii="Times New Roman" w:hAnsi="Times New Roman"/>
          <w:spacing w:val="-6"/>
          <w:sz w:val="28"/>
          <w:szCs w:val="28"/>
        </w:rPr>
        <w:t>систематически использовать в образовательном процессе задания на отработку вычислительных навыков, включать задания для устного счёта в 7-9 классах;</w:t>
      </w:r>
    </w:p>
    <w:p w14:paraId="540D55A4" w14:textId="77777777" w:rsidR="00D53120" w:rsidRPr="003204F3" w:rsidRDefault="00D53120" w:rsidP="003204F3">
      <w:pPr>
        <w:pStyle w:val="a6"/>
        <w:numPr>
          <w:ilvl w:val="0"/>
          <w:numId w:val="12"/>
        </w:numPr>
        <w:tabs>
          <w:tab w:val="left" w:pos="993"/>
        </w:tabs>
        <w:spacing w:after="0" w:line="240" w:lineRule="auto"/>
        <w:ind w:left="0" w:firstLine="709"/>
        <w:jc w:val="both"/>
        <w:rPr>
          <w:rFonts w:ascii="Times New Roman" w:hAnsi="Times New Roman"/>
          <w:spacing w:val="-6"/>
          <w:sz w:val="28"/>
          <w:szCs w:val="28"/>
        </w:rPr>
      </w:pPr>
      <w:r w:rsidRPr="003204F3">
        <w:rPr>
          <w:rFonts w:ascii="Times New Roman" w:hAnsi="Times New Roman"/>
          <w:spacing w:val="-6"/>
          <w:sz w:val="28"/>
          <w:szCs w:val="28"/>
        </w:rPr>
        <w:t>обратить внимание на применение алгоритмов при решении уравнений и неравенств;</w:t>
      </w:r>
    </w:p>
    <w:p w14:paraId="1E9B50E4" w14:textId="77777777" w:rsidR="00D53120" w:rsidRPr="003204F3" w:rsidRDefault="00D53120" w:rsidP="003204F3">
      <w:pPr>
        <w:pStyle w:val="a6"/>
        <w:numPr>
          <w:ilvl w:val="0"/>
          <w:numId w:val="12"/>
        </w:numPr>
        <w:tabs>
          <w:tab w:val="left" w:pos="993"/>
        </w:tabs>
        <w:spacing w:after="0" w:line="240" w:lineRule="auto"/>
        <w:ind w:left="0" w:firstLine="709"/>
        <w:jc w:val="both"/>
        <w:rPr>
          <w:rFonts w:ascii="Times New Roman" w:hAnsi="Times New Roman"/>
          <w:spacing w:val="-6"/>
          <w:sz w:val="28"/>
          <w:szCs w:val="28"/>
        </w:rPr>
      </w:pPr>
      <w:r w:rsidRPr="003204F3">
        <w:rPr>
          <w:rFonts w:ascii="Times New Roman" w:hAnsi="Times New Roman"/>
          <w:spacing w:val="-6"/>
          <w:sz w:val="28"/>
          <w:szCs w:val="28"/>
        </w:rPr>
        <w:t>при изучении прогрессий планировать работу по вычислительным навыкам и решению задач практической направленности;</w:t>
      </w:r>
    </w:p>
    <w:p w14:paraId="477B0C46" w14:textId="77777777" w:rsidR="00D53120" w:rsidRPr="003204F3" w:rsidRDefault="00D53120" w:rsidP="003204F3">
      <w:pPr>
        <w:pStyle w:val="a6"/>
        <w:numPr>
          <w:ilvl w:val="0"/>
          <w:numId w:val="12"/>
        </w:numPr>
        <w:tabs>
          <w:tab w:val="left" w:pos="993"/>
        </w:tabs>
        <w:spacing w:after="0" w:line="240" w:lineRule="auto"/>
        <w:ind w:left="0" w:firstLine="709"/>
        <w:jc w:val="both"/>
        <w:rPr>
          <w:rFonts w:ascii="Times New Roman" w:hAnsi="Times New Roman"/>
          <w:spacing w:val="-6"/>
          <w:sz w:val="28"/>
          <w:szCs w:val="28"/>
        </w:rPr>
      </w:pPr>
      <w:r w:rsidRPr="003204F3">
        <w:rPr>
          <w:rFonts w:ascii="Times New Roman" w:hAnsi="Times New Roman"/>
          <w:spacing w:val="-6"/>
          <w:sz w:val="28"/>
          <w:szCs w:val="28"/>
        </w:rPr>
        <w:lastRenderedPageBreak/>
        <w:t>при изучении тем геометрии планировать контроль теоретических знаний;</w:t>
      </w:r>
    </w:p>
    <w:p w14:paraId="5692C447" w14:textId="77777777" w:rsidR="00D53120" w:rsidRPr="003204F3" w:rsidRDefault="00D53120" w:rsidP="003204F3">
      <w:pPr>
        <w:pStyle w:val="a6"/>
        <w:numPr>
          <w:ilvl w:val="0"/>
          <w:numId w:val="12"/>
        </w:numPr>
        <w:tabs>
          <w:tab w:val="left" w:pos="993"/>
        </w:tabs>
        <w:spacing w:after="0" w:line="240" w:lineRule="auto"/>
        <w:ind w:left="0" w:firstLine="709"/>
        <w:jc w:val="both"/>
        <w:rPr>
          <w:rFonts w:ascii="Times New Roman" w:hAnsi="Times New Roman"/>
          <w:spacing w:val="-6"/>
          <w:sz w:val="28"/>
          <w:szCs w:val="28"/>
        </w:rPr>
      </w:pPr>
      <w:r w:rsidRPr="003204F3">
        <w:rPr>
          <w:rFonts w:ascii="Times New Roman" w:hAnsi="Times New Roman"/>
          <w:spacing w:val="-6"/>
          <w:sz w:val="28"/>
          <w:szCs w:val="28"/>
        </w:rPr>
        <w:t>проводить пробные экзамены в конце каждой четверти (или чаще) для обучающихся 9 класса с заполнением бланков ответов;</w:t>
      </w:r>
    </w:p>
    <w:p w14:paraId="5780B261" w14:textId="77777777" w:rsidR="00D53120" w:rsidRPr="003204F3" w:rsidRDefault="00D53120" w:rsidP="003204F3">
      <w:pPr>
        <w:pStyle w:val="a6"/>
        <w:numPr>
          <w:ilvl w:val="0"/>
          <w:numId w:val="12"/>
        </w:numPr>
        <w:tabs>
          <w:tab w:val="left" w:pos="993"/>
        </w:tabs>
        <w:spacing w:after="0" w:line="240" w:lineRule="auto"/>
        <w:ind w:left="0" w:firstLine="709"/>
        <w:jc w:val="both"/>
        <w:rPr>
          <w:rFonts w:ascii="Times New Roman" w:hAnsi="Times New Roman"/>
          <w:spacing w:val="-6"/>
          <w:sz w:val="28"/>
          <w:szCs w:val="28"/>
        </w:rPr>
      </w:pPr>
      <w:r w:rsidRPr="003204F3">
        <w:rPr>
          <w:rFonts w:ascii="Times New Roman" w:hAnsi="Times New Roman"/>
          <w:spacing w:val="-6"/>
          <w:sz w:val="28"/>
          <w:szCs w:val="28"/>
        </w:rPr>
        <w:t>обратить внимание на умение решать задачи практического характера и задач из смежных дисциплин, умение моделировать реальные ситуации на языке алгебры;</w:t>
      </w:r>
    </w:p>
    <w:p w14:paraId="7F48243A" w14:textId="77777777" w:rsidR="00D53120" w:rsidRPr="003204F3" w:rsidRDefault="00D53120" w:rsidP="003204F3">
      <w:pPr>
        <w:pStyle w:val="a6"/>
        <w:numPr>
          <w:ilvl w:val="0"/>
          <w:numId w:val="12"/>
        </w:numPr>
        <w:tabs>
          <w:tab w:val="left" w:pos="993"/>
        </w:tabs>
        <w:spacing w:after="0" w:line="240" w:lineRule="auto"/>
        <w:ind w:left="0" w:firstLine="709"/>
        <w:jc w:val="both"/>
        <w:rPr>
          <w:rFonts w:ascii="Times New Roman" w:hAnsi="Times New Roman"/>
          <w:spacing w:val="-6"/>
          <w:sz w:val="28"/>
          <w:szCs w:val="28"/>
        </w:rPr>
      </w:pPr>
      <w:r w:rsidRPr="003204F3">
        <w:rPr>
          <w:rFonts w:ascii="Times New Roman" w:hAnsi="Times New Roman"/>
          <w:spacing w:val="-6"/>
          <w:sz w:val="28"/>
          <w:szCs w:val="28"/>
        </w:rPr>
        <w:t>обратить внимание на умение работать с учебным математическим текстом (анализировать, извлекать необходимую информацию), точно и грамотно излагать свои мысли с применением математической терминологии и символики;</w:t>
      </w:r>
    </w:p>
    <w:p w14:paraId="0DA2C1FB" w14:textId="77777777" w:rsidR="00D53120" w:rsidRPr="003204F3" w:rsidRDefault="00D53120" w:rsidP="003204F3">
      <w:pPr>
        <w:pStyle w:val="a6"/>
        <w:numPr>
          <w:ilvl w:val="0"/>
          <w:numId w:val="12"/>
        </w:numPr>
        <w:tabs>
          <w:tab w:val="left" w:pos="993"/>
        </w:tabs>
        <w:spacing w:after="0" w:line="240" w:lineRule="auto"/>
        <w:ind w:left="0" w:firstLine="709"/>
        <w:jc w:val="both"/>
        <w:rPr>
          <w:rFonts w:ascii="Times New Roman" w:hAnsi="Times New Roman"/>
          <w:spacing w:val="-6"/>
          <w:sz w:val="28"/>
          <w:szCs w:val="28"/>
        </w:rPr>
      </w:pPr>
      <w:r w:rsidRPr="003204F3">
        <w:rPr>
          <w:rFonts w:ascii="Times New Roman" w:hAnsi="Times New Roman"/>
          <w:spacing w:val="-6"/>
          <w:sz w:val="28"/>
          <w:szCs w:val="28"/>
        </w:rPr>
        <w:t>выстраивать индивидуальные образовательные траектории как для учащихся, испытывающих повышенный интерес к математике, так и для испытывающих трудности при изучении предмета;</w:t>
      </w:r>
    </w:p>
    <w:p w14:paraId="37F865DE" w14:textId="77777777" w:rsidR="00D53120" w:rsidRPr="003204F3" w:rsidRDefault="00D53120" w:rsidP="003204F3">
      <w:pPr>
        <w:pStyle w:val="a6"/>
        <w:numPr>
          <w:ilvl w:val="0"/>
          <w:numId w:val="12"/>
        </w:numPr>
        <w:tabs>
          <w:tab w:val="left" w:pos="993"/>
        </w:tabs>
        <w:spacing w:after="0" w:line="240" w:lineRule="auto"/>
        <w:ind w:left="0" w:firstLine="709"/>
        <w:jc w:val="both"/>
        <w:rPr>
          <w:rFonts w:ascii="Times New Roman" w:hAnsi="Times New Roman"/>
          <w:spacing w:val="-6"/>
          <w:sz w:val="28"/>
          <w:szCs w:val="28"/>
        </w:rPr>
      </w:pPr>
      <w:r w:rsidRPr="003204F3">
        <w:rPr>
          <w:rFonts w:ascii="Times New Roman" w:hAnsi="Times New Roman"/>
          <w:spacing w:val="-6"/>
          <w:sz w:val="28"/>
          <w:szCs w:val="28"/>
        </w:rPr>
        <w:t>на МО разного уровня обсудить результаты экзамена с целью выявления проблем в конкретной школе и способов их устранения;</w:t>
      </w:r>
    </w:p>
    <w:p w14:paraId="4F68CB84" w14:textId="77777777" w:rsidR="00D53120" w:rsidRPr="003204F3" w:rsidRDefault="00D53120" w:rsidP="003204F3">
      <w:pPr>
        <w:pStyle w:val="a6"/>
        <w:numPr>
          <w:ilvl w:val="0"/>
          <w:numId w:val="12"/>
        </w:numPr>
        <w:tabs>
          <w:tab w:val="left" w:pos="993"/>
        </w:tabs>
        <w:spacing w:after="0" w:line="240" w:lineRule="auto"/>
        <w:ind w:left="0" w:firstLine="709"/>
        <w:jc w:val="both"/>
        <w:rPr>
          <w:rFonts w:ascii="Times New Roman" w:hAnsi="Times New Roman"/>
          <w:spacing w:val="-6"/>
          <w:sz w:val="28"/>
          <w:szCs w:val="28"/>
        </w:rPr>
      </w:pPr>
      <w:r w:rsidRPr="003204F3">
        <w:rPr>
          <w:rFonts w:ascii="Times New Roman" w:hAnsi="Times New Roman"/>
          <w:spacing w:val="-6"/>
          <w:sz w:val="28"/>
          <w:szCs w:val="28"/>
        </w:rPr>
        <w:t>передавать опыт учителей и обучающихся, имеющих высокие результаты выпускного экзамена, путем организации наставничества.</w:t>
      </w:r>
    </w:p>
    <w:p w14:paraId="025466F1" w14:textId="77777777" w:rsidR="00D53120" w:rsidRPr="003204F3" w:rsidRDefault="00D53120" w:rsidP="003204F3">
      <w:pPr>
        <w:spacing w:after="0" w:line="240" w:lineRule="auto"/>
        <w:ind w:firstLine="709"/>
        <w:contextualSpacing/>
        <w:jc w:val="both"/>
        <w:rPr>
          <w:rFonts w:ascii="Times New Roman" w:eastAsia="Calibri" w:hAnsi="Times New Roman" w:cs="Times New Roman"/>
          <w:i/>
          <w:spacing w:val="-6"/>
          <w:sz w:val="28"/>
          <w:szCs w:val="28"/>
        </w:rPr>
      </w:pPr>
      <w:r w:rsidRPr="003204F3">
        <w:rPr>
          <w:rFonts w:ascii="Times New Roman" w:eastAsia="Calibri" w:hAnsi="Times New Roman" w:cs="Times New Roman"/>
          <w:spacing w:val="-6"/>
          <w:sz w:val="28"/>
          <w:szCs w:val="28"/>
        </w:rPr>
        <w:t xml:space="preserve">В качестве </w:t>
      </w:r>
      <w:r w:rsidRPr="003B3186">
        <w:rPr>
          <w:rFonts w:ascii="Times New Roman" w:eastAsia="Calibri" w:hAnsi="Times New Roman" w:cs="Times New Roman"/>
          <w:b/>
          <w:bCs/>
          <w:spacing w:val="-6"/>
          <w:sz w:val="28"/>
          <w:szCs w:val="28"/>
        </w:rPr>
        <w:t xml:space="preserve">рекомендаций </w:t>
      </w:r>
      <w:r w:rsidRPr="003204F3">
        <w:rPr>
          <w:rFonts w:ascii="Times New Roman" w:eastAsia="Calibri" w:hAnsi="Times New Roman" w:cs="Times New Roman"/>
          <w:spacing w:val="-6"/>
          <w:sz w:val="28"/>
          <w:szCs w:val="28"/>
        </w:rPr>
        <w:t>по совершенствованию преподавания учебного предмета для всех обучающихся предлагается</w:t>
      </w:r>
      <w:r w:rsidRPr="003204F3">
        <w:rPr>
          <w:rFonts w:ascii="Times New Roman" w:eastAsia="Calibri" w:hAnsi="Times New Roman" w:cs="Times New Roman"/>
          <w:i/>
          <w:spacing w:val="-6"/>
          <w:sz w:val="28"/>
          <w:szCs w:val="28"/>
        </w:rPr>
        <w:t>:</w:t>
      </w:r>
    </w:p>
    <w:p w14:paraId="7AFDD2CF" w14:textId="77777777" w:rsidR="00D53120" w:rsidRPr="003204F3" w:rsidRDefault="00D53120" w:rsidP="003204F3">
      <w:pPr>
        <w:pStyle w:val="a6"/>
        <w:numPr>
          <w:ilvl w:val="0"/>
          <w:numId w:val="12"/>
        </w:numPr>
        <w:tabs>
          <w:tab w:val="left" w:pos="993"/>
        </w:tabs>
        <w:spacing w:after="0" w:line="240" w:lineRule="auto"/>
        <w:ind w:left="0" w:firstLine="709"/>
        <w:jc w:val="both"/>
        <w:rPr>
          <w:rFonts w:ascii="Times New Roman" w:hAnsi="Times New Roman"/>
          <w:spacing w:val="-6"/>
          <w:sz w:val="28"/>
          <w:szCs w:val="28"/>
        </w:rPr>
      </w:pPr>
      <w:r w:rsidRPr="003204F3">
        <w:rPr>
          <w:rFonts w:ascii="Times New Roman" w:hAnsi="Times New Roman"/>
          <w:spacing w:val="-6"/>
          <w:sz w:val="28"/>
          <w:szCs w:val="28"/>
        </w:rPr>
        <w:lastRenderedPageBreak/>
        <w:t>продолжить внедрения в практику личностно-ориентированного подхода;</w:t>
      </w:r>
    </w:p>
    <w:p w14:paraId="768D564B" w14:textId="77777777" w:rsidR="00D53120" w:rsidRPr="003204F3" w:rsidRDefault="00D53120" w:rsidP="003204F3">
      <w:pPr>
        <w:pStyle w:val="a6"/>
        <w:numPr>
          <w:ilvl w:val="0"/>
          <w:numId w:val="12"/>
        </w:numPr>
        <w:tabs>
          <w:tab w:val="left" w:pos="993"/>
        </w:tabs>
        <w:spacing w:after="0" w:line="240" w:lineRule="auto"/>
        <w:ind w:left="0" w:firstLine="709"/>
        <w:jc w:val="both"/>
        <w:rPr>
          <w:rFonts w:ascii="Times New Roman" w:hAnsi="Times New Roman"/>
          <w:spacing w:val="-6"/>
          <w:sz w:val="28"/>
          <w:szCs w:val="28"/>
        </w:rPr>
      </w:pPr>
      <w:r w:rsidRPr="003204F3">
        <w:rPr>
          <w:rFonts w:ascii="Times New Roman" w:hAnsi="Times New Roman"/>
          <w:spacing w:val="-6"/>
          <w:sz w:val="28"/>
          <w:szCs w:val="28"/>
        </w:rPr>
        <w:t>на уроках организовывать работу по выполнению различных практических заданий с основными понятиями курса. В течение учебного года систематически разбирать разные типы заданий в формате ОГЭ;</w:t>
      </w:r>
    </w:p>
    <w:p w14:paraId="27347F32" w14:textId="77777777" w:rsidR="00D53120" w:rsidRPr="003204F3" w:rsidRDefault="00D53120" w:rsidP="003204F3">
      <w:pPr>
        <w:pStyle w:val="a6"/>
        <w:numPr>
          <w:ilvl w:val="0"/>
          <w:numId w:val="12"/>
        </w:numPr>
        <w:tabs>
          <w:tab w:val="left" w:pos="993"/>
        </w:tabs>
        <w:spacing w:after="0" w:line="240" w:lineRule="auto"/>
        <w:ind w:left="0" w:firstLine="709"/>
        <w:jc w:val="both"/>
        <w:rPr>
          <w:rFonts w:ascii="Times New Roman" w:hAnsi="Times New Roman"/>
          <w:spacing w:val="-6"/>
          <w:sz w:val="28"/>
          <w:szCs w:val="28"/>
        </w:rPr>
      </w:pPr>
      <w:r w:rsidRPr="003204F3">
        <w:rPr>
          <w:rFonts w:ascii="Times New Roman" w:hAnsi="Times New Roman"/>
          <w:spacing w:val="-6"/>
          <w:sz w:val="28"/>
          <w:szCs w:val="28"/>
        </w:rPr>
        <w:t>хотя задания ОГЭ разнообразны, но тематика каждого определенного номера задания определена – в этих условиях целесообразно проведение уроков-обобщениий и систематизации знаний, это также могут быть «уроки одной задачи», уроки-практикумы по решению цепочек взаимосвязанных задач и т.п.;</w:t>
      </w:r>
    </w:p>
    <w:p w14:paraId="2400760F" w14:textId="77777777" w:rsidR="00D53120" w:rsidRPr="003204F3" w:rsidRDefault="00D53120" w:rsidP="003204F3">
      <w:pPr>
        <w:pStyle w:val="a6"/>
        <w:numPr>
          <w:ilvl w:val="0"/>
          <w:numId w:val="12"/>
        </w:numPr>
        <w:tabs>
          <w:tab w:val="left" w:pos="993"/>
        </w:tabs>
        <w:spacing w:after="0" w:line="240" w:lineRule="auto"/>
        <w:ind w:left="0" w:firstLine="709"/>
        <w:jc w:val="both"/>
        <w:rPr>
          <w:rFonts w:ascii="Times New Roman" w:hAnsi="Times New Roman"/>
          <w:spacing w:val="-6"/>
          <w:sz w:val="28"/>
          <w:szCs w:val="28"/>
        </w:rPr>
      </w:pPr>
      <w:r w:rsidRPr="003204F3">
        <w:rPr>
          <w:rFonts w:ascii="Times New Roman" w:hAnsi="Times New Roman"/>
          <w:spacing w:val="-6"/>
          <w:sz w:val="28"/>
          <w:szCs w:val="28"/>
        </w:rPr>
        <w:t>выделение «проблемных» тем в каждом конкретном классе и работа над ликвидацией пробелов в знаниях и умениях учащихся по этим темам;</w:t>
      </w:r>
    </w:p>
    <w:p w14:paraId="40BDEF92" w14:textId="77777777" w:rsidR="00D53120" w:rsidRPr="003204F3" w:rsidRDefault="00D53120" w:rsidP="003204F3">
      <w:pPr>
        <w:pStyle w:val="a6"/>
        <w:numPr>
          <w:ilvl w:val="0"/>
          <w:numId w:val="12"/>
        </w:numPr>
        <w:tabs>
          <w:tab w:val="left" w:pos="993"/>
        </w:tabs>
        <w:spacing w:after="0" w:line="240" w:lineRule="auto"/>
        <w:ind w:left="0" w:firstLine="709"/>
        <w:jc w:val="both"/>
        <w:rPr>
          <w:rFonts w:ascii="Times New Roman" w:hAnsi="Times New Roman"/>
          <w:spacing w:val="-6"/>
          <w:sz w:val="28"/>
          <w:szCs w:val="28"/>
        </w:rPr>
      </w:pPr>
      <w:r w:rsidRPr="003204F3">
        <w:rPr>
          <w:rFonts w:ascii="Times New Roman" w:hAnsi="Times New Roman"/>
          <w:spacing w:val="-6"/>
          <w:sz w:val="28"/>
          <w:szCs w:val="28"/>
        </w:rPr>
        <w:t>регулярная поддержка уровня вычислительных навыков учащихся (например, с помощью устной работы на уроках, индивидуальных карточек, математических диктантов и др.) позволит им успешно выполнить задания, избежав досадных ошибок, применяя рациональные методы вычислений;</w:t>
      </w:r>
    </w:p>
    <w:p w14:paraId="519C90E0" w14:textId="77777777" w:rsidR="00D53120" w:rsidRPr="003204F3" w:rsidRDefault="00D53120" w:rsidP="003204F3">
      <w:pPr>
        <w:pStyle w:val="a6"/>
        <w:numPr>
          <w:ilvl w:val="0"/>
          <w:numId w:val="12"/>
        </w:numPr>
        <w:tabs>
          <w:tab w:val="left" w:pos="993"/>
        </w:tabs>
        <w:spacing w:after="0" w:line="240" w:lineRule="auto"/>
        <w:ind w:left="0" w:firstLine="709"/>
        <w:jc w:val="both"/>
        <w:rPr>
          <w:rFonts w:ascii="Times New Roman" w:hAnsi="Times New Roman"/>
          <w:spacing w:val="-6"/>
          <w:sz w:val="28"/>
          <w:szCs w:val="28"/>
        </w:rPr>
      </w:pPr>
      <w:r w:rsidRPr="003204F3">
        <w:rPr>
          <w:rFonts w:ascii="Times New Roman" w:hAnsi="Times New Roman"/>
          <w:spacing w:val="-6"/>
          <w:sz w:val="28"/>
          <w:szCs w:val="28"/>
        </w:rPr>
        <w:t>включение в тематические контрольные и самостоятельные работы заданий в тестовой форме, соблюдая временной режим, позволит учащимся на экзамене более рационально распределить свое время;</w:t>
      </w:r>
    </w:p>
    <w:p w14:paraId="7E6EBD3C" w14:textId="77777777" w:rsidR="00D53120" w:rsidRPr="003204F3" w:rsidRDefault="00D53120" w:rsidP="003204F3">
      <w:pPr>
        <w:pStyle w:val="a6"/>
        <w:numPr>
          <w:ilvl w:val="0"/>
          <w:numId w:val="12"/>
        </w:numPr>
        <w:tabs>
          <w:tab w:val="left" w:pos="993"/>
        </w:tabs>
        <w:spacing w:after="0" w:line="240" w:lineRule="auto"/>
        <w:ind w:left="0" w:firstLine="709"/>
        <w:jc w:val="both"/>
        <w:rPr>
          <w:rFonts w:ascii="Times New Roman" w:hAnsi="Times New Roman"/>
          <w:spacing w:val="-6"/>
          <w:sz w:val="28"/>
          <w:szCs w:val="28"/>
        </w:rPr>
      </w:pPr>
      <w:r w:rsidRPr="003204F3">
        <w:rPr>
          <w:rFonts w:ascii="Times New Roman" w:hAnsi="Times New Roman"/>
          <w:spacing w:val="-6"/>
          <w:sz w:val="28"/>
          <w:szCs w:val="28"/>
        </w:rPr>
        <w:lastRenderedPageBreak/>
        <w:t>усиление практической направленности обучения, включение соответствующих заданий «на проценты», пропорцию, графиков реальных зависимостей, диаграмм, таблиц, текстовых задач с построением математических моделей реальных ситуаций, практико-ориентированных геометрических задач в соответствии с изучаемыми темами поможет учащимся применить свои знания в нестандартной ситуации;</w:t>
      </w:r>
    </w:p>
    <w:p w14:paraId="795E9B28" w14:textId="77777777" w:rsidR="00D53120" w:rsidRPr="003204F3" w:rsidRDefault="00D53120" w:rsidP="003204F3">
      <w:pPr>
        <w:pStyle w:val="a6"/>
        <w:numPr>
          <w:ilvl w:val="0"/>
          <w:numId w:val="12"/>
        </w:numPr>
        <w:tabs>
          <w:tab w:val="left" w:pos="993"/>
        </w:tabs>
        <w:spacing w:after="0" w:line="240" w:lineRule="auto"/>
        <w:ind w:left="0" w:firstLine="709"/>
        <w:jc w:val="both"/>
        <w:rPr>
          <w:rFonts w:ascii="Times New Roman" w:hAnsi="Times New Roman"/>
          <w:spacing w:val="-6"/>
          <w:sz w:val="28"/>
          <w:szCs w:val="28"/>
        </w:rPr>
      </w:pPr>
      <w:r w:rsidRPr="003204F3">
        <w:rPr>
          <w:rFonts w:ascii="Times New Roman" w:hAnsi="Times New Roman"/>
          <w:spacing w:val="-6"/>
          <w:sz w:val="28"/>
          <w:szCs w:val="28"/>
        </w:rPr>
        <w:t>в преподавании уроков геометрии обращать внимание на усвоение фундаментальных метрических формул, а также свойств основных планиметрических фигур с обязательным доказательством изучаемых теорем.</w:t>
      </w:r>
    </w:p>
    <w:p w14:paraId="3D73512E" w14:textId="77777777" w:rsidR="00D53120" w:rsidRPr="003204F3" w:rsidRDefault="00D53120" w:rsidP="003204F3">
      <w:pPr>
        <w:spacing w:after="0" w:line="240" w:lineRule="auto"/>
        <w:ind w:firstLine="709"/>
        <w:jc w:val="both"/>
        <w:rPr>
          <w:rFonts w:ascii="Times New Roman" w:eastAsia="Times New Roman" w:hAnsi="Times New Roman" w:cs="Times New Roman"/>
          <w:sz w:val="28"/>
          <w:szCs w:val="28"/>
        </w:rPr>
      </w:pPr>
      <w:r w:rsidRPr="003204F3">
        <w:rPr>
          <w:rFonts w:ascii="Times New Roman" w:eastAsia="Times New Roman" w:hAnsi="Times New Roman" w:cs="Times New Roman"/>
          <w:sz w:val="28"/>
          <w:szCs w:val="28"/>
        </w:rPr>
        <w:t>В районных и окружных методических объединениях учителей математики рекомендуется проанализировать результативность выполнения заданий ОГЭ по математике, распространять положительный опыт работы педагогов по подготовке обучающихся к ОГЭ.</w:t>
      </w:r>
    </w:p>
    <w:p w14:paraId="0BFE3119" w14:textId="77777777" w:rsidR="00D53120" w:rsidRPr="003204F3" w:rsidRDefault="00D53120" w:rsidP="003204F3">
      <w:pPr>
        <w:spacing w:after="0" w:line="240" w:lineRule="auto"/>
        <w:ind w:firstLine="709"/>
        <w:jc w:val="both"/>
        <w:rPr>
          <w:rFonts w:ascii="Times New Roman" w:eastAsia="Times New Roman" w:hAnsi="Times New Roman" w:cs="Times New Roman"/>
          <w:sz w:val="28"/>
          <w:szCs w:val="28"/>
        </w:rPr>
      </w:pPr>
      <w:r w:rsidRPr="003204F3">
        <w:rPr>
          <w:rFonts w:ascii="Times New Roman" w:eastAsia="Times New Roman" w:hAnsi="Times New Roman" w:cs="Times New Roman"/>
          <w:sz w:val="28"/>
          <w:szCs w:val="28"/>
        </w:rPr>
        <w:t>Администрации образовательных организаций при подготовке обучающихся к ОГЭ рекомендуется выделять дополнительные часы на изучение математики, проведение факультативов, использовать формы внеурочной деятельности, а также практиковать приглашение ведущих специалистов по предмету.</w:t>
      </w:r>
    </w:p>
    <w:p w14:paraId="31AE4853" w14:textId="77777777" w:rsidR="00D53120" w:rsidRPr="003204F3" w:rsidRDefault="00D53120" w:rsidP="003204F3">
      <w:pPr>
        <w:spacing w:after="0" w:line="240" w:lineRule="auto"/>
        <w:ind w:firstLine="709"/>
        <w:jc w:val="both"/>
        <w:rPr>
          <w:rFonts w:ascii="Times New Roman" w:eastAsia="Times New Roman" w:hAnsi="Times New Roman" w:cs="Times New Roman"/>
          <w:sz w:val="28"/>
          <w:szCs w:val="28"/>
        </w:rPr>
      </w:pPr>
      <w:r w:rsidRPr="003204F3">
        <w:rPr>
          <w:rFonts w:ascii="Times New Roman" w:eastAsia="Times New Roman" w:hAnsi="Times New Roman" w:cs="Times New Roman"/>
          <w:sz w:val="28"/>
          <w:szCs w:val="28"/>
        </w:rPr>
        <w:t xml:space="preserve">Методическую помощь педагогам и обучающимся при самостоятельной подготовке к ОГЭ могут оказать материалы сайта ФИПИ (www.fipi.ru). </w:t>
      </w:r>
    </w:p>
    <w:p w14:paraId="0619737E" w14:textId="2FF12CFB" w:rsidR="00D53120" w:rsidRPr="003204F3" w:rsidRDefault="00F56E45" w:rsidP="003204F3">
      <w:pPr>
        <w:spacing w:after="0" w:line="240" w:lineRule="auto"/>
        <w:ind w:firstLine="709"/>
        <w:contextualSpacing/>
        <w:jc w:val="both"/>
        <w:rPr>
          <w:rFonts w:ascii="Times New Roman" w:eastAsia="Calibri" w:hAnsi="Times New Roman" w:cs="Times New Roman"/>
          <w:spacing w:val="-6"/>
          <w:sz w:val="28"/>
          <w:szCs w:val="28"/>
        </w:rPr>
      </w:pPr>
      <w:r>
        <w:rPr>
          <w:rFonts w:ascii="Times New Roman" w:eastAsia="Calibri" w:hAnsi="Times New Roman" w:cs="Times New Roman"/>
          <w:spacing w:val="-6"/>
          <w:sz w:val="28"/>
          <w:szCs w:val="28"/>
        </w:rPr>
        <w:lastRenderedPageBreak/>
        <w:t>Р</w:t>
      </w:r>
      <w:r w:rsidRPr="003204F3">
        <w:rPr>
          <w:rFonts w:ascii="Times New Roman" w:eastAsia="Calibri" w:hAnsi="Times New Roman" w:cs="Times New Roman"/>
          <w:spacing w:val="-6"/>
          <w:sz w:val="28"/>
          <w:szCs w:val="28"/>
        </w:rPr>
        <w:t>екомендаци</w:t>
      </w:r>
      <w:r>
        <w:rPr>
          <w:rFonts w:ascii="Times New Roman" w:eastAsia="Calibri" w:hAnsi="Times New Roman" w:cs="Times New Roman"/>
          <w:spacing w:val="-6"/>
          <w:sz w:val="28"/>
          <w:szCs w:val="28"/>
        </w:rPr>
        <w:t>и по</w:t>
      </w:r>
      <w:r w:rsidR="00D53120" w:rsidRPr="003204F3">
        <w:rPr>
          <w:rFonts w:ascii="Times New Roman" w:eastAsia="Calibri" w:hAnsi="Times New Roman" w:cs="Times New Roman"/>
          <w:spacing w:val="-6"/>
          <w:sz w:val="28"/>
          <w:szCs w:val="28"/>
        </w:rPr>
        <w:t xml:space="preserve"> организации дифференцированного обучения школьников с разны</w:t>
      </w:r>
      <w:r>
        <w:rPr>
          <w:rFonts w:ascii="Times New Roman" w:eastAsia="Calibri" w:hAnsi="Times New Roman" w:cs="Times New Roman"/>
          <w:spacing w:val="-6"/>
          <w:sz w:val="28"/>
          <w:szCs w:val="28"/>
        </w:rPr>
        <w:t>м уровнем предметной подготовки</w:t>
      </w:r>
    </w:p>
    <w:p w14:paraId="19706C5D" w14:textId="09D7F017" w:rsidR="00D53120" w:rsidRPr="003204F3" w:rsidRDefault="00F56E45" w:rsidP="00F56E45">
      <w:pPr>
        <w:pStyle w:val="a6"/>
        <w:numPr>
          <w:ilvl w:val="0"/>
          <w:numId w:val="17"/>
        </w:numPr>
        <w:tabs>
          <w:tab w:val="left" w:pos="993"/>
        </w:tabs>
        <w:spacing w:after="0" w:line="240" w:lineRule="auto"/>
        <w:ind w:left="0" w:firstLine="709"/>
        <w:jc w:val="both"/>
        <w:rPr>
          <w:rFonts w:ascii="Times New Roman" w:hAnsi="Times New Roman"/>
          <w:spacing w:val="-6"/>
          <w:sz w:val="28"/>
          <w:szCs w:val="28"/>
        </w:rPr>
      </w:pPr>
      <w:r>
        <w:rPr>
          <w:rFonts w:ascii="Times New Roman" w:hAnsi="Times New Roman"/>
          <w:spacing w:val="-6"/>
          <w:sz w:val="28"/>
          <w:szCs w:val="28"/>
          <w:lang w:val="ru-RU"/>
        </w:rPr>
        <w:t xml:space="preserve">У </w:t>
      </w:r>
      <w:r w:rsidR="00D53120" w:rsidRPr="003204F3">
        <w:rPr>
          <w:rFonts w:ascii="Times New Roman" w:hAnsi="Times New Roman"/>
          <w:spacing w:val="-6"/>
          <w:sz w:val="28"/>
          <w:szCs w:val="28"/>
        </w:rPr>
        <w:t xml:space="preserve">группы обучающихся, получивших неудовлетворительную отметку, основными причинами пробелов в знаниях можно считать следующие: низкий уровень познавательной деятельности, недостаточная мотивация для усвоения основных понятий курса геометрии и теории вероятности; неумение обучающихся внимательно читать задание, понимать его смысл. На ранних этапах подготовки к экзаменационным испытаниям необходимо выявить «группу риска» и обеспечить индивидуальные занятия по ликвидации пробелов </w:t>
      </w:r>
      <w:r>
        <w:rPr>
          <w:rFonts w:ascii="Times New Roman" w:hAnsi="Times New Roman"/>
          <w:spacing w:val="-6"/>
          <w:sz w:val="28"/>
          <w:szCs w:val="28"/>
        </w:rPr>
        <w:t>в знаниях указанных обучающихся.</w:t>
      </w:r>
    </w:p>
    <w:p w14:paraId="08F9D91F" w14:textId="28640DD2" w:rsidR="00D53120" w:rsidRPr="003204F3" w:rsidRDefault="00F56E45" w:rsidP="00F56E45">
      <w:pPr>
        <w:pStyle w:val="a6"/>
        <w:numPr>
          <w:ilvl w:val="0"/>
          <w:numId w:val="17"/>
        </w:numPr>
        <w:tabs>
          <w:tab w:val="left" w:pos="993"/>
        </w:tabs>
        <w:spacing w:after="0" w:line="240" w:lineRule="auto"/>
        <w:ind w:left="0" w:firstLine="709"/>
        <w:jc w:val="both"/>
        <w:rPr>
          <w:rFonts w:ascii="Times New Roman" w:hAnsi="Times New Roman"/>
          <w:spacing w:val="-6"/>
          <w:sz w:val="28"/>
          <w:szCs w:val="28"/>
        </w:rPr>
      </w:pPr>
      <w:r>
        <w:rPr>
          <w:rFonts w:ascii="Times New Roman" w:hAnsi="Times New Roman"/>
          <w:spacing w:val="-6"/>
          <w:sz w:val="28"/>
          <w:szCs w:val="28"/>
          <w:lang w:val="ru-RU"/>
        </w:rPr>
        <w:t>Д</w:t>
      </w:r>
      <w:r w:rsidR="00D53120" w:rsidRPr="003204F3">
        <w:rPr>
          <w:rFonts w:ascii="Times New Roman" w:hAnsi="Times New Roman"/>
          <w:spacing w:val="-6"/>
          <w:sz w:val="28"/>
          <w:szCs w:val="28"/>
        </w:rPr>
        <w:t xml:space="preserve">ля группы обучающихся, имеющих удовлетворительный уровень математической подготовки, необходима также мотивация. Основное внимание необходимо уделять заданиям первой части, требуется отработка вычислительных навыков и знания теоретического материала. Для таких обучающихся возможно применение «Технологии подводящих задач» для </w:t>
      </w:r>
      <w:r w:rsidR="0034544A">
        <w:rPr>
          <w:rFonts w:ascii="Times New Roman" w:hAnsi="Times New Roman"/>
          <w:spacing w:val="-6"/>
          <w:sz w:val="28"/>
          <w:szCs w:val="28"/>
        </w:rPr>
        <w:t>преодоления «порога успешности».</w:t>
      </w:r>
    </w:p>
    <w:p w14:paraId="740B299D" w14:textId="539E9554" w:rsidR="00D53120" w:rsidRPr="003204F3" w:rsidRDefault="0034544A" w:rsidP="00F56E45">
      <w:pPr>
        <w:pStyle w:val="a6"/>
        <w:numPr>
          <w:ilvl w:val="0"/>
          <w:numId w:val="17"/>
        </w:numPr>
        <w:tabs>
          <w:tab w:val="left" w:pos="993"/>
        </w:tabs>
        <w:spacing w:after="0" w:line="240" w:lineRule="auto"/>
        <w:ind w:left="0" w:firstLine="709"/>
        <w:jc w:val="both"/>
        <w:rPr>
          <w:rFonts w:ascii="Times New Roman" w:hAnsi="Times New Roman"/>
          <w:spacing w:val="-6"/>
          <w:sz w:val="28"/>
          <w:szCs w:val="28"/>
        </w:rPr>
      </w:pPr>
      <w:r>
        <w:rPr>
          <w:rFonts w:ascii="Times New Roman" w:hAnsi="Times New Roman"/>
          <w:spacing w:val="-6"/>
          <w:sz w:val="28"/>
          <w:szCs w:val="28"/>
          <w:lang w:val="ru-RU"/>
        </w:rPr>
        <w:t>П</w:t>
      </w:r>
      <w:r w:rsidR="00D53120" w:rsidRPr="003204F3">
        <w:rPr>
          <w:rFonts w:ascii="Times New Roman" w:hAnsi="Times New Roman"/>
          <w:spacing w:val="-6"/>
          <w:sz w:val="28"/>
          <w:szCs w:val="28"/>
        </w:rPr>
        <w:t>ри подготовке хорошо успевающих учащихся к экзамену следует уделять больше внимания решению многошаговых задач и обучению составления плана решения задачи и грамотного его оформления. При оформлении графических заданий с параметрами необходимо обучать учащихся правильному построению графиков (с составлением таблиц, контрольных точек и т.д.), а также анализу параметров с объяснением всех шагов решения.</w:t>
      </w:r>
    </w:p>
    <w:p w14:paraId="6B486471" w14:textId="302FEF64" w:rsidR="00D53120" w:rsidRPr="003204F3" w:rsidRDefault="00D53120" w:rsidP="003204F3">
      <w:pPr>
        <w:spacing w:after="0" w:line="240" w:lineRule="auto"/>
        <w:ind w:firstLine="709"/>
        <w:jc w:val="both"/>
        <w:rPr>
          <w:rFonts w:ascii="Times New Roman" w:eastAsia="Times New Roman" w:hAnsi="Times New Roman" w:cs="Times New Roman"/>
          <w:sz w:val="28"/>
          <w:szCs w:val="28"/>
        </w:rPr>
      </w:pPr>
      <w:r w:rsidRPr="003204F3">
        <w:rPr>
          <w:rFonts w:ascii="Times New Roman" w:eastAsia="Times New Roman" w:hAnsi="Times New Roman" w:cs="Times New Roman"/>
          <w:sz w:val="28"/>
          <w:szCs w:val="28"/>
        </w:rPr>
        <w:t>Для повышения результатов ОГЭ по математике в образовательных организациях, в которых выпускники не сдали ОГЭ или показали результаты значительно ниже областных, педагогам рекомендуется пройти курсы повышения квалификации</w:t>
      </w:r>
      <w:r w:rsidR="003B3186">
        <w:rPr>
          <w:rFonts w:ascii="Times New Roman" w:eastAsia="Times New Roman" w:hAnsi="Times New Roman" w:cs="Times New Roman"/>
          <w:sz w:val="28"/>
          <w:szCs w:val="28"/>
        </w:rPr>
        <w:t xml:space="preserve"> «Повышение качества образовательных результатов по математике на основе анализа оценочных процедур»</w:t>
      </w:r>
      <w:r w:rsidRPr="003204F3">
        <w:rPr>
          <w:rFonts w:ascii="Times New Roman" w:eastAsia="Times New Roman" w:hAnsi="Times New Roman" w:cs="Times New Roman"/>
          <w:sz w:val="28"/>
          <w:szCs w:val="28"/>
        </w:rPr>
        <w:t>.</w:t>
      </w:r>
      <w:bookmarkStart w:id="7" w:name="_GoBack"/>
      <w:bookmarkEnd w:id="7"/>
    </w:p>
    <w:sectPr w:rsidR="00D53120" w:rsidRPr="003204F3" w:rsidSect="0009473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60B23" w14:textId="77777777" w:rsidR="0009473D" w:rsidRDefault="0009473D" w:rsidP="00AA5F62">
      <w:pPr>
        <w:spacing w:after="0" w:line="240" w:lineRule="auto"/>
      </w:pPr>
      <w:r>
        <w:separator/>
      </w:r>
    </w:p>
  </w:endnote>
  <w:endnote w:type="continuationSeparator" w:id="0">
    <w:p w14:paraId="4DFE552A" w14:textId="77777777" w:rsidR="0009473D" w:rsidRDefault="0009473D" w:rsidP="00AA5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4B7BA" w14:textId="77777777" w:rsidR="0009473D" w:rsidRDefault="0009473D" w:rsidP="00AA5F62">
      <w:pPr>
        <w:spacing w:after="0" w:line="240" w:lineRule="auto"/>
      </w:pPr>
      <w:r>
        <w:separator/>
      </w:r>
    </w:p>
  </w:footnote>
  <w:footnote w:type="continuationSeparator" w:id="0">
    <w:p w14:paraId="1E163A06" w14:textId="77777777" w:rsidR="0009473D" w:rsidRDefault="0009473D" w:rsidP="00AA5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162D42"/>
    <w:multiLevelType w:val="hybridMultilevel"/>
    <w:tmpl w:val="42483332"/>
    <w:lvl w:ilvl="0" w:tplc="5CA83376">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2DF4A0E"/>
    <w:multiLevelType w:val="multilevel"/>
    <w:tmpl w:val="7C484342"/>
    <w:lvl w:ilvl="0">
      <w:start w:val="1"/>
      <w:numFmt w:val="decimal"/>
      <w:lvlText w:val="%1)"/>
      <w:lvlJc w:val="left"/>
      <w:pPr>
        <w:tabs>
          <w:tab w:val="num" w:pos="426"/>
        </w:tabs>
        <w:ind w:left="858" w:hanging="432"/>
      </w:pPr>
    </w:lvl>
    <w:lvl w:ilvl="1">
      <w:start w:val="1"/>
      <w:numFmt w:val="none"/>
      <w:suff w:val="nothing"/>
      <w:lvlText w:val=""/>
      <w:lvlJc w:val="left"/>
      <w:pPr>
        <w:tabs>
          <w:tab w:val="num" w:pos="426"/>
        </w:tabs>
        <w:ind w:left="1002" w:hanging="576"/>
      </w:pPr>
    </w:lvl>
    <w:lvl w:ilvl="2">
      <w:start w:val="1"/>
      <w:numFmt w:val="none"/>
      <w:suff w:val="nothing"/>
      <w:lvlText w:val=""/>
      <w:lvlJc w:val="left"/>
      <w:pPr>
        <w:tabs>
          <w:tab w:val="num" w:pos="426"/>
        </w:tabs>
        <w:ind w:left="1146" w:hanging="720"/>
      </w:pPr>
    </w:lvl>
    <w:lvl w:ilvl="3">
      <w:start w:val="1"/>
      <w:numFmt w:val="none"/>
      <w:suff w:val="nothing"/>
      <w:lvlText w:val=""/>
      <w:lvlJc w:val="left"/>
      <w:pPr>
        <w:tabs>
          <w:tab w:val="num" w:pos="426"/>
        </w:tabs>
        <w:ind w:left="1290" w:hanging="864"/>
      </w:pPr>
    </w:lvl>
    <w:lvl w:ilvl="4">
      <w:start w:val="1"/>
      <w:numFmt w:val="none"/>
      <w:suff w:val="nothing"/>
      <w:lvlText w:val=""/>
      <w:lvlJc w:val="left"/>
      <w:pPr>
        <w:tabs>
          <w:tab w:val="num" w:pos="426"/>
        </w:tabs>
        <w:ind w:left="1434" w:hanging="1008"/>
      </w:pPr>
    </w:lvl>
    <w:lvl w:ilvl="5">
      <w:start w:val="1"/>
      <w:numFmt w:val="none"/>
      <w:suff w:val="nothing"/>
      <w:lvlText w:val=""/>
      <w:lvlJc w:val="left"/>
      <w:pPr>
        <w:tabs>
          <w:tab w:val="num" w:pos="426"/>
        </w:tabs>
        <w:ind w:left="1578" w:hanging="1152"/>
      </w:pPr>
    </w:lvl>
    <w:lvl w:ilvl="6">
      <w:start w:val="1"/>
      <w:numFmt w:val="none"/>
      <w:suff w:val="nothing"/>
      <w:lvlText w:val=""/>
      <w:lvlJc w:val="left"/>
      <w:pPr>
        <w:tabs>
          <w:tab w:val="num" w:pos="426"/>
        </w:tabs>
        <w:ind w:left="1722" w:hanging="1296"/>
      </w:pPr>
    </w:lvl>
    <w:lvl w:ilvl="7">
      <w:start w:val="1"/>
      <w:numFmt w:val="none"/>
      <w:suff w:val="nothing"/>
      <w:lvlText w:val=""/>
      <w:lvlJc w:val="left"/>
      <w:pPr>
        <w:tabs>
          <w:tab w:val="num" w:pos="426"/>
        </w:tabs>
        <w:ind w:left="1866" w:hanging="1440"/>
      </w:pPr>
    </w:lvl>
    <w:lvl w:ilvl="8">
      <w:start w:val="1"/>
      <w:numFmt w:val="none"/>
      <w:suff w:val="nothing"/>
      <w:lvlText w:val=""/>
      <w:lvlJc w:val="left"/>
      <w:pPr>
        <w:tabs>
          <w:tab w:val="num" w:pos="426"/>
        </w:tabs>
        <w:ind w:left="2010" w:hanging="1584"/>
      </w:pPr>
    </w:lvl>
  </w:abstractNum>
  <w:abstractNum w:abstractNumId="3" w15:restartNumberingAfterBreak="0">
    <w:nsid w:val="0F584ABB"/>
    <w:multiLevelType w:val="hybridMultilevel"/>
    <w:tmpl w:val="75662D9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A5451F"/>
    <w:multiLevelType w:val="hybridMultilevel"/>
    <w:tmpl w:val="127EB07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27498A"/>
    <w:multiLevelType w:val="hybridMultilevel"/>
    <w:tmpl w:val="CAA0DE7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15:restartNumberingAfterBreak="0">
    <w:nsid w:val="360E7BCF"/>
    <w:multiLevelType w:val="multilevel"/>
    <w:tmpl w:val="2D42A1C0"/>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41D42F3B"/>
    <w:multiLevelType w:val="hybridMultilevel"/>
    <w:tmpl w:val="875C43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6352A5F"/>
    <w:multiLevelType w:val="hybridMultilevel"/>
    <w:tmpl w:val="127EB07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6A0B9D"/>
    <w:multiLevelType w:val="hybridMultilevel"/>
    <w:tmpl w:val="5AF4DAF2"/>
    <w:lvl w:ilvl="0" w:tplc="3CE0C5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3116ED8"/>
    <w:multiLevelType w:val="hybridMultilevel"/>
    <w:tmpl w:val="67C454C8"/>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15:restartNumberingAfterBreak="0">
    <w:nsid w:val="60846256"/>
    <w:multiLevelType w:val="hybridMultilevel"/>
    <w:tmpl w:val="AE30DD20"/>
    <w:lvl w:ilvl="0" w:tplc="38A6CA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9D1320C"/>
    <w:multiLevelType w:val="hybridMultilevel"/>
    <w:tmpl w:val="5882C4D4"/>
    <w:lvl w:ilvl="0" w:tplc="3CE0C5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37B792D"/>
    <w:multiLevelType w:val="multilevel"/>
    <w:tmpl w:val="6AFA6310"/>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8"/>
  </w:num>
  <w:num w:numId="5">
    <w:abstractNumId w:val="12"/>
  </w:num>
  <w:num w:numId="6">
    <w:abstractNumId w:val="6"/>
  </w:num>
  <w:num w:numId="7">
    <w:abstractNumId w:val="1"/>
  </w:num>
  <w:num w:numId="8">
    <w:abstractNumId w:val="9"/>
  </w:num>
  <w:num w:numId="9">
    <w:abstractNumId w:val="4"/>
  </w:num>
  <w:num w:numId="10">
    <w:abstractNumId w:val="0"/>
  </w:num>
  <w:num w:numId="11">
    <w:abstractNumId w:val="14"/>
  </w:num>
  <w:num w:numId="12">
    <w:abstractNumId w:val="10"/>
  </w:num>
  <w:num w:numId="13">
    <w:abstractNumId w:val="7"/>
  </w:num>
  <w:num w:numId="14">
    <w:abstractNumId w:val="2"/>
  </w:num>
  <w:num w:numId="15">
    <w:abstractNumId w:val="15"/>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F62"/>
    <w:rsid w:val="000118EF"/>
    <w:rsid w:val="00011C98"/>
    <w:rsid w:val="00017650"/>
    <w:rsid w:val="00025047"/>
    <w:rsid w:val="00035B0F"/>
    <w:rsid w:val="0003724E"/>
    <w:rsid w:val="00045029"/>
    <w:rsid w:val="00065F9C"/>
    <w:rsid w:val="000670B9"/>
    <w:rsid w:val="00070358"/>
    <w:rsid w:val="00072FEC"/>
    <w:rsid w:val="000847A5"/>
    <w:rsid w:val="00087B5F"/>
    <w:rsid w:val="00091477"/>
    <w:rsid w:val="0009473D"/>
    <w:rsid w:val="000C2B3D"/>
    <w:rsid w:val="000D3C6A"/>
    <w:rsid w:val="000E630B"/>
    <w:rsid w:val="000F1DBE"/>
    <w:rsid w:val="00116A80"/>
    <w:rsid w:val="001565BB"/>
    <w:rsid w:val="001B0D48"/>
    <w:rsid w:val="001B1630"/>
    <w:rsid w:val="001D3A01"/>
    <w:rsid w:val="001F010D"/>
    <w:rsid w:val="0023354B"/>
    <w:rsid w:val="00234345"/>
    <w:rsid w:val="00241273"/>
    <w:rsid w:val="00266E6C"/>
    <w:rsid w:val="002678E9"/>
    <w:rsid w:val="002F0FAA"/>
    <w:rsid w:val="003204F3"/>
    <w:rsid w:val="0032052A"/>
    <w:rsid w:val="0034544A"/>
    <w:rsid w:val="00374C12"/>
    <w:rsid w:val="00385BB5"/>
    <w:rsid w:val="003A0B6C"/>
    <w:rsid w:val="003B3186"/>
    <w:rsid w:val="003B5519"/>
    <w:rsid w:val="003E46D1"/>
    <w:rsid w:val="003E65B4"/>
    <w:rsid w:val="00475558"/>
    <w:rsid w:val="004A0A13"/>
    <w:rsid w:val="004F6E61"/>
    <w:rsid w:val="005252A4"/>
    <w:rsid w:val="00525F5D"/>
    <w:rsid w:val="00542DC9"/>
    <w:rsid w:val="0054682A"/>
    <w:rsid w:val="00584092"/>
    <w:rsid w:val="00585A24"/>
    <w:rsid w:val="00590ECF"/>
    <w:rsid w:val="0059371D"/>
    <w:rsid w:val="00597003"/>
    <w:rsid w:val="005A3B08"/>
    <w:rsid w:val="005C1361"/>
    <w:rsid w:val="005E3CD7"/>
    <w:rsid w:val="006030C8"/>
    <w:rsid w:val="00613F05"/>
    <w:rsid w:val="0066655A"/>
    <w:rsid w:val="00682F36"/>
    <w:rsid w:val="006B72DC"/>
    <w:rsid w:val="006C3E9F"/>
    <w:rsid w:val="006F254A"/>
    <w:rsid w:val="0072607D"/>
    <w:rsid w:val="00773E6A"/>
    <w:rsid w:val="0077687B"/>
    <w:rsid w:val="00782E47"/>
    <w:rsid w:val="007913FD"/>
    <w:rsid w:val="007A5AC7"/>
    <w:rsid w:val="007B0BB4"/>
    <w:rsid w:val="007E193F"/>
    <w:rsid w:val="007E2D37"/>
    <w:rsid w:val="0080097E"/>
    <w:rsid w:val="008356C1"/>
    <w:rsid w:val="00850C55"/>
    <w:rsid w:val="00874B94"/>
    <w:rsid w:val="008D3BD7"/>
    <w:rsid w:val="008F2701"/>
    <w:rsid w:val="009048FF"/>
    <w:rsid w:val="009A3F8D"/>
    <w:rsid w:val="009B2FFC"/>
    <w:rsid w:val="009D6121"/>
    <w:rsid w:val="00A00E2D"/>
    <w:rsid w:val="00A07807"/>
    <w:rsid w:val="00A119BC"/>
    <w:rsid w:val="00A208BA"/>
    <w:rsid w:val="00A24058"/>
    <w:rsid w:val="00A4323E"/>
    <w:rsid w:val="00A56DCD"/>
    <w:rsid w:val="00AA4D52"/>
    <w:rsid w:val="00AA5F62"/>
    <w:rsid w:val="00AE02F7"/>
    <w:rsid w:val="00B06C08"/>
    <w:rsid w:val="00B37C46"/>
    <w:rsid w:val="00B83FF4"/>
    <w:rsid w:val="00BB17C5"/>
    <w:rsid w:val="00BC6C02"/>
    <w:rsid w:val="00BC717F"/>
    <w:rsid w:val="00BE3EB8"/>
    <w:rsid w:val="00BF3F40"/>
    <w:rsid w:val="00C0730D"/>
    <w:rsid w:val="00C51C2A"/>
    <w:rsid w:val="00C558DF"/>
    <w:rsid w:val="00C62D87"/>
    <w:rsid w:val="00C75D90"/>
    <w:rsid w:val="00C8705C"/>
    <w:rsid w:val="00CA16B7"/>
    <w:rsid w:val="00CA7A5D"/>
    <w:rsid w:val="00CC7970"/>
    <w:rsid w:val="00CD3A1C"/>
    <w:rsid w:val="00CD52A6"/>
    <w:rsid w:val="00D147BF"/>
    <w:rsid w:val="00D53120"/>
    <w:rsid w:val="00D715F9"/>
    <w:rsid w:val="00DC07EF"/>
    <w:rsid w:val="00E259BF"/>
    <w:rsid w:val="00E4591D"/>
    <w:rsid w:val="00E56E38"/>
    <w:rsid w:val="00E935A6"/>
    <w:rsid w:val="00EA391D"/>
    <w:rsid w:val="00EA5C34"/>
    <w:rsid w:val="00EB526E"/>
    <w:rsid w:val="00ED4E1C"/>
    <w:rsid w:val="00EE79A7"/>
    <w:rsid w:val="00F108D0"/>
    <w:rsid w:val="00F311FD"/>
    <w:rsid w:val="00F56E45"/>
    <w:rsid w:val="00F60C75"/>
    <w:rsid w:val="00F9280C"/>
    <w:rsid w:val="00F9638B"/>
    <w:rsid w:val="00FB3026"/>
    <w:rsid w:val="00FC559B"/>
    <w:rsid w:val="00FD3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D259"/>
  <w15:chartTrackingRefBased/>
  <w15:docId w15:val="{EDEED77E-E770-483A-B049-3B0A75E6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F6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11">
    <w:name w:val="Стиль11111"/>
    <w:basedOn w:val="a"/>
    <w:link w:val="111110"/>
    <w:qFormat/>
    <w:rsid w:val="00AA5F62"/>
    <w:pPr>
      <w:spacing w:after="0" w:line="240" w:lineRule="auto"/>
      <w:jc w:val="center"/>
    </w:pPr>
    <w:rPr>
      <w:rFonts w:ascii="Times New Roman" w:eastAsia="Calibri" w:hAnsi="Times New Roman" w:cs="Times New Roman"/>
      <w:b/>
      <w:sz w:val="28"/>
      <w:szCs w:val="28"/>
      <w:lang w:eastAsia="en-US"/>
    </w:rPr>
  </w:style>
  <w:style w:type="character" w:customStyle="1" w:styleId="111110">
    <w:name w:val="Стиль11111 Знак"/>
    <w:basedOn w:val="a0"/>
    <w:link w:val="11111"/>
    <w:rsid w:val="00AA5F62"/>
    <w:rPr>
      <w:rFonts w:ascii="Times New Roman" w:eastAsia="Calibri" w:hAnsi="Times New Roman" w:cs="Times New Roman"/>
      <w:b/>
      <w:sz w:val="28"/>
      <w:szCs w:val="28"/>
    </w:rPr>
  </w:style>
  <w:style w:type="paragraph" w:customStyle="1" w:styleId="1222">
    <w:name w:val="Стиль1222"/>
    <w:basedOn w:val="a"/>
    <w:link w:val="12220"/>
    <w:qFormat/>
    <w:rsid w:val="00AA5F62"/>
    <w:pPr>
      <w:keepNext/>
      <w:keepLines/>
      <w:spacing w:after="0" w:line="240" w:lineRule="auto"/>
      <w:jc w:val="center"/>
      <w:outlineLvl w:val="1"/>
    </w:pPr>
    <w:rPr>
      <w:rFonts w:ascii="Times New Roman" w:eastAsia="Times New Roman" w:hAnsi="Times New Roman" w:cs="Times New Roman"/>
      <w:b/>
      <w:bCs/>
      <w:i/>
      <w:sz w:val="28"/>
      <w:szCs w:val="28"/>
      <w:lang w:eastAsia="zh-CN"/>
    </w:rPr>
  </w:style>
  <w:style w:type="character" w:customStyle="1" w:styleId="12220">
    <w:name w:val="Стиль1222 Знак"/>
    <w:basedOn w:val="a0"/>
    <w:link w:val="1222"/>
    <w:rsid w:val="00AA5F62"/>
    <w:rPr>
      <w:rFonts w:ascii="Times New Roman" w:eastAsia="Times New Roman" w:hAnsi="Times New Roman" w:cs="Times New Roman"/>
      <w:b/>
      <w:bCs/>
      <w:i/>
      <w:sz w:val="28"/>
      <w:szCs w:val="28"/>
      <w:lang w:eastAsia="zh-CN"/>
    </w:rPr>
  </w:style>
  <w:style w:type="paragraph" w:styleId="a3">
    <w:name w:val="footnote text"/>
    <w:basedOn w:val="a"/>
    <w:link w:val="a4"/>
    <w:uiPriority w:val="99"/>
    <w:unhideWhenUsed/>
    <w:rsid w:val="00AA5F62"/>
    <w:pPr>
      <w:spacing w:after="0" w:line="240" w:lineRule="auto"/>
    </w:pPr>
    <w:rPr>
      <w:rFonts w:ascii="Calibri" w:eastAsia="Calibri" w:hAnsi="Calibri" w:cs="Times New Roman"/>
      <w:sz w:val="20"/>
      <w:szCs w:val="20"/>
      <w:lang w:eastAsia="en-US"/>
    </w:rPr>
  </w:style>
  <w:style w:type="character" w:customStyle="1" w:styleId="a4">
    <w:name w:val="Текст сноски Знак"/>
    <w:basedOn w:val="a0"/>
    <w:link w:val="a3"/>
    <w:uiPriority w:val="99"/>
    <w:rsid w:val="00AA5F62"/>
    <w:rPr>
      <w:rFonts w:ascii="Calibri" w:eastAsia="Calibri" w:hAnsi="Calibri" w:cs="Times New Roman"/>
      <w:sz w:val="20"/>
      <w:szCs w:val="20"/>
    </w:rPr>
  </w:style>
  <w:style w:type="table" w:customStyle="1" w:styleId="6">
    <w:name w:val="Сетка таблицы6"/>
    <w:basedOn w:val="a1"/>
    <w:next w:val="a5"/>
    <w:uiPriority w:val="99"/>
    <w:rsid w:val="00AA5F6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99"/>
    <w:rsid w:val="00AA5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234345"/>
    <w:pPr>
      <w:ind w:left="720"/>
      <w:contextualSpacing/>
    </w:pPr>
    <w:rPr>
      <w:rFonts w:ascii="Calibri" w:eastAsia="Calibri" w:hAnsi="Calibri" w:cs="Times New Roman"/>
      <w:lang w:val="x-none" w:eastAsia="en-US"/>
    </w:rPr>
  </w:style>
  <w:style w:type="character" w:customStyle="1" w:styleId="a7">
    <w:name w:val="Абзац списка Знак"/>
    <w:link w:val="a6"/>
    <w:uiPriority w:val="34"/>
    <w:locked/>
    <w:rsid w:val="00234345"/>
    <w:rPr>
      <w:rFonts w:ascii="Calibri" w:eastAsia="Calibri" w:hAnsi="Calibri" w:cs="Times New Roman"/>
      <w:lang w:val="x-none"/>
    </w:rPr>
  </w:style>
  <w:style w:type="character" w:styleId="a8">
    <w:name w:val="footnote reference"/>
    <w:uiPriority w:val="99"/>
    <w:semiHidden/>
    <w:unhideWhenUsed/>
    <w:rsid w:val="00782E47"/>
    <w:rPr>
      <w:vertAlign w:val="superscript"/>
    </w:rPr>
  </w:style>
  <w:style w:type="paragraph" w:styleId="a9">
    <w:name w:val="No Spacing"/>
    <w:uiPriority w:val="1"/>
    <w:qFormat/>
    <w:rsid w:val="009B2FFC"/>
    <w:pPr>
      <w:spacing w:after="0" w:line="240" w:lineRule="auto"/>
    </w:pPr>
    <w:rPr>
      <w:rFonts w:ascii="Calibri" w:eastAsia="Calibri" w:hAnsi="Calibri" w:cs="Times New Roman"/>
    </w:rPr>
  </w:style>
  <w:style w:type="paragraph" w:styleId="aa">
    <w:name w:val="footer"/>
    <w:basedOn w:val="a"/>
    <w:link w:val="ab"/>
    <w:uiPriority w:val="99"/>
    <w:unhideWhenUsed/>
    <w:rsid w:val="00D53120"/>
    <w:pPr>
      <w:tabs>
        <w:tab w:val="center" w:pos="4677"/>
        <w:tab w:val="right" w:pos="9355"/>
      </w:tabs>
      <w:spacing w:after="0" w:line="240" w:lineRule="auto"/>
    </w:pPr>
    <w:rPr>
      <w:rFonts w:ascii="Calibri" w:eastAsia="Calibri" w:hAnsi="Calibri" w:cs="Times New Roman"/>
      <w:lang w:eastAsia="en-US"/>
    </w:rPr>
  </w:style>
  <w:style w:type="character" w:customStyle="1" w:styleId="ab">
    <w:name w:val="Нижний колонтитул Знак"/>
    <w:basedOn w:val="a0"/>
    <w:link w:val="aa"/>
    <w:uiPriority w:val="99"/>
    <w:rsid w:val="00D53120"/>
    <w:rPr>
      <w:rFonts w:ascii="Calibri" w:eastAsia="Calibri" w:hAnsi="Calibri" w:cs="Times New Roman"/>
    </w:rPr>
  </w:style>
  <w:style w:type="paragraph" w:styleId="ac">
    <w:name w:val="header"/>
    <w:basedOn w:val="a"/>
    <w:link w:val="ad"/>
    <w:uiPriority w:val="99"/>
    <w:unhideWhenUsed/>
    <w:rsid w:val="00D53120"/>
    <w:pPr>
      <w:tabs>
        <w:tab w:val="center" w:pos="4677"/>
        <w:tab w:val="right" w:pos="9355"/>
      </w:tabs>
      <w:spacing w:after="0" w:line="240" w:lineRule="auto"/>
    </w:pPr>
    <w:rPr>
      <w:rFonts w:ascii="Times New Roman" w:eastAsiaTheme="minorHAnsi" w:hAnsi="Times New Roman" w:cs="Times New Roman"/>
      <w:sz w:val="24"/>
      <w:szCs w:val="24"/>
    </w:rPr>
  </w:style>
  <w:style w:type="character" w:customStyle="1" w:styleId="ad">
    <w:name w:val="Верхний колонтитул Знак"/>
    <w:basedOn w:val="a0"/>
    <w:link w:val="ac"/>
    <w:uiPriority w:val="99"/>
    <w:rsid w:val="00D53120"/>
    <w:rPr>
      <w:rFonts w:ascii="Times New Roman" w:hAnsi="Times New Roman" w:cs="Times New Roman"/>
      <w:sz w:val="24"/>
      <w:szCs w:val="24"/>
      <w:lang w:eastAsia="ru-RU"/>
    </w:rPr>
  </w:style>
  <w:style w:type="character" w:styleId="ae">
    <w:name w:val="Strong"/>
    <w:basedOn w:val="a0"/>
    <w:uiPriority w:val="22"/>
    <w:qFormat/>
    <w:rsid w:val="00D53120"/>
    <w:rPr>
      <w:b/>
      <w:bCs/>
    </w:rPr>
  </w:style>
  <w:style w:type="paragraph" w:styleId="af">
    <w:name w:val="caption"/>
    <w:basedOn w:val="a"/>
    <w:next w:val="a"/>
    <w:uiPriority w:val="35"/>
    <w:unhideWhenUsed/>
    <w:qFormat/>
    <w:rsid w:val="00D53120"/>
    <w:pPr>
      <w:spacing w:line="240" w:lineRule="auto"/>
    </w:pPr>
    <w:rPr>
      <w:rFonts w:ascii="Times New Roman" w:eastAsiaTheme="minorHAnsi" w:hAnsi="Times New Roman" w:cs="Times New Roman"/>
      <w:i/>
      <w:iCs/>
      <w:color w:val="44546A" w:themeColor="text2"/>
      <w:sz w:val="18"/>
      <w:szCs w:val="18"/>
    </w:rPr>
  </w:style>
  <w:style w:type="paragraph" w:customStyle="1" w:styleId="s1">
    <w:name w:val="s_1"/>
    <w:basedOn w:val="a"/>
    <w:rsid w:val="00D53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Текст выноски Знак"/>
    <w:basedOn w:val="a0"/>
    <w:link w:val="af1"/>
    <w:uiPriority w:val="99"/>
    <w:semiHidden/>
    <w:rsid w:val="00D53120"/>
    <w:rPr>
      <w:rFonts w:ascii="Tahoma" w:hAnsi="Tahoma" w:cs="Tahoma"/>
      <w:sz w:val="16"/>
      <w:szCs w:val="16"/>
      <w:lang w:eastAsia="ru-RU"/>
    </w:rPr>
  </w:style>
  <w:style w:type="paragraph" w:styleId="af1">
    <w:name w:val="Balloon Text"/>
    <w:basedOn w:val="a"/>
    <w:link w:val="af0"/>
    <w:uiPriority w:val="99"/>
    <w:semiHidden/>
    <w:unhideWhenUsed/>
    <w:rsid w:val="00D53120"/>
    <w:pPr>
      <w:spacing w:after="0" w:line="240" w:lineRule="auto"/>
    </w:pPr>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644065325167681E-2"/>
          <c:y val="6.3492063492063489E-2"/>
          <c:w val="0.8979418197725284"/>
          <c:h val="0.86429258842644674"/>
        </c:manualLayout>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Лист1!$A$2:$A$33</c:f>
              <c:numCache>
                <c:formatCode>General</c:formatCode>
                <c:ptCount val="3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numCache>
            </c:numRef>
          </c:cat>
          <c:val>
            <c:numRef>
              <c:f>Лист1!$B$2:$B$33</c:f>
              <c:numCache>
                <c:formatCode>General</c:formatCode>
                <c:ptCount val="32"/>
                <c:pt idx="0">
                  <c:v>21</c:v>
                </c:pt>
                <c:pt idx="1">
                  <c:v>59</c:v>
                </c:pt>
                <c:pt idx="2">
                  <c:v>95</c:v>
                </c:pt>
                <c:pt idx="3">
                  <c:v>87</c:v>
                </c:pt>
                <c:pt idx="4">
                  <c:v>122</c:v>
                </c:pt>
                <c:pt idx="5">
                  <c:v>151</c:v>
                </c:pt>
                <c:pt idx="6">
                  <c:v>170</c:v>
                </c:pt>
                <c:pt idx="7">
                  <c:v>221</c:v>
                </c:pt>
                <c:pt idx="8">
                  <c:v>533</c:v>
                </c:pt>
                <c:pt idx="9">
                  <c:v>676</c:v>
                </c:pt>
                <c:pt idx="10">
                  <c:v>802</c:v>
                </c:pt>
                <c:pt idx="11">
                  <c:v>899</c:v>
                </c:pt>
                <c:pt idx="12">
                  <c:v>892</c:v>
                </c:pt>
                <c:pt idx="13">
                  <c:v>915</c:v>
                </c:pt>
                <c:pt idx="14">
                  <c:v>843</c:v>
                </c:pt>
                <c:pt idx="15">
                  <c:v>815</c:v>
                </c:pt>
                <c:pt idx="16">
                  <c:v>779</c:v>
                </c:pt>
                <c:pt idx="17">
                  <c:v>658</c:v>
                </c:pt>
                <c:pt idx="18">
                  <c:v>457</c:v>
                </c:pt>
                <c:pt idx="19">
                  <c:v>414</c:v>
                </c:pt>
                <c:pt idx="20">
                  <c:v>339</c:v>
                </c:pt>
                <c:pt idx="21">
                  <c:v>294</c:v>
                </c:pt>
                <c:pt idx="22">
                  <c:v>258</c:v>
                </c:pt>
                <c:pt idx="23">
                  <c:v>252</c:v>
                </c:pt>
                <c:pt idx="24">
                  <c:v>198</c:v>
                </c:pt>
                <c:pt idx="25">
                  <c:v>191</c:v>
                </c:pt>
                <c:pt idx="26">
                  <c:v>144</c:v>
                </c:pt>
                <c:pt idx="27">
                  <c:v>111</c:v>
                </c:pt>
                <c:pt idx="28">
                  <c:v>66</c:v>
                </c:pt>
                <c:pt idx="29">
                  <c:v>65</c:v>
                </c:pt>
                <c:pt idx="30">
                  <c:v>31</c:v>
                </c:pt>
                <c:pt idx="31">
                  <c:v>42</c:v>
                </c:pt>
              </c:numCache>
            </c:numRef>
          </c:val>
          <c:extLst>
            <c:ext xmlns:c16="http://schemas.microsoft.com/office/drawing/2014/chart" uri="{C3380CC4-5D6E-409C-BE32-E72D297353CC}">
              <c16:uniqueId val="{00000000-3BB0-4D6D-950A-95F249C2583B}"/>
            </c:ext>
          </c:extLst>
        </c:ser>
        <c:dLbls>
          <c:showLegendKey val="0"/>
          <c:showVal val="0"/>
          <c:showCatName val="0"/>
          <c:showSerName val="0"/>
          <c:showPercent val="0"/>
          <c:showBubbleSize val="0"/>
        </c:dLbls>
        <c:gapWidth val="150"/>
        <c:axId val="57486336"/>
        <c:axId val="57488128"/>
      </c:barChart>
      <c:catAx>
        <c:axId val="57486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488128"/>
        <c:crosses val="autoZero"/>
        <c:auto val="1"/>
        <c:lblAlgn val="ctr"/>
        <c:lblOffset val="100"/>
        <c:noMultiLvlLbl val="0"/>
      </c:catAx>
      <c:valAx>
        <c:axId val="57488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486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F453D-61FE-4C79-8265-714804F90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5370</Words>
  <Characters>30611</Characters>
  <Application>Microsoft Office Word</Application>
  <DocSecurity>4</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Елизавета Андреевна Кивилёва</cp:lastModifiedBy>
  <cp:revision>2</cp:revision>
  <dcterms:created xsi:type="dcterms:W3CDTF">2022-09-06T08:12:00Z</dcterms:created>
  <dcterms:modified xsi:type="dcterms:W3CDTF">2022-09-06T08:12:00Z</dcterms:modified>
</cp:coreProperties>
</file>