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60" w:rsidRPr="00443C4C" w:rsidRDefault="00023DC1" w:rsidP="005C72B3">
      <w:pPr>
        <w:ind w:firstLine="709"/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b/>
          <w:i/>
          <w:color w:val="000000" w:themeColor="text1"/>
          <w:sz w:val="28"/>
          <w:szCs w:val="28"/>
          <w:shd w:val="clear" w:color="auto" w:fill="FFFFFF"/>
        </w:rPr>
        <w:t>Требования к публикации</w:t>
      </w:r>
    </w:p>
    <w:p w:rsidR="00023DC1" w:rsidRDefault="00023DC1" w:rsidP="000B126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20250" w:rsidRDefault="000B1260" w:rsidP="000B126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43C4C">
        <w:rPr>
          <w:color w:val="000000" w:themeColor="text1"/>
          <w:sz w:val="28"/>
          <w:szCs w:val="28"/>
          <w:shd w:val="clear" w:color="auto" w:fill="FFFFFF"/>
        </w:rPr>
        <w:t>К публикации принимаются статьи</w:t>
      </w:r>
      <w:r w:rsidR="00620250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620250" w:rsidRPr="00443C4C">
        <w:rPr>
          <w:color w:val="000000" w:themeColor="text1"/>
          <w:sz w:val="28"/>
          <w:szCs w:val="28"/>
          <w:shd w:val="clear" w:color="auto" w:fill="FFFFFF"/>
        </w:rPr>
        <w:t xml:space="preserve">представляющие интерес своей новизной, </w:t>
      </w:r>
      <w:r w:rsidR="00620250">
        <w:rPr>
          <w:color w:val="000000" w:themeColor="text1"/>
          <w:sz w:val="28"/>
          <w:szCs w:val="28"/>
          <w:shd w:val="clear" w:color="auto" w:fill="FFFFFF"/>
        </w:rPr>
        <w:t>методической</w:t>
      </w:r>
      <w:r w:rsidR="00620250" w:rsidRPr="00443C4C">
        <w:rPr>
          <w:color w:val="000000" w:themeColor="text1"/>
          <w:sz w:val="28"/>
          <w:szCs w:val="28"/>
          <w:shd w:val="clear" w:color="auto" w:fill="FFFFFF"/>
        </w:rPr>
        <w:t xml:space="preserve"> и практической значимостью</w:t>
      </w:r>
      <w:r w:rsidR="00620250">
        <w:rPr>
          <w:color w:val="000000" w:themeColor="text1"/>
          <w:sz w:val="28"/>
          <w:szCs w:val="28"/>
          <w:shd w:val="clear" w:color="auto" w:fill="FFFFFF"/>
        </w:rPr>
        <w:t>,</w:t>
      </w:r>
      <w:r w:rsidR="00620250" w:rsidRPr="00443C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20250">
        <w:rPr>
          <w:color w:val="000000" w:themeColor="text1"/>
          <w:sz w:val="28"/>
          <w:szCs w:val="28"/>
          <w:shd w:val="clear" w:color="auto" w:fill="FFFFFF"/>
        </w:rPr>
        <w:t>по следующим направлениям:</w:t>
      </w:r>
    </w:p>
    <w:p w:rsidR="00620250" w:rsidRPr="008A2B36" w:rsidRDefault="00620250" w:rsidP="00620250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 э</w:t>
      </w:r>
      <w:r w:rsidRPr="008A2B36">
        <w:rPr>
          <w:sz w:val="28"/>
          <w:szCs w:val="28"/>
        </w:rPr>
        <w:t>ффективные формы деятельности муниципальной методической службы</w:t>
      </w:r>
      <w:r>
        <w:rPr>
          <w:sz w:val="28"/>
          <w:szCs w:val="28"/>
        </w:rPr>
        <w:t>.</w:t>
      </w:r>
    </w:p>
    <w:p w:rsidR="00620250" w:rsidRDefault="00620250" w:rsidP="00620250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47D77">
        <w:rPr>
          <w:sz w:val="28"/>
          <w:szCs w:val="28"/>
        </w:rPr>
        <w:t>Повышение эффективности сетевого взаимодействи</w:t>
      </w:r>
      <w:r>
        <w:rPr>
          <w:sz w:val="28"/>
          <w:szCs w:val="28"/>
        </w:rPr>
        <w:t>я методических служб разного уровня.</w:t>
      </w:r>
    </w:p>
    <w:p w:rsidR="00620250" w:rsidRDefault="00620250" w:rsidP="00620250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потенциала профильных ресурсных центров и опорных школ Кировской области.</w:t>
      </w:r>
    </w:p>
    <w:p w:rsidR="00620250" w:rsidRDefault="00620250" w:rsidP="00620250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Положительный опыт организации методической работы в образовательных организациях.</w:t>
      </w:r>
    </w:p>
    <w:p w:rsidR="00620250" w:rsidRPr="00A47D77" w:rsidRDefault="00620250" w:rsidP="00620250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47D77">
        <w:rPr>
          <w:sz w:val="28"/>
          <w:szCs w:val="28"/>
        </w:rPr>
        <w:t>Непрерывное развитие профессионального мастерства педагога</w:t>
      </w:r>
      <w:r>
        <w:rPr>
          <w:sz w:val="28"/>
          <w:szCs w:val="28"/>
        </w:rPr>
        <w:t>.</w:t>
      </w:r>
    </w:p>
    <w:p w:rsidR="00620250" w:rsidRDefault="00620250" w:rsidP="00620250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47D77">
        <w:rPr>
          <w:sz w:val="28"/>
          <w:szCs w:val="28"/>
        </w:rPr>
        <w:t>Наставничество как современный инструмент</w:t>
      </w:r>
      <w:r>
        <w:rPr>
          <w:sz w:val="28"/>
          <w:szCs w:val="28"/>
        </w:rPr>
        <w:t xml:space="preserve"> горизонтального обучения.</w:t>
      </w:r>
    </w:p>
    <w:p w:rsidR="00620250" w:rsidRDefault="00620250" w:rsidP="00620250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47D77">
        <w:rPr>
          <w:sz w:val="28"/>
          <w:szCs w:val="28"/>
        </w:rPr>
        <w:t>Формирование индивидуальных образовательных маршрутов педагогов на основе диагностики профессиональных компетенций</w:t>
      </w:r>
      <w:r>
        <w:rPr>
          <w:sz w:val="28"/>
          <w:szCs w:val="28"/>
        </w:rPr>
        <w:t>.</w:t>
      </w:r>
    </w:p>
    <w:p w:rsidR="00620250" w:rsidRDefault="00620250" w:rsidP="00620250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A47D77">
        <w:rPr>
          <w:sz w:val="28"/>
          <w:szCs w:val="28"/>
        </w:rPr>
        <w:t xml:space="preserve">Эффективные формы адресной поддержки и сопровождения </w:t>
      </w:r>
      <w:r>
        <w:rPr>
          <w:sz w:val="28"/>
          <w:szCs w:val="28"/>
        </w:rPr>
        <w:t xml:space="preserve">молодых педагогов. </w:t>
      </w:r>
    </w:p>
    <w:p w:rsidR="00620250" w:rsidRDefault="00620250" w:rsidP="00620250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Адресное методическое сопровождение педагогов школ с низкими образовательными результатами.</w:t>
      </w:r>
    </w:p>
    <w:p w:rsidR="00620250" w:rsidRDefault="00620250" w:rsidP="00620250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E774C0">
        <w:rPr>
          <w:sz w:val="28"/>
          <w:szCs w:val="28"/>
        </w:rPr>
        <w:t>Внедрение в образовательный процесс современных технологий обучения и воспитания</w:t>
      </w:r>
      <w:r>
        <w:rPr>
          <w:sz w:val="28"/>
          <w:szCs w:val="28"/>
        </w:rPr>
        <w:t xml:space="preserve"> в условиях </w:t>
      </w:r>
      <w:r w:rsidRPr="00717215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обновленных</w:t>
      </w:r>
      <w:r w:rsidRPr="00717215">
        <w:rPr>
          <w:sz w:val="28"/>
          <w:szCs w:val="28"/>
        </w:rPr>
        <w:t xml:space="preserve"> ФГОС</w:t>
      </w:r>
      <w:r>
        <w:rPr>
          <w:sz w:val="28"/>
          <w:szCs w:val="28"/>
        </w:rPr>
        <w:t xml:space="preserve"> НОО и ООО.</w:t>
      </w:r>
    </w:p>
    <w:p w:rsidR="00620250" w:rsidRPr="00E774C0" w:rsidRDefault="00620250" w:rsidP="00620250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E774C0">
        <w:rPr>
          <w:sz w:val="28"/>
          <w:szCs w:val="28"/>
        </w:rPr>
        <w:t>Формирование и оценка функциональной грамотности обучающихся.</w:t>
      </w:r>
    </w:p>
    <w:p w:rsidR="00023DC1" w:rsidRDefault="00023DC1" w:rsidP="000B126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C72B3" w:rsidRDefault="005C72B3" w:rsidP="005C7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Публикация</w:t>
      </w:r>
      <w:r w:rsidRPr="005C72B3">
        <w:rPr>
          <w:sz w:val="28"/>
          <w:szCs w:val="28"/>
        </w:rPr>
        <w:t xml:space="preserve"> сопровождается следующими данными: </w:t>
      </w:r>
    </w:p>
    <w:p w:rsidR="005C72B3" w:rsidRDefault="005C72B3" w:rsidP="005C72B3">
      <w:pPr>
        <w:ind w:firstLine="709"/>
        <w:jc w:val="both"/>
        <w:rPr>
          <w:sz w:val="28"/>
          <w:szCs w:val="28"/>
        </w:rPr>
      </w:pPr>
      <w:r w:rsidRPr="005C72B3">
        <w:rPr>
          <w:sz w:val="28"/>
          <w:szCs w:val="28"/>
        </w:rPr>
        <w:t xml:space="preserve">1. Название статьи. </w:t>
      </w:r>
    </w:p>
    <w:p w:rsidR="006320FA" w:rsidRDefault="005C72B3" w:rsidP="005C72B3">
      <w:pPr>
        <w:ind w:firstLine="709"/>
        <w:jc w:val="both"/>
        <w:rPr>
          <w:sz w:val="28"/>
          <w:szCs w:val="28"/>
        </w:rPr>
      </w:pPr>
      <w:r w:rsidRPr="005C72B3">
        <w:rPr>
          <w:sz w:val="28"/>
          <w:szCs w:val="28"/>
        </w:rPr>
        <w:t>2. Фамилия, имя, отчество автора(</w:t>
      </w:r>
      <w:proofErr w:type="spellStart"/>
      <w:r w:rsidRPr="005C72B3">
        <w:rPr>
          <w:sz w:val="28"/>
          <w:szCs w:val="28"/>
        </w:rPr>
        <w:t>ов</w:t>
      </w:r>
      <w:proofErr w:type="spellEnd"/>
      <w:r w:rsidRPr="005C72B3">
        <w:rPr>
          <w:sz w:val="28"/>
          <w:szCs w:val="28"/>
        </w:rPr>
        <w:t xml:space="preserve">) (полностью). </w:t>
      </w:r>
    </w:p>
    <w:p w:rsidR="005C72B3" w:rsidRDefault="005C72B3" w:rsidP="005C72B3">
      <w:pPr>
        <w:ind w:firstLine="709"/>
        <w:jc w:val="both"/>
        <w:rPr>
          <w:sz w:val="28"/>
          <w:szCs w:val="28"/>
        </w:rPr>
      </w:pPr>
      <w:r w:rsidRPr="005C72B3">
        <w:rPr>
          <w:sz w:val="28"/>
          <w:szCs w:val="28"/>
        </w:rPr>
        <w:t>3. Место работы автора(</w:t>
      </w:r>
      <w:proofErr w:type="spellStart"/>
      <w:r w:rsidRPr="005C72B3">
        <w:rPr>
          <w:sz w:val="28"/>
          <w:szCs w:val="28"/>
        </w:rPr>
        <w:t>ов</w:t>
      </w:r>
      <w:proofErr w:type="spellEnd"/>
      <w:r w:rsidRPr="005C72B3">
        <w:rPr>
          <w:sz w:val="28"/>
          <w:szCs w:val="28"/>
        </w:rPr>
        <w:t xml:space="preserve">) (название образовательной организации в соответствии с лицензией), город. </w:t>
      </w:r>
    </w:p>
    <w:p w:rsidR="005C72B3" w:rsidRDefault="005C72B3" w:rsidP="005C72B3">
      <w:pPr>
        <w:ind w:firstLine="709"/>
        <w:jc w:val="both"/>
        <w:rPr>
          <w:sz w:val="28"/>
          <w:szCs w:val="28"/>
        </w:rPr>
      </w:pPr>
      <w:r w:rsidRPr="005C72B3">
        <w:rPr>
          <w:sz w:val="28"/>
          <w:szCs w:val="28"/>
        </w:rPr>
        <w:t>4. Адрес электронной почты автора(</w:t>
      </w:r>
      <w:proofErr w:type="spellStart"/>
      <w:r w:rsidRPr="005C72B3">
        <w:rPr>
          <w:sz w:val="28"/>
          <w:szCs w:val="28"/>
        </w:rPr>
        <w:t>ов</w:t>
      </w:r>
      <w:proofErr w:type="spellEnd"/>
      <w:r w:rsidRPr="005C72B3">
        <w:rPr>
          <w:sz w:val="28"/>
          <w:szCs w:val="28"/>
        </w:rPr>
        <w:t xml:space="preserve">). </w:t>
      </w:r>
    </w:p>
    <w:p w:rsidR="005C72B3" w:rsidRDefault="005C72B3" w:rsidP="005C72B3">
      <w:pPr>
        <w:ind w:firstLine="709"/>
        <w:jc w:val="both"/>
        <w:rPr>
          <w:sz w:val="28"/>
          <w:szCs w:val="28"/>
        </w:rPr>
      </w:pPr>
      <w:r w:rsidRPr="005C72B3">
        <w:rPr>
          <w:sz w:val="28"/>
          <w:szCs w:val="28"/>
        </w:rPr>
        <w:t xml:space="preserve">5. Ключевые слова (до 15 слов). Отделяются друг от друга запятой. </w:t>
      </w:r>
    </w:p>
    <w:p w:rsidR="005C72B3" w:rsidRDefault="00620250" w:rsidP="005C7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B3" w:rsidRPr="005C72B3">
        <w:rPr>
          <w:sz w:val="28"/>
          <w:szCs w:val="28"/>
        </w:rPr>
        <w:t xml:space="preserve">. Список использованных источников и литературы. </w:t>
      </w:r>
    </w:p>
    <w:p w:rsidR="00620250" w:rsidRDefault="00620250" w:rsidP="0062025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20250" w:rsidRDefault="00620250" w:rsidP="0062025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443C4C">
        <w:rPr>
          <w:color w:val="000000" w:themeColor="text1"/>
          <w:sz w:val="28"/>
          <w:szCs w:val="28"/>
          <w:shd w:val="clear" w:color="auto" w:fill="FFFFFF"/>
        </w:rPr>
        <w:t xml:space="preserve">птимальный объем статьи –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от 3 </w:t>
      </w:r>
      <w:r w:rsidRPr="00443C4C">
        <w:rPr>
          <w:color w:val="000000" w:themeColor="text1"/>
          <w:sz w:val="28"/>
          <w:szCs w:val="28"/>
          <w:shd w:val="clear" w:color="auto" w:fill="FFFFFF"/>
        </w:rPr>
        <w:t xml:space="preserve">до </w:t>
      </w:r>
      <w:r>
        <w:rPr>
          <w:color w:val="000000" w:themeColor="text1"/>
          <w:sz w:val="28"/>
          <w:szCs w:val="28"/>
          <w:shd w:val="clear" w:color="auto" w:fill="FFFFFF"/>
        </w:rPr>
        <w:t>10 страниц формата А</w:t>
      </w:r>
      <w:r w:rsidRPr="00443C4C">
        <w:rPr>
          <w:color w:val="000000" w:themeColor="text1"/>
          <w:sz w:val="28"/>
          <w:szCs w:val="28"/>
          <w:shd w:val="clear" w:color="auto" w:fill="FFFFFF"/>
        </w:rPr>
        <w:t xml:space="preserve">4. </w:t>
      </w:r>
    </w:p>
    <w:p w:rsidR="00620250" w:rsidRDefault="00620250" w:rsidP="0062025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20250" w:rsidRPr="00443C4C" w:rsidRDefault="00620250" w:rsidP="0062025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43C4C">
        <w:rPr>
          <w:color w:val="000000" w:themeColor="text1"/>
          <w:sz w:val="28"/>
          <w:szCs w:val="28"/>
          <w:shd w:val="clear" w:color="auto" w:fill="FFFFFF"/>
        </w:rPr>
        <w:t>Представляемый материал должен быть оригинальным, составлять не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443C4C">
        <w:rPr>
          <w:color w:val="000000" w:themeColor="text1"/>
          <w:sz w:val="28"/>
          <w:szCs w:val="28"/>
          <w:shd w:val="clear" w:color="auto" w:fill="FFFFFF"/>
        </w:rPr>
        <w:t xml:space="preserve">менее </w:t>
      </w:r>
      <w:r>
        <w:rPr>
          <w:color w:val="000000" w:themeColor="text1"/>
          <w:sz w:val="28"/>
          <w:szCs w:val="28"/>
          <w:shd w:val="clear" w:color="auto" w:fill="FFFFFF"/>
        </w:rPr>
        <w:t>75</w:t>
      </w:r>
      <w:r w:rsidRPr="00443C4C">
        <w:rPr>
          <w:color w:val="000000" w:themeColor="text1"/>
          <w:sz w:val="28"/>
          <w:szCs w:val="28"/>
          <w:shd w:val="clear" w:color="auto" w:fill="FFFFFF"/>
        </w:rPr>
        <w:t>%, и не опубликованным ранее в других печатных изданиях.</w:t>
      </w:r>
    </w:p>
    <w:p w:rsidR="00620250" w:rsidRDefault="00620250" w:rsidP="000B126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B1260" w:rsidRDefault="000B1260" w:rsidP="000B126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43C4C">
        <w:rPr>
          <w:color w:val="000000" w:themeColor="text1"/>
          <w:sz w:val="28"/>
          <w:szCs w:val="28"/>
          <w:shd w:val="clear" w:color="auto" w:fill="FFFFFF"/>
        </w:rPr>
        <w:t xml:space="preserve">Статья </w:t>
      </w:r>
      <w:r w:rsidR="005C72B3">
        <w:rPr>
          <w:color w:val="000000" w:themeColor="text1"/>
          <w:sz w:val="28"/>
          <w:szCs w:val="28"/>
          <w:shd w:val="clear" w:color="auto" w:fill="FFFFFF"/>
        </w:rPr>
        <w:t xml:space="preserve">принимаются </w:t>
      </w:r>
      <w:r w:rsidRPr="00443C4C">
        <w:rPr>
          <w:color w:val="000000" w:themeColor="text1"/>
          <w:sz w:val="28"/>
          <w:szCs w:val="28"/>
          <w:shd w:val="clear" w:color="auto" w:fill="FFFFFF"/>
        </w:rPr>
        <w:t xml:space="preserve">в формате </w:t>
      </w:r>
      <w:proofErr w:type="spellStart"/>
      <w:r w:rsidRPr="00443C4C">
        <w:rPr>
          <w:color w:val="000000" w:themeColor="text1"/>
          <w:sz w:val="28"/>
          <w:szCs w:val="28"/>
          <w:shd w:val="clear" w:color="auto" w:fill="FFFFFF"/>
        </w:rPr>
        <w:t>Word</w:t>
      </w:r>
      <w:proofErr w:type="spellEnd"/>
      <w:r w:rsidRPr="00443C4C">
        <w:rPr>
          <w:color w:val="000000" w:themeColor="text1"/>
          <w:sz w:val="28"/>
          <w:szCs w:val="28"/>
          <w:shd w:val="clear" w:color="auto" w:fill="FFFFFF"/>
        </w:rPr>
        <w:t xml:space="preserve"> (файл именуется фамилией автора. Например, Иванов.doc). Текст с межстрочным интервалом – 1,0. Размер шрифта: 14; примечания, список литературы, таблицы – 12. Шрифт: </w:t>
      </w:r>
      <w:proofErr w:type="spellStart"/>
      <w:r w:rsidRPr="00443C4C">
        <w:rPr>
          <w:color w:val="000000" w:themeColor="text1"/>
          <w:sz w:val="28"/>
          <w:szCs w:val="28"/>
          <w:shd w:val="clear" w:color="auto" w:fill="FFFFFF"/>
        </w:rPr>
        <w:t>Times</w:t>
      </w:r>
      <w:proofErr w:type="spellEnd"/>
      <w:r w:rsidRPr="00443C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43C4C">
        <w:rPr>
          <w:color w:val="000000" w:themeColor="text1"/>
          <w:sz w:val="28"/>
          <w:szCs w:val="28"/>
          <w:shd w:val="clear" w:color="auto" w:fill="FFFFFF"/>
        </w:rPr>
        <w:t>New</w:t>
      </w:r>
      <w:proofErr w:type="spellEnd"/>
      <w:r w:rsidRPr="00443C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43C4C">
        <w:rPr>
          <w:color w:val="000000" w:themeColor="text1"/>
          <w:sz w:val="28"/>
          <w:szCs w:val="28"/>
          <w:shd w:val="clear" w:color="auto" w:fill="FFFFFF"/>
        </w:rPr>
        <w:t>Roman</w:t>
      </w:r>
      <w:proofErr w:type="spellEnd"/>
      <w:r w:rsidRPr="00443C4C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43C4C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Поля: верхнее, нижнее, левое, правое – 2 см, переплет – 0. </w:t>
      </w:r>
      <w:r w:rsidRPr="00443C4C">
        <w:rPr>
          <w:color w:val="000000" w:themeColor="text1"/>
          <w:spacing w:val="4"/>
          <w:sz w:val="28"/>
          <w:szCs w:val="28"/>
        </w:rPr>
        <w:t>В тексте между словами – один пробел.</w:t>
      </w:r>
      <w:r w:rsidRPr="00443C4C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C72B3" w:rsidRDefault="005C72B3" w:rsidP="000B1260">
      <w:pPr>
        <w:ind w:firstLine="709"/>
        <w:jc w:val="both"/>
        <w:rPr>
          <w:sz w:val="28"/>
          <w:szCs w:val="28"/>
        </w:rPr>
      </w:pPr>
      <w:r w:rsidRPr="005C72B3">
        <w:rPr>
          <w:sz w:val="28"/>
          <w:szCs w:val="28"/>
        </w:rPr>
        <w:t xml:space="preserve">Текст должен быть тщательно отредактирован, все данные, имена, цитаты, библиография </w:t>
      </w:r>
      <w:r>
        <w:rPr>
          <w:sz w:val="28"/>
          <w:szCs w:val="28"/>
        </w:rPr>
        <w:t>–</w:t>
      </w:r>
      <w:r w:rsidRPr="005C72B3">
        <w:rPr>
          <w:sz w:val="28"/>
          <w:szCs w:val="28"/>
        </w:rPr>
        <w:t xml:space="preserve"> выверены. Нумерация страниц отсутствует. 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Образец представлен в Приложении.</w:t>
      </w:r>
    </w:p>
    <w:p w:rsidR="006320FA" w:rsidRDefault="006320FA" w:rsidP="000B1260">
      <w:pPr>
        <w:ind w:firstLine="709"/>
        <w:jc w:val="both"/>
        <w:rPr>
          <w:sz w:val="28"/>
          <w:szCs w:val="28"/>
        </w:rPr>
      </w:pPr>
    </w:p>
    <w:p w:rsidR="005C72B3" w:rsidRDefault="005C72B3" w:rsidP="000B1260">
      <w:pPr>
        <w:ind w:firstLine="709"/>
        <w:jc w:val="both"/>
        <w:rPr>
          <w:sz w:val="28"/>
          <w:szCs w:val="28"/>
        </w:rPr>
      </w:pPr>
      <w:r w:rsidRPr="005C72B3">
        <w:rPr>
          <w:sz w:val="28"/>
          <w:szCs w:val="28"/>
        </w:rPr>
        <w:t xml:space="preserve">Требования к оформлению ссылок и списка литературы. </w:t>
      </w:r>
    </w:p>
    <w:p w:rsidR="005C72B3" w:rsidRDefault="005C72B3" w:rsidP="000B1260">
      <w:pPr>
        <w:ind w:firstLine="709"/>
        <w:jc w:val="both"/>
        <w:rPr>
          <w:sz w:val="28"/>
          <w:szCs w:val="28"/>
        </w:rPr>
      </w:pPr>
      <w:r w:rsidRPr="005C72B3">
        <w:rPr>
          <w:sz w:val="28"/>
          <w:szCs w:val="28"/>
        </w:rPr>
        <w:t xml:space="preserve">Ссылки в тексте оформляются в соответствии с ГОСТ Р 7.0.5-2008 «Библиографическая ссылка». </w:t>
      </w:r>
      <w:proofErr w:type="spellStart"/>
      <w:r w:rsidRPr="005C72B3">
        <w:rPr>
          <w:sz w:val="28"/>
          <w:szCs w:val="28"/>
        </w:rPr>
        <w:t>Внутритекстовые</w:t>
      </w:r>
      <w:proofErr w:type="spellEnd"/>
      <w:r w:rsidRPr="005C72B3">
        <w:rPr>
          <w:sz w:val="28"/>
          <w:szCs w:val="28"/>
        </w:rPr>
        <w:t xml:space="preserve"> ссылки даются в квадратных скобках по мере появления в тексе. Первая цифра </w:t>
      </w:r>
      <w:r>
        <w:rPr>
          <w:sz w:val="28"/>
          <w:szCs w:val="28"/>
        </w:rPr>
        <w:t>–</w:t>
      </w:r>
      <w:r w:rsidRPr="005C72B3">
        <w:rPr>
          <w:sz w:val="28"/>
          <w:szCs w:val="28"/>
        </w:rPr>
        <w:t xml:space="preserve"> номер источника в списке литературы, вторая </w:t>
      </w:r>
      <w:r>
        <w:rPr>
          <w:sz w:val="28"/>
          <w:szCs w:val="28"/>
        </w:rPr>
        <w:t>–</w:t>
      </w:r>
      <w:r w:rsidRPr="005C72B3">
        <w:rPr>
          <w:sz w:val="28"/>
          <w:szCs w:val="28"/>
        </w:rPr>
        <w:t xml:space="preserve"> номер страницы: </w:t>
      </w:r>
    </w:p>
    <w:p w:rsidR="005C72B3" w:rsidRDefault="005C72B3" w:rsidP="000B1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C72B3">
        <w:rPr>
          <w:sz w:val="28"/>
          <w:szCs w:val="28"/>
        </w:rPr>
        <w:t xml:space="preserve"> сноска на один литературный источник без указания страниц: [12].</w:t>
      </w:r>
    </w:p>
    <w:p w:rsidR="005C72B3" w:rsidRDefault="005C72B3" w:rsidP="000B1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C72B3">
        <w:rPr>
          <w:sz w:val="28"/>
          <w:szCs w:val="28"/>
        </w:rPr>
        <w:t xml:space="preserve"> сноска на один литературный источник с указанием страниц: [12, с. 73].</w:t>
      </w:r>
    </w:p>
    <w:p w:rsidR="005C72B3" w:rsidRDefault="005C72B3" w:rsidP="000B1260">
      <w:pPr>
        <w:ind w:firstLine="709"/>
        <w:jc w:val="both"/>
        <w:rPr>
          <w:sz w:val="28"/>
          <w:szCs w:val="28"/>
        </w:rPr>
      </w:pPr>
    </w:p>
    <w:p w:rsidR="005C72B3" w:rsidRDefault="005C72B3" w:rsidP="005C7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C72B3">
        <w:rPr>
          <w:sz w:val="28"/>
          <w:szCs w:val="28"/>
        </w:rPr>
        <w:t xml:space="preserve"> сноски на несколько литературных источников с указанием страниц: [12, с. 55; 14, с. 19]. </w:t>
      </w:r>
    </w:p>
    <w:p w:rsidR="005C72B3" w:rsidRDefault="005C72B3" w:rsidP="005C72B3">
      <w:pPr>
        <w:ind w:firstLine="709"/>
        <w:jc w:val="both"/>
        <w:rPr>
          <w:sz w:val="28"/>
          <w:szCs w:val="28"/>
        </w:rPr>
      </w:pPr>
      <w:r w:rsidRPr="005C72B3">
        <w:rPr>
          <w:sz w:val="28"/>
          <w:szCs w:val="28"/>
        </w:rPr>
        <w:t xml:space="preserve">Список литературы приводится после текста статьи в соответствии с ГОСТ Р 7.0.5-2008. </w:t>
      </w:r>
    </w:p>
    <w:p w:rsidR="006320FA" w:rsidRDefault="006320FA" w:rsidP="005C7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Образец представлен в Приложении.</w:t>
      </w:r>
    </w:p>
    <w:p w:rsidR="005C72B3" w:rsidRDefault="005C72B3" w:rsidP="005C72B3">
      <w:pPr>
        <w:ind w:firstLine="709"/>
        <w:jc w:val="both"/>
        <w:rPr>
          <w:sz w:val="28"/>
          <w:szCs w:val="28"/>
        </w:rPr>
      </w:pPr>
    </w:p>
    <w:p w:rsidR="005C72B3" w:rsidRDefault="005C72B3" w:rsidP="005C72B3">
      <w:pPr>
        <w:ind w:firstLine="709"/>
        <w:jc w:val="both"/>
        <w:rPr>
          <w:sz w:val="28"/>
          <w:szCs w:val="28"/>
        </w:rPr>
      </w:pPr>
      <w:r w:rsidRPr="005C72B3">
        <w:rPr>
          <w:sz w:val="28"/>
          <w:szCs w:val="28"/>
        </w:rPr>
        <w:t xml:space="preserve">Требования к оформлению таблиц. </w:t>
      </w:r>
    </w:p>
    <w:p w:rsidR="005C72B3" w:rsidRDefault="005C72B3" w:rsidP="005C7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C72B3">
        <w:rPr>
          <w:sz w:val="28"/>
          <w:szCs w:val="28"/>
        </w:rPr>
        <w:t xml:space="preserve">случае, если в статье </w:t>
      </w:r>
      <w:r>
        <w:rPr>
          <w:sz w:val="28"/>
          <w:szCs w:val="28"/>
        </w:rPr>
        <w:t>использованы</w:t>
      </w:r>
      <w:r w:rsidRPr="005C72B3">
        <w:rPr>
          <w:sz w:val="28"/>
          <w:szCs w:val="28"/>
        </w:rPr>
        <w:t xml:space="preserve"> таблицы автору необходимо учитывать следующие рекомендации: </w:t>
      </w:r>
    </w:p>
    <w:p w:rsidR="005C72B3" w:rsidRDefault="005C72B3" w:rsidP="005C7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C72B3">
        <w:rPr>
          <w:sz w:val="28"/>
          <w:szCs w:val="28"/>
        </w:rPr>
        <w:t xml:space="preserve"> в тексе обязательно дается ссылка на таблицу, </w:t>
      </w:r>
      <w:proofErr w:type="gramStart"/>
      <w:r w:rsidRPr="005C72B3">
        <w:rPr>
          <w:sz w:val="28"/>
          <w:szCs w:val="28"/>
        </w:rPr>
        <w:t>например</w:t>
      </w:r>
      <w:proofErr w:type="gramEnd"/>
      <w:r w:rsidRPr="005C72B3">
        <w:rPr>
          <w:sz w:val="28"/>
          <w:szCs w:val="28"/>
        </w:rPr>
        <w:t xml:space="preserve"> (табл. 1); </w:t>
      </w:r>
    </w:p>
    <w:p w:rsidR="005C72B3" w:rsidRDefault="005C72B3" w:rsidP="005C7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C72B3">
        <w:rPr>
          <w:sz w:val="28"/>
          <w:szCs w:val="28"/>
        </w:rPr>
        <w:t xml:space="preserve">таблицы должны иметь сквозную нумерацию арабскими цифрами (Таблица 1, Таблица 2 и т.д.); </w:t>
      </w:r>
    </w:p>
    <w:p w:rsidR="005C72B3" w:rsidRDefault="005C72B3" w:rsidP="005C7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C72B3">
        <w:rPr>
          <w:sz w:val="28"/>
          <w:szCs w:val="28"/>
        </w:rPr>
        <w:t xml:space="preserve"> тело таблицы в ширину не должно превышать 7 см; </w:t>
      </w:r>
    </w:p>
    <w:p w:rsidR="005C72B3" w:rsidRDefault="005C72B3" w:rsidP="005C7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C72B3">
        <w:rPr>
          <w:sz w:val="28"/>
          <w:szCs w:val="28"/>
        </w:rPr>
        <w:t xml:space="preserve"> таблицы вставляются в текст в ближайшем месте от ссылки на них. Требования к оформлению иллюстраций: </w:t>
      </w:r>
    </w:p>
    <w:p w:rsidR="005C72B3" w:rsidRDefault="005C72B3" w:rsidP="005C7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C72B3">
        <w:rPr>
          <w:sz w:val="28"/>
          <w:szCs w:val="28"/>
        </w:rPr>
        <w:t xml:space="preserve"> в тексте обязательно дается ссылка на рисунок, </w:t>
      </w:r>
      <w:proofErr w:type="gramStart"/>
      <w:r w:rsidRPr="005C72B3">
        <w:rPr>
          <w:sz w:val="28"/>
          <w:szCs w:val="28"/>
        </w:rPr>
        <w:t>например</w:t>
      </w:r>
      <w:proofErr w:type="gramEnd"/>
      <w:r w:rsidRPr="005C72B3">
        <w:rPr>
          <w:sz w:val="28"/>
          <w:szCs w:val="28"/>
        </w:rPr>
        <w:t xml:space="preserve"> (рис. 1); </w:t>
      </w:r>
    </w:p>
    <w:p w:rsidR="005C72B3" w:rsidRDefault="005C72B3" w:rsidP="005C7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C72B3">
        <w:rPr>
          <w:sz w:val="28"/>
          <w:szCs w:val="28"/>
        </w:rPr>
        <w:t xml:space="preserve"> рисунки должны быть в формате </w:t>
      </w:r>
      <w:proofErr w:type="spellStart"/>
      <w:r w:rsidRPr="005C72B3">
        <w:rPr>
          <w:sz w:val="28"/>
          <w:szCs w:val="28"/>
        </w:rPr>
        <w:t>jpeg</w:t>
      </w:r>
      <w:proofErr w:type="spellEnd"/>
      <w:r w:rsidRPr="005C72B3">
        <w:rPr>
          <w:sz w:val="28"/>
          <w:szCs w:val="28"/>
        </w:rPr>
        <w:t xml:space="preserve">; </w:t>
      </w:r>
    </w:p>
    <w:p w:rsidR="005C72B3" w:rsidRDefault="005C72B3" w:rsidP="005C7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C72B3">
        <w:rPr>
          <w:sz w:val="28"/>
          <w:szCs w:val="28"/>
        </w:rPr>
        <w:t xml:space="preserve"> наличие подрисуночной подписи приветствуется; </w:t>
      </w:r>
    </w:p>
    <w:p w:rsidR="005C72B3" w:rsidRDefault="005C72B3" w:rsidP="005C7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C72B3">
        <w:rPr>
          <w:sz w:val="28"/>
          <w:szCs w:val="28"/>
        </w:rPr>
        <w:t xml:space="preserve"> подрисуночная подпись начинается словами «Рисунок» или «Рис.» и далее следует номер рисунка арабскими цифрами, например</w:t>
      </w:r>
      <w:r>
        <w:rPr>
          <w:sz w:val="28"/>
          <w:szCs w:val="28"/>
        </w:rPr>
        <w:t>,</w:t>
      </w:r>
      <w:r w:rsidRPr="005C72B3">
        <w:rPr>
          <w:sz w:val="28"/>
          <w:szCs w:val="28"/>
        </w:rPr>
        <w:t xml:space="preserve"> Рисунок 1 или Рис. 1, после чего ставится точка. </w:t>
      </w:r>
    </w:p>
    <w:p w:rsidR="005C72B3" w:rsidRDefault="005C72B3" w:rsidP="005C7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C72B3">
        <w:rPr>
          <w:sz w:val="28"/>
          <w:szCs w:val="28"/>
        </w:rPr>
        <w:t xml:space="preserve">рисунки и подрисуночные подписи выравниваются по центру страницы. </w:t>
      </w:r>
    </w:p>
    <w:p w:rsidR="00FD09F1" w:rsidRDefault="00620250"/>
    <w:p w:rsidR="006320FA" w:rsidRDefault="006320FA"/>
    <w:p w:rsidR="006320FA" w:rsidRDefault="006320FA"/>
    <w:p w:rsidR="006320FA" w:rsidRDefault="006320FA"/>
    <w:p w:rsidR="006320FA" w:rsidRDefault="006320FA"/>
    <w:p w:rsidR="00620250" w:rsidRDefault="0062025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0250" w:rsidRDefault="00620250" w:rsidP="006202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620250" w:rsidRDefault="00620250" w:rsidP="00620250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6320FA" w:rsidRDefault="006320FA" w:rsidP="00DA5212">
      <w:pPr>
        <w:jc w:val="center"/>
        <w:rPr>
          <w:b/>
          <w:sz w:val="28"/>
          <w:szCs w:val="28"/>
        </w:rPr>
      </w:pPr>
      <w:r w:rsidRPr="00DA5212">
        <w:rPr>
          <w:b/>
          <w:sz w:val="28"/>
          <w:szCs w:val="28"/>
        </w:rPr>
        <w:t>Образец оформления текста статьи</w:t>
      </w:r>
    </w:p>
    <w:p w:rsidR="00DA5212" w:rsidRPr="00DA5212" w:rsidRDefault="00DA5212" w:rsidP="00DA5212">
      <w:pPr>
        <w:jc w:val="center"/>
        <w:rPr>
          <w:b/>
          <w:sz w:val="28"/>
          <w:szCs w:val="28"/>
        </w:rPr>
      </w:pPr>
    </w:p>
    <w:p w:rsidR="006320FA" w:rsidRDefault="006320FA" w:rsidP="006320FA">
      <w:pPr>
        <w:rPr>
          <w:sz w:val="28"/>
          <w:szCs w:val="28"/>
        </w:rPr>
      </w:pPr>
    </w:p>
    <w:p w:rsidR="006320FA" w:rsidRPr="006320FA" w:rsidRDefault="006320FA" w:rsidP="006320FA">
      <w:pPr>
        <w:rPr>
          <w:b/>
          <w:i/>
          <w:sz w:val="28"/>
          <w:szCs w:val="28"/>
        </w:rPr>
      </w:pPr>
      <w:r w:rsidRPr="006320FA">
        <w:rPr>
          <w:b/>
          <w:i/>
          <w:sz w:val="28"/>
          <w:szCs w:val="28"/>
        </w:rPr>
        <w:t xml:space="preserve">Иванов Иван Иванович </w:t>
      </w:r>
    </w:p>
    <w:p w:rsidR="006320FA" w:rsidRDefault="006320FA" w:rsidP="006320FA">
      <w:pPr>
        <w:rPr>
          <w:i/>
          <w:sz w:val="28"/>
          <w:szCs w:val="28"/>
        </w:rPr>
      </w:pPr>
      <w:r w:rsidRPr="006320FA">
        <w:rPr>
          <w:i/>
          <w:sz w:val="28"/>
          <w:szCs w:val="28"/>
        </w:rPr>
        <w:t>кандидат педагогических наук, доцент,</w:t>
      </w:r>
    </w:p>
    <w:p w:rsidR="006320FA" w:rsidRDefault="006320FA" w:rsidP="006320FA">
      <w:pPr>
        <w:rPr>
          <w:i/>
          <w:sz w:val="28"/>
          <w:szCs w:val="28"/>
        </w:rPr>
      </w:pPr>
      <w:r w:rsidRPr="006320FA">
        <w:rPr>
          <w:i/>
          <w:sz w:val="28"/>
          <w:szCs w:val="28"/>
        </w:rPr>
        <w:t xml:space="preserve"> доцент кафедры профессионального образования </w:t>
      </w:r>
    </w:p>
    <w:p w:rsidR="006320FA" w:rsidRPr="006320FA" w:rsidRDefault="006320FA" w:rsidP="006320FA">
      <w:pPr>
        <w:rPr>
          <w:i/>
          <w:sz w:val="28"/>
          <w:szCs w:val="28"/>
        </w:rPr>
      </w:pPr>
      <w:r w:rsidRPr="006320FA">
        <w:rPr>
          <w:i/>
          <w:sz w:val="28"/>
          <w:szCs w:val="28"/>
        </w:rPr>
        <w:t>ГАУ ДПО «Саратовский областной институт развития образования»</w:t>
      </w:r>
      <w:r>
        <w:rPr>
          <w:i/>
          <w:sz w:val="28"/>
          <w:szCs w:val="28"/>
        </w:rPr>
        <w:t>,</w:t>
      </w:r>
      <w:r w:rsidRPr="006320FA">
        <w:rPr>
          <w:i/>
          <w:sz w:val="28"/>
          <w:szCs w:val="28"/>
        </w:rPr>
        <w:t xml:space="preserve"> </w:t>
      </w:r>
    </w:p>
    <w:p w:rsidR="006320FA" w:rsidRPr="006320FA" w:rsidRDefault="006320FA" w:rsidP="006320FA">
      <w:pPr>
        <w:rPr>
          <w:i/>
          <w:sz w:val="28"/>
          <w:szCs w:val="28"/>
        </w:rPr>
      </w:pPr>
      <w:r w:rsidRPr="006320FA">
        <w:rPr>
          <w:i/>
          <w:sz w:val="28"/>
          <w:szCs w:val="28"/>
        </w:rPr>
        <w:t xml:space="preserve">г. Саратов </w:t>
      </w:r>
    </w:p>
    <w:p w:rsidR="006320FA" w:rsidRPr="006320FA" w:rsidRDefault="006320FA" w:rsidP="006320FA">
      <w:pPr>
        <w:rPr>
          <w:i/>
          <w:sz w:val="28"/>
          <w:szCs w:val="28"/>
        </w:rPr>
      </w:pPr>
      <w:r w:rsidRPr="006320FA">
        <w:rPr>
          <w:i/>
          <w:sz w:val="28"/>
          <w:szCs w:val="28"/>
        </w:rPr>
        <w:t>e-</w:t>
      </w:r>
      <w:proofErr w:type="spellStart"/>
      <w:r w:rsidRPr="006320FA">
        <w:rPr>
          <w:i/>
          <w:sz w:val="28"/>
          <w:szCs w:val="28"/>
        </w:rPr>
        <w:t>mail</w:t>
      </w:r>
      <w:proofErr w:type="spellEnd"/>
      <w:r w:rsidRPr="006320FA">
        <w:rPr>
          <w:i/>
          <w:sz w:val="28"/>
          <w:szCs w:val="28"/>
        </w:rPr>
        <w:t xml:space="preserve">: </w:t>
      </w:r>
      <w:hyperlink r:id="rId6" w:history="1">
        <w:r w:rsidRPr="006320FA">
          <w:rPr>
            <w:rStyle w:val="a3"/>
            <w:i/>
            <w:sz w:val="28"/>
            <w:szCs w:val="28"/>
          </w:rPr>
          <w:t>niosaripk@mail.ru</w:t>
        </w:r>
      </w:hyperlink>
      <w:r w:rsidRPr="006320FA">
        <w:rPr>
          <w:i/>
          <w:sz w:val="28"/>
          <w:szCs w:val="28"/>
        </w:rPr>
        <w:t xml:space="preserve"> </w:t>
      </w:r>
    </w:p>
    <w:p w:rsidR="006320FA" w:rsidRDefault="006320FA" w:rsidP="006320FA">
      <w:pPr>
        <w:rPr>
          <w:sz w:val="28"/>
          <w:szCs w:val="28"/>
        </w:rPr>
      </w:pPr>
    </w:p>
    <w:p w:rsidR="006320FA" w:rsidRDefault="006320FA" w:rsidP="006320FA">
      <w:pPr>
        <w:jc w:val="center"/>
        <w:rPr>
          <w:b/>
          <w:sz w:val="28"/>
          <w:szCs w:val="28"/>
        </w:rPr>
      </w:pPr>
      <w:r w:rsidRPr="006320FA">
        <w:rPr>
          <w:b/>
          <w:sz w:val="28"/>
          <w:szCs w:val="28"/>
        </w:rPr>
        <w:t xml:space="preserve">СТАНОВЛЕНИЕ ИНСТИТУТА ПРИЕМНОЙ СЕМЬИ </w:t>
      </w:r>
    </w:p>
    <w:p w:rsidR="006320FA" w:rsidRPr="006320FA" w:rsidRDefault="006320FA" w:rsidP="006320FA">
      <w:pPr>
        <w:jc w:val="center"/>
        <w:rPr>
          <w:b/>
          <w:sz w:val="28"/>
          <w:szCs w:val="28"/>
        </w:rPr>
      </w:pPr>
      <w:r w:rsidRPr="006320FA">
        <w:rPr>
          <w:b/>
          <w:sz w:val="28"/>
          <w:szCs w:val="28"/>
        </w:rPr>
        <w:t>В ОТЕЧЕСТВЕННОЙ И ЕВРОПЕЙСКОЙ СОЦИАЛЬНОЙ ПРАКТИКЕ</w:t>
      </w:r>
    </w:p>
    <w:p w:rsidR="006320FA" w:rsidRDefault="006320FA" w:rsidP="006320FA">
      <w:pPr>
        <w:rPr>
          <w:sz w:val="28"/>
          <w:szCs w:val="28"/>
        </w:rPr>
      </w:pPr>
    </w:p>
    <w:p w:rsidR="006320FA" w:rsidRPr="006320FA" w:rsidRDefault="006320FA" w:rsidP="006320FA">
      <w:pPr>
        <w:ind w:firstLine="709"/>
        <w:jc w:val="both"/>
        <w:rPr>
          <w:sz w:val="28"/>
          <w:szCs w:val="28"/>
        </w:rPr>
      </w:pPr>
      <w:r w:rsidRPr="006320FA">
        <w:rPr>
          <w:b/>
          <w:sz w:val="28"/>
          <w:szCs w:val="28"/>
        </w:rPr>
        <w:t>Ключевые слова</w:t>
      </w:r>
      <w:r w:rsidRPr="006320FA">
        <w:rPr>
          <w:sz w:val="28"/>
          <w:szCs w:val="28"/>
        </w:rPr>
        <w:t xml:space="preserve">: приемная семья, дети, оставшиеся без попечения родителей, Восточная и Западная Европа, Россия, профессиональная подготовка </w:t>
      </w:r>
    </w:p>
    <w:p w:rsidR="006320FA" w:rsidRPr="006320FA" w:rsidRDefault="006320FA" w:rsidP="006320FA">
      <w:pPr>
        <w:ind w:firstLine="709"/>
        <w:jc w:val="both"/>
        <w:rPr>
          <w:sz w:val="28"/>
          <w:szCs w:val="28"/>
        </w:rPr>
      </w:pPr>
    </w:p>
    <w:p w:rsidR="006320FA" w:rsidRPr="00DA5212" w:rsidRDefault="006320FA" w:rsidP="00DA5212">
      <w:pPr>
        <w:ind w:firstLine="709"/>
        <w:jc w:val="center"/>
        <w:rPr>
          <w:b/>
          <w:sz w:val="28"/>
          <w:szCs w:val="28"/>
        </w:rPr>
      </w:pPr>
      <w:r w:rsidRPr="00DA5212">
        <w:rPr>
          <w:b/>
          <w:sz w:val="28"/>
          <w:szCs w:val="28"/>
        </w:rPr>
        <w:t>Правила оформления ссылок и итогового списка литературы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r w:rsidRPr="006320FA">
        <w:rPr>
          <w:sz w:val="28"/>
          <w:szCs w:val="28"/>
        </w:rPr>
        <w:t xml:space="preserve">Список использованной литературы должен быть выполнен в соответствии с ГОСТ Р 7.0.5-2008. Сокращения в библиографическом описании выполняют по ГОСТ Р 7.0.12- 2011 «Библиографическая запись. Сокращение слов и словосочетаний на русском языке» и ГОСТ 7.11-2004 «Библиографическая запись. Сокращение слов и словосочетаний на иностранных европейских языках». 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</w:p>
    <w:p w:rsidR="006320FA" w:rsidRDefault="006320FA" w:rsidP="006320FA">
      <w:pPr>
        <w:ind w:firstLine="709"/>
        <w:jc w:val="center"/>
        <w:rPr>
          <w:sz w:val="28"/>
          <w:szCs w:val="28"/>
        </w:rPr>
      </w:pPr>
      <w:r w:rsidRPr="006320FA">
        <w:rPr>
          <w:b/>
          <w:sz w:val="28"/>
          <w:szCs w:val="28"/>
        </w:rPr>
        <w:t>Книга с одним автором</w:t>
      </w:r>
      <w:r w:rsidRPr="006320FA">
        <w:rPr>
          <w:sz w:val="28"/>
          <w:szCs w:val="28"/>
        </w:rPr>
        <w:t>: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r w:rsidRPr="006320FA">
        <w:rPr>
          <w:sz w:val="28"/>
          <w:szCs w:val="28"/>
        </w:rPr>
        <w:t xml:space="preserve">Базаров Т.Ю. Управление персоналом: учеб. пособие. М.: Академия, 2003. 218 с. 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</w:p>
    <w:p w:rsidR="006320FA" w:rsidRDefault="006320FA" w:rsidP="006320FA">
      <w:pPr>
        <w:ind w:firstLine="709"/>
        <w:jc w:val="center"/>
        <w:rPr>
          <w:sz w:val="28"/>
          <w:szCs w:val="28"/>
        </w:rPr>
      </w:pPr>
      <w:r w:rsidRPr="006320FA">
        <w:rPr>
          <w:b/>
          <w:sz w:val="28"/>
          <w:szCs w:val="28"/>
        </w:rPr>
        <w:t>Книги с двумя или тремя авторами</w:t>
      </w:r>
      <w:r w:rsidRPr="006320FA">
        <w:rPr>
          <w:sz w:val="28"/>
          <w:szCs w:val="28"/>
        </w:rPr>
        <w:t>: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proofErr w:type="spellStart"/>
      <w:r w:rsidRPr="006320FA">
        <w:rPr>
          <w:sz w:val="28"/>
          <w:szCs w:val="28"/>
        </w:rPr>
        <w:t>Бунатян</w:t>
      </w:r>
      <w:proofErr w:type="spellEnd"/>
      <w:r w:rsidRPr="006320FA">
        <w:rPr>
          <w:sz w:val="28"/>
          <w:szCs w:val="28"/>
        </w:rPr>
        <w:t xml:space="preserve"> Г.Г., </w:t>
      </w:r>
      <w:proofErr w:type="spellStart"/>
      <w:r w:rsidRPr="006320FA">
        <w:rPr>
          <w:sz w:val="28"/>
          <w:szCs w:val="28"/>
        </w:rPr>
        <w:t>Чарная</w:t>
      </w:r>
      <w:proofErr w:type="spellEnd"/>
      <w:r w:rsidRPr="006320FA">
        <w:rPr>
          <w:sz w:val="28"/>
          <w:szCs w:val="28"/>
        </w:rPr>
        <w:t xml:space="preserve"> М.Г. Прогулки по рекам и каналам: путеводитель. СПб.: Паритет, 2007. 254 с. 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r w:rsidRPr="006320FA">
        <w:rPr>
          <w:sz w:val="28"/>
          <w:szCs w:val="28"/>
        </w:rPr>
        <w:t xml:space="preserve">Гриханов Ю.А., Стародубова Н.З., </w:t>
      </w:r>
      <w:proofErr w:type="spellStart"/>
      <w:r w:rsidRPr="006320FA">
        <w:rPr>
          <w:sz w:val="28"/>
          <w:szCs w:val="28"/>
        </w:rPr>
        <w:t>Хахалева</w:t>
      </w:r>
      <w:proofErr w:type="spellEnd"/>
      <w:r w:rsidRPr="006320FA">
        <w:rPr>
          <w:sz w:val="28"/>
          <w:szCs w:val="28"/>
        </w:rPr>
        <w:t xml:space="preserve"> Н.И. Библиотечные фонды: стратегия развития. М.: Пашков дом, 2008. 143 с. 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</w:p>
    <w:p w:rsidR="006320FA" w:rsidRPr="006320FA" w:rsidRDefault="006320FA" w:rsidP="006320FA">
      <w:pPr>
        <w:ind w:firstLine="709"/>
        <w:jc w:val="center"/>
        <w:rPr>
          <w:b/>
          <w:sz w:val="28"/>
          <w:szCs w:val="28"/>
        </w:rPr>
      </w:pPr>
      <w:r w:rsidRPr="006320FA">
        <w:rPr>
          <w:b/>
          <w:sz w:val="28"/>
          <w:szCs w:val="28"/>
        </w:rPr>
        <w:t>Книги с четырьмя и более авторами</w:t>
      </w:r>
      <w:r w:rsidRPr="006320FA">
        <w:rPr>
          <w:sz w:val="28"/>
          <w:szCs w:val="28"/>
        </w:rPr>
        <w:t>: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r w:rsidRPr="006320FA">
        <w:rPr>
          <w:sz w:val="28"/>
          <w:szCs w:val="28"/>
        </w:rPr>
        <w:t xml:space="preserve">Информационно-библиографическая культура: учеб. пособие / В.В. Брежнева [и др.]. СПб.: </w:t>
      </w:r>
      <w:proofErr w:type="spellStart"/>
      <w:r w:rsidRPr="006320FA">
        <w:rPr>
          <w:sz w:val="28"/>
          <w:szCs w:val="28"/>
        </w:rPr>
        <w:t>СПбГИК</w:t>
      </w:r>
      <w:proofErr w:type="spellEnd"/>
      <w:r w:rsidRPr="006320FA">
        <w:rPr>
          <w:sz w:val="28"/>
          <w:szCs w:val="28"/>
        </w:rPr>
        <w:t xml:space="preserve">, 2017. 203 с. Книги под заглавием Знаменитые музеи-усадьбы России / сост. И.С. </w:t>
      </w:r>
      <w:proofErr w:type="spellStart"/>
      <w:r w:rsidRPr="006320FA">
        <w:rPr>
          <w:sz w:val="28"/>
          <w:szCs w:val="28"/>
        </w:rPr>
        <w:t>Ненарокомова</w:t>
      </w:r>
      <w:proofErr w:type="spellEnd"/>
      <w:r w:rsidRPr="006320FA">
        <w:rPr>
          <w:sz w:val="28"/>
          <w:szCs w:val="28"/>
        </w:rPr>
        <w:t xml:space="preserve">. М.: АСТ-Пресс, 2010.383 е.: ил. 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</w:p>
    <w:p w:rsidR="006320FA" w:rsidRDefault="006320FA" w:rsidP="006320FA">
      <w:pPr>
        <w:ind w:firstLine="709"/>
        <w:jc w:val="center"/>
        <w:rPr>
          <w:sz w:val="28"/>
          <w:szCs w:val="28"/>
        </w:rPr>
      </w:pPr>
      <w:r w:rsidRPr="006320FA">
        <w:rPr>
          <w:b/>
          <w:sz w:val="28"/>
          <w:szCs w:val="28"/>
        </w:rPr>
        <w:t>Тома многотомного издания</w:t>
      </w:r>
      <w:r w:rsidRPr="006320FA">
        <w:rPr>
          <w:sz w:val="28"/>
          <w:szCs w:val="28"/>
        </w:rPr>
        <w:t>: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r w:rsidRPr="006320FA">
        <w:rPr>
          <w:sz w:val="28"/>
          <w:szCs w:val="28"/>
        </w:rPr>
        <w:t xml:space="preserve">Пастернак Б.Л. Полное собрание сочинений с приложениями. В 11 т. Т. 7. Письма, 1905-1926. М.: Слово, 2005. 823 с. 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</w:p>
    <w:p w:rsidR="006320FA" w:rsidRDefault="006320FA" w:rsidP="006320FA">
      <w:pPr>
        <w:ind w:firstLine="709"/>
        <w:jc w:val="center"/>
        <w:rPr>
          <w:sz w:val="28"/>
          <w:szCs w:val="28"/>
        </w:rPr>
      </w:pPr>
      <w:r w:rsidRPr="006320FA">
        <w:rPr>
          <w:b/>
          <w:sz w:val="28"/>
          <w:szCs w:val="28"/>
        </w:rPr>
        <w:lastRenderedPageBreak/>
        <w:t>Диссертации и авторефераты</w:t>
      </w:r>
      <w:r w:rsidRPr="006320FA">
        <w:rPr>
          <w:sz w:val="28"/>
          <w:szCs w:val="28"/>
        </w:rPr>
        <w:t>: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proofErr w:type="spellStart"/>
      <w:r w:rsidRPr="006320FA">
        <w:rPr>
          <w:sz w:val="28"/>
          <w:szCs w:val="28"/>
        </w:rPr>
        <w:t>Прозоров</w:t>
      </w:r>
      <w:proofErr w:type="spellEnd"/>
      <w:r w:rsidRPr="006320FA">
        <w:rPr>
          <w:sz w:val="28"/>
          <w:szCs w:val="28"/>
        </w:rPr>
        <w:t xml:space="preserve"> И.Е. Отечественная научно-вспомогательная литературная библиография (1917-1929 гг.): тенденции развития и организационные формы: </w:t>
      </w:r>
      <w:proofErr w:type="spellStart"/>
      <w:r w:rsidRPr="006320FA">
        <w:rPr>
          <w:sz w:val="28"/>
          <w:szCs w:val="28"/>
        </w:rPr>
        <w:t>дис</w:t>
      </w:r>
      <w:proofErr w:type="spellEnd"/>
      <w:r w:rsidRPr="006320FA">
        <w:rPr>
          <w:sz w:val="28"/>
          <w:szCs w:val="28"/>
        </w:rPr>
        <w:t xml:space="preserve">. ... канд. </w:t>
      </w:r>
      <w:proofErr w:type="spellStart"/>
      <w:r w:rsidRPr="006320FA">
        <w:rPr>
          <w:sz w:val="28"/>
          <w:szCs w:val="28"/>
        </w:rPr>
        <w:t>пед</w:t>
      </w:r>
      <w:proofErr w:type="spellEnd"/>
      <w:r w:rsidRPr="006320FA">
        <w:rPr>
          <w:sz w:val="28"/>
          <w:szCs w:val="28"/>
        </w:rPr>
        <w:t xml:space="preserve">. наук: 05.25.03. СПб., 2010.361 с. 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proofErr w:type="spellStart"/>
      <w:r w:rsidRPr="006320FA">
        <w:rPr>
          <w:sz w:val="28"/>
          <w:szCs w:val="28"/>
        </w:rPr>
        <w:t>Елинер</w:t>
      </w:r>
      <w:proofErr w:type="spellEnd"/>
      <w:r w:rsidRPr="006320FA">
        <w:rPr>
          <w:sz w:val="28"/>
          <w:szCs w:val="28"/>
        </w:rPr>
        <w:t xml:space="preserve"> И.Г. Развитие мультимедийной культуры в информационном обществе: </w:t>
      </w:r>
      <w:proofErr w:type="spellStart"/>
      <w:r w:rsidRPr="006320FA">
        <w:rPr>
          <w:sz w:val="28"/>
          <w:szCs w:val="28"/>
        </w:rPr>
        <w:t>автореф</w:t>
      </w:r>
      <w:proofErr w:type="spellEnd"/>
      <w:r w:rsidRPr="006320FA">
        <w:rPr>
          <w:sz w:val="28"/>
          <w:szCs w:val="28"/>
        </w:rPr>
        <w:t xml:space="preserve">. </w:t>
      </w:r>
      <w:proofErr w:type="spellStart"/>
      <w:proofErr w:type="gramStart"/>
      <w:r w:rsidRPr="006320FA">
        <w:rPr>
          <w:sz w:val="28"/>
          <w:szCs w:val="28"/>
        </w:rPr>
        <w:t>дис</w:t>
      </w:r>
      <w:proofErr w:type="spellEnd"/>
      <w:r w:rsidRPr="006320FA">
        <w:rPr>
          <w:sz w:val="28"/>
          <w:szCs w:val="28"/>
        </w:rPr>
        <w:t>....</w:t>
      </w:r>
      <w:proofErr w:type="gramEnd"/>
      <w:r w:rsidRPr="006320FA">
        <w:rPr>
          <w:sz w:val="28"/>
          <w:szCs w:val="28"/>
        </w:rPr>
        <w:t xml:space="preserve"> д-ра культурологии: 24.00.01. СПб., 2010. 34 с. 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</w:p>
    <w:p w:rsidR="006320FA" w:rsidRDefault="006320FA" w:rsidP="006320FA">
      <w:pPr>
        <w:ind w:firstLine="709"/>
        <w:jc w:val="center"/>
        <w:rPr>
          <w:sz w:val="28"/>
          <w:szCs w:val="28"/>
        </w:rPr>
      </w:pPr>
      <w:r w:rsidRPr="006320FA">
        <w:rPr>
          <w:b/>
          <w:sz w:val="28"/>
          <w:szCs w:val="28"/>
        </w:rPr>
        <w:t>Словари и энциклопедии</w:t>
      </w:r>
      <w:r w:rsidRPr="006320FA">
        <w:rPr>
          <w:sz w:val="28"/>
          <w:szCs w:val="28"/>
        </w:rPr>
        <w:t>: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r w:rsidRPr="006320FA">
        <w:rPr>
          <w:sz w:val="28"/>
          <w:szCs w:val="28"/>
        </w:rPr>
        <w:t xml:space="preserve">Новейший культурологический словарь: термины, </w:t>
      </w:r>
      <w:proofErr w:type="spellStart"/>
      <w:r w:rsidRPr="006320FA">
        <w:rPr>
          <w:sz w:val="28"/>
          <w:szCs w:val="28"/>
        </w:rPr>
        <w:t>биогр</w:t>
      </w:r>
      <w:proofErr w:type="spellEnd"/>
      <w:r w:rsidRPr="006320FA">
        <w:rPr>
          <w:sz w:val="28"/>
          <w:szCs w:val="28"/>
        </w:rPr>
        <w:t xml:space="preserve">. справки, иллюстрации / сост. В.Д. </w:t>
      </w:r>
      <w:proofErr w:type="spellStart"/>
      <w:r w:rsidRPr="006320FA">
        <w:rPr>
          <w:sz w:val="28"/>
          <w:szCs w:val="28"/>
        </w:rPr>
        <w:t>Лихвар</w:t>
      </w:r>
      <w:proofErr w:type="spellEnd"/>
      <w:r w:rsidRPr="006320FA">
        <w:rPr>
          <w:sz w:val="28"/>
          <w:szCs w:val="28"/>
        </w:rPr>
        <w:t xml:space="preserve"> [и др.]. Ростов-н/Д.: Феникс, 2010. 411 с. 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r w:rsidRPr="006320FA">
        <w:rPr>
          <w:sz w:val="28"/>
          <w:szCs w:val="28"/>
        </w:rPr>
        <w:t xml:space="preserve">Новая Российская энциклопедия. В 12 т. Т. 8 (2). </w:t>
      </w:r>
      <w:proofErr w:type="spellStart"/>
      <w:r w:rsidRPr="006320FA">
        <w:rPr>
          <w:sz w:val="28"/>
          <w:szCs w:val="28"/>
        </w:rPr>
        <w:t>Когезия</w:t>
      </w:r>
      <w:proofErr w:type="spellEnd"/>
      <w:r w:rsidRPr="006320FA">
        <w:rPr>
          <w:sz w:val="28"/>
          <w:szCs w:val="28"/>
        </w:rPr>
        <w:t xml:space="preserve"> - Костариканцы / ред. А.Д. Некипелов. М.: Энциклопедия, 2011. 480 е.: ил. 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</w:p>
    <w:p w:rsidR="006320FA" w:rsidRDefault="006320FA" w:rsidP="006320FA">
      <w:pPr>
        <w:ind w:firstLine="709"/>
        <w:jc w:val="center"/>
        <w:rPr>
          <w:sz w:val="28"/>
          <w:szCs w:val="28"/>
        </w:rPr>
      </w:pPr>
      <w:r w:rsidRPr="006320FA">
        <w:rPr>
          <w:b/>
          <w:sz w:val="28"/>
          <w:szCs w:val="28"/>
        </w:rPr>
        <w:t>Статьи из книг, сборников, журналов</w:t>
      </w:r>
      <w:r w:rsidRPr="006320FA">
        <w:rPr>
          <w:sz w:val="28"/>
          <w:szCs w:val="28"/>
        </w:rPr>
        <w:t>: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r w:rsidRPr="006320FA">
        <w:rPr>
          <w:sz w:val="28"/>
          <w:szCs w:val="28"/>
        </w:rPr>
        <w:t xml:space="preserve">Минкина В.А. Участие службы информации в рекламной деятельности // Справочник информационного работника. СПб., 2005. С. 405-410. 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proofErr w:type="spellStart"/>
      <w:r w:rsidRPr="006320FA">
        <w:rPr>
          <w:sz w:val="28"/>
          <w:szCs w:val="28"/>
        </w:rPr>
        <w:t>ДреминаА.В</w:t>
      </w:r>
      <w:proofErr w:type="spellEnd"/>
      <w:r w:rsidRPr="006320FA">
        <w:rPr>
          <w:sz w:val="28"/>
          <w:szCs w:val="28"/>
        </w:rPr>
        <w:t xml:space="preserve">. [и др.] Основные составляющие </w:t>
      </w:r>
      <w:proofErr w:type="spellStart"/>
      <w:r w:rsidRPr="006320FA">
        <w:rPr>
          <w:sz w:val="28"/>
          <w:szCs w:val="28"/>
        </w:rPr>
        <w:t>профориентационного</w:t>
      </w:r>
      <w:proofErr w:type="spellEnd"/>
      <w:r w:rsidRPr="006320FA">
        <w:rPr>
          <w:sz w:val="28"/>
          <w:szCs w:val="28"/>
        </w:rPr>
        <w:t xml:space="preserve"> процесса // Научный форум: педагогика и психология: сб. ст. по материалам XIV </w:t>
      </w:r>
      <w:proofErr w:type="spellStart"/>
      <w:r w:rsidRPr="006320FA">
        <w:rPr>
          <w:sz w:val="28"/>
          <w:szCs w:val="28"/>
        </w:rPr>
        <w:t>Междунар</w:t>
      </w:r>
      <w:proofErr w:type="spellEnd"/>
      <w:r w:rsidRPr="006320FA">
        <w:rPr>
          <w:sz w:val="28"/>
          <w:szCs w:val="28"/>
        </w:rPr>
        <w:t xml:space="preserve">. науч.- </w:t>
      </w:r>
      <w:proofErr w:type="spellStart"/>
      <w:r w:rsidRPr="006320FA">
        <w:rPr>
          <w:sz w:val="28"/>
          <w:szCs w:val="28"/>
        </w:rPr>
        <w:t>практ</w:t>
      </w:r>
      <w:proofErr w:type="spellEnd"/>
      <w:r w:rsidRPr="006320FA">
        <w:rPr>
          <w:sz w:val="28"/>
          <w:szCs w:val="28"/>
        </w:rPr>
        <w:t>. конференции. №1 (14). М.: МЦНО, 2018. С. 62-65.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r w:rsidRPr="006320FA">
        <w:rPr>
          <w:sz w:val="28"/>
          <w:szCs w:val="28"/>
        </w:rPr>
        <w:t xml:space="preserve">Ивонина </w:t>
      </w:r>
      <w:proofErr w:type="spellStart"/>
      <w:r w:rsidRPr="006320FA">
        <w:rPr>
          <w:sz w:val="28"/>
          <w:szCs w:val="28"/>
        </w:rPr>
        <w:t>Jl</w:t>
      </w:r>
      <w:proofErr w:type="spellEnd"/>
      <w:r w:rsidRPr="006320FA">
        <w:rPr>
          <w:sz w:val="28"/>
          <w:szCs w:val="28"/>
        </w:rPr>
        <w:t xml:space="preserve">. И. Придворная жизнь в эпоху Карла II Стюарта // Вопросы истории. 2010. № 11. С. 110-123. 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</w:p>
    <w:p w:rsidR="006320FA" w:rsidRDefault="006320FA" w:rsidP="006320FA">
      <w:pPr>
        <w:ind w:firstLine="709"/>
        <w:jc w:val="center"/>
        <w:rPr>
          <w:sz w:val="28"/>
          <w:szCs w:val="28"/>
        </w:rPr>
      </w:pPr>
      <w:r w:rsidRPr="006320FA">
        <w:rPr>
          <w:b/>
          <w:sz w:val="28"/>
          <w:szCs w:val="28"/>
        </w:rPr>
        <w:t>Статьи из газет</w:t>
      </w:r>
      <w:r w:rsidRPr="006320FA">
        <w:rPr>
          <w:sz w:val="28"/>
          <w:szCs w:val="28"/>
        </w:rPr>
        <w:t>: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r w:rsidRPr="006320FA">
        <w:rPr>
          <w:sz w:val="28"/>
          <w:szCs w:val="28"/>
        </w:rPr>
        <w:t>Хохрякова С. Просто жить: итоги кинофестиваля «</w:t>
      </w:r>
      <w:proofErr w:type="spellStart"/>
      <w:r w:rsidRPr="006320FA">
        <w:rPr>
          <w:sz w:val="28"/>
          <w:szCs w:val="28"/>
        </w:rPr>
        <w:t>Сталкер</w:t>
      </w:r>
      <w:proofErr w:type="spellEnd"/>
      <w:r w:rsidRPr="006320FA">
        <w:rPr>
          <w:sz w:val="28"/>
          <w:szCs w:val="28"/>
        </w:rPr>
        <w:t xml:space="preserve">» // Культура. 2010. 23 </w:t>
      </w:r>
      <w:proofErr w:type="spellStart"/>
      <w:r w:rsidRPr="006320FA">
        <w:rPr>
          <w:sz w:val="28"/>
          <w:szCs w:val="28"/>
        </w:rPr>
        <w:t>дек.С</w:t>
      </w:r>
      <w:proofErr w:type="spellEnd"/>
      <w:r w:rsidRPr="006320FA">
        <w:rPr>
          <w:sz w:val="28"/>
          <w:szCs w:val="28"/>
        </w:rPr>
        <w:t xml:space="preserve">. 8. 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</w:p>
    <w:p w:rsidR="006320FA" w:rsidRDefault="006320FA" w:rsidP="006320FA">
      <w:pPr>
        <w:ind w:firstLine="709"/>
        <w:jc w:val="center"/>
        <w:rPr>
          <w:sz w:val="28"/>
          <w:szCs w:val="28"/>
        </w:rPr>
      </w:pPr>
      <w:r w:rsidRPr="006320FA">
        <w:rPr>
          <w:b/>
          <w:sz w:val="28"/>
          <w:szCs w:val="28"/>
        </w:rPr>
        <w:t>Законодательные материалы</w:t>
      </w:r>
      <w:r w:rsidRPr="006320FA">
        <w:rPr>
          <w:sz w:val="28"/>
          <w:szCs w:val="28"/>
        </w:rPr>
        <w:t>: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r w:rsidRPr="006320FA">
        <w:rPr>
          <w:sz w:val="28"/>
          <w:szCs w:val="28"/>
        </w:rPr>
        <w:t xml:space="preserve">Российская Федерация. Законы. Об общих принципах организации местного самоуправления в Российской Федерации: Федеральный закон № 131-Ф3: принят Государственной Думой 16 сент. 2003 г.: одобрен Советом Федерации 24 сент. 2003 г. М.: Проспект; Санкт-Петербург: Кодекс, 2017. 158 с. 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r w:rsidRPr="006320FA">
        <w:rPr>
          <w:sz w:val="28"/>
          <w:szCs w:val="28"/>
        </w:rPr>
        <w:t xml:space="preserve">О библиотечном деле: Федеральный закон № 78-ФЗ от 29 дек. 1994 г.: принят Государственной Думой 23 </w:t>
      </w:r>
      <w:proofErr w:type="spellStart"/>
      <w:r w:rsidRPr="006320FA">
        <w:rPr>
          <w:sz w:val="28"/>
          <w:szCs w:val="28"/>
        </w:rPr>
        <w:t>нояб</w:t>
      </w:r>
      <w:proofErr w:type="spellEnd"/>
      <w:r w:rsidRPr="006320FA">
        <w:rPr>
          <w:sz w:val="28"/>
          <w:szCs w:val="28"/>
        </w:rPr>
        <w:t xml:space="preserve">. 1994 г. // Собрание законодательства Российской Федерации. 1995. № 1. Ст. 2. 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</w:p>
    <w:p w:rsidR="006320FA" w:rsidRDefault="006320FA" w:rsidP="006320FA">
      <w:pPr>
        <w:ind w:firstLine="709"/>
        <w:jc w:val="center"/>
        <w:rPr>
          <w:sz w:val="28"/>
          <w:szCs w:val="28"/>
        </w:rPr>
      </w:pPr>
      <w:r w:rsidRPr="006320FA">
        <w:rPr>
          <w:b/>
          <w:sz w:val="28"/>
          <w:szCs w:val="28"/>
        </w:rPr>
        <w:t>Электронные ресурсы</w:t>
      </w:r>
      <w:r w:rsidRPr="006320FA">
        <w:rPr>
          <w:sz w:val="28"/>
          <w:szCs w:val="28"/>
        </w:rPr>
        <w:t>: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r w:rsidRPr="006320FA">
        <w:rPr>
          <w:sz w:val="28"/>
          <w:szCs w:val="28"/>
        </w:rPr>
        <w:t xml:space="preserve">Сайты в сети Интернет: Правительство Российской Федерации: официальный сайт. URL: http://government.ru (дата обращения: 19.02.2018). 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</w:p>
    <w:p w:rsidR="006320FA" w:rsidRDefault="006320FA" w:rsidP="006320FA">
      <w:pPr>
        <w:ind w:firstLine="709"/>
        <w:jc w:val="center"/>
        <w:rPr>
          <w:sz w:val="28"/>
          <w:szCs w:val="28"/>
        </w:rPr>
      </w:pPr>
      <w:r w:rsidRPr="006320FA">
        <w:rPr>
          <w:b/>
          <w:sz w:val="28"/>
          <w:szCs w:val="28"/>
        </w:rPr>
        <w:t>Статьи с сайтов</w:t>
      </w:r>
      <w:r w:rsidRPr="006320FA">
        <w:rPr>
          <w:sz w:val="28"/>
          <w:szCs w:val="28"/>
        </w:rPr>
        <w:t>: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r w:rsidRPr="006320FA">
        <w:rPr>
          <w:sz w:val="28"/>
          <w:szCs w:val="28"/>
        </w:rPr>
        <w:t xml:space="preserve">Порядок присвоения номера ISBN // Российская книжная палата: [сайт]. 2018. URL: http://bookchamber.ru/isbn.html (дата обращения: 22.05.2018). 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  <w:r w:rsidRPr="006320FA">
        <w:rPr>
          <w:sz w:val="28"/>
          <w:szCs w:val="28"/>
        </w:rPr>
        <w:t xml:space="preserve">Янина О.Н., Федосеева А.А. Особенности функционирования и развития рынка акций в России и за рубежом // Социальные науки: </w:t>
      </w:r>
      <w:proofErr w:type="spellStart"/>
      <w:r w:rsidRPr="006320FA">
        <w:rPr>
          <w:sz w:val="28"/>
          <w:szCs w:val="28"/>
        </w:rPr>
        <w:t>social-economic</w:t>
      </w:r>
      <w:proofErr w:type="spellEnd"/>
      <w:r w:rsidRPr="006320FA">
        <w:rPr>
          <w:sz w:val="28"/>
          <w:szCs w:val="28"/>
        </w:rPr>
        <w:t xml:space="preserve"> </w:t>
      </w:r>
      <w:proofErr w:type="spellStart"/>
      <w:r w:rsidRPr="006320FA">
        <w:rPr>
          <w:sz w:val="28"/>
          <w:szCs w:val="28"/>
        </w:rPr>
        <w:t>sciences</w:t>
      </w:r>
      <w:proofErr w:type="spellEnd"/>
      <w:r w:rsidRPr="006320FA">
        <w:rPr>
          <w:sz w:val="28"/>
          <w:szCs w:val="28"/>
        </w:rPr>
        <w:t xml:space="preserve">. </w:t>
      </w:r>
      <w:r w:rsidRPr="006320FA">
        <w:rPr>
          <w:sz w:val="28"/>
          <w:szCs w:val="28"/>
        </w:rPr>
        <w:lastRenderedPageBreak/>
        <w:t xml:space="preserve">2018. № 1. URL: http://academymanag.ru/journal/Yanina_Fedoseeva_2.pdf (дата обращения: 04.06.2018). </w:t>
      </w:r>
    </w:p>
    <w:p w:rsidR="006320FA" w:rsidRDefault="006320FA" w:rsidP="006320FA">
      <w:pPr>
        <w:ind w:firstLine="709"/>
        <w:jc w:val="both"/>
        <w:rPr>
          <w:sz w:val="28"/>
          <w:szCs w:val="28"/>
        </w:rPr>
      </w:pPr>
    </w:p>
    <w:p w:rsidR="006320FA" w:rsidRDefault="006320FA" w:rsidP="006320FA">
      <w:pPr>
        <w:ind w:firstLine="709"/>
        <w:jc w:val="center"/>
        <w:rPr>
          <w:sz w:val="28"/>
          <w:szCs w:val="28"/>
        </w:rPr>
      </w:pPr>
      <w:r w:rsidRPr="006320FA">
        <w:rPr>
          <w:b/>
          <w:sz w:val="28"/>
          <w:szCs w:val="28"/>
        </w:rPr>
        <w:t>Книги из ЭБС</w:t>
      </w:r>
      <w:r w:rsidRPr="006320FA">
        <w:rPr>
          <w:sz w:val="28"/>
          <w:szCs w:val="28"/>
        </w:rPr>
        <w:t>:</w:t>
      </w:r>
    </w:p>
    <w:p w:rsidR="006320FA" w:rsidRPr="00620250" w:rsidRDefault="006320FA" w:rsidP="006320FA">
      <w:pPr>
        <w:ind w:firstLine="709"/>
        <w:jc w:val="both"/>
        <w:rPr>
          <w:sz w:val="28"/>
          <w:szCs w:val="28"/>
        </w:rPr>
      </w:pPr>
      <w:proofErr w:type="spellStart"/>
      <w:r w:rsidRPr="006320FA">
        <w:rPr>
          <w:sz w:val="28"/>
          <w:szCs w:val="28"/>
        </w:rPr>
        <w:t>Непейвода</w:t>
      </w:r>
      <w:proofErr w:type="spellEnd"/>
      <w:r w:rsidRPr="006320FA">
        <w:rPr>
          <w:sz w:val="28"/>
          <w:szCs w:val="28"/>
        </w:rPr>
        <w:t xml:space="preserve"> С.И. Грим: учебное пособие. 3-е, стер. СПб.: Лань: Планета музыки, 2019. URL: https://e.lanbook.com/book/l 12770 (дата обращения: 24.05.2019). Режим доступа: по подписке.</w:t>
      </w:r>
    </w:p>
    <w:sectPr w:rsidR="006320FA" w:rsidRPr="00620250" w:rsidSect="006202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63671"/>
    <w:multiLevelType w:val="hybridMultilevel"/>
    <w:tmpl w:val="7D38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60"/>
    <w:rsid w:val="00023DC1"/>
    <w:rsid w:val="000B1260"/>
    <w:rsid w:val="001E0263"/>
    <w:rsid w:val="002D68D7"/>
    <w:rsid w:val="005C72B3"/>
    <w:rsid w:val="00620250"/>
    <w:rsid w:val="006320FA"/>
    <w:rsid w:val="009F3F59"/>
    <w:rsid w:val="00DA5212"/>
    <w:rsid w:val="00E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BE93"/>
  <w15:chartTrackingRefBased/>
  <w15:docId w15:val="{4914E9A4-D7C1-44E5-BEC7-7553F627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2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0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0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osarip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8E5AB-4948-4F3C-B67C-DA201663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Оксана Андреевна</dc:creator>
  <cp:keywords/>
  <dc:description/>
  <cp:lastModifiedBy>Кобелева Галина Александровна</cp:lastModifiedBy>
  <cp:revision>3</cp:revision>
  <dcterms:created xsi:type="dcterms:W3CDTF">2022-05-26T11:05:00Z</dcterms:created>
  <dcterms:modified xsi:type="dcterms:W3CDTF">2022-05-26T11:10:00Z</dcterms:modified>
</cp:coreProperties>
</file>