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1B" w:rsidRPr="00761C24" w:rsidRDefault="00D32F1B" w:rsidP="00761C24">
      <w:pPr>
        <w:spacing w:after="0"/>
        <w:jc w:val="center"/>
        <w:rPr>
          <w:rFonts w:ascii="Times New Roman" w:eastAsiaTheme="minorHAnsi" w:hAnsi="Times New Roman" w:cs="Times New Roman"/>
          <w:b/>
          <w:sz w:val="32"/>
          <w:lang w:eastAsia="en-US"/>
        </w:rPr>
      </w:pPr>
      <w:bookmarkStart w:id="0" w:name="_Toc19628562"/>
      <w:bookmarkStart w:id="1" w:name="_Toc19628634"/>
      <w:r w:rsidRPr="00761C24">
        <w:rPr>
          <w:rFonts w:ascii="Times New Roman" w:eastAsiaTheme="minorHAnsi" w:hAnsi="Times New Roman" w:cs="Times New Roman"/>
          <w:b/>
          <w:sz w:val="32"/>
          <w:lang w:eastAsia="en-US"/>
        </w:rPr>
        <w:t>Методические рекомендации по совершенствованию преподавания учебного предмета «История» на основе анализа результатов</w:t>
      </w:r>
      <w:r w:rsidR="00761C24">
        <w:rPr>
          <w:rFonts w:ascii="Times New Roman" w:eastAsiaTheme="minorHAnsi" w:hAnsi="Times New Roman" w:cs="Times New Roman"/>
          <w:b/>
          <w:sz w:val="32"/>
          <w:lang w:eastAsia="en-US"/>
        </w:rPr>
        <w:t xml:space="preserve"> </w:t>
      </w:r>
      <w:r w:rsidRPr="00761C24">
        <w:rPr>
          <w:rFonts w:ascii="Times New Roman" w:eastAsiaTheme="minorHAnsi" w:hAnsi="Times New Roman" w:cs="Times New Roman"/>
          <w:b/>
          <w:sz w:val="32"/>
          <w:lang w:eastAsia="en-US"/>
        </w:rPr>
        <w:t>ЕГЭ</w:t>
      </w:r>
      <w:bookmarkEnd w:id="0"/>
      <w:bookmarkEnd w:id="1"/>
      <w:r w:rsidRPr="00761C24">
        <w:rPr>
          <w:rFonts w:ascii="Times New Roman" w:eastAsiaTheme="minorHAnsi" w:hAnsi="Times New Roman" w:cs="Times New Roman"/>
          <w:b/>
          <w:sz w:val="32"/>
          <w:lang w:eastAsia="en-US"/>
        </w:rPr>
        <w:t xml:space="preserve"> - 2021 в Кировской области</w:t>
      </w:r>
    </w:p>
    <w:p w:rsidR="0028613F" w:rsidRPr="0028613F" w:rsidRDefault="0028613F" w:rsidP="00761C24">
      <w:pPr>
        <w:numPr>
          <w:ilvl w:val="0"/>
          <w:numId w:val="1"/>
        </w:numPr>
        <w:spacing w:after="0" w:line="240" w:lineRule="auto"/>
        <w:ind w:left="5245" w:hanging="1134"/>
        <w:contextualSpacing/>
        <w:jc w:val="right"/>
        <w:rPr>
          <w:rFonts w:ascii="Times New Roman" w:hAnsi="Times New Roman" w:cs="Times New Roman"/>
          <w:bCs/>
          <w:iCs/>
          <w:color w:val="000000"/>
          <w:sz w:val="28"/>
          <w:szCs w:val="28"/>
          <w:lang w:eastAsia="ru-RU"/>
        </w:rPr>
      </w:pPr>
    </w:p>
    <w:p w:rsidR="00AF3937" w:rsidRDefault="0028613F" w:rsidP="00761C24">
      <w:pPr>
        <w:spacing w:after="0" w:line="240" w:lineRule="auto"/>
        <w:contextualSpacing/>
        <w:jc w:val="center"/>
        <w:rPr>
          <w:rFonts w:ascii="Times New Roman" w:hAnsi="Times New Roman" w:cs="Times New Roman"/>
          <w:b/>
          <w:bCs/>
          <w:i/>
          <w:iCs/>
          <w:color w:val="000000"/>
          <w:sz w:val="28"/>
          <w:szCs w:val="28"/>
          <w:lang w:eastAsia="ru-RU"/>
        </w:rPr>
      </w:pPr>
      <w:r w:rsidRPr="0028613F">
        <w:rPr>
          <w:rFonts w:ascii="Times New Roman" w:hAnsi="Times New Roman" w:cs="Times New Roman"/>
          <w:b/>
          <w:bCs/>
          <w:i/>
          <w:iCs/>
          <w:color w:val="000000"/>
          <w:sz w:val="28"/>
          <w:szCs w:val="28"/>
          <w:lang w:eastAsia="ru-RU"/>
        </w:rPr>
        <w:t>Кри</w:t>
      </w:r>
      <w:r w:rsidR="007968E6">
        <w:rPr>
          <w:rFonts w:ascii="Times New Roman" w:hAnsi="Times New Roman" w:cs="Times New Roman"/>
          <w:b/>
          <w:bCs/>
          <w:i/>
          <w:iCs/>
          <w:color w:val="000000"/>
          <w:sz w:val="28"/>
          <w:szCs w:val="28"/>
          <w:lang w:eastAsia="ru-RU"/>
        </w:rPr>
        <w:t>ц</w:t>
      </w:r>
      <w:r w:rsidRPr="0028613F">
        <w:rPr>
          <w:rFonts w:ascii="Times New Roman" w:hAnsi="Times New Roman" w:cs="Times New Roman"/>
          <w:b/>
          <w:bCs/>
          <w:i/>
          <w:iCs/>
          <w:color w:val="000000"/>
          <w:sz w:val="28"/>
          <w:szCs w:val="28"/>
          <w:lang w:eastAsia="ru-RU"/>
        </w:rPr>
        <w:t>кая Надежда Федоровна,</w:t>
      </w:r>
    </w:p>
    <w:p w:rsidR="00D32F1B" w:rsidRPr="0028613F" w:rsidRDefault="0028613F" w:rsidP="00761C24">
      <w:pPr>
        <w:spacing w:after="0" w:line="240" w:lineRule="auto"/>
        <w:contextualSpacing/>
        <w:jc w:val="center"/>
        <w:rPr>
          <w:rFonts w:ascii="Times New Roman" w:hAnsi="Times New Roman" w:cs="Times New Roman"/>
          <w:bCs/>
          <w:i/>
          <w:iCs/>
          <w:color w:val="000000"/>
          <w:sz w:val="28"/>
          <w:szCs w:val="28"/>
          <w:lang w:eastAsia="ru-RU"/>
        </w:rPr>
      </w:pPr>
      <w:r w:rsidRPr="0028613F">
        <w:rPr>
          <w:rFonts w:ascii="Times New Roman" w:hAnsi="Times New Roman" w:cs="Times New Roman"/>
          <w:b/>
          <w:bCs/>
          <w:i/>
          <w:iCs/>
          <w:color w:val="000000"/>
          <w:sz w:val="28"/>
          <w:szCs w:val="28"/>
          <w:lang w:eastAsia="ru-RU"/>
        </w:rPr>
        <w:t xml:space="preserve"> </w:t>
      </w:r>
      <w:r w:rsidRPr="0028613F">
        <w:rPr>
          <w:rFonts w:ascii="Times New Roman" w:hAnsi="Times New Roman" w:cs="Times New Roman"/>
          <w:bCs/>
          <w:i/>
          <w:iCs/>
          <w:color w:val="000000"/>
          <w:sz w:val="28"/>
          <w:szCs w:val="28"/>
          <w:lang w:eastAsia="ru-RU"/>
        </w:rPr>
        <w:t>к</w:t>
      </w:r>
      <w:r w:rsidR="00D32F1B">
        <w:rPr>
          <w:rFonts w:ascii="Times New Roman" w:hAnsi="Times New Roman" w:cs="Times New Roman"/>
          <w:bCs/>
          <w:i/>
          <w:iCs/>
          <w:color w:val="000000"/>
          <w:sz w:val="28"/>
          <w:szCs w:val="28"/>
          <w:lang w:eastAsia="ru-RU"/>
        </w:rPr>
        <w:t>анд</w:t>
      </w:r>
      <w:r w:rsidRPr="0028613F">
        <w:rPr>
          <w:rFonts w:ascii="Times New Roman" w:hAnsi="Times New Roman" w:cs="Times New Roman"/>
          <w:bCs/>
          <w:i/>
          <w:iCs/>
          <w:color w:val="000000"/>
          <w:sz w:val="28"/>
          <w:szCs w:val="28"/>
          <w:lang w:eastAsia="ru-RU"/>
        </w:rPr>
        <w:t>. пед. н</w:t>
      </w:r>
      <w:r w:rsidR="00D32F1B">
        <w:rPr>
          <w:rFonts w:ascii="Times New Roman" w:hAnsi="Times New Roman" w:cs="Times New Roman"/>
          <w:bCs/>
          <w:i/>
          <w:iCs/>
          <w:color w:val="000000"/>
          <w:sz w:val="28"/>
          <w:szCs w:val="28"/>
          <w:lang w:eastAsia="ru-RU"/>
        </w:rPr>
        <w:t>аук</w:t>
      </w:r>
      <w:r>
        <w:rPr>
          <w:rFonts w:ascii="Times New Roman" w:hAnsi="Times New Roman" w:cs="Times New Roman"/>
          <w:bCs/>
          <w:i/>
          <w:iCs/>
          <w:color w:val="000000"/>
          <w:sz w:val="28"/>
          <w:szCs w:val="28"/>
          <w:lang w:eastAsia="ru-RU"/>
        </w:rPr>
        <w:t>,</w:t>
      </w:r>
      <w:r w:rsidR="00D32F1B" w:rsidRPr="00D32F1B">
        <w:rPr>
          <w:rFonts w:ascii="Times New Roman" w:hAnsi="Times New Roman" w:cs="Times New Roman"/>
          <w:bCs/>
          <w:i/>
          <w:iCs/>
          <w:color w:val="000000"/>
          <w:sz w:val="28"/>
          <w:szCs w:val="28"/>
          <w:lang w:eastAsia="ru-RU"/>
        </w:rPr>
        <w:t xml:space="preserve"> </w:t>
      </w:r>
      <w:r w:rsidR="00D32F1B" w:rsidRPr="0028613F">
        <w:rPr>
          <w:rFonts w:ascii="Times New Roman" w:hAnsi="Times New Roman" w:cs="Times New Roman"/>
          <w:bCs/>
          <w:i/>
          <w:iCs/>
          <w:color w:val="000000"/>
          <w:sz w:val="28"/>
          <w:szCs w:val="28"/>
          <w:lang w:eastAsia="ru-RU"/>
        </w:rPr>
        <w:t>учитель истории</w:t>
      </w:r>
    </w:p>
    <w:p w:rsidR="00D32F1B" w:rsidRDefault="00D32F1B" w:rsidP="00761C24">
      <w:pPr>
        <w:spacing w:after="0" w:line="240" w:lineRule="auto"/>
        <w:contextualSpacing/>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МОАУ СОШ с УИОП № 37 г. Кирова</w:t>
      </w:r>
      <w:r w:rsidRPr="0028613F">
        <w:rPr>
          <w:rFonts w:ascii="Times New Roman" w:eastAsia="Calibri" w:hAnsi="Times New Roman" w:cs="Times New Roman"/>
          <w:i/>
          <w:sz w:val="28"/>
          <w:szCs w:val="28"/>
          <w:lang w:eastAsia="ru-RU"/>
        </w:rPr>
        <w:t>,</w:t>
      </w:r>
    </w:p>
    <w:p w:rsidR="00D32F1B" w:rsidRDefault="0028613F" w:rsidP="00761C24">
      <w:pPr>
        <w:spacing w:after="0" w:line="240" w:lineRule="auto"/>
        <w:contextualSpacing/>
        <w:jc w:val="center"/>
        <w:rPr>
          <w:rFonts w:ascii="Times New Roman" w:eastAsia="Calibri" w:hAnsi="Times New Roman" w:cs="Times New Roman"/>
          <w:i/>
          <w:sz w:val="28"/>
          <w:szCs w:val="28"/>
          <w:lang w:eastAsia="ru-RU"/>
        </w:rPr>
      </w:pPr>
      <w:r w:rsidRPr="0028613F">
        <w:rPr>
          <w:rFonts w:ascii="Times New Roman" w:eastAsia="Calibri" w:hAnsi="Times New Roman" w:cs="Times New Roman"/>
          <w:i/>
          <w:sz w:val="28"/>
          <w:szCs w:val="28"/>
          <w:lang w:eastAsia="ru-RU"/>
        </w:rPr>
        <w:t xml:space="preserve">председатель региональной </w:t>
      </w:r>
      <w:r w:rsidR="00D32F1B">
        <w:rPr>
          <w:rFonts w:ascii="Times New Roman" w:eastAsia="Calibri" w:hAnsi="Times New Roman" w:cs="Times New Roman"/>
          <w:i/>
          <w:color w:val="000000" w:themeColor="text1"/>
          <w:sz w:val="28"/>
          <w:szCs w:val="28"/>
        </w:rPr>
        <w:t xml:space="preserve">предметной комиссии </w:t>
      </w:r>
      <w:r w:rsidRPr="0028613F">
        <w:rPr>
          <w:rFonts w:ascii="Times New Roman" w:eastAsia="Calibri" w:hAnsi="Times New Roman" w:cs="Times New Roman"/>
          <w:i/>
          <w:sz w:val="28"/>
          <w:szCs w:val="28"/>
          <w:lang w:eastAsia="ru-RU"/>
        </w:rPr>
        <w:t>по истории,</w:t>
      </w:r>
    </w:p>
    <w:p w:rsidR="00AF3937" w:rsidRDefault="009A3DDA" w:rsidP="00761C24">
      <w:pPr>
        <w:spacing w:after="0" w:line="240" w:lineRule="auto"/>
        <w:contextualSpacing/>
        <w:jc w:val="center"/>
        <w:rPr>
          <w:rFonts w:ascii="Times New Roman" w:hAnsi="Times New Roman" w:cs="Times New Roman"/>
          <w:bCs/>
          <w:iCs/>
          <w:color w:val="000000"/>
          <w:sz w:val="28"/>
          <w:szCs w:val="28"/>
          <w:lang w:eastAsia="ru-RU"/>
        </w:rPr>
      </w:pPr>
      <w:r w:rsidRPr="0028613F">
        <w:rPr>
          <w:rFonts w:ascii="Times New Roman" w:hAnsi="Times New Roman" w:cs="Times New Roman"/>
          <w:b/>
          <w:bCs/>
          <w:i/>
          <w:iCs/>
          <w:color w:val="000000"/>
          <w:sz w:val="28"/>
          <w:szCs w:val="28"/>
          <w:lang w:eastAsia="ru-RU"/>
        </w:rPr>
        <w:t>Першина Юлия Валерьевна</w:t>
      </w:r>
      <w:r w:rsidRPr="0028613F">
        <w:rPr>
          <w:rFonts w:ascii="Times New Roman" w:hAnsi="Times New Roman" w:cs="Times New Roman"/>
          <w:bCs/>
          <w:iCs/>
          <w:color w:val="000000"/>
          <w:sz w:val="28"/>
          <w:szCs w:val="28"/>
          <w:lang w:eastAsia="ru-RU"/>
        </w:rPr>
        <w:t xml:space="preserve">, </w:t>
      </w:r>
    </w:p>
    <w:p w:rsidR="00761C24" w:rsidRDefault="009A3DDA" w:rsidP="00761C24">
      <w:pPr>
        <w:spacing w:after="0" w:line="240" w:lineRule="auto"/>
        <w:contextualSpacing/>
        <w:jc w:val="center"/>
        <w:rPr>
          <w:rFonts w:ascii="Times New Roman" w:hAnsi="Times New Roman" w:cs="Times New Roman"/>
          <w:bCs/>
          <w:i/>
          <w:iCs/>
          <w:color w:val="000000"/>
          <w:sz w:val="28"/>
          <w:szCs w:val="28"/>
          <w:lang w:eastAsia="ru-RU"/>
        </w:rPr>
      </w:pPr>
      <w:r w:rsidRPr="0028613F">
        <w:rPr>
          <w:rFonts w:ascii="Times New Roman" w:hAnsi="Times New Roman" w:cs="Times New Roman"/>
          <w:bCs/>
          <w:i/>
          <w:iCs/>
          <w:color w:val="000000"/>
          <w:sz w:val="28"/>
          <w:szCs w:val="28"/>
          <w:lang w:eastAsia="ru-RU"/>
        </w:rPr>
        <w:t>к</w:t>
      </w:r>
      <w:r w:rsidR="00D32F1B">
        <w:rPr>
          <w:rFonts w:ascii="Times New Roman" w:hAnsi="Times New Roman" w:cs="Times New Roman"/>
          <w:bCs/>
          <w:i/>
          <w:iCs/>
          <w:color w:val="000000"/>
          <w:sz w:val="28"/>
          <w:szCs w:val="28"/>
          <w:lang w:eastAsia="ru-RU"/>
        </w:rPr>
        <w:t>анд</w:t>
      </w:r>
      <w:r w:rsidRPr="0028613F">
        <w:rPr>
          <w:rFonts w:ascii="Times New Roman" w:hAnsi="Times New Roman" w:cs="Times New Roman"/>
          <w:bCs/>
          <w:i/>
          <w:iCs/>
          <w:color w:val="000000"/>
          <w:sz w:val="28"/>
          <w:szCs w:val="28"/>
          <w:lang w:eastAsia="ru-RU"/>
        </w:rPr>
        <w:t>.</w:t>
      </w:r>
      <w:r w:rsidR="00F462CB" w:rsidRPr="0028613F">
        <w:rPr>
          <w:rFonts w:ascii="Times New Roman" w:hAnsi="Times New Roman" w:cs="Times New Roman"/>
          <w:bCs/>
          <w:i/>
          <w:iCs/>
          <w:color w:val="000000"/>
          <w:sz w:val="28"/>
          <w:szCs w:val="28"/>
          <w:lang w:eastAsia="ru-RU"/>
        </w:rPr>
        <w:t xml:space="preserve"> </w:t>
      </w:r>
      <w:r w:rsidRPr="0028613F">
        <w:rPr>
          <w:rFonts w:ascii="Times New Roman" w:hAnsi="Times New Roman" w:cs="Times New Roman"/>
          <w:bCs/>
          <w:i/>
          <w:iCs/>
          <w:color w:val="000000"/>
          <w:sz w:val="28"/>
          <w:szCs w:val="28"/>
          <w:lang w:eastAsia="ru-RU"/>
        </w:rPr>
        <w:t>и</w:t>
      </w:r>
      <w:r w:rsidR="00F462CB" w:rsidRPr="0028613F">
        <w:rPr>
          <w:rFonts w:ascii="Times New Roman" w:hAnsi="Times New Roman" w:cs="Times New Roman"/>
          <w:bCs/>
          <w:i/>
          <w:iCs/>
          <w:color w:val="000000"/>
          <w:sz w:val="28"/>
          <w:szCs w:val="28"/>
          <w:lang w:eastAsia="ru-RU"/>
        </w:rPr>
        <w:t>ст</w:t>
      </w:r>
      <w:r w:rsidRPr="0028613F">
        <w:rPr>
          <w:rFonts w:ascii="Times New Roman" w:hAnsi="Times New Roman" w:cs="Times New Roman"/>
          <w:bCs/>
          <w:i/>
          <w:iCs/>
          <w:color w:val="000000"/>
          <w:sz w:val="28"/>
          <w:szCs w:val="28"/>
          <w:lang w:eastAsia="ru-RU"/>
        </w:rPr>
        <w:t>.</w:t>
      </w:r>
      <w:r w:rsidR="00F462CB" w:rsidRPr="0028613F">
        <w:rPr>
          <w:rFonts w:ascii="Times New Roman" w:hAnsi="Times New Roman" w:cs="Times New Roman"/>
          <w:bCs/>
          <w:i/>
          <w:iCs/>
          <w:color w:val="000000"/>
          <w:sz w:val="28"/>
          <w:szCs w:val="28"/>
          <w:lang w:eastAsia="ru-RU"/>
        </w:rPr>
        <w:t xml:space="preserve"> </w:t>
      </w:r>
      <w:r w:rsidR="00D32F1B">
        <w:rPr>
          <w:rFonts w:ascii="Times New Roman" w:hAnsi="Times New Roman" w:cs="Times New Roman"/>
          <w:bCs/>
          <w:i/>
          <w:iCs/>
          <w:color w:val="000000"/>
          <w:sz w:val="28"/>
          <w:szCs w:val="28"/>
          <w:lang w:eastAsia="ru-RU"/>
        </w:rPr>
        <w:t>наук</w:t>
      </w:r>
      <w:r w:rsidRPr="0028613F">
        <w:rPr>
          <w:rFonts w:ascii="Times New Roman" w:hAnsi="Times New Roman" w:cs="Times New Roman"/>
          <w:bCs/>
          <w:i/>
          <w:iCs/>
          <w:color w:val="000000"/>
          <w:sz w:val="28"/>
          <w:szCs w:val="28"/>
          <w:lang w:eastAsia="ru-RU"/>
        </w:rPr>
        <w:t xml:space="preserve">, </w:t>
      </w:r>
      <w:r w:rsidR="00CC226B">
        <w:rPr>
          <w:rFonts w:ascii="Times New Roman" w:hAnsi="Times New Roman" w:cs="Times New Roman"/>
          <w:bCs/>
          <w:i/>
          <w:iCs/>
          <w:color w:val="000000"/>
          <w:sz w:val="28"/>
          <w:szCs w:val="28"/>
          <w:lang w:eastAsia="ru-RU"/>
        </w:rPr>
        <w:t>доцент</w:t>
      </w:r>
      <w:r w:rsidR="006E0A4D" w:rsidRPr="0028613F">
        <w:rPr>
          <w:rFonts w:ascii="Times New Roman" w:hAnsi="Times New Roman" w:cs="Times New Roman"/>
          <w:bCs/>
          <w:i/>
          <w:iCs/>
          <w:color w:val="000000"/>
          <w:sz w:val="28"/>
          <w:szCs w:val="28"/>
          <w:lang w:eastAsia="ru-RU"/>
        </w:rPr>
        <w:t xml:space="preserve">, </w:t>
      </w:r>
      <w:r w:rsidRPr="0028613F">
        <w:rPr>
          <w:rFonts w:ascii="Times New Roman" w:hAnsi="Times New Roman" w:cs="Times New Roman"/>
          <w:bCs/>
          <w:i/>
          <w:iCs/>
          <w:color w:val="000000"/>
          <w:sz w:val="28"/>
          <w:szCs w:val="28"/>
          <w:lang w:eastAsia="ru-RU"/>
        </w:rPr>
        <w:t>доцент каф</w:t>
      </w:r>
      <w:r w:rsidR="0028613F" w:rsidRPr="0028613F">
        <w:rPr>
          <w:rFonts w:ascii="Times New Roman" w:hAnsi="Times New Roman" w:cs="Times New Roman"/>
          <w:bCs/>
          <w:i/>
          <w:iCs/>
          <w:color w:val="000000"/>
          <w:sz w:val="28"/>
          <w:szCs w:val="28"/>
          <w:lang w:eastAsia="ru-RU"/>
        </w:rPr>
        <w:t>едры</w:t>
      </w:r>
      <w:r w:rsidRPr="0028613F">
        <w:rPr>
          <w:rFonts w:ascii="Times New Roman" w:hAnsi="Times New Roman" w:cs="Times New Roman"/>
          <w:bCs/>
          <w:i/>
          <w:iCs/>
          <w:color w:val="000000"/>
          <w:sz w:val="28"/>
          <w:szCs w:val="28"/>
          <w:lang w:eastAsia="ru-RU"/>
        </w:rPr>
        <w:t xml:space="preserve"> предметных областей </w:t>
      </w:r>
    </w:p>
    <w:p w:rsidR="009A3DDA" w:rsidRPr="00D32F1B" w:rsidRDefault="009A3DDA" w:rsidP="00761C24">
      <w:pPr>
        <w:spacing w:after="0" w:line="240" w:lineRule="auto"/>
        <w:contextualSpacing/>
        <w:jc w:val="center"/>
        <w:rPr>
          <w:rFonts w:ascii="Times New Roman" w:hAnsi="Times New Roman" w:cs="Times New Roman"/>
          <w:bCs/>
          <w:i/>
          <w:iCs/>
          <w:color w:val="000000"/>
          <w:sz w:val="28"/>
          <w:szCs w:val="28"/>
          <w:lang w:eastAsia="ru-RU"/>
        </w:rPr>
      </w:pPr>
      <w:r w:rsidRPr="0028613F">
        <w:rPr>
          <w:rFonts w:ascii="Times New Roman" w:hAnsi="Times New Roman" w:cs="Times New Roman"/>
          <w:bCs/>
          <w:i/>
          <w:iCs/>
          <w:color w:val="000000"/>
          <w:sz w:val="28"/>
          <w:szCs w:val="28"/>
          <w:lang w:eastAsia="ru-RU"/>
        </w:rPr>
        <w:t>КОГОАУ ДПО «ИРО Кировской области»</w:t>
      </w:r>
    </w:p>
    <w:p w:rsidR="00F462CB" w:rsidRPr="0028613F" w:rsidRDefault="00F462CB" w:rsidP="00761C24">
      <w:pPr>
        <w:spacing w:after="0"/>
        <w:ind w:firstLine="709"/>
        <w:jc w:val="both"/>
        <w:rPr>
          <w:rFonts w:ascii="Times New Roman" w:hAnsi="Times New Roman" w:cs="Times New Roman"/>
          <w:color w:val="000000"/>
          <w:sz w:val="28"/>
          <w:szCs w:val="28"/>
          <w:lang w:eastAsia="ru-RU"/>
        </w:rPr>
      </w:pPr>
    </w:p>
    <w:p w:rsidR="005D7907" w:rsidRDefault="00D6026B" w:rsidP="00761C24">
      <w:pPr>
        <w:spacing w:after="0"/>
        <w:ind w:firstLine="708"/>
        <w:jc w:val="both"/>
        <w:rPr>
          <w:rFonts w:ascii="Times New Roman" w:hAnsi="Times New Roman" w:cs="Times New Roman"/>
          <w:color w:val="000000"/>
          <w:sz w:val="28"/>
          <w:szCs w:val="28"/>
          <w:lang w:eastAsia="ru-RU"/>
        </w:rPr>
      </w:pPr>
      <w:r w:rsidRPr="00AF550B">
        <w:rPr>
          <w:rFonts w:ascii="Times New Roman" w:hAnsi="Times New Roman" w:cs="Times New Roman"/>
          <w:color w:val="000000"/>
          <w:sz w:val="28"/>
          <w:szCs w:val="28"/>
          <w:lang w:eastAsia="ru-RU"/>
        </w:rPr>
        <w:t>В Кировской области в рамках государств</w:t>
      </w:r>
      <w:r w:rsidR="00070626">
        <w:rPr>
          <w:rFonts w:ascii="Times New Roman" w:hAnsi="Times New Roman" w:cs="Times New Roman"/>
          <w:color w:val="000000"/>
          <w:sz w:val="28"/>
          <w:szCs w:val="28"/>
          <w:lang w:eastAsia="ru-RU"/>
        </w:rPr>
        <w:t>енной итоговой аттестации в 20</w:t>
      </w:r>
      <w:r w:rsidR="00CC226B">
        <w:rPr>
          <w:rFonts w:ascii="Times New Roman" w:hAnsi="Times New Roman" w:cs="Times New Roman"/>
          <w:color w:val="000000"/>
          <w:sz w:val="28"/>
          <w:szCs w:val="28"/>
          <w:lang w:eastAsia="ru-RU"/>
        </w:rPr>
        <w:t>2</w:t>
      </w:r>
      <w:r w:rsidR="0005635F">
        <w:rPr>
          <w:rFonts w:ascii="Times New Roman" w:hAnsi="Times New Roman" w:cs="Times New Roman"/>
          <w:color w:val="000000"/>
          <w:sz w:val="28"/>
          <w:szCs w:val="28"/>
          <w:lang w:eastAsia="ru-RU"/>
        </w:rPr>
        <w:t>1</w:t>
      </w:r>
      <w:r w:rsidRPr="00AF550B">
        <w:rPr>
          <w:rFonts w:ascii="Times New Roman" w:hAnsi="Times New Roman" w:cs="Times New Roman"/>
          <w:color w:val="000000"/>
          <w:sz w:val="28"/>
          <w:szCs w:val="28"/>
          <w:lang w:eastAsia="ru-RU"/>
        </w:rPr>
        <w:t xml:space="preserve"> году предмет «</w:t>
      </w:r>
      <w:r w:rsidR="00E042EF">
        <w:rPr>
          <w:rFonts w:ascii="Times New Roman" w:hAnsi="Times New Roman" w:cs="Times New Roman"/>
          <w:color w:val="000000"/>
          <w:sz w:val="28"/>
          <w:szCs w:val="28"/>
          <w:lang w:eastAsia="ru-RU"/>
        </w:rPr>
        <w:t>История</w:t>
      </w:r>
      <w:r w:rsidRPr="00AF550B">
        <w:rPr>
          <w:rFonts w:ascii="Times New Roman" w:hAnsi="Times New Roman" w:cs="Times New Roman"/>
          <w:color w:val="000000"/>
          <w:sz w:val="28"/>
          <w:szCs w:val="28"/>
          <w:lang w:eastAsia="ru-RU"/>
        </w:rPr>
        <w:t>» в качестве</w:t>
      </w:r>
      <w:r w:rsidR="0007062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экзамена по выбору сдавали</w:t>
      </w:r>
      <w:r w:rsidR="00E042EF">
        <w:rPr>
          <w:rFonts w:ascii="Times New Roman" w:hAnsi="Times New Roman" w:cs="Times New Roman"/>
          <w:color w:val="000000"/>
          <w:sz w:val="28"/>
          <w:szCs w:val="28"/>
          <w:lang w:eastAsia="ru-RU"/>
        </w:rPr>
        <w:t xml:space="preserve"> </w:t>
      </w:r>
      <w:r w:rsidR="0005635F" w:rsidRPr="00761C24">
        <w:rPr>
          <w:rFonts w:ascii="Times New Roman" w:hAnsi="Times New Roman" w:cs="Times New Roman"/>
          <w:color w:val="000000"/>
          <w:sz w:val="28"/>
          <w:szCs w:val="28"/>
          <w:lang w:eastAsia="ru-RU"/>
        </w:rPr>
        <w:t>888</w:t>
      </w:r>
      <w:r w:rsidR="00761C24" w:rsidRPr="00761C2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участников.</w:t>
      </w:r>
      <w:r w:rsidRPr="00AF550B">
        <w:rPr>
          <w:rFonts w:ascii="Times New Roman" w:hAnsi="Times New Roman" w:cs="Times New Roman"/>
          <w:color w:val="000000"/>
          <w:sz w:val="28"/>
          <w:szCs w:val="28"/>
          <w:lang w:eastAsia="ru-RU"/>
        </w:rPr>
        <w:t xml:space="preserve"> Большинство из них были выпускниками общеобразовательных организаций –</w:t>
      </w:r>
      <w:r w:rsidR="00E042EF">
        <w:rPr>
          <w:rFonts w:ascii="Times New Roman" w:hAnsi="Times New Roman" w:cs="Times New Roman"/>
          <w:color w:val="000000"/>
          <w:sz w:val="28"/>
          <w:szCs w:val="28"/>
          <w:lang w:eastAsia="ru-RU"/>
        </w:rPr>
        <w:t xml:space="preserve"> </w:t>
      </w:r>
      <w:r w:rsidR="0005635F" w:rsidRPr="00761C24">
        <w:rPr>
          <w:rFonts w:ascii="Times New Roman" w:hAnsi="Times New Roman" w:cs="Times New Roman"/>
          <w:color w:val="000000"/>
          <w:sz w:val="28"/>
          <w:szCs w:val="28"/>
          <w:lang w:eastAsia="ru-RU"/>
        </w:rPr>
        <w:t>837</w:t>
      </w:r>
      <w:r w:rsidR="00F462CB" w:rsidRPr="00761C24">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 xml:space="preserve">чел., из них </w:t>
      </w:r>
      <w:r w:rsidR="0005635F" w:rsidRPr="00761C24">
        <w:rPr>
          <w:rFonts w:ascii="Times New Roman" w:hAnsi="Times New Roman" w:cs="Times New Roman"/>
          <w:color w:val="000000"/>
          <w:sz w:val="28"/>
          <w:szCs w:val="28"/>
          <w:lang w:eastAsia="ru-RU"/>
        </w:rPr>
        <w:t>228</w:t>
      </w:r>
      <w:r w:rsidR="00F462CB" w:rsidRPr="00761C24">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участник</w:t>
      </w:r>
      <w:r w:rsidR="00F462CB">
        <w:rPr>
          <w:rFonts w:ascii="Times New Roman" w:hAnsi="Times New Roman" w:cs="Times New Roman"/>
          <w:color w:val="000000"/>
          <w:sz w:val="28"/>
          <w:szCs w:val="28"/>
          <w:lang w:eastAsia="ru-RU"/>
        </w:rPr>
        <w:t>ов</w:t>
      </w:r>
      <w:r w:rsidRPr="00AF550B">
        <w:rPr>
          <w:rFonts w:ascii="Times New Roman" w:hAnsi="Times New Roman" w:cs="Times New Roman"/>
          <w:color w:val="000000"/>
          <w:sz w:val="28"/>
          <w:szCs w:val="28"/>
          <w:lang w:eastAsia="ru-RU"/>
        </w:rPr>
        <w:t xml:space="preserve"> – </w:t>
      </w:r>
      <w:r w:rsidR="00F462CB">
        <w:rPr>
          <w:rFonts w:ascii="Times New Roman" w:hAnsi="Times New Roman" w:cs="Times New Roman"/>
          <w:color w:val="000000"/>
          <w:sz w:val="28"/>
          <w:szCs w:val="28"/>
          <w:lang w:eastAsia="ru-RU"/>
        </w:rPr>
        <w:t>об</w:t>
      </w:r>
      <w:r w:rsidRPr="00AF550B">
        <w:rPr>
          <w:rFonts w:ascii="Times New Roman" w:hAnsi="Times New Roman" w:cs="Times New Roman"/>
          <w:color w:val="000000"/>
          <w:sz w:val="28"/>
          <w:szCs w:val="28"/>
          <w:lang w:eastAsia="ru-RU"/>
        </w:rPr>
        <w:t>уча</w:t>
      </w:r>
      <w:r w:rsidR="00F462CB">
        <w:rPr>
          <w:rFonts w:ascii="Times New Roman" w:hAnsi="Times New Roman" w:cs="Times New Roman"/>
          <w:color w:val="000000"/>
          <w:sz w:val="28"/>
          <w:szCs w:val="28"/>
          <w:lang w:eastAsia="ru-RU"/>
        </w:rPr>
        <w:t>ю</w:t>
      </w:r>
      <w:r w:rsidRPr="00AF550B">
        <w:rPr>
          <w:rFonts w:ascii="Times New Roman" w:hAnsi="Times New Roman" w:cs="Times New Roman"/>
          <w:color w:val="000000"/>
          <w:sz w:val="28"/>
          <w:szCs w:val="28"/>
          <w:lang w:eastAsia="ru-RU"/>
        </w:rPr>
        <w:t>щиеся</w:t>
      </w:r>
      <w:r w:rsidR="00F462CB" w:rsidRPr="00F462CB">
        <w:rPr>
          <w:rFonts w:ascii="Times New Roman" w:hAnsi="Times New Roman" w:cs="Times New Roman"/>
          <w:color w:val="000000"/>
          <w:sz w:val="28"/>
          <w:szCs w:val="28"/>
          <w:lang w:eastAsia="ru-RU"/>
        </w:rPr>
        <w:t xml:space="preserve"> </w:t>
      </w:r>
      <w:r w:rsidR="00F462CB">
        <w:rPr>
          <w:rFonts w:ascii="Times New Roman" w:hAnsi="Times New Roman" w:cs="Times New Roman"/>
          <w:color w:val="000000"/>
          <w:sz w:val="28"/>
          <w:szCs w:val="28"/>
          <w:lang w:eastAsia="ru-RU"/>
        </w:rPr>
        <w:t xml:space="preserve">государственных </w:t>
      </w:r>
      <w:r w:rsidR="00F462CB" w:rsidRPr="00AF550B">
        <w:rPr>
          <w:rFonts w:ascii="Times New Roman" w:hAnsi="Times New Roman" w:cs="Times New Roman"/>
          <w:color w:val="000000"/>
          <w:sz w:val="28"/>
          <w:szCs w:val="28"/>
          <w:lang w:eastAsia="ru-RU"/>
        </w:rPr>
        <w:t>общеобразовательных организаций</w:t>
      </w:r>
      <w:r w:rsidRPr="00AF550B">
        <w:rPr>
          <w:rFonts w:ascii="Times New Roman" w:hAnsi="Times New Roman" w:cs="Times New Roman"/>
          <w:color w:val="000000"/>
          <w:sz w:val="28"/>
          <w:szCs w:val="28"/>
          <w:lang w:eastAsia="ru-RU"/>
        </w:rPr>
        <w:t xml:space="preserve">, </w:t>
      </w:r>
      <w:r w:rsidR="0005635F" w:rsidRPr="00761C24">
        <w:rPr>
          <w:rFonts w:ascii="Times New Roman" w:hAnsi="Times New Roman" w:cs="Times New Roman"/>
          <w:color w:val="000000"/>
          <w:sz w:val="28"/>
          <w:szCs w:val="28"/>
          <w:lang w:eastAsia="ru-RU"/>
        </w:rPr>
        <w:t>603</w:t>
      </w:r>
      <w:r w:rsidR="00F462CB" w:rsidRPr="00761C2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чел.</w:t>
      </w:r>
      <w:r w:rsidRPr="00AF550B">
        <w:rPr>
          <w:rFonts w:ascii="Times New Roman" w:hAnsi="Times New Roman" w:cs="Times New Roman"/>
          <w:color w:val="000000"/>
          <w:sz w:val="28"/>
          <w:szCs w:val="28"/>
          <w:lang w:eastAsia="ru-RU"/>
        </w:rPr>
        <w:t xml:space="preserve"> – из</w:t>
      </w:r>
      <w:r w:rsidR="00F462CB" w:rsidRPr="00F462CB">
        <w:rPr>
          <w:rFonts w:ascii="Times New Roman" w:hAnsi="Times New Roman" w:cs="Times New Roman"/>
          <w:color w:val="000000"/>
          <w:sz w:val="28"/>
          <w:szCs w:val="28"/>
          <w:lang w:eastAsia="ru-RU"/>
        </w:rPr>
        <w:t xml:space="preserve"> </w:t>
      </w:r>
      <w:r w:rsidR="00F462CB">
        <w:rPr>
          <w:rFonts w:ascii="Times New Roman" w:hAnsi="Times New Roman" w:cs="Times New Roman"/>
          <w:color w:val="000000"/>
          <w:sz w:val="28"/>
          <w:szCs w:val="28"/>
          <w:lang w:eastAsia="ru-RU"/>
        </w:rPr>
        <w:t xml:space="preserve">муниципальных </w:t>
      </w:r>
      <w:r w:rsidR="00F462CB" w:rsidRPr="00AF550B">
        <w:rPr>
          <w:rFonts w:ascii="Times New Roman" w:hAnsi="Times New Roman" w:cs="Times New Roman"/>
          <w:color w:val="000000"/>
          <w:sz w:val="28"/>
          <w:szCs w:val="28"/>
          <w:lang w:eastAsia="ru-RU"/>
        </w:rPr>
        <w:t>общеобразовательных организаций</w:t>
      </w:r>
      <w:r w:rsidR="00FD1F4D">
        <w:rPr>
          <w:rFonts w:ascii="Times New Roman" w:hAnsi="Times New Roman" w:cs="Times New Roman"/>
          <w:color w:val="000000"/>
          <w:sz w:val="28"/>
          <w:szCs w:val="28"/>
          <w:lang w:eastAsia="ru-RU"/>
        </w:rPr>
        <w:t>;</w:t>
      </w:r>
      <w:r w:rsidR="00070626">
        <w:rPr>
          <w:rFonts w:ascii="Times New Roman" w:hAnsi="Times New Roman" w:cs="Times New Roman"/>
          <w:color w:val="000000"/>
          <w:sz w:val="28"/>
          <w:szCs w:val="28"/>
          <w:lang w:eastAsia="ru-RU"/>
        </w:rPr>
        <w:t xml:space="preserve"> </w:t>
      </w:r>
      <w:r w:rsidR="0005635F" w:rsidRPr="00761C24">
        <w:rPr>
          <w:rFonts w:ascii="Times New Roman" w:hAnsi="Times New Roman" w:cs="Times New Roman"/>
          <w:color w:val="000000"/>
          <w:sz w:val="28"/>
          <w:szCs w:val="28"/>
          <w:lang w:eastAsia="ru-RU"/>
        </w:rPr>
        <w:t>44</w:t>
      </w:r>
      <w:r w:rsidR="000D62D1" w:rsidRPr="00761C24">
        <w:rPr>
          <w:rFonts w:ascii="Times New Roman" w:hAnsi="Times New Roman" w:cs="Times New Roman"/>
          <w:color w:val="000000"/>
          <w:sz w:val="28"/>
          <w:szCs w:val="28"/>
          <w:lang w:eastAsia="ru-RU"/>
        </w:rPr>
        <w:t xml:space="preserve"> чел.</w:t>
      </w:r>
      <w:r w:rsidR="00070626">
        <w:rPr>
          <w:rFonts w:ascii="Times New Roman" w:hAnsi="Times New Roman" w:cs="Times New Roman"/>
          <w:color w:val="000000"/>
          <w:sz w:val="28"/>
          <w:szCs w:val="28"/>
          <w:lang w:eastAsia="ru-RU"/>
        </w:rPr>
        <w:t xml:space="preserve"> </w:t>
      </w:r>
      <w:r w:rsidR="000D62D1" w:rsidRPr="00AF550B">
        <w:rPr>
          <w:rFonts w:ascii="Times New Roman" w:hAnsi="Times New Roman" w:cs="Times New Roman"/>
          <w:color w:val="000000"/>
          <w:sz w:val="28"/>
          <w:szCs w:val="28"/>
          <w:lang w:eastAsia="ru-RU"/>
        </w:rPr>
        <w:t>- выпускник</w:t>
      </w:r>
      <w:r w:rsidR="000D62D1">
        <w:rPr>
          <w:rFonts w:ascii="Times New Roman" w:hAnsi="Times New Roman" w:cs="Times New Roman"/>
          <w:color w:val="000000"/>
          <w:sz w:val="28"/>
          <w:szCs w:val="28"/>
          <w:lang w:eastAsia="ru-RU"/>
        </w:rPr>
        <w:t xml:space="preserve">и прошлых лет, </w:t>
      </w:r>
      <w:r w:rsidR="0005635F" w:rsidRPr="00761C24">
        <w:rPr>
          <w:rFonts w:ascii="Times New Roman" w:hAnsi="Times New Roman" w:cs="Times New Roman"/>
          <w:color w:val="000000"/>
          <w:sz w:val="28"/>
          <w:szCs w:val="28"/>
          <w:lang w:eastAsia="ru-RU"/>
        </w:rPr>
        <w:t>6</w:t>
      </w:r>
      <w:r w:rsidRPr="00AF550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чел.</w:t>
      </w:r>
      <w:r w:rsidRPr="00AF550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из учреждений СПО.</w:t>
      </w:r>
    </w:p>
    <w:p w:rsidR="005D7907" w:rsidRPr="00761C24" w:rsidRDefault="005D7907" w:rsidP="00761C24">
      <w:pPr>
        <w:spacing w:after="0"/>
        <w:ind w:firstLine="708"/>
        <w:jc w:val="both"/>
        <w:rPr>
          <w:rFonts w:ascii="Times New Roman" w:hAnsi="Times New Roman" w:cs="Times New Roman"/>
          <w:color w:val="000000"/>
          <w:sz w:val="28"/>
          <w:szCs w:val="28"/>
          <w:lang w:eastAsia="ru-RU"/>
        </w:rPr>
      </w:pPr>
      <w:r w:rsidRPr="00761C24">
        <w:rPr>
          <w:rFonts w:ascii="Times New Roman" w:hAnsi="Times New Roman" w:cs="Times New Roman"/>
          <w:color w:val="000000"/>
          <w:sz w:val="28"/>
          <w:szCs w:val="28"/>
          <w:lang w:eastAsia="ru-RU"/>
        </w:rPr>
        <w:t>Динамика результатов ЕГЭ по истории в целом по Кировской области представлена в Таблице 1.</w:t>
      </w:r>
    </w:p>
    <w:p w:rsidR="005D7907" w:rsidRPr="007B51D7" w:rsidRDefault="005D7907" w:rsidP="00761C24">
      <w:pPr>
        <w:numPr>
          <w:ilvl w:val="0"/>
          <w:numId w:val="1"/>
        </w:numPr>
        <w:spacing w:after="0" w:line="240" w:lineRule="auto"/>
        <w:jc w:val="right"/>
        <w:rPr>
          <w:rFonts w:ascii="Times New Roman" w:hAnsi="Times New Roman" w:cs="Times New Roman"/>
          <w:i/>
          <w:sz w:val="28"/>
          <w:szCs w:val="28"/>
        </w:rPr>
      </w:pPr>
      <w:r>
        <w:rPr>
          <w:rFonts w:ascii="Times New Roman" w:hAnsi="Times New Roman" w:cs="Times New Roman"/>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627"/>
        <w:gridCol w:w="2266"/>
        <w:gridCol w:w="2135"/>
        <w:gridCol w:w="2135"/>
      </w:tblGrid>
      <w:tr w:rsidR="005D7907" w:rsidRPr="00761C24" w:rsidTr="002563C0">
        <w:trPr>
          <w:jc w:val="center"/>
        </w:trPr>
        <w:tc>
          <w:tcPr>
            <w:tcW w:w="241" w:type="pct"/>
            <w:shd w:val="clear" w:color="auto" w:fill="auto"/>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w:t>
            </w:r>
          </w:p>
        </w:tc>
        <w:tc>
          <w:tcPr>
            <w:tcW w:w="1364" w:type="pct"/>
            <w:shd w:val="clear" w:color="auto" w:fill="auto"/>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Показатели</w:t>
            </w:r>
          </w:p>
        </w:tc>
        <w:tc>
          <w:tcPr>
            <w:tcW w:w="1177"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2019 г.</w:t>
            </w:r>
          </w:p>
        </w:tc>
        <w:tc>
          <w:tcPr>
            <w:tcW w:w="1109"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2020 г.</w:t>
            </w:r>
          </w:p>
        </w:tc>
        <w:tc>
          <w:tcPr>
            <w:tcW w:w="1109"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2021 г.</w:t>
            </w:r>
          </w:p>
        </w:tc>
      </w:tr>
      <w:tr w:rsidR="005D7907" w:rsidRPr="00761C24" w:rsidTr="002563C0">
        <w:trPr>
          <w:trHeight w:val="499"/>
          <w:jc w:val="center"/>
        </w:trPr>
        <w:tc>
          <w:tcPr>
            <w:tcW w:w="241" w:type="pct"/>
            <w:shd w:val="clear" w:color="auto" w:fill="auto"/>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1.</w:t>
            </w:r>
          </w:p>
        </w:tc>
        <w:tc>
          <w:tcPr>
            <w:tcW w:w="1364" w:type="pct"/>
            <w:shd w:val="clear" w:color="auto" w:fill="auto"/>
          </w:tcPr>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 xml:space="preserve">Количество </w:t>
            </w:r>
          </w:p>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участников</w:t>
            </w:r>
          </w:p>
        </w:tc>
        <w:tc>
          <w:tcPr>
            <w:tcW w:w="1177"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989 чел.</w:t>
            </w:r>
          </w:p>
        </w:tc>
        <w:tc>
          <w:tcPr>
            <w:tcW w:w="1109"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950 чел.</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888</w:t>
            </w:r>
            <w:r w:rsidR="00761C24" w:rsidRPr="00761C24">
              <w:rPr>
                <w:rFonts w:ascii="Times New Roman" w:hAnsi="Times New Roman" w:cs="Times New Roman"/>
                <w:sz w:val="24"/>
                <w:szCs w:val="24"/>
              </w:rPr>
              <w:t xml:space="preserve"> </w:t>
            </w:r>
            <w:r w:rsidRPr="00761C24">
              <w:rPr>
                <w:rFonts w:ascii="Times New Roman" w:hAnsi="Times New Roman" w:cs="Times New Roman"/>
                <w:sz w:val="24"/>
                <w:szCs w:val="24"/>
              </w:rPr>
              <w:t>чел.</w:t>
            </w:r>
          </w:p>
        </w:tc>
      </w:tr>
      <w:tr w:rsidR="005D7907" w:rsidRPr="00761C24" w:rsidTr="002563C0">
        <w:trPr>
          <w:jc w:val="center"/>
        </w:trPr>
        <w:tc>
          <w:tcPr>
            <w:tcW w:w="241" w:type="pct"/>
            <w:shd w:val="clear" w:color="auto" w:fill="auto"/>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2.</w:t>
            </w:r>
          </w:p>
        </w:tc>
        <w:tc>
          <w:tcPr>
            <w:tcW w:w="1364" w:type="pct"/>
            <w:shd w:val="clear" w:color="auto" w:fill="auto"/>
          </w:tcPr>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Сдали ЕГЭ</w:t>
            </w:r>
          </w:p>
        </w:tc>
        <w:tc>
          <w:tcPr>
            <w:tcW w:w="1177"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946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(95,65 %)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911 чел.</w:t>
            </w:r>
          </w:p>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(95,89 %)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857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(96,51</w:t>
            </w:r>
            <w:r w:rsidR="00651142" w:rsidRPr="00761C24">
              <w:rPr>
                <w:rFonts w:ascii="Times New Roman" w:hAnsi="Times New Roman" w:cs="Times New Roman"/>
                <w:sz w:val="24"/>
                <w:szCs w:val="24"/>
              </w:rPr>
              <w:t xml:space="preserve"> </w:t>
            </w:r>
            <w:r w:rsidRPr="00761C24">
              <w:rPr>
                <w:rFonts w:ascii="Times New Roman" w:hAnsi="Times New Roman" w:cs="Times New Roman"/>
                <w:sz w:val="24"/>
                <w:szCs w:val="24"/>
              </w:rPr>
              <w:t>%)</w:t>
            </w:r>
          </w:p>
        </w:tc>
      </w:tr>
      <w:tr w:rsidR="005D7907" w:rsidRPr="00761C24" w:rsidTr="002563C0">
        <w:trPr>
          <w:trHeight w:val="276"/>
          <w:jc w:val="center"/>
        </w:trPr>
        <w:tc>
          <w:tcPr>
            <w:tcW w:w="241" w:type="pct"/>
            <w:shd w:val="clear" w:color="auto" w:fill="auto"/>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3.</w:t>
            </w:r>
          </w:p>
        </w:tc>
        <w:tc>
          <w:tcPr>
            <w:tcW w:w="1364" w:type="pct"/>
            <w:shd w:val="clear" w:color="auto" w:fill="auto"/>
          </w:tcPr>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Не сдали ЕГЭ</w:t>
            </w:r>
          </w:p>
        </w:tc>
        <w:tc>
          <w:tcPr>
            <w:tcW w:w="1177"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43 чел. (4,35 %)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39 чел. (4,11 %)</w:t>
            </w:r>
          </w:p>
        </w:tc>
        <w:tc>
          <w:tcPr>
            <w:tcW w:w="1109" w:type="pct"/>
            <w:vAlign w:val="center"/>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31 чел. (3,49 %)</w:t>
            </w:r>
          </w:p>
        </w:tc>
      </w:tr>
      <w:tr w:rsidR="005D7907" w:rsidRPr="00761C24" w:rsidTr="002563C0">
        <w:trPr>
          <w:jc w:val="center"/>
        </w:trPr>
        <w:tc>
          <w:tcPr>
            <w:tcW w:w="241" w:type="pct"/>
            <w:shd w:val="clear" w:color="auto" w:fill="auto"/>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4.</w:t>
            </w:r>
          </w:p>
        </w:tc>
        <w:tc>
          <w:tcPr>
            <w:tcW w:w="1364" w:type="pct"/>
            <w:shd w:val="clear" w:color="auto" w:fill="auto"/>
          </w:tcPr>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 xml:space="preserve">Количество </w:t>
            </w:r>
          </w:p>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стобалльников</w:t>
            </w:r>
          </w:p>
        </w:tc>
        <w:tc>
          <w:tcPr>
            <w:tcW w:w="1177"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3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(0,3 %)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10 чел.</w:t>
            </w:r>
          </w:p>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(1,05 %)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2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w:t>
            </w:r>
            <w:r w:rsidR="00F26BDF" w:rsidRPr="00761C24">
              <w:rPr>
                <w:rFonts w:ascii="Times New Roman" w:hAnsi="Times New Roman" w:cs="Times New Roman"/>
                <w:sz w:val="24"/>
                <w:szCs w:val="24"/>
              </w:rPr>
              <w:t>0,2 %</w:t>
            </w:r>
            <w:r w:rsidRPr="00761C24">
              <w:rPr>
                <w:rFonts w:ascii="Times New Roman" w:hAnsi="Times New Roman" w:cs="Times New Roman"/>
                <w:sz w:val="24"/>
                <w:szCs w:val="24"/>
              </w:rPr>
              <w:t>)</w:t>
            </w:r>
          </w:p>
        </w:tc>
      </w:tr>
      <w:tr w:rsidR="005D7907" w:rsidRPr="00761C24" w:rsidTr="002563C0">
        <w:trPr>
          <w:jc w:val="center"/>
        </w:trPr>
        <w:tc>
          <w:tcPr>
            <w:tcW w:w="241" w:type="pct"/>
            <w:shd w:val="clear" w:color="auto" w:fill="auto"/>
          </w:tcPr>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5.</w:t>
            </w:r>
          </w:p>
        </w:tc>
        <w:tc>
          <w:tcPr>
            <w:tcW w:w="1364" w:type="pct"/>
            <w:shd w:val="clear" w:color="auto" w:fill="auto"/>
          </w:tcPr>
          <w:p w:rsidR="005D7907" w:rsidRPr="00761C24" w:rsidRDefault="005D7907" w:rsidP="00761C24">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Количество участников, получивших от 81 балла и выше</w:t>
            </w:r>
          </w:p>
        </w:tc>
        <w:tc>
          <w:tcPr>
            <w:tcW w:w="1177"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86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(8,7 %)</w:t>
            </w:r>
          </w:p>
        </w:tc>
        <w:tc>
          <w:tcPr>
            <w:tcW w:w="1109" w:type="pct"/>
            <w:vAlign w:val="center"/>
          </w:tcPr>
          <w:p w:rsidR="005D7907" w:rsidRPr="00761C24" w:rsidRDefault="005D7907"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121 чел.</w:t>
            </w:r>
          </w:p>
          <w:p w:rsidR="005D7907" w:rsidRPr="00761C24" w:rsidRDefault="005D7907"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(12,74 %)</w:t>
            </w:r>
          </w:p>
        </w:tc>
        <w:tc>
          <w:tcPr>
            <w:tcW w:w="1109" w:type="pct"/>
            <w:vAlign w:val="center"/>
          </w:tcPr>
          <w:p w:rsidR="00F26BDF" w:rsidRPr="00761C24" w:rsidRDefault="00F26BDF" w:rsidP="00761C24">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114 чел.</w:t>
            </w:r>
          </w:p>
          <w:p w:rsidR="005D7907" w:rsidRPr="00761C24" w:rsidRDefault="00F26BDF" w:rsidP="00761C24">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(12,84 %)</w:t>
            </w:r>
          </w:p>
        </w:tc>
      </w:tr>
    </w:tbl>
    <w:p w:rsidR="005D7907" w:rsidRPr="00781B11" w:rsidRDefault="005D7907" w:rsidP="00761C24">
      <w:pPr>
        <w:spacing w:after="0"/>
        <w:ind w:firstLine="709"/>
        <w:jc w:val="both"/>
        <w:rPr>
          <w:rFonts w:ascii="Times New Roman" w:hAnsi="Times New Roman" w:cs="Times New Roman"/>
          <w:sz w:val="28"/>
          <w:szCs w:val="28"/>
        </w:rPr>
      </w:pPr>
      <w:r w:rsidRPr="00781B11">
        <w:rPr>
          <w:rFonts w:ascii="Times New Roman" w:hAnsi="Times New Roman" w:cs="Times New Roman"/>
          <w:sz w:val="28"/>
          <w:szCs w:val="28"/>
        </w:rPr>
        <w:t>Количество участников ЕГЭ по истории</w:t>
      </w:r>
      <w:r>
        <w:rPr>
          <w:rFonts w:ascii="Times New Roman" w:hAnsi="Times New Roman" w:cs="Times New Roman"/>
          <w:sz w:val="28"/>
          <w:szCs w:val="28"/>
        </w:rPr>
        <w:t xml:space="preserve"> в 2021 году сократилось</w:t>
      </w:r>
      <w:r w:rsidRPr="00781B11">
        <w:rPr>
          <w:rFonts w:ascii="Times New Roman" w:hAnsi="Times New Roman" w:cs="Times New Roman"/>
          <w:sz w:val="28"/>
          <w:szCs w:val="28"/>
        </w:rPr>
        <w:t>, при этом процент от общего числа участников ЕГЭ сохраняется примерно на одинаковом уровне (16,5%; 17,9%</w:t>
      </w:r>
      <w:r w:rsidR="00F26BDF">
        <w:rPr>
          <w:rFonts w:ascii="Times New Roman" w:hAnsi="Times New Roman" w:cs="Times New Roman"/>
          <w:sz w:val="28"/>
          <w:szCs w:val="28"/>
        </w:rPr>
        <w:t xml:space="preserve">; </w:t>
      </w:r>
      <w:r w:rsidR="00F26BDF" w:rsidRPr="00F26BDF">
        <w:rPr>
          <w:rFonts w:ascii="Times New Roman" w:hAnsi="Times New Roman" w:cs="Times New Roman"/>
          <w:sz w:val="28"/>
          <w:szCs w:val="28"/>
        </w:rPr>
        <w:t>15,7%</w:t>
      </w:r>
      <w:r w:rsidRPr="00781B11">
        <w:rPr>
          <w:rFonts w:ascii="Times New Roman" w:hAnsi="Times New Roman" w:cs="Times New Roman"/>
          <w:sz w:val="28"/>
          <w:szCs w:val="28"/>
        </w:rPr>
        <w:t xml:space="preserve"> соответственно). </w:t>
      </w:r>
      <w:r>
        <w:rPr>
          <w:rFonts w:ascii="Times New Roman" w:hAnsi="Times New Roman" w:cs="Times New Roman"/>
          <w:sz w:val="28"/>
          <w:szCs w:val="28"/>
        </w:rPr>
        <w:t>П</w:t>
      </w:r>
      <w:r w:rsidRPr="00781B11">
        <w:rPr>
          <w:rFonts w:ascii="Times New Roman" w:hAnsi="Times New Roman" w:cs="Times New Roman"/>
          <w:sz w:val="28"/>
          <w:szCs w:val="28"/>
        </w:rPr>
        <w:t xml:space="preserve">роцентное соотношение участников остается стабильным: девушек в среднем 60%, а юношей 40% от общего количества участников. </w:t>
      </w:r>
    </w:p>
    <w:p w:rsidR="00815B07" w:rsidRPr="00815B07" w:rsidRDefault="00F26BDF" w:rsidP="00761C24">
      <w:pPr>
        <w:spacing w:after="0"/>
        <w:ind w:firstLine="709"/>
        <w:jc w:val="both"/>
        <w:rPr>
          <w:rFonts w:ascii="Times New Roman" w:hAnsi="Times New Roman" w:cs="Times New Roman"/>
          <w:sz w:val="28"/>
          <w:szCs w:val="28"/>
        </w:rPr>
      </w:pPr>
      <w:r w:rsidRPr="00781B11">
        <w:rPr>
          <w:rFonts w:ascii="Times New Roman" w:hAnsi="Times New Roman" w:cs="Times New Roman"/>
          <w:sz w:val="28"/>
          <w:szCs w:val="28"/>
        </w:rPr>
        <w:t xml:space="preserve">Сократилось количество участников ЕГЭ, обучающихся по программам СПО. Такое сокращение оправдано: преподаватели СПО, ориентированные на повышение качества профессионального образования, не обладают </w:t>
      </w:r>
      <w:r w:rsidRPr="00781B11">
        <w:rPr>
          <w:rFonts w:ascii="Times New Roman" w:hAnsi="Times New Roman" w:cs="Times New Roman"/>
          <w:sz w:val="28"/>
          <w:szCs w:val="28"/>
        </w:rPr>
        <w:lastRenderedPageBreak/>
        <w:t>необходимым резервом времени для подготовки обучающихся к ЕГЭ по истории.</w:t>
      </w:r>
      <w:r w:rsidR="00815B07">
        <w:rPr>
          <w:rFonts w:ascii="Times New Roman" w:hAnsi="Times New Roman" w:cs="Times New Roman"/>
          <w:sz w:val="28"/>
          <w:szCs w:val="28"/>
        </w:rPr>
        <w:t xml:space="preserve"> </w:t>
      </w:r>
      <w:r w:rsidR="00815B07" w:rsidRPr="00815B07">
        <w:rPr>
          <w:rFonts w:ascii="Times New Roman" w:hAnsi="Times New Roman" w:cs="Times New Roman"/>
          <w:sz w:val="28"/>
          <w:szCs w:val="28"/>
        </w:rPr>
        <w:t>Незначительное увеличение количества выпускников прошлых лет (с</w:t>
      </w:r>
      <w:r w:rsidR="00815B07">
        <w:rPr>
          <w:rFonts w:ascii="Times New Roman" w:hAnsi="Times New Roman" w:cs="Times New Roman"/>
          <w:sz w:val="28"/>
          <w:szCs w:val="28"/>
        </w:rPr>
        <w:t xml:space="preserve"> </w:t>
      </w:r>
      <w:r w:rsidR="00815B07" w:rsidRPr="00815B07">
        <w:rPr>
          <w:rFonts w:ascii="Times New Roman" w:hAnsi="Times New Roman" w:cs="Times New Roman"/>
          <w:sz w:val="28"/>
          <w:szCs w:val="28"/>
        </w:rPr>
        <w:t>34 до 44 чел</w:t>
      </w:r>
      <w:r w:rsidR="00815B07">
        <w:rPr>
          <w:rFonts w:ascii="Times New Roman" w:hAnsi="Times New Roman" w:cs="Times New Roman"/>
          <w:sz w:val="28"/>
          <w:szCs w:val="28"/>
        </w:rPr>
        <w:t>.</w:t>
      </w:r>
      <w:r w:rsidR="00815B07" w:rsidRPr="00815B07">
        <w:rPr>
          <w:rFonts w:ascii="Times New Roman" w:hAnsi="Times New Roman" w:cs="Times New Roman"/>
          <w:sz w:val="28"/>
          <w:szCs w:val="28"/>
        </w:rPr>
        <w:t xml:space="preserve">) можно объяснить ситуацией переносов экзаменов в связи с угрозой распространения коронавируса и нестабильностью расписания 2020 года, когда некоторые выпускники не смогли сдать выбранные экзамены по субъективным причинам. </w:t>
      </w:r>
    </w:p>
    <w:p w:rsidR="00F26BDF" w:rsidRPr="00781B11" w:rsidRDefault="00F26BDF" w:rsidP="00761C24">
      <w:pPr>
        <w:spacing w:after="0"/>
        <w:ind w:firstLine="709"/>
        <w:jc w:val="both"/>
        <w:rPr>
          <w:rFonts w:ascii="Times New Roman" w:hAnsi="Times New Roman" w:cs="Times New Roman"/>
          <w:bCs/>
          <w:sz w:val="28"/>
          <w:szCs w:val="28"/>
        </w:rPr>
      </w:pPr>
      <w:r w:rsidRPr="00781B11">
        <w:rPr>
          <w:rFonts w:ascii="Times New Roman" w:hAnsi="Times New Roman" w:cs="Times New Roman"/>
          <w:sz w:val="28"/>
          <w:szCs w:val="28"/>
        </w:rPr>
        <w:t>Традиционно наибольшее количество уч</w:t>
      </w:r>
      <w:r>
        <w:rPr>
          <w:rFonts w:ascii="Times New Roman" w:hAnsi="Times New Roman" w:cs="Times New Roman"/>
          <w:sz w:val="28"/>
          <w:szCs w:val="28"/>
        </w:rPr>
        <w:t>астников ЕГЭ по истории – это </w:t>
      </w:r>
      <w:r w:rsidRPr="00781B11">
        <w:rPr>
          <w:rFonts w:ascii="Times New Roman" w:hAnsi="Times New Roman" w:cs="Times New Roman"/>
          <w:bCs/>
          <w:sz w:val="28"/>
          <w:szCs w:val="28"/>
        </w:rPr>
        <w:t>представители г. Кирова, г. Кирово-Чепецка, г. Слободского,</w:t>
      </w:r>
      <w:r w:rsidR="00815B07">
        <w:rPr>
          <w:rFonts w:ascii="Times New Roman" w:hAnsi="Times New Roman" w:cs="Times New Roman"/>
          <w:bCs/>
          <w:sz w:val="28"/>
          <w:szCs w:val="28"/>
        </w:rPr>
        <w:t xml:space="preserve"> </w:t>
      </w:r>
      <w:r w:rsidR="00815B07" w:rsidRPr="00815B07">
        <w:rPr>
          <w:rFonts w:ascii="Times New Roman" w:hAnsi="Times New Roman" w:cs="Times New Roman"/>
          <w:bCs/>
          <w:sz w:val="28"/>
          <w:szCs w:val="28"/>
        </w:rPr>
        <w:t>г. Вятские Поляны</w:t>
      </w:r>
      <w:r w:rsidRPr="00781B11">
        <w:rPr>
          <w:rFonts w:ascii="Times New Roman" w:hAnsi="Times New Roman" w:cs="Times New Roman"/>
          <w:bCs/>
          <w:sz w:val="28"/>
          <w:szCs w:val="28"/>
        </w:rPr>
        <w:t>. Такое распределение участников связано не только с общим количеством обучающихся в каждом районе, но и наличием образовательных организаций и педагогических кадров, позволяющих обеспечить подготовку по истории на соответствующем уровне: создать профильные классы, предоставить возможность посещени</w:t>
      </w:r>
      <w:r>
        <w:rPr>
          <w:rFonts w:ascii="Times New Roman" w:hAnsi="Times New Roman" w:cs="Times New Roman"/>
          <w:bCs/>
          <w:sz w:val="28"/>
          <w:szCs w:val="28"/>
        </w:rPr>
        <w:t>я предметных факультативов и т.</w:t>
      </w:r>
      <w:r w:rsidR="00815B07">
        <w:rPr>
          <w:rFonts w:ascii="Times New Roman" w:hAnsi="Times New Roman" w:cs="Times New Roman"/>
          <w:bCs/>
          <w:sz w:val="28"/>
          <w:szCs w:val="28"/>
        </w:rPr>
        <w:t xml:space="preserve"> </w:t>
      </w:r>
      <w:r w:rsidRPr="00781B11">
        <w:rPr>
          <w:rFonts w:ascii="Times New Roman" w:hAnsi="Times New Roman" w:cs="Times New Roman"/>
          <w:bCs/>
          <w:sz w:val="28"/>
          <w:szCs w:val="28"/>
        </w:rPr>
        <w:t xml:space="preserve">д. </w:t>
      </w:r>
    </w:p>
    <w:p w:rsidR="00F26BDF" w:rsidRPr="00815B07" w:rsidRDefault="00F26BDF" w:rsidP="00761C24">
      <w:pPr>
        <w:spacing w:after="0"/>
        <w:ind w:firstLine="709"/>
        <w:jc w:val="both"/>
        <w:rPr>
          <w:rFonts w:ascii="Times New Roman" w:hAnsi="Times New Roman" w:cs="Times New Roman"/>
          <w:bCs/>
          <w:sz w:val="28"/>
          <w:szCs w:val="28"/>
        </w:rPr>
      </w:pPr>
      <w:r w:rsidRPr="00781B11">
        <w:rPr>
          <w:rFonts w:ascii="Times New Roman" w:hAnsi="Times New Roman" w:cs="Times New Roman"/>
          <w:bCs/>
          <w:sz w:val="28"/>
          <w:szCs w:val="28"/>
        </w:rPr>
        <w:t>Такие условия подготовки преимущественно предоставляются лицеями, гимназиями, школами с УИОП, что и получило отражение в статистике типов образовательных организаций, выпускники которых принимают участие в ЕГЭ по истории. Для создания равных условий в подготовке выпускников образовательных организаций разного типа с начала 2019-2020 учебного года в области были организованы сетевые профильные классы, в том числе с изучением истории (на базе КОГОАУ Кировский экономико-правовой лицей). В 20</w:t>
      </w:r>
      <w:r w:rsidR="00815B07">
        <w:rPr>
          <w:rFonts w:ascii="Times New Roman" w:hAnsi="Times New Roman" w:cs="Times New Roman"/>
          <w:bCs/>
          <w:sz w:val="28"/>
          <w:szCs w:val="28"/>
        </w:rPr>
        <w:t>20</w:t>
      </w:r>
      <w:r w:rsidRPr="00781B11">
        <w:rPr>
          <w:rFonts w:ascii="Times New Roman" w:hAnsi="Times New Roman" w:cs="Times New Roman"/>
          <w:bCs/>
          <w:sz w:val="28"/>
          <w:szCs w:val="28"/>
        </w:rPr>
        <w:t>-202</w:t>
      </w:r>
      <w:r w:rsidR="00815B07">
        <w:rPr>
          <w:rFonts w:ascii="Times New Roman" w:hAnsi="Times New Roman" w:cs="Times New Roman"/>
          <w:bCs/>
          <w:sz w:val="28"/>
          <w:szCs w:val="28"/>
        </w:rPr>
        <w:t>1</w:t>
      </w:r>
      <w:r w:rsidRPr="00781B11">
        <w:rPr>
          <w:rFonts w:ascii="Times New Roman" w:hAnsi="Times New Roman" w:cs="Times New Roman"/>
          <w:bCs/>
          <w:sz w:val="28"/>
          <w:szCs w:val="28"/>
        </w:rPr>
        <w:t xml:space="preserve"> учебном году дистанционное обучение в эти</w:t>
      </w:r>
      <w:r>
        <w:rPr>
          <w:rFonts w:ascii="Times New Roman" w:hAnsi="Times New Roman" w:cs="Times New Roman"/>
          <w:bCs/>
          <w:sz w:val="28"/>
          <w:szCs w:val="28"/>
        </w:rPr>
        <w:t>х классах было организовано для </w:t>
      </w:r>
      <w:r w:rsidRPr="00781B11">
        <w:rPr>
          <w:rFonts w:ascii="Times New Roman" w:hAnsi="Times New Roman" w:cs="Times New Roman"/>
          <w:bCs/>
          <w:sz w:val="28"/>
          <w:szCs w:val="28"/>
        </w:rPr>
        <w:t>обучающихся 10</w:t>
      </w:r>
      <w:r w:rsidR="00815B07">
        <w:rPr>
          <w:rFonts w:ascii="Times New Roman" w:hAnsi="Times New Roman" w:cs="Times New Roman"/>
          <w:bCs/>
          <w:sz w:val="28"/>
          <w:szCs w:val="28"/>
        </w:rPr>
        <w:t>-</w:t>
      </w:r>
      <w:r w:rsidRPr="00781B11">
        <w:rPr>
          <w:rFonts w:ascii="Times New Roman" w:hAnsi="Times New Roman" w:cs="Times New Roman"/>
          <w:bCs/>
          <w:sz w:val="28"/>
          <w:szCs w:val="28"/>
        </w:rPr>
        <w:t>х</w:t>
      </w:r>
      <w:r w:rsidR="00815B07">
        <w:rPr>
          <w:rFonts w:ascii="Times New Roman" w:hAnsi="Times New Roman" w:cs="Times New Roman"/>
          <w:bCs/>
          <w:sz w:val="28"/>
          <w:szCs w:val="28"/>
        </w:rPr>
        <w:t>-</w:t>
      </w:r>
      <w:r w:rsidR="00815B07" w:rsidRPr="00815B07">
        <w:rPr>
          <w:rFonts w:ascii="Times New Roman" w:hAnsi="Times New Roman" w:cs="Times New Roman"/>
          <w:bCs/>
          <w:sz w:val="28"/>
          <w:szCs w:val="28"/>
        </w:rPr>
        <w:t>11</w:t>
      </w:r>
      <w:r w:rsidR="00815B07">
        <w:rPr>
          <w:rFonts w:ascii="Times New Roman" w:hAnsi="Times New Roman" w:cs="Times New Roman"/>
          <w:bCs/>
          <w:sz w:val="28"/>
          <w:szCs w:val="28"/>
        </w:rPr>
        <w:t>-</w:t>
      </w:r>
      <w:r w:rsidR="00815B07" w:rsidRPr="00815B07">
        <w:rPr>
          <w:rFonts w:ascii="Times New Roman" w:hAnsi="Times New Roman" w:cs="Times New Roman"/>
          <w:bCs/>
          <w:sz w:val="28"/>
          <w:szCs w:val="28"/>
        </w:rPr>
        <w:t xml:space="preserve">х </w:t>
      </w:r>
      <w:r w:rsidRPr="00781B11">
        <w:rPr>
          <w:rFonts w:ascii="Times New Roman" w:hAnsi="Times New Roman" w:cs="Times New Roman"/>
          <w:bCs/>
          <w:sz w:val="28"/>
          <w:szCs w:val="28"/>
        </w:rPr>
        <w:t>кл</w:t>
      </w:r>
      <w:r w:rsidR="00761C24">
        <w:rPr>
          <w:rFonts w:ascii="Times New Roman" w:hAnsi="Times New Roman" w:cs="Times New Roman"/>
          <w:bCs/>
          <w:sz w:val="28"/>
          <w:szCs w:val="28"/>
        </w:rPr>
        <w:t>ассов</w:t>
      </w:r>
      <w:r w:rsidRPr="00781B11">
        <w:rPr>
          <w:rFonts w:ascii="Times New Roman" w:hAnsi="Times New Roman" w:cs="Times New Roman"/>
          <w:bCs/>
          <w:sz w:val="28"/>
          <w:szCs w:val="28"/>
        </w:rPr>
        <w:t xml:space="preserve"> области, поэтому </w:t>
      </w:r>
      <w:r w:rsidR="00815B07" w:rsidRPr="00815B07">
        <w:rPr>
          <w:rFonts w:ascii="Times New Roman" w:hAnsi="Times New Roman" w:cs="Times New Roman"/>
          <w:bCs/>
          <w:sz w:val="28"/>
          <w:szCs w:val="28"/>
        </w:rPr>
        <w:t xml:space="preserve">выпускники могли получать консультации по выполнению заданий ЕГЭ от преподавателей ведущих </w:t>
      </w:r>
      <w:r w:rsidR="00815B07" w:rsidRPr="00781B11">
        <w:rPr>
          <w:rFonts w:ascii="Times New Roman" w:hAnsi="Times New Roman" w:cs="Times New Roman"/>
          <w:bCs/>
          <w:sz w:val="28"/>
          <w:szCs w:val="28"/>
        </w:rPr>
        <w:t>образовательных организаций</w:t>
      </w:r>
      <w:r w:rsidR="00815B07" w:rsidRPr="00815B07">
        <w:rPr>
          <w:rFonts w:ascii="Times New Roman" w:hAnsi="Times New Roman" w:cs="Times New Roman"/>
          <w:bCs/>
          <w:sz w:val="28"/>
          <w:szCs w:val="28"/>
        </w:rPr>
        <w:t xml:space="preserve"> области</w:t>
      </w:r>
      <w:r w:rsidRPr="00781B11">
        <w:rPr>
          <w:rFonts w:ascii="Times New Roman" w:hAnsi="Times New Roman" w:cs="Times New Roman"/>
          <w:bCs/>
          <w:sz w:val="28"/>
          <w:szCs w:val="28"/>
        </w:rPr>
        <w:t xml:space="preserve">. </w:t>
      </w:r>
    </w:p>
    <w:p w:rsidR="00F26BDF" w:rsidRDefault="00F26BDF" w:rsidP="00761C24">
      <w:pPr>
        <w:spacing w:after="0"/>
        <w:ind w:firstLine="709"/>
        <w:jc w:val="both"/>
        <w:rPr>
          <w:rFonts w:ascii="Times New Roman" w:hAnsi="Times New Roman" w:cs="Times New Roman"/>
          <w:sz w:val="28"/>
          <w:szCs w:val="28"/>
        </w:rPr>
      </w:pPr>
      <w:r w:rsidRPr="00781B11">
        <w:rPr>
          <w:rFonts w:ascii="Times New Roman" w:hAnsi="Times New Roman" w:cs="Times New Roman"/>
          <w:sz w:val="28"/>
          <w:szCs w:val="28"/>
        </w:rPr>
        <w:t>Отсутствие значительного роста числа участников экзамена по истории может свидетельствовать о приоритетах в выборе дальнейшей траектории образования, в том числе в пределах Кировской области: в сочетании с разным набором предметов по выбору («Обществознание») историю выбирают выпускники, которые подают документы для поступления в М</w:t>
      </w:r>
      <w:r>
        <w:rPr>
          <w:rFonts w:ascii="Times New Roman" w:hAnsi="Times New Roman" w:cs="Times New Roman"/>
          <w:sz w:val="28"/>
          <w:szCs w:val="28"/>
        </w:rPr>
        <w:t>ГЮА (филиал в г. Кирове) и ВятГ</w:t>
      </w:r>
      <w:r w:rsidRPr="00781B11">
        <w:rPr>
          <w:rFonts w:ascii="Times New Roman" w:hAnsi="Times New Roman" w:cs="Times New Roman"/>
          <w:sz w:val="28"/>
          <w:szCs w:val="28"/>
        </w:rPr>
        <w:t xml:space="preserve">У (исторический </w:t>
      </w:r>
      <w:r>
        <w:rPr>
          <w:rFonts w:ascii="Times New Roman" w:hAnsi="Times New Roman" w:cs="Times New Roman"/>
          <w:sz w:val="28"/>
          <w:szCs w:val="28"/>
        </w:rPr>
        <w:t xml:space="preserve">факультет, юридический и др.). </w:t>
      </w:r>
    </w:p>
    <w:p w:rsidR="00F26BDF" w:rsidRPr="00651142" w:rsidRDefault="00F26BDF" w:rsidP="00761C24">
      <w:pPr>
        <w:spacing w:after="0"/>
        <w:ind w:firstLine="709"/>
        <w:jc w:val="both"/>
        <w:rPr>
          <w:rFonts w:ascii="Times New Roman" w:hAnsi="Times New Roman" w:cs="Times New Roman"/>
          <w:sz w:val="28"/>
          <w:szCs w:val="28"/>
        </w:rPr>
      </w:pPr>
      <w:r w:rsidRPr="00781B11">
        <w:rPr>
          <w:rFonts w:ascii="Times New Roman" w:hAnsi="Times New Roman"/>
          <w:color w:val="000000"/>
          <w:sz w:val="28"/>
          <w:szCs w:val="28"/>
          <w:lang w:eastAsia="ru-RU"/>
        </w:rPr>
        <w:t xml:space="preserve">Количество участников, которые сдали ЕГЭ по истории, составило </w:t>
      </w:r>
      <w:r w:rsidR="00651142" w:rsidRPr="00651142">
        <w:rPr>
          <w:rFonts w:ascii="Times New Roman" w:hAnsi="Times New Roman"/>
          <w:color w:val="000000"/>
          <w:sz w:val="28"/>
          <w:szCs w:val="28"/>
          <w:lang w:eastAsia="ru-RU"/>
        </w:rPr>
        <w:t>857</w:t>
      </w:r>
      <w:r w:rsidRPr="00651142">
        <w:rPr>
          <w:rFonts w:ascii="Times New Roman" w:hAnsi="Times New Roman"/>
          <w:color w:val="000000"/>
          <w:sz w:val="28"/>
          <w:szCs w:val="28"/>
          <w:lang w:eastAsia="ru-RU"/>
        </w:rPr>
        <w:t xml:space="preserve"> </w:t>
      </w:r>
      <w:r w:rsidRPr="00781B11">
        <w:rPr>
          <w:rFonts w:ascii="Times New Roman" w:hAnsi="Times New Roman"/>
          <w:color w:val="000000"/>
          <w:sz w:val="28"/>
          <w:szCs w:val="28"/>
          <w:lang w:eastAsia="ru-RU"/>
        </w:rPr>
        <w:t>чел. (</w:t>
      </w:r>
      <w:r w:rsidR="00651142" w:rsidRPr="00651142">
        <w:rPr>
          <w:rFonts w:ascii="Times New Roman" w:hAnsi="Times New Roman"/>
          <w:color w:val="000000"/>
          <w:sz w:val="28"/>
          <w:szCs w:val="28"/>
          <w:lang w:eastAsia="ru-RU"/>
        </w:rPr>
        <w:t>96,51</w:t>
      </w:r>
      <w:r w:rsidRPr="00781B11">
        <w:rPr>
          <w:rFonts w:ascii="Times New Roman" w:hAnsi="Times New Roman"/>
          <w:color w:val="000000"/>
          <w:sz w:val="28"/>
          <w:szCs w:val="28"/>
          <w:lang w:eastAsia="ru-RU"/>
        </w:rPr>
        <w:t xml:space="preserve">%). </w:t>
      </w:r>
      <w:r w:rsidRPr="00651142">
        <w:rPr>
          <w:rFonts w:ascii="Times New Roman" w:hAnsi="Times New Roman" w:cs="Times New Roman"/>
          <w:sz w:val="28"/>
          <w:szCs w:val="28"/>
        </w:rPr>
        <w:t>Не справилс</w:t>
      </w:r>
      <w:r w:rsidR="00651142" w:rsidRPr="00651142">
        <w:rPr>
          <w:rFonts w:ascii="Times New Roman" w:hAnsi="Times New Roman" w:cs="Times New Roman"/>
          <w:sz w:val="28"/>
          <w:szCs w:val="28"/>
        </w:rPr>
        <w:t>я</w:t>
      </w:r>
      <w:r w:rsidRPr="00651142">
        <w:rPr>
          <w:rFonts w:ascii="Times New Roman" w:hAnsi="Times New Roman" w:cs="Times New Roman"/>
          <w:sz w:val="28"/>
          <w:szCs w:val="28"/>
        </w:rPr>
        <w:t xml:space="preserve"> с экзаменом </w:t>
      </w:r>
      <w:r w:rsidR="00651142" w:rsidRPr="00651142">
        <w:rPr>
          <w:rFonts w:ascii="Times New Roman" w:hAnsi="Times New Roman" w:cs="Times New Roman"/>
          <w:sz w:val="28"/>
          <w:szCs w:val="28"/>
        </w:rPr>
        <w:t>31</w:t>
      </w:r>
      <w:r w:rsidRPr="00651142">
        <w:rPr>
          <w:rFonts w:ascii="Times New Roman" w:hAnsi="Times New Roman" w:cs="Times New Roman"/>
          <w:sz w:val="28"/>
          <w:szCs w:val="28"/>
        </w:rPr>
        <w:t xml:space="preserve"> чел. (</w:t>
      </w:r>
      <w:r w:rsidR="00651142" w:rsidRPr="00651142">
        <w:rPr>
          <w:rFonts w:ascii="Times New Roman" w:hAnsi="Times New Roman" w:cs="Times New Roman"/>
          <w:sz w:val="28"/>
          <w:szCs w:val="28"/>
        </w:rPr>
        <w:t>3,49</w:t>
      </w:r>
      <w:r w:rsidRPr="00651142">
        <w:rPr>
          <w:rFonts w:ascii="Times New Roman" w:hAnsi="Times New Roman" w:cs="Times New Roman"/>
          <w:sz w:val="28"/>
          <w:szCs w:val="28"/>
        </w:rPr>
        <w:t xml:space="preserve">%), из них </w:t>
      </w:r>
      <w:r w:rsidR="00651142" w:rsidRPr="00651142">
        <w:rPr>
          <w:rFonts w:ascii="Times New Roman" w:hAnsi="Times New Roman" w:cs="Times New Roman"/>
          <w:sz w:val="28"/>
          <w:szCs w:val="28"/>
        </w:rPr>
        <w:t>27</w:t>
      </w:r>
      <w:r w:rsidRPr="00781B11">
        <w:rPr>
          <w:rFonts w:ascii="Times New Roman" w:hAnsi="Times New Roman" w:cs="Times New Roman"/>
          <w:sz w:val="28"/>
          <w:szCs w:val="28"/>
        </w:rPr>
        <w:t xml:space="preserve"> </w:t>
      </w:r>
      <w:r w:rsidRPr="00651142">
        <w:rPr>
          <w:rFonts w:ascii="Times New Roman" w:hAnsi="Times New Roman" w:cs="Times New Roman"/>
          <w:sz w:val="28"/>
          <w:szCs w:val="28"/>
        </w:rPr>
        <w:t>чел. – из общеобразовательных организаций. По основным показателям результаты ЕГЭ по истории остаются стабильными на протяжении ряда лет. Необходимо отметить число участников ЕГЭ, выполнивших задания на максимальный балл – 100 баллов (</w:t>
      </w:r>
      <w:r w:rsidR="00651142">
        <w:rPr>
          <w:rFonts w:ascii="Times New Roman" w:hAnsi="Times New Roman" w:cs="Times New Roman"/>
          <w:sz w:val="28"/>
          <w:szCs w:val="28"/>
        </w:rPr>
        <w:t>2</w:t>
      </w:r>
      <w:r w:rsidRPr="00651142">
        <w:rPr>
          <w:rFonts w:ascii="Times New Roman" w:hAnsi="Times New Roman" w:cs="Times New Roman"/>
          <w:sz w:val="28"/>
          <w:szCs w:val="28"/>
        </w:rPr>
        <w:t xml:space="preserve"> человек</w:t>
      </w:r>
      <w:r w:rsidR="00651142">
        <w:rPr>
          <w:rFonts w:ascii="Times New Roman" w:hAnsi="Times New Roman" w:cs="Times New Roman"/>
          <w:sz w:val="28"/>
          <w:szCs w:val="28"/>
        </w:rPr>
        <w:t>а</w:t>
      </w:r>
      <w:r w:rsidRPr="00651142">
        <w:rPr>
          <w:rFonts w:ascii="Times New Roman" w:hAnsi="Times New Roman" w:cs="Times New Roman"/>
          <w:sz w:val="28"/>
          <w:szCs w:val="28"/>
        </w:rPr>
        <w:t xml:space="preserve">). Все участники, получившие максимальный балл, являются выпускниками общеобразовательных организаций, из них </w:t>
      </w:r>
      <w:r w:rsidR="00651142">
        <w:rPr>
          <w:rFonts w:ascii="Times New Roman" w:hAnsi="Times New Roman" w:cs="Times New Roman"/>
          <w:sz w:val="28"/>
          <w:szCs w:val="28"/>
        </w:rPr>
        <w:t>1</w:t>
      </w:r>
      <w:r w:rsidRPr="00651142">
        <w:rPr>
          <w:rFonts w:ascii="Times New Roman" w:hAnsi="Times New Roman" w:cs="Times New Roman"/>
          <w:sz w:val="28"/>
          <w:szCs w:val="28"/>
        </w:rPr>
        <w:t xml:space="preserve"> чел. – выпускник муниципальн</w:t>
      </w:r>
      <w:r w:rsidR="00651142">
        <w:rPr>
          <w:rFonts w:ascii="Times New Roman" w:hAnsi="Times New Roman" w:cs="Times New Roman"/>
          <w:sz w:val="28"/>
          <w:szCs w:val="28"/>
        </w:rPr>
        <w:t>ой</w:t>
      </w:r>
      <w:r w:rsidRPr="00651142">
        <w:rPr>
          <w:rFonts w:ascii="Times New Roman" w:hAnsi="Times New Roman" w:cs="Times New Roman"/>
          <w:sz w:val="28"/>
          <w:szCs w:val="28"/>
        </w:rPr>
        <w:t xml:space="preserve"> общеобразовательн</w:t>
      </w:r>
      <w:r w:rsidR="00651142">
        <w:rPr>
          <w:rFonts w:ascii="Times New Roman" w:hAnsi="Times New Roman" w:cs="Times New Roman"/>
          <w:sz w:val="28"/>
          <w:szCs w:val="28"/>
        </w:rPr>
        <w:t>ой</w:t>
      </w:r>
      <w:r w:rsidRPr="00651142">
        <w:rPr>
          <w:rFonts w:ascii="Times New Roman" w:hAnsi="Times New Roman" w:cs="Times New Roman"/>
          <w:sz w:val="28"/>
          <w:szCs w:val="28"/>
        </w:rPr>
        <w:t xml:space="preserve"> организаци</w:t>
      </w:r>
      <w:r w:rsidR="00651142">
        <w:rPr>
          <w:rFonts w:ascii="Times New Roman" w:hAnsi="Times New Roman" w:cs="Times New Roman"/>
          <w:sz w:val="28"/>
          <w:szCs w:val="28"/>
        </w:rPr>
        <w:t>и</w:t>
      </w:r>
      <w:r w:rsidRPr="00651142">
        <w:rPr>
          <w:rFonts w:ascii="Times New Roman" w:hAnsi="Times New Roman" w:cs="Times New Roman"/>
          <w:sz w:val="28"/>
          <w:szCs w:val="28"/>
        </w:rPr>
        <w:t xml:space="preserve">, </w:t>
      </w:r>
      <w:r w:rsidR="00651142">
        <w:rPr>
          <w:rFonts w:ascii="Times New Roman" w:hAnsi="Times New Roman" w:cs="Times New Roman"/>
          <w:sz w:val="28"/>
          <w:szCs w:val="28"/>
        </w:rPr>
        <w:t>1</w:t>
      </w:r>
      <w:r w:rsidRPr="00651142">
        <w:rPr>
          <w:rFonts w:ascii="Times New Roman" w:hAnsi="Times New Roman" w:cs="Times New Roman"/>
          <w:sz w:val="28"/>
          <w:szCs w:val="28"/>
        </w:rPr>
        <w:t xml:space="preserve"> чел. – выпускник государственн</w:t>
      </w:r>
      <w:r w:rsidR="00651142">
        <w:rPr>
          <w:rFonts w:ascii="Times New Roman" w:hAnsi="Times New Roman" w:cs="Times New Roman"/>
          <w:sz w:val="28"/>
          <w:szCs w:val="28"/>
        </w:rPr>
        <w:t>ой</w:t>
      </w:r>
      <w:r w:rsidRPr="00651142">
        <w:rPr>
          <w:rFonts w:ascii="Times New Roman" w:hAnsi="Times New Roman" w:cs="Times New Roman"/>
          <w:sz w:val="28"/>
          <w:szCs w:val="28"/>
        </w:rPr>
        <w:t xml:space="preserve"> общеобразовательн</w:t>
      </w:r>
      <w:r w:rsidR="00651142">
        <w:rPr>
          <w:rFonts w:ascii="Times New Roman" w:hAnsi="Times New Roman" w:cs="Times New Roman"/>
          <w:sz w:val="28"/>
          <w:szCs w:val="28"/>
        </w:rPr>
        <w:t>ой</w:t>
      </w:r>
      <w:r w:rsidRPr="00651142">
        <w:rPr>
          <w:rFonts w:ascii="Times New Roman" w:hAnsi="Times New Roman" w:cs="Times New Roman"/>
          <w:sz w:val="28"/>
          <w:szCs w:val="28"/>
        </w:rPr>
        <w:t xml:space="preserve"> организаци</w:t>
      </w:r>
      <w:r w:rsidR="00651142">
        <w:rPr>
          <w:rFonts w:ascii="Times New Roman" w:hAnsi="Times New Roman" w:cs="Times New Roman"/>
          <w:sz w:val="28"/>
          <w:szCs w:val="28"/>
        </w:rPr>
        <w:t>и</w:t>
      </w:r>
      <w:r w:rsidRPr="00651142">
        <w:rPr>
          <w:rFonts w:ascii="Times New Roman" w:hAnsi="Times New Roman" w:cs="Times New Roman"/>
          <w:sz w:val="28"/>
          <w:szCs w:val="28"/>
        </w:rPr>
        <w:t>.</w:t>
      </w:r>
    </w:p>
    <w:p w:rsidR="00F26BDF" w:rsidRPr="00FE6367" w:rsidRDefault="00F26BDF" w:rsidP="00761C24">
      <w:pPr>
        <w:numPr>
          <w:ilvl w:val="0"/>
          <w:numId w:val="1"/>
        </w:numPr>
        <w:spacing w:after="0"/>
        <w:ind w:left="0" w:firstLine="709"/>
        <w:jc w:val="both"/>
        <w:rPr>
          <w:rFonts w:ascii="Times New Roman" w:hAnsi="Times New Roman" w:cs="Times New Roman"/>
          <w:sz w:val="28"/>
          <w:szCs w:val="28"/>
        </w:rPr>
      </w:pPr>
      <w:r w:rsidRPr="00FE6367">
        <w:rPr>
          <w:rFonts w:ascii="Times New Roman" w:hAnsi="Times New Roman" w:cs="Times New Roman"/>
          <w:sz w:val="28"/>
          <w:szCs w:val="28"/>
        </w:rPr>
        <w:lastRenderedPageBreak/>
        <w:t>Список общеобразовательных организаций, в которых 100-бальные результаты ЕГЭ по истории в 202</w:t>
      </w:r>
      <w:r w:rsidR="00651142">
        <w:rPr>
          <w:rFonts w:ascii="Times New Roman" w:hAnsi="Times New Roman" w:cs="Times New Roman"/>
          <w:sz w:val="28"/>
          <w:szCs w:val="28"/>
        </w:rPr>
        <w:t>1</w:t>
      </w:r>
      <w:r w:rsidRPr="00FE6367">
        <w:rPr>
          <w:rFonts w:ascii="Times New Roman" w:hAnsi="Times New Roman" w:cs="Times New Roman"/>
          <w:sz w:val="28"/>
          <w:szCs w:val="28"/>
        </w:rPr>
        <w:t xml:space="preserve"> году</w:t>
      </w:r>
      <w:r>
        <w:rPr>
          <w:rFonts w:ascii="Times New Roman" w:hAnsi="Times New Roman" w:cs="Times New Roman"/>
          <w:sz w:val="28"/>
          <w:szCs w:val="28"/>
        </w:rPr>
        <w:t>, представлен в Таблице 2.</w:t>
      </w:r>
    </w:p>
    <w:p w:rsidR="005D7907" w:rsidRDefault="005D7907" w:rsidP="00761C24">
      <w:pPr>
        <w:spacing w:after="0"/>
        <w:ind w:firstLine="709"/>
        <w:jc w:val="both"/>
        <w:rPr>
          <w:rFonts w:ascii="Times New Roman" w:hAnsi="Times New Roman" w:cs="Times New Roman"/>
          <w:color w:val="000000"/>
          <w:sz w:val="28"/>
          <w:szCs w:val="28"/>
          <w:lang w:eastAsia="ru-RU"/>
        </w:rPr>
      </w:pPr>
    </w:p>
    <w:p w:rsidR="007A12AD" w:rsidRPr="00386DDA" w:rsidRDefault="007A12AD" w:rsidP="00761C24">
      <w:pPr>
        <w:numPr>
          <w:ilvl w:val="5"/>
          <w:numId w:val="1"/>
        </w:numPr>
        <w:spacing w:after="0"/>
        <w:ind w:left="0" w:firstLine="709"/>
        <w:jc w:val="right"/>
        <w:rPr>
          <w:rFonts w:ascii="Times New Roman" w:hAnsi="Times New Roman" w:cs="Times New Roman"/>
          <w:sz w:val="28"/>
          <w:szCs w:val="28"/>
        </w:rPr>
      </w:pPr>
      <w:r w:rsidRPr="00386DDA">
        <w:rPr>
          <w:rFonts w:ascii="Times New Roman" w:hAnsi="Times New Roman" w:cs="Times New Roman"/>
          <w:sz w:val="28"/>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202"/>
        <w:gridCol w:w="2625"/>
      </w:tblGrid>
      <w:tr w:rsidR="007A12AD" w:rsidRPr="00E04553" w:rsidTr="002563C0">
        <w:trPr>
          <w:jc w:val="center"/>
        </w:trPr>
        <w:tc>
          <w:tcPr>
            <w:tcW w:w="416"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w:t>
            </w:r>
          </w:p>
        </w:tc>
        <w:tc>
          <w:tcPr>
            <w:tcW w:w="3221"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Наименование общеобразовательной организации</w:t>
            </w:r>
          </w:p>
        </w:tc>
        <w:tc>
          <w:tcPr>
            <w:tcW w:w="1363"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Количество</w:t>
            </w:r>
          </w:p>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100-бальных</w:t>
            </w:r>
          </w:p>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работ</w:t>
            </w:r>
          </w:p>
        </w:tc>
      </w:tr>
      <w:tr w:rsidR="007A12AD" w:rsidRPr="00E04553" w:rsidTr="002563C0">
        <w:trPr>
          <w:trHeight w:val="346"/>
          <w:jc w:val="center"/>
        </w:trPr>
        <w:tc>
          <w:tcPr>
            <w:tcW w:w="416"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1.</w:t>
            </w:r>
          </w:p>
        </w:tc>
        <w:tc>
          <w:tcPr>
            <w:tcW w:w="3221" w:type="pct"/>
            <w:shd w:val="clear" w:color="auto" w:fill="auto"/>
          </w:tcPr>
          <w:p w:rsidR="007A12AD" w:rsidRPr="007A12AD" w:rsidRDefault="007A12AD" w:rsidP="00761C24">
            <w:pPr>
              <w:spacing w:after="0" w:line="240" w:lineRule="auto"/>
              <w:jc w:val="both"/>
              <w:rPr>
                <w:rFonts w:ascii="Times New Roman" w:eastAsia="Calibri" w:hAnsi="Times New Roman" w:cs="Times New Roman"/>
                <w:sz w:val="24"/>
                <w:szCs w:val="24"/>
              </w:rPr>
            </w:pPr>
            <w:r w:rsidRPr="007A12AD">
              <w:rPr>
                <w:rFonts w:ascii="Times New Roman" w:hAnsi="Times New Roman" w:cs="Times New Roman"/>
                <w:color w:val="000000"/>
                <w:sz w:val="24"/>
                <w:szCs w:val="24"/>
              </w:rPr>
              <w:t>М</w:t>
            </w:r>
            <w:r>
              <w:rPr>
                <w:rFonts w:ascii="Times New Roman" w:hAnsi="Times New Roman" w:cs="Times New Roman"/>
                <w:color w:val="000000"/>
                <w:sz w:val="24"/>
                <w:szCs w:val="24"/>
              </w:rPr>
              <w:t>БОУ</w:t>
            </w:r>
            <w:r w:rsidRPr="007A12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СОШ</w:t>
            </w:r>
            <w:r w:rsidRPr="007A12AD">
              <w:rPr>
                <w:rFonts w:ascii="Times New Roman" w:hAnsi="Times New Roman" w:cs="Times New Roman"/>
                <w:color w:val="000000"/>
                <w:sz w:val="24"/>
                <w:szCs w:val="24"/>
              </w:rPr>
              <w:t xml:space="preserve"> с. Гордино Афанасьевского района </w:t>
            </w:r>
          </w:p>
        </w:tc>
        <w:tc>
          <w:tcPr>
            <w:tcW w:w="1363"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A12AD" w:rsidRPr="00E04553" w:rsidTr="002563C0">
        <w:trPr>
          <w:trHeight w:val="295"/>
          <w:jc w:val="center"/>
        </w:trPr>
        <w:tc>
          <w:tcPr>
            <w:tcW w:w="416"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2.</w:t>
            </w:r>
          </w:p>
        </w:tc>
        <w:tc>
          <w:tcPr>
            <w:tcW w:w="3221" w:type="pct"/>
            <w:shd w:val="clear" w:color="auto" w:fill="auto"/>
          </w:tcPr>
          <w:p w:rsidR="007A12AD" w:rsidRPr="00E04553" w:rsidRDefault="007A12AD" w:rsidP="00761C24">
            <w:pPr>
              <w:spacing w:after="0" w:line="240" w:lineRule="auto"/>
              <w:jc w:val="both"/>
              <w:rPr>
                <w:rFonts w:ascii="Times New Roman" w:eastAsia="Calibri" w:hAnsi="Times New Roman" w:cs="Times New Roman"/>
                <w:sz w:val="24"/>
                <w:szCs w:val="24"/>
              </w:rPr>
            </w:pPr>
            <w:r w:rsidRPr="007A12AD">
              <w:rPr>
                <w:rFonts w:ascii="Times New Roman" w:hAnsi="Times New Roman" w:cs="Times New Roman"/>
                <w:color w:val="000000"/>
                <w:sz w:val="24"/>
                <w:szCs w:val="24"/>
              </w:rPr>
              <w:t>К</w:t>
            </w:r>
            <w:r>
              <w:rPr>
                <w:rFonts w:ascii="Times New Roman" w:hAnsi="Times New Roman" w:cs="Times New Roman"/>
                <w:color w:val="000000"/>
                <w:sz w:val="24"/>
                <w:szCs w:val="24"/>
              </w:rPr>
              <w:t>ОГОАУ</w:t>
            </w:r>
            <w:r w:rsidRPr="007A12AD">
              <w:rPr>
                <w:rFonts w:ascii="Times New Roman" w:hAnsi="Times New Roman" w:cs="Times New Roman"/>
                <w:color w:val="000000"/>
                <w:sz w:val="24"/>
                <w:szCs w:val="24"/>
              </w:rPr>
              <w:t xml:space="preserve"> Кировский экономико-правовой лицей</w:t>
            </w:r>
          </w:p>
        </w:tc>
        <w:tc>
          <w:tcPr>
            <w:tcW w:w="1363" w:type="pct"/>
            <w:shd w:val="clear" w:color="auto" w:fill="auto"/>
          </w:tcPr>
          <w:p w:rsidR="007A12AD" w:rsidRPr="00E04553" w:rsidRDefault="007A12AD" w:rsidP="00761C24">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A12AD" w:rsidRPr="00781B11" w:rsidRDefault="007A12AD" w:rsidP="00761C24">
      <w:pPr>
        <w:spacing w:after="0"/>
        <w:ind w:firstLine="709"/>
        <w:jc w:val="both"/>
        <w:rPr>
          <w:rFonts w:ascii="Times New Roman" w:hAnsi="Times New Roman" w:cs="Times New Roman"/>
          <w:color w:val="000000"/>
          <w:sz w:val="28"/>
          <w:szCs w:val="28"/>
          <w:lang w:eastAsia="ru-RU"/>
        </w:rPr>
      </w:pPr>
      <w:r w:rsidRPr="00781B11">
        <w:rPr>
          <w:rFonts w:ascii="Times New Roman" w:hAnsi="Times New Roman" w:cs="Times New Roman"/>
          <w:color w:val="000000"/>
          <w:sz w:val="28"/>
          <w:szCs w:val="28"/>
          <w:lang w:eastAsia="ru-RU"/>
        </w:rPr>
        <w:t xml:space="preserve">Показали отличные знания по истории и получили за выполнение работы более 80 баллов </w:t>
      </w:r>
      <w:r w:rsidRPr="007A12AD">
        <w:rPr>
          <w:rFonts w:ascii="Times New Roman" w:hAnsi="Times New Roman" w:cs="Times New Roman"/>
          <w:color w:val="000000"/>
          <w:sz w:val="28"/>
          <w:szCs w:val="28"/>
          <w:lang w:eastAsia="ru-RU"/>
        </w:rPr>
        <w:t>114</w:t>
      </w:r>
      <w:r w:rsidRPr="00781B11">
        <w:rPr>
          <w:rFonts w:ascii="Times New Roman" w:hAnsi="Times New Roman" w:cs="Times New Roman"/>
          <w:color w:val="000000"/>
          <w:sz w:val="28"/>
          <w:szCs w:val="28"/>
          <w:lang w:eastAsia="ru-RU"/>
        </w:rPr>
        <w:t xml:space="preserve"> участник</w:t>
      </w:r>
      <w:r>
        <w:rPr>
          <w:rFonts w:ascii="Times New Roman" w:hAnsi="Times New Roman" w:cs="Times New Roman"/>
          <w:color w:val="000000"/>
          <w:sz w:val="28"/>
          <w:szCs w:val="28"/>
          <w:lang w:eastAsia="ru-RU"/>
        </w:rPr>
        <w:t>ов</w:t>
      </w:r>
      <w:r w:rsidRPr="00781B11">
        <w:rPr>
          <w:rFonts w:ascii="Times New Roman" w:hAnsi="Times New Roman" w:cs="Times New Roman"/>
          <w:color w:val="000000"/>
          <w:sz w:val="28"/>
          <w:szCs w:val="28"/>
          <w:lang w:eastAsia="ru-RU"/>
        </w:rPr>
        <w:t xml:space="preserve"> (</w:t>
      </w:r>
      <w:r w:rsidR="006B4CA2" w:rsidRPr="006B4CA2">
        <w:rPr>
          <w:rFonts w:ascii="Times New Roman" w:hAnsi="Times New Roman" w:cs="Times New Roman"/>
          <w:color w:val="000000"/>
          <w:sz w:val="28"/>
          <w:szCs w:val="28"/>
          <w:lang w:eastAsia="ru-RU"/>
        </w:rPr>
        <w:t xml:space="preserve">12,84 </w:t>
      </w:r>
      <w:r>
        <w:rPr>
          <w:rFonts w:ascii="Times New Roman" w:hAnsi="Times New Roman" w:cs="Times New Roman"/>
          <w:color w:val="000000"/>
          <w:sz w:val="28"/>
          <w:szCs w:val="28"/>
          <w:lang w:eastAsia="ru-RU"/>
        </w:rPr>
        <w:t>%). В их числе –</w:t>
      </w:r>
      <w:r w:rsidRPr="00781B11">
        <w:rPr>
          <w:rFonts w:ascii="Times New Roman" w:hAnsi="Times New Roman" w:cs="Times New Roman"/>
          <w:color w:val="000000"/>
          <w:sz w:val="28"/>
          <w:szCs w:val="28"/>
          <w:lang w:eastAsia="ru-RU"/>
        </w:rPr>
        <w:t xml:space="preserve"> </w:t>
      </w:r>
      <w:r w:rsidR="006B4CA2" w:rsidRPr="006B4CA2">
        <w:rPr>
          <w:rFonts w:ascii="Times New Roman" w:hAnsi="Times New Roman" w:cs="Times New Roman"/>
          <w:sz w:val="28"/>
          <w:szCs w:val="28"/>
          <w:lang w:eastAsia="ru-RU"/>
        </w:rPr>
        <w:t>107</w:t>
      </w:r>
      <w:r w:rsidRPr="00781B11">
        <w:rPr>
          <w:rFonts w:ascii="Times New Roman" w:hAnsi="Times New Roman" w:cs="Times New Roman"/>
          <w:color w:val="000000"/>
          <w:sz w:val="28"/>
          <w:szCs w:val="28"/>
          <w:lang w:eastAsia="ru-RU"/>
        </w:rPr>
        <w:t xml:space="preserve"> выпускников общеобразовательных организаций</w:t>
      </w:r>
      <w:r w:rsidR="006B4CA2">
        <w:rPr>
          <w:rFonts w:ascii="Times New Roman" w:hAnsi="Times New Roman" w:cs="Times New Roman"/>
          <w:color w:val="000000"/>
          <w:sz w:val="28"/>
          <w:szCs w:val="28"/>
          <w:lang w:eastAsia="ru-RU"/>
        </w:rPr>
        <w:t>,</w:t>
      </w:r>
      <w:r w:rsidRPr="00781B11">
        <w:rPr>
          <w:rFonts w:ascii="Times New Roman" w:hAnsi="Times New Roman" w:cs="Times New Roman"/>
          <w:color w:val="000000"/>
          <w:sz w:val="28"/>
          <w:szCs w:val="28"/>
          <w:lang w:eastAsia="ru-RU"/>
        </w:rPr>
        <w:t xml:space="preserve"> </w:t>
      </w:r>
      <w:r w:rsidR="006B4CA2" w:rsidRPr="006B4CA2">
        <w:rPr>
          <w:rFonts w:ascii="Times New Roman" w:hAnsi="Times New Roman" w:cs="Times New Roman"/>
          <w:sz w:val="28"/>
          <w:szCs w:val="28"/>
          <w:lang w:eastAsia="ru-RU"/>
        </w:rPr>
        <w:t>5</w:t>
      </w:r>
      <w:r w:rsidRPr="00781B11">
        <w:rPr>
          <w:rFonts w:ascii="Times New Roman" w:hAnsi="Times New Roman" w:cs="Times New Roman"/>
          <w:color w:val="000000"/>
          <w:sz w:val="28"/>
          <w:szCs w:val="28"/>
          <w:lang w:eastAsia="ru-RU"/>
        </w:rPr>
        <w:t xml:space="preserve"> выпускников прошлых лет</w:t>
      </w:r>
      <w:r w:rsidR="006B4CA2">
        <w:rPr>
          <w:rFonts w:ascii="Times New Roman" w:hAnsi="Times New Roman" w:cs="Times New Roman"/>
          <w:color w:val="000000"/>
          <w:sz w:val="28"/>
          <w:szCs w:val="28"/>
          <w:lang w:eastAsia="ru-RU"/>
        </w:rPr>
        <w:t xml:space="preserve"> и 1 </w:t>
      </w:r>
      <w:r w:rsidR="006B4CA2" w:rsidRPr="00AF550B">
        <w:rPr>
          <w:rFonts w:ascii="Times New Roman" w:hAnsi="Times New Roman" w:cs="Times New Roman"/>
          <w:color w:val="000000"/>
          <w:sz w:val="28"/>
          <w:szCs w:val="28"/>
          <w:lang w:eastAsia="ru-RU"/>
        </w:rPr>
        <w:t>из учреждени</w:t>
      </w:r>
      <w:r w:rsidR="006B4CA2">
        <w:rPr>
          <w:rFonts w:ascii="Times New Roman" w:hAnsi="Times New Roman" w:cs="Times New Roman"/>
          <w:color w:val="000000"/>
          <w:sz w:val="28"/>
          <w:szCs w:val="28"/>
          <w:lang w:eastAsia="ru-RU"/>
        </w:rPr>
        <w:t>я</w:t>
      </w:r>
      <w:r w:rsidR="006B4CA2" w:rsidRPr="00AF550B">
        <w:rPr>
          <w:rFonts w:ascii="Times New Roman" w:hAnsi="Times New Roman" w:cs="Times New Roman"/>
          <w:color w:val="000000"/>
          <w:sz w:val="28"/>
          <w:szCs w:val="28"/>
          <w:lang w:eastAsia="ru-RU"/>
        </w:rPr>
        <w:t xml:space="preserve"> СПО</w:t>
      </w:r>
      <w:r w:rsidRPr="00781B11">
        <w:rPr>
          <w:rFonts w:ascii="Times New Roman" w:hAnsi="Times New Roman" w:cs="Times New Roman"/>
          <w:color w:val="000000"/>
          <w:sz w:val="28"/>
          <w:szCs w:val="28"/>
          <w:lang w:eastAsia="ru-RU"/>
        </w:rPr>
        <w:t xml:space="preserve">. </w:t>
      </w:r>
    </w:p>
    <w:p w:rsidR="007A12AD" w:rsidRPr="00781B11" w:rsidRDefault="007A12AD" w:rsidP="00761C24">
      <w:pPr>
        <w:spacing w:after="0"/>
        <w:ind w:firstLine="709"/>
        <w:jc w:val="both"/>
        <w:rPr>
          <w:rFonts w:ascii="Times New Roman" w:hAnsi="Times New Roman" w:cs="Times New Roman"/>
          <w:color w:val="000000"/>
          <w:sz w:val="28"/>
          <w:szCs w:val="28"/>
          <w:lang w:eastAsia="ru-RU"/>
        </w:rPr>
      </w:pPr>
      <w:r w:rsidRPr="00781B11">
        <w:rPr>
          <w:rFonts w:ascii="Times New Roman" w:hAnsi="Times New Roman" w:cs="Times New Roman"/>
          <w:sz w:val="28"/>
          <w:szCs w:val="28"/>
        </w:rPr>
        <w:t>Общеобразовательные организации, продемонстрировавшие наиболее высокие результаты ЕГЭ по предмету (по данным ЦОКО): МКОУ</w:t>
      </w:r>
      <w:r w:rsidRPr="00781B11">
        <w:rPr>
          <w:rFonts w:ascii="Times New Roman" w:hAnsi="Times New Roman"/>
          <w:sz w:val="28"/>
          <w:szCs w:val="28"/>
        </w:rPr>
        <w:t xml:space="preserve"> гимназия г. Вятские Поляны</w:t>
      </w:r>
      <w:r w:rsidRPr="00781B11">
        <w:rPr>
          <w:rFonts w:ascii="Times New Roman" w:hAnsi="Times New Roman" w:cs="Times New Roman"/>
          <w:color w:val="000000"/>
          <w:sz w:val="28"/>
          <w:szCs w:val="28"/>
        </w:rPr>
        <w:t xml:space="preserve">, </w:t>
      </w:r>
      <w:r w:rsidR="000939EB">
        <w:rPr>
          <w:rFonts w:ascii="Times New Roman" w:hAnsi="Times New Roman" w:cs="Times New Roman"/>
          <w:color w:val="000000"/>
          <w:sz w:val="28"/>
          <w:szCs w:val="28"/>
        </w:rPr>
        <w:t>МБОУ</w:t>
      </w:r>
      <w:r w:rsidR="000939EB" w:rsidRPr="000939EB">
        <w:rPr>
          <w:rFonts w:ascii="Times New Roman" w:hAnsi="Times New Roman" w:cs="Times New Roman"/>
          <w:sz w:val="28"/>
          <w:szCs w:val="28"/>
        </w:rPr>
        <w:t xml:space="preserve"> С</w:t>
      </w:r>
      <w:r w:rsidR="000939EB">
        <w:rPr>
          <w:rFonts w:ascii="Times New Roman" w:hAnsi="Times New Roman" w:cs="Times New Roman"/>
          <w:sz w:val="28"/>
          <w:szCs w:val="28"/>
        </w:rPr>
        <w:t>ОШ</w:t>
      </w:r>
      <w:r w:rsidR="000939EB" w:rsidRPr="000939EB">
        <w:rPr>
          <w:rFonts w:ascii="Times New Roman" w:hAnsi="Times New Roman" w:cs="Times New Roman"/>
          <w:sz w:val="28"/>
          <w:szCs w:val="28"/>
        </w:rPr>
        <w:t xml:space="preserve"> с </w:t>
      </w:r>
      <w:r w:rsidR="000939EB">
        <w:rPr>
          <w:rFonts w:ascii="Times New Roman" w:hAnsi="Times New Roman" w:cs="Times New Roman"/>
          <w:sz w:val="28"/>
          <w:szCs w:val="28"/>
        </w:rPr>
        <w:t>УИОП</w:t>
      </w:r>
      <w:r w:rsidR="000939EB" w:rsidRPr="000939EB">
        <w:rPr>
          <w:rFonts w:ascii="Times New Roman" w:hAnsi="Times New Roman" w:cs="Times New Roman"/>
          <w:sz w:val="28"/>
          <w:szCs w:val="28"/>
        </w:rPr>
        <w:t xml:space="preserve"> № 51 г</w:t>
      </w:r>
      <w:r w:rsidR="000939EB">
        <w:rPr>
          <w:rFonts w:ascii="Times New Roman" w:hAnsi="Times New Roman" w:cs="Times New Roman"/>
          <w:sz w:val="28"/>
          <w:szCs w:val="28"/>
        </w:rPr>
        <w:t>.</w:t>
      </w:r>
      <w:r w:rsidR="000939EB" w:rsidRPr="000939EB">
        <w:rPr>
          <w:rFonts w:ascii="Times New Roman" w:hAnsi="Times New Roman" w:cs="Times New Roman"/>
          <w:sz w:val="28"/>
          <w:szCs w:val="28"/>
        </w:rPr>
        <w:t xml:space="preserve"> Кирова</w:t>
      </w:r>
      <w:r w:rsidRPr="000939EB">
        <w:rPr>
          <w:rFonts w:ascii="Times New Roman" w:hAnsi="Times New Roman" w:cs="Times New Roman"/>
          <w:sz w:val="28"/>
          <w:szCs w:val="28"/>
        </w:rPr>
        <w:t xml:space="preserve">, </w:t>
      </w:r>
      <w:r w:rsidRPr="00781B11">
        <w:rPr>
          <w:rFonts w:ascii="Times New Roman" w:hAnsi="Times New Roman" w:cs="Times New Roman"/>
          <w:color w:val="000000"/>
          <w:sz w:val="28"/>
          <w:szCs w:val="28"/>
          <w:lang w:eastAsia="ru-RU"/>
        </w:rPr>
        <w:t xml:space="preserve">КОГОАУ Вятская гуманитарная гимназия с углубленным изучением английского языка, </w:t>
      </w:r>
      <w:r w:rsidR="000939EB" w:rsidRPr="000939EB">
        <w:rPr>
          <w:rFonts w:ascii="Times New Roman" w:hAnsi="Times New Roman" w:cs="Times New Roman"/>
          <w:color w:val="000000"/>
          <w:sz w:val="28"/>
          <w:szCs w:val="28"/>
          <w:lang w:eastAsia="ru-RU"/>
        </w:rPr>
        <w:t>К</w:t>
      </w:r>
      <w:r w:rsidR="000939EB">
        <w:rPr>
          <w:rFonts w:ascii="Times New Roman" w:hAnsi="Times New Roman" w:cs="Times New Roman"/>
          <w:color w:val="000000"/>
          <w:sz w:val="28"/>
          <w:szCs w:val="28"/>
          <w:lang w:eastAsia="ru-RU"/>
        </w:rPr>
        <w:t>ОГОАУ</w:t>
      </w:r>
      <w:r w:rsidR="000939EB" w:rsidRPr="000939EB">
        <w:rPr>
          <w:rFonts w:ascii="Times New Roman" w:hAnsi="Times New Roman" w:cs="Times New Roman"/>
          <w:color w:val="000000"/>
          <w:sz w:val="28"/>
          <w:szCs w:val="28"/>
          <w:lang w:eastAsia="ru-RU"/>
        </w:rPr>
        <w:t xml:space="preserve"> Кировский экономико-правовой лицей</w:t>
      </w:r>
      <w:r w:rsidR="000939EB">
        <w:rPr>
          <w:rFonts w:ascii="Times New Roman" w:hAnsi="Times New Roman" w:cs="Times New Roman"/>
          <w:color w:val="000000"/>
          <w:sz w:val="28"/>
          <w:szCs w:val="28"/>
          <w:lang w:eastAsia="ru-RU"/>
        </w:rPr>
        <w:t xml:space="preserve">, </w:t>
      </w:r>
      <w:r w:rsidR="000939EB" w:rsidRPr="000939EB">
        <w:rPr>
          <w:rFonts w:ascii="Times New Roman" w:hAnsi="Times New Roman" w:cs="Times New Roman"/>
          <w:color w:val="000000"/>
          <w:sz w:val="28"/>
          <w:szCs w:val="28"/>
          <w:lang w:eastAsia="ru-RU"/>
        </w:rPr>
        <w:t>К</w:t>
      </w:r>
      <w:r w:rsidR="000939EB">
        <w:rPr>
          <w:rFonts w:ascii="Times New Roman" w:hAnsi="Times New Roman" w:cs="Times New Roman"/>
          <w:color w:val="000000"/>
          <w:sz w:val="28"/>
          <w:szCs w:val="28"/>
          <w:lang w:eastAsia="ru-RU"/>
        </w:rPr>
        <w:t>ОГОАУ</w:t>
      </w:r>
      <w:r w:rsidR="000939EB" w:rsidRPr="000939EB">
        <w:rPr>
          <w:rFonts w:ascii="Times New Roman" w:hAnsi="Times New Roman" w:cs="Times New Roman"/>
          <w:color w:val="000000"/>
          <w:sz w:val="28"/>
          <w:szCs w:val="28"/>
          <w:lang w:eastAsia="ru-RU"/>
        </w:rPr>
        <w:t xml:space="preserve"> Лицей естественных наук</w:t>
      </w:r>
      <w:r w:rsidRPr="00781B11">
        <w:rPr>
          <w:rFonts w:ascii="Times New Roman" w:hAnsi="Times New Roman" w:cs="Times New Roman"/>
          <w:color w:val="000000"/>
          <w:sz w:val="28"/>
          <w:szCs w:val="28"/>
          <w:lang w:eastAsia="ru-RU"/>
        </w:rPr>
        <w:t>.</w:t>
      </w:r>
    </w:p>
    <w:p w:rsidR="000939EB" w:rsidRPr="000939EB" w:rsidRDefault="007A12AD" w:rsidP="00761C24">
      <w:pPr>
        <w:spacing w:after="0"/>
        <w:ind w:firstLine="709"/>
        <w:jc w:val="both"/>
        <w:rPr>
          <w:rFonts w:ascii="Times New Roman" w:hAnsi="Times New Roman" w:cs="Times New Roman"/>
          <w:sz w:val="28"/>
          <w:szCs w:val="28"/>
        </w:rPr>
      </w:pPr>
      <w:r w:rsidRPr="00781B11">
        <w:rPr>
          <w:rFonts w:ascii="Times New Roman" w:hAnsi="Times New Roman" w:cs="Times New Roman"/>
          <w:sz w:val="28"/>
          <w:szCs w:val="28"/>
        </w:rPr>
        <w:t>Общеобразовательные организации, продемонстрировавшие наиболее низкие результаты ЕГЭ по предмету (по</w:t>
      </w:r>
      <w:r>
        <w:rPr>
          <w:rFonts w:ascii="Times New Roman" w:hAnsi="Times New Roman" w:cs="Times New Roman"/>
          <w:sz w:val="28"/>
          <w:szCs w:val="28"/>
        </w:rPr>
        <w:t xml:space="preserve"> данным ЦОКО):</w:t>
      </w:r>
      <w:r w:rsidR="000939EB">
        <w:rPr>
          <w:rFonts w:ascii="Times New Roman" w:hAnsi="Times New Roman" w:cs="Times New Roman"/>
          <w:sz w:val="28"/>
          <w:szCs w:val="28"/>
        </w:rPr>
        <w:t xml:space="preserve"> </w:t>
      </w:r>
      <w:r w:rsidR="000939EB" w:rsidRPr="000939EB">
        <w:rPr>
          <w:rFonts w:ascii="Times New Roman" w:hAnsi="Times New Roman" w:cs="Times New Roman"/>
          <w:sz w:val="28"/>
          <w:szCs w:val="28"/>
        </w:rPr>
        <w:t>М</w:t>
      </w:r>
      <w:r w:rsidR="000939EB">
        <w:rPr>
          <w:rFonts w:ascii="Times New Roman" w:hAnsi="Times New Roman" w:cs="Times New Roman"/>
          <w:sz w:val="28"/>
          <w:szCs w:val="28"/>
        </w:rPr>
        <w:t>БОУ</w:t>
      </w:r>
      <w:r w:rsidR="000939EB" w:rsidRPr="000939EB">
        <w:rPr>
          <w:rFonts w:ascii="Times New Roman" w:hAnsi="Times New Roman" w:cs="Times New Roman"/>
          <w:sz w:val="28"/>
          <w:szCs w:val="28"/>
        </w:rPr>
        <w:t xml:space="preserve"> Лицей г</w:t>
      </w:r>
      <w:r w:rsidR="000939EB">
        <w:rPr>
          <w:rFonts w:ascii="Times New Roman" w:hAnsi="Times New Roman" w:cs="Times New Roman"/>
          <w:sz w:val="28"/>
          <w:szCs w:val="28"/>
        </w:rPr>
        <w:t>.</w:t>
      </w:r>
      <w:r w:rsidR="000939EB" w:rsidRPr="000939EB">
        <w:rPr>
          <w:rFonts w:ascii="Times New Roman" w:hAnsi="Times New Roman" w:cs="Times New Roman"/>
          <w:sz w:val="28"/>
          <w:szCs w:val="28"/>
        </w:rPr>
        <w:t xml:space="preserve"> Кирово-Чепецка</w:t>
      </w:r>
      <w:r w:rsidR="000939EB">
        <w:rPr>
          <w:rFonts w:ascii="Times New Roman" w:hAnsi="Times New Roman" w:cs="Times New Roman"/>
          <w:sz w:val="28"/>
          <w:szCs w:val="28"/>
        </w:rPr>
        <w:t>, МБОУ</w:t>
      </w:r>
      <w:r w:rsidR="000939EB" w:rsidRPr="000939EB">
        <w:rPr>
          <w:rFonts w:ascii="Times New Roman" w:hAnsi="Times New Roman" w:cs="Times New Roman"/>
          <w:sz w:val="28"/>
          <w:szCs w:val="28"/>
        </w:rPr>
        <w:t xml:space="preserve"> С</w:t>
      </w:r>
      <w:r w:rsidR="000939EB">
        <w:rPr>
          <w:rFonts w:ascii="Times New Roman" w:hAnsi="Times New Roman" w:cs="Times New Roman"/>
          <w:sz w:val="28"/>
          <w:szCs w:val="28"/>
        </w:rPr>
        <w:t>ОШ</w:t>
      </w:r>
      <w:r w:rsidR="000939EB" w:rsidRPr="000939EB">
        <w:rPr>
          <w:rFonts w:ascii="Times New Roman" w:hAnsi="Times New Roman" w:cs="Times New Roman"/>
          <w:sz w:val="28"/>
          <w:szCs w:val="28"/>
        </w:rPr>
        <w:t xml:space="preserve"> № 16 г</w:t>
      </w:r>
      <w:r w:rsidR="000939EB">
        <w:rPr>
          <w:rFonts w:ascii="Times New Roman" w:hAnsi="Times New Roman" w:cs="Times New Roman"/>
          <w:sz w:val="28"/>
          <w:szCs w:val="28"/>
        </w:rPr>
        <w:t>.</w:t>
      </w:r>
      <w:r w:rsidR="000939EB" w:rsidRPr="000939EB">
        <w:rPr>
          <w:rFonts w:ascii="Times New Roman" w:hAnsi="Times New Roman" w:cs="Times New Roman"/>
          <w:sz w:val="28"/>
          <w:szCs w:val="28"/>
        </w:rPr>
        <w:t xml:space="preserve"> Кирова</w:t>
      </w:r>
      <w:r w:rsidR="000939EB">
        <w:rPr>
          <w:rFonts w:ascii="Times New Roman" w:hAnsi="Times New Roman" w:cs="Times New Roman"/>
          <w:sz w:val="28"/>
          <w:szCs w:val="28"/>
        </w:rPr>
        <w:t>, МБОУ СОШ</w:t>
      </w:r>
      <w:r w:rsidR="000939EB" w:rsidRPr="000939EB">
        <w:rPr>
          <w:rFonts w:ascii="Times New Roman" w:hAnsi="Times New Roman" w:cs="Times New Roman"/>
          <w:sz w:val="28"/>
          <w:szCs w:val="28"/>
        </w:rPr>
        <w:t xml:space="preserve"> с </w:t>
      </w:r>
      <w:r w:rsidR="000939EB">
        <w:rPr>
          <w:rFonts w:ascii="Times New Roman" w:hAnsi="Times New Roman" w:cs="Times New Roman"/>
          <w:sz w:val="28"/>
          <w:szCs w:val="28"/>
        </w:rPr>
        <w:t>УИОП</w:t>
      </w:r>
      <w:r w:rsidR="000939EB" w:rsidRPr="000939EB">
        <w:rPr>
          <w:rFonts w:ascii="Times New Roman" w:hAnsi="Times New Roman" w:cs="Times New Roman"/>
          <w:sz w:val="28"/>
          <w:szCs w:val="28"/>
        </w:rPr>
        <w:t xml:space="preserve"> № 47 г</w:t>
      </w:r>
      <w:r w:rsidR="000939EB">
        <w:rPr>
          <w:rFonts w:ascii="Times New Roman" w:hAnsi="Times New Roman" w:cs="Times New Roman"/>
          <w:sz w:val="28"/>
          <w:szCs w:val="28"/>
        </w:rPr>
        <w:t>.</w:t>
      </w:r>
      <w:r w:rsidR="000939EB" w:rsidRPr="000939EB">
        <w:rPr>
          <w:rFonts w:ascii="Times New Roman" w:hAnsi="Times New Roman" w:cs="Times New Roman"/>
          <w:sz w:val="28"/>
          <w:szCs w:val="28"/>
        </w:rPr>
        <w:t xml:space="preserve"> Кирова</w:t>
      </w:r>
      <w:r w:rsidR="000939EB">
        <w:rPr>
          <w:rFonts w:ascii="Times New Roman" w:hAnsi="Times New Roman" w:cs="Times New Roman"/>
          <w:sz w:val="28"/>
          <w:szCs w:val="28"/>
        </w:rPr>
        <w:t>, МБОУ</w:t>
      </w:r>
      <w:r w:rsidR="000939EB" w:rsidRPr="000939EB">
        <w:rPr>
          <w:rFonts w:ascii="Times New Roman" w:hAnsi="Times New Roman" w:cs="Times New Roman"/>
          <w:sz w:val="28"/>
          <w:szCs w:val="28"/>
        </w:rPr>
        <w:t xml:space="preserve"> Вечерняя школа г</w:t>
      </w:r>
      <w:r w:rsidR="000939EB">
        <w:rPr>
          <w:rFonts w:ascii="Times New Roman" w:hAnsi="Times New Roman" w:cs="Times New Roman"/>
          <w:sz w:val="28"/>
          <w:szCs w:val="28"/>
        </w:rPr>
        <w:t>.</w:t>
      </w:r>
      <w:r w:rsidR="000939EB" w:rsidRPr="000939EB">
        <w:rPr>
          <w:rFonts w:ascii="Times New Roman" w:hAnsi="Times New Roman" w:cs="Times New Roman"/>
          <w:sz w:val="28"/>
          <w:szCs w:val="28"/>
        </w:rPr>
        <w:t xml:space="preserve"> Кирова</w:t>
      </w:r>
      <w:r w:rsidR="000939EB">
        <w:rPr>
          <w:rFonts w:ascii="Times New Roman" w:hAnsi="Times New Roman" w:cs="Times New Roman"/>
          <w:sz w:val="28"/>
          <w:szCs w:val="28"/>
        </w:rPr>
        <w:t>.</w:t>
      </w:r>
    </w:p>
    <w:p w:rsidR="00761C24" w:rsidRDefault="00761C24" w:rsidP="00761C24">
      <w:pPr>
        <w:spacing w:after="0"/>
        <w:ind w:firstLine="709"/>
        <w:jc w:val="center"/>
        <w:rPr>
          <w:rFonts w:ascii="Times New Roman" w:hAnsi="Times New Roman"/>
          <w:b/>
          <w:sz w:val="28"/>
          <w:szCs w:val="28"/>
          <w:lang w:eastAsia="ru-RU"/>
        </w:rPr>
      </w:pPr>
    </w:p>
    <w:p w:rsidR="00175630" w:rsidRPr="00761C24" w:rsidRDefault="00175630" w:rsidP="00761C24">
      <w:pPr>
        <w:spacing w:after="0"/>
        <w:ind w:firstLine="709"/>
        <w:jc w:val="center"/>
        <w:rPr>
          <w:rFonts w:ascii="Times New Roman" w:hAnsi="Times New Roman"/>
          <w:b/>
          <w:sz w:val="28"/>
          <w:szCs w:val="28"/>
          <w:lang w:eastAsia="ru-RU"/>
        </w:rPr>
      </w:pPr>
      <w:r w:rsidRPr="00761C24">
        <w:rPr>
          <w:rFonts w:ascii="Times New Roman" w:hAnsi="Times New Roman"/>
          <w:b/>
          <w:sz w:val="28"/>
          <w:szCs w:val="28"/>
          <w:lang w:eastAsia="ru-RU"/>
        </w:rPr>
        <w:t>Краткая характеристика КИМ по учебному предмету</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w:t>
      </w:r>
      <w:r>
        <w:rPr>
          <w:rFonts w:ascii="Times New Roman" w:hAnsi="Times New Roman" w:cs="Times New Roman"/>
          <w:color w:val="000000"/>
          <w:sz w:val="28"/>
          <w:szCs w:val="28"/>
          <w:lang w:eastAsia="ru-RU"/>
        </w:rPr>
        <w:t>организаций</w:t>
      </w:r>
      <w:r w:rsidRPr="004A4D0D">
        <w:rPr>
          <w:rFonts w:ascii="Times New Roman" w:hAnsi="Times New Roman" w:cs="Times New Roman"/>
          <w:color w:val="000000"/>
          <w:sz w:val="28"/>
          <w:szCs w:val="28"/>
          <w:lang w:eastAsia="ru-RU"/>
        </w:rPr>
        <w:t xml:space="preserve">. Рассмотрим особенности заданий на примере </w:t>
      </w:r>
      <w:r w:rsidRPr="004A4D0D">
        <w:rPr>
          <w:rFonts w:ascii="Times New Roman" w:hAnsi="Times New Roman" w:cs="Times New Roman"/>
          <w:b/>
          <w:color w:val="000000"/>
          <w:sz w:val="28"/>
          <w:szCs w:val="28"/>
          <w:lang w:eastAsia="ru-RU"/>
        </w:rPr>
        <w:t>варианта 310</w:t>
      </w:r>
      <w:r w:rsidRPr="004A4D0D">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Результаты ЕГЭ 2021 года показали, что у выпускников возникли некоторые проблемы при выполнении заданий 1 части.</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Ответ на задания части 1 да</w:t>
      </w:r>
      <w:r>
        <w:rPr>
          <w:rFonts w:ascii="Times New Roman" w:hAnsi="Times New Roman" w:cs="Times New Roman"/>
          <w:color w:val="000000"/>
          <w:sz w:val="28"/>
          <w:szCs w:val="28"/>
          <w:lang w:eastAsia="ru-RU"/>
        </w:rPr>
        <w:t>е</w:t>
      </w:r>
      <w:r w:rsidRPr="004A4D0D">
        <w:rPr>
          <w:rFonts w:ascii="Times New Roman" w:hAnsi="Times New Roman" w:cs="Times New Roman"/>
          <w:color w:val="000000"/>
          <w:sz w:val="28"/>
          <w:szCs w:val="28"/>
          <w:lang w:eastAsia="ru-RU"/>
        </w:rPr>
        <w:t>тся соответствующей записью в виде последовательности цифр, записанных без пробелов и других разделителей; слова; словосочетания (также записывается без пробелов и других разделителей). Необходимо отметить, что в КИМ ЕГЭ мало заданий, которые точечно проверяют знание конкретной эпохи, как правило, задания включают проверку знаний и умений по различным периодам.</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b/>
          <w:color w:val="000000"/>
          <w:sz w:val="28"/>
          <w:szCs w:val="28"/>
          <w:lang w:eastAsia="ru-RU"/>
        </w:rPr>
        <w:t>Задание 1 (П)</w:t>
      </w:r>
      <w:r w:rsidRPr="004A4D0D">
        <w:rPr>
          <w:rFonts w:ascii="Times New Roman" w:hAnsi="Times New Roman" w:cs="Times New Roman"/>
          <w:color w:val="000000"/>
          <w:sz w:val="28"/>
          <w:szCs w:val="28"/>
          <w:lang w:eastAsia="ru-RU"/>
        </w:rPr>
        <w:t xml:space="preserve"> нацелено на проверку умения определять последовательность событий из перечня, включающего события истории России </w:t>
      </w:r>
      <w:r w:rsidRPr="004A4D0D">
        <w:rPr>
          <w:rFonts w:ascii="Times New Roman" w:hAnsi="Times New Roman" w:cs="Times New Roman"/>
          <w:color w:val="000000"/>
          <w:sz w:val="28"/>
          <w:szCs w:val="28"/>
          <w:lang w:eastAsia="ru-RU"/>
        </w:rPr>
        <w:lastRenderedPageBreak/>
        <w:t xml:space="preserve">и всеобщей истории: «начало президентства Дж. Вашингтона», издание </w:t>
      </w:r>
      <w:r>
        <w:rPr>
          <w:rFonts w:ascii="Times New Roman" w:hAnsi="Times New Roman" w:cs="Times New Roman"/>
          <w:color w:val="000000"/>
          <w:sz w:val="28"/>
          <w:szCs w:val="28"/>
          <w:lang w:eastAsia="ru-RU"/>
        </w:rPr>
        <w:t>М</w:t>
      </w:r>
      <w:r w:rsidRPr="004A4D0D">
        <w:rPr>
          <w:rFonts w:ascii="Times New Roman" w:hAnsi="Times New Roman" w:cs="Times New Roman"/>
          <w:color w:val="000000"/>
          <w:sz w:val="28"/>
          <w:szCs w:val="28"/>
          <w:lang w:eastAsia="ru-RU"/>
        </w:rPr>
        <w:t xml:space="preserve">анифеста «Об усовершенствовании государственного порядка», подписание Вечного мира. Несмотря на повышенный уровень задания, процент его выполнения выше, чем задания 4 (базовый уровень). Вероятно, значительная отдаленность событий, указанных в задании, друг от друга позволила относительно успешно выполнить его представителям всех трех групп.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b/>
          <w:color w:val="000000"/>
          <w:sz w:val="28"/>
          <w:szCs w:val="28"/>
          <w:lang w:eastAsia="ru-RU"/>
        </w:rPr>
        <w:t>Задание 2 (Б)</w:t>
      </w:r>
      <w:r w:rsidRPr="004A4D0D">
        <w:rPr>
          <w:rFonts w:ascii="Times New Roman" w:hAnsi="Times New Roman" w:cs="Times New Roman"/>
          <w:color w:val="000000"/>
          <w:sz w:val="28"/>
          <w:szCs w:val="28"/>
          <w:lang w:eastAsia="ru-RU"/>
        </w:rPr>
        <w:t xml:space="preserve"> связано с проверкой сформированности предметно-исторических умений: необходимо соотнести событие и год, когда оно произошло, при этом события охватывают все периоды истории. В 310 варианте были предложены следующие события: восстание декабристов на Сенатской площади, принятие первой Конституции РСФСР, объединение Киева и Новгорода под властью Олега, созыв первого Земского собора. Этот тип задания вызвал затруднения участников экзамена в 2020 году, что было отмечено в методических рекомендациях учителям области. В 2021 году этот тип заданий выполнен гораздо лучше, чем в 2020 году. По варианту 310 выполнение составило 90</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В </w:t>
      </w:r>
      <w:r w:rsidRPr="007A344F">
        <w:rPr>
          <w:rFonts w:ascii="Times New Roman" w:hAnsi="Times New Roman" w:cs="Times New Roman"/>
          <w:b/>
          <w:color w:val="000000"/>
          <w:sz w:val="28"/>
          <w:szCs w:val="28"/>
          <w:lang w:eastAsia="ru-RU"/>
        </w:rPr>
        <w:t>задании 3 (Б)</w:t>
      </w:r>
      <w:r w:rsidRPr="004A4D0D">
        <w:rPr>
          <w:rFonts w:ascii="Times New Roman" w:hAnsi="Times New Roman" w:cs="Times New Roman"/>
          <w:color w:val="000000"/>
          <w:sz w:val="28"/>
          <w:szCs w:val="28"/>
          <w:lang w:eastAsia="ru-RU"/>
        </w:rPr>
        <w:t xml:space="preserve"> необходимо было выбрать из перечня понятия, относящиеся к конкретному периоду (процессу). В </w:t>
      </w:r>
      <w:r w:rsidRPr="007A344F">
        <w:rPr>
          <w:rFonts w:ascii="Times New Roman" w:hAnsi="Times New Roman" w:cs="Times New Roman"/>
          <w:b/>
          <w:color w:val="000000"/>
          <w:sz w:val="28"/>
          <w:szCs w:val="28"/>
          <w:lang w:eastAsia="ru-RU"/>
        </w:rPr>
        <w:t>задании 4 (Б)</w:t>
      </w:r>
      <w:r w:rsidRPr="004A4D0D">
        <w:rPr>
          <w:rFonts w:ascii="Times New Roman" w:hAnsi="Times New Roman" w:cs="Times New Roman"/>
          <w:color w:val="000000"/>
          <w:sz w:val="28"/>
          <w:szCs w:val="28"/>
          <w:lang w:eastAsia="ru-RU"/>
        </w:rPr>
        <w:t xml:space="preserve"> требовалось определить термин по нескольким признакам, данным в определении понятия (написать пропущенное слово). На результат выполнения задания влияет недостаточная точность в усвоении (или незнание) отдельных признаков понятий. Обратимся к открытому варианту КИМ ЕГЭ: в задании 3 использованы термины 1990</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х гг., которые изучаются в 11 классе (выполнение составило 85</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 а в задании 4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«приказы» </w:t>
      </w:r>
      <w:r w:rsidR="007A344F">
        <w:rPr>
          <w:rFonts w:ascii="Times New Roman" w:hAnsi="Times New Roman" w:cs="Times New Roman"/>
          <w:color w:val="000000"/>
          <w:sz w:val="28"/>
          <w:szCs w:val="28"/>
          <w:lang w:eastAsia="ru-RU"/>
        </w:rPr>
        <w:t>(понятие</w:t>
      </w:r>
      <w:r w:rsidRPr="004A4D0D">
        <w:rPr>
          <w:rFonts w:ascii="Times New Roman" w:hAnsi="Times New Roman" w:cs="Times New Roman"/>
          <w:color w:val="000000"/>
          <w:sz w:val="28"/>
          <w:szCs w:val="28"/>
          <w:lang w:eastAsia="ru-RU"/>
        </w:rPr>
        <w:t xml:space="preserve"> изучается в 6 классе</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выполнение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47 %. Стоит отметить, что именно по заданию 4 в варианте 310 процент выполнения значительно ниже среднего показателя по региону (62</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Очевидно, что участниками ЕГЭ слабо усвоены знания по периодам, что дает понижение в уровне выполнения задания. Кроме того, сохраняется необходимость систематической работы в овладении исторической предметной терминологией, умени</w:t>
      </w:r>
      <w:r w:rsidR="007A344F">
        <w:rPr>
          <w:rFonts w:ascii="Times New Roman" w:hAnsi="Times New Roman" w:cs="Times New Roman"/>
          <w:color w:val="000000"/>
          <w:sz w:val="28"/>
          <w:szCs w:val="28"/>
          <w:lang w:eastAsia="ru-RU"/>
        </w:rPr>
        <w:t>ем</w:t>
      </w:r>
      <w:r w:rsidRPr="004A4D0D">
        <w:rPr>
          <w:rFonts w:ascii="Times New Roman" w:hAnsi="Times New Roman" w:cs="Times New Roman"/>
          <w:color w:val="000000"/>
          <w:sz w:val="28"/>
          <w:szCs w:val="28"/>
          <w:lang w:eastAsia="ru-RU"/>
        </w:rPr>
        <w:t xml:space="preserve"> определять термин по нескольким признакам, - это умение сложного порядка. Если в задании 3 нужно выбрать из перечня необходимый материал</w:t>
      </w:r>
      <w:r w:rsidR="007A344F">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и выпускник находит в перечне знакомые для себя понятия, то в задании 4 этого уже недостаточно, необходимо самому написать термин, то есть применить на практике полученные знания.</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7A344F">
        <w:rPr>
          <w:rFonts w:ascii="Times New Roman" w:hAnsi="Times New Roman" w:cs="Times New Roman"/>
          <w:b/>
          <w:color w:val="000000"/>
          <w:sz w:val="28"/>
          <w:szCs w:val="28"/>
          <w:lang w:eastAsia="ru-RU"/>
        </w:rPr>
        <w:t>Задание 5 (Б)</w:t>
      </w:r>
      <w:r w:rsidRPr="004A4D0D">
        <w:rPr>
          <w:rFonts w:ascii="Times New Roman" w:hAnsi="Times New Roman" w:cs="Times New Roman"/>
          <w:color w:val="000000"/>
          <w:sz w:val="28"/>
          <w:szCs w:val="28"/>
          <w:lang w:eastAsia="ru-RU"/>
        </w:rPr>
        <w:t xml:space="preserve"> направлено на проверку исторических знаний при установлении соответствия исторических событий и процессов. В открытом варианте были представлены ключевые процессы истории России – внутренняя политика Екатерины II, </w:t>
      </w:r>
      <w:r w:rsidR="007A344F">
        <w:rPr>
          <w:rFonts w:ascii="Times New Roman" w:hAnsi="Times New Roman" w:cs="Times New Roman"/>
          <w:color w:val="000000"/>
          <w:sz w:val="28"/>
          <w:szCs w:val="28"/>
          <w:lang w:eastAsia="ru-RU"/>
        </w:rPr>
        <w:t>Г</w:t>
      </w:r>
      <w:r w:rsidRPr="004A4D0D">
        <w:rPr>
          <w:rFonts w:ascii="Times New Roman" w:hAnsi="Times New Roman" w:cs="Times New Roman"/>
          <w:color w:val="000000"/>
          <w:sz w:val="28"/>
          <w:szCs w:val="28"/>
          <w:lang w:eastAsia="ru-RU"/>
        </w:rPr>
        <w:t xml:space="preserve">ражданская война в России, междоусобная война в Московском княжестве, Смутное время. Нужно отметить, что именно это </w:t>
      </w:r>
      <w:r w:rsidRPr="004A4D0D">
        <w:rPr>
          <w:rFonts w:ascii="Times New Roman" w:hAnsi="Times New Roman" w:cs="Times New Roman"/>
          <w:color w:val="000000"/>
          <w:sz w:val="28"/>
          <w:szCs w:val="28"/>
          <w:lang w:eastAsia="ru-RU"/>
        </w:rPr>
        <w:lastRenderedPageBreak/>
        <w:t>задание является наиболее сложным для представителей первой группы (не</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набравшие минимальный балл: выполнение составляет чуть более 3%), хотя относительно успешно выполняется другими участниками экзамена. По открытому варианту процент выполнения соответствует общей статистике выполнения задания – 73%. Очевидно, что задание показывает проблемы в предметной подготовке представителей первой группы, выполняет функцию ранжирования, поскольку содержащиеся эпохальные процессы на эмпирическом уровне изучаются и в начальной школе, характеризуют общую эрудицию выпускника </w:t>
      </w:r>
      <w:r w:rsidR="007A344F">
        <w:rPr>
          <w:rFonts w:ascii="Times New Roman" w:hAnsi="Times New Roman" w:cs="Times New Roman"/>
          <w:color w:val="000000"/>
          <w:sz w:val="28"/>
          <w:szCs w:val="28"/>
          <w:lang w:eastAsia="ru-RU"/>
        </w:rPr>
        <w:t xml:space="preserve">средней </w:t>
      </w:r>
      <w:r w:rsidRPr="004A4D0D">
        <w:rPr>
          <w:rFonts w:ascii="Times New Roman" w:hAnsi="Times New Roman" w:cs="Times New Roman"/>
          <w:color w:val="000000"/>
          <w:sz w:val="28"/>
          <w:szCs w:val="28"/>
          <w:lang w:eastAsia="ru-RU"/>
        </w:rPr>
        <w:t>школы.</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Работе с текстовыми историческими источниками посвящено </w:t>
      </w:r>
      <w:r w:rsidRPr="007A344F">
        <w:rPr>
          <w:rFonts w:ascii="Times New Roman" w:hAnsi="Times New Roman" w:cs="Times New Roman"/>
          <w:b/>
          <w:color w:val="000000"/>
          <w:sz w:val="28"/>
          <w:szCs w:val="28"/>
          <w:lang w:eastAsia="ru-RU"/>
        </w:rPr>
        <w:t>задание 6 (Б)</w:t>
      </w:r>
      <w:r w:rsidRPr="004A4D0D">
        <w:rPr>
          <w:rFonts w:ascii="Times New Roman" w:hAnsi="Times New Roman" w:cs="Times New Roman"/>
          <w:color w:val="000000"/>
          <w:sz w:val="28"/>
          <w:szCs w:val="28"/>
          <w:lang w:eastAsia="ru-RU"/>
        </w:rPr>
        <w:t>. При выполнении задания выпускникам необходимо было работать с двумя историческими источниками. Наиболее важное умение, которое должны были продемонстрировать экзаменуемые</w:t>
      </w:r>
      <w:r w:rsidR="007A344F">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это умение проводить атрибуцию исторического документа, извлекать из источника необходимую информацию и анализировать ее с использованием контекстных знаний. В открытом КИМ ЕГЭ один из документов содержит историческую информацию, посвященную событиям XIX века (реформы Александра II), второй - преобразования начала ХХ века (создание Государственной </w:t>
      </w:r>
      <w:r w:rsidR="007A344F">
        <w:rPr>
          <w:rFonts w:ascii="Times New Roman" w:hAnsi="Times New Roman" w:cs="Times New Roman"/>
          <w:color w:val="000000"/>
          <w:sz w:val="28"/>
          <w:szCs w:val="28"/>
          <w:lang w:eastAsia="ru-RU"/>
        </w:rPr>
        <w:t>Д</w:t>
      </w:r>
      <w:r w:rsidRPr="004A4D0D">
        <w:rPr>
          <w:rFonts w:ascii="Times New Roman" w:hAnsi="Times New Roman" w:cs="Times New Roman"/>
          <w:color w:val="000000"/>
          <w:sz w:val="28"/>
          <w:szCs w:val="28"/>
          <w:lang w:eastAsia="ru-RU"/>
        </w:rPr>
        <w:t>умы Российской империи). Для анализа документов необходимо использовать дистракторы, содержащие как верную, так и ошибочную информацию, позволяющую атрибутировать текст документа. Процент выполнения по варианту 310 – 70</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что подтверждает наличие сформированных навыков анализа исторического текста и позволяет утверждать, что это метапредметное умение успешно отрабатывается в процессе обучения.</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В </w:t>
      </w:r>
      <w:r w:rsidRPr="007A344F">
        <w:rPr>
          <w:rFonts w:ascii="Times New Roman" w:hAnsi="Times New Roman" w:cs="Times New Roman"/>
          <w:b/>
          <w:color w:val="000000"/>
          <w:sz w:val="28"/>
          <w:szCs w:val="28"/>
          <w:lang w:eastAsia="ru-RU"/>
        </w:rPr>
        <w:t>задании 7 (П)</w:t>
      </w:r>
      <w:r w:rsidRPr="004A4D0D">
        <w:rPr>
          <w:rFonts w:ascii="Times New Roman" w:hAnsi="Times New Roman" w:cs="Times New Roman"/>
          <w:color w:val="000000"/>
          <w:sz w:val="28"/>
          <w:szCs w:val="28"/>
          <w:lang w:eastAsia="ru-RU"/>
        </w:rPr>
        <w:t xml:space="preserve"> участники ЕГЭ продемонстрировали навыки систематизации исторической информации. В этом задании представители всех групп получили наиболее высокие баллы в целом по региону. В открытом варианте были предложены события, относящиеся к XII веку, - начальному периоду истории России, изучаемому в 6 классе и наиболее простому с точки зрения изучаемых процессов (явлений).</w:t>
      </w:r>
      <w:r w:rsidR="00761C24">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Хотя систематизация информации – достаточно сложное умение, выполнение задания оказалось доступным представителям всех трех групп, в том числе и в связи с относительной легкостью предметного содержания задания (83 % выполнения задания по варианту 310).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В </w:t>
      </w:r>
      <w:r w:rsidRPr="007A344F">
        <w:rPr>
          <w:rFonts w:ascii="Times New Roman" w:hAnsi="Times New Roman" w:cs="Times New Roman"/>
          <w:b/>
          <w:color w:val="000000"/>
          <w:sz w:val="28"/>
          <w:szCs w:val="28"/>
          <w:lang w:eastAsia="ru-RU"/>
        </w:rPr>
        <w:t>задании 8 (Б)</w:t>
      </w:r>
      <w:r w:rsidRPr="004A4D0D">
        <w:rPr>
          <w:rFonts w:ascii="Times New Roman" w:hAnsi="Times New Roman" w:cs="Times New Roman"/>
          <w:color w:val="000000"/>
          <w:sz w:val="28"/>
          <w:szCs w:val="28"/>
          <w:lang w:eastAsia="ru-RU"/>
        </w:rPr>
        <w:t xml:space="preserve"> проверяются знания основных фактов, процессов, явлений Великой Отечественной войны. В открытом варианте были предложены задания на понимание исторических названий (названия военных операций и их хронология), хронологию событий (освобождение Киева), исторических личностей (Д.</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М. Карбышев, А.</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М. Василевский). Модель задания известна и </w:t>
      </w:r>
      <w:r w:rsidRPr="004A4D0D">
        <w:rPr>
          <w:rFonts w:ascii="Times New Roman" w:hAnsi="Times New Roman" w:cs="Times New Roman"/>
          <w:color w:val="000000"/>
          <w:sz w:val="28"/>
          <w:szCs w:val="28"/>
          <w:lang w:eastAsia="ru-RU"/>
        </w:rPr>
        <w:lastRenderedPageBreak/>
        <w:t>используется давно в КИМе, алгоритм выполнения сформулирован в задании, поэтому процент выполнения достаточно высокий – 76</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 по варианту 310.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7A344F">
        <w:rPr>
          <w:rFonts w:ascii="Times New Roman" w:hAnsi="Times New Roman" w:cs="Times New Roman"/>
          <w:b/>
          <w:color w:val="000000"/>
          <w:sz w:val="28"/>
          <w:szCs w:val="28"/>
          <w:lang w:eastAsia="ru-RU"/>
        </w:rPr>
        <w:t>Задание 9 (Б)</w:t>
      </w:r>
      <w:r w:rsidRPr="004A4D0D">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знание исторических персоналий, соотношение события и участника исторического события,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относится к наиболее сложным для выполнения представителями всех групп, хотя и ориентировано на проверку базового уровень овладения предметными знаниями. В открытом варианте были предложены следующие исторические личности: М.</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С. Горбачёв, Владимир Мономах, М.</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И. Воротынский, М.</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В. Скопин</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Шуйский, С.</w:t>
      </w:r>
      <w:r w:rsidR="007A344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Ю. Витте, княгиня Ольга (выполнение составило 48%). Наиболее сложными для соотношения с историческими событиями являются представители княжеских династий периода </w:t>
      </w:r>
      <w:r w:rsidR="007A344F">
        <w:rPr>
          <w:rFonts w:ascii="Times New Roman" w:hAnsi="Times New Roman" w:cs="Times New Roman"/>
          <w:color w:val="000000"/>
          <w:sz w:val="28"/>
          <w:szCs w:val="28"/>
          <w:lang w:eastAsia="ru-RU"/>
        </w:rPr>
        <w:t xml:space="preserve">политической </w:t>
      </w:r>
      <w:r w:rsidRPr="004A4D0D">
        <w:rPr>
          <w:rFonts w:ascii="Times New Roman" w:hAnsi="Times New Roman" w:cs="Times New Roman"/>
          <w:color w:val="000000"/>
          <w:sz w:val="28"/>
          <w:szCs w:val="28"/>
          <w:lang w:eastAsia="ru-RU"/>
        </w:rPr>
        <w:t xml:space="preserve">раздробленности, а также участники политических процессов начала XX века. Выполнение этого задания требует запоминания исторических фактов, применения предметных умений.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7A344F">
        <w:rPr>
          <w:rFonts w:ascii="Times New Roman" w:hAnsi="Times New Roman" w:cs="Times New Roman"/>
          <w:b/>
          <w:color w:val="000000"/>
          <w:sz w:val="28"/>
          <w:szCs w:val="28"/>
          <w:lang w:eastAsia="ru-RU"/>
        </w:rPr>
        <w:t>Задание 10 (Б)</w:t>
      </w:r>
      <w:r w:rsidRPr="004A4D0D">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w:t>
      </w:r>
      <w:r w:rsidR="007A344F">
        <w:rPr>
          <w:rFonts w:ascii="Times New Roman" w:hAnsi="Times New Roman" w:cs="Times New Roman"/>
          <w:color w:val="000000"/>
          <w:sz w:val="28"/>
          <w:szCs w:val="28"/>
          <w:lang w:eastAsia="ru-RU"/>
        </w:rPr>
        <w:t>р</w:t>
      </w:r>
      <w:r w:rsidRPr="004A4D0D">
        <w:rPr>
          <w:rFonts w:ascii="Times New Roman" w:hAnsi="Times New Roman" w:cs="Times New Roman"/>
          <w:color w:val="000000"/>
          <w:sz w:val="28"/>
          <w:szCs w:val="28"/>
          <w:lang w:eastAsia="ru-RU"/>
        </w:rPr>
        <w:t xml:space="preserve">абота с текстовым историческим источником </w:t>
      </w:r>
      <w:r w:rsidR="007A344F">
        <w:rPr>
          <w:rFonts w:ascii="Times New Roman" w:hAnsi="Times New Roman" w:cs="Times New Roman"/>
          <w:color w:val="000000"/>
          <w:sz w:val="28"/>
          <w:szCs w:val="28"/>
          <w:lang w:eastAsia="ru-RU"/>
        </w:rPr>
        <w:t xml:space="preserve">по </w:t>
      </w:r>
      <w:r w:rsidRPr="004A4D0D">
        <w:rPr>
          <w:rFonts w:ascii="Times New Roman" w:hAnsi="Times New Roman" w:cs="Times New Roman"/>
          <w:color w:val="000000"/>
          <w:sz w:val="28"/>
          <w:szCs w:val="28"/>
          <w:lang w:eastAsia="ru-RU"/>
        </w:rPr>
        <w:t>истории России XX века (краткий ответ в виде слова или словосочетания). Такой вид задания оказался проблематичным для выполнения для первой и второй группы экзаменуемых. В открытом варианте была представлена цитата из выступления Б. Н. Ельцина (76% выполнения по заданию открытого варианта). Данный материал изучается в 11 классе, атрибуция текста не требует привлечения дополнительных умений, содержание выступления позволяло соотнести речь с периодом истории (указание на «формирование нового двухпалатного парламента</w:t>
      </w:r>
      <w:r w:rsidR="007A344F">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 Федерального собрания). Задание успешно выполнено экзаменуемыми третьей и четвертой групп, что также указывает на значительные различия в усвоении исторических знаний и роли этого фактора в общем итоге набранных баллов.</w:t>
      </w:r>
      <w:r w:rsidR="00761C24">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7A344F">
        <w:rPr>
          <w:rFonts w:ascii="Times New Roman" w:hAnsi="Times New Roman" w:cs="Times New Roman"/>
          <w:b/>
          <w:color w:val="000000"/>
          <w:sz w:val="28"/>
          <w:szCs w:val="28"/>
          <w:lang w:eastAsia="ru-RU"/>
        </w:rPr>
        <w:t>Задание 11 (П)</w:t>
      </w:r>
      <w:r w:rsidRPr="004A4D0D">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w:t>
      </w:r>
      <w:r w:rsidR="007A344F">
        <w:rPr>
          <w:rFonts w:ascii="Times New Roman" w:hAnsi="Times New Roman" w:cs="Times New Roman"/>
          <w:color w:val="000000"/>
          <w:sz w:val="28"/>
          <w:szCs w:val="28"/>
          <w:lang w:eastAsia="ru-RU"/>
        </w:rPr>
        <w:t xml:space="preserve"> с</w:t>
      </w:r>
      <w:r w:rsidRPr="004A4D0D">
        <w:rPr>
          <w:rFonts w:ascii="Times New Roman" w:hAnsi="Times New Roman" w:cs="Times New Roman"/>
          <w:color w:val="000000"/>
          <w:sz w:val="28"/>
          <w:szCs w:val="28"/>
          <w:lang w:eastAsia="ru-RU"/>
        </w:rPr>
        <w:t>истематизация исторической информации, представленной в различных знаковых системах (таблица) с использованием предметного содержания как по истории России, так и по всеобщей истории. Несмотря на опасения сложности этого задания, экзаменуемые показывают относительно стабильные результаты его выполнения на протяжении нескольких лет. В открытом варианте были представлены события XV, XVI, XVII, XVIII веков.</w:t>
      </w:r>
      <w:r w:rsidR="00761C24">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Все события всеобщей истории, используемые в КИМе, содержатся в кодификаторе - открытие Америки Х. Колумбом, окончание Тридцатилетней войны, принятие Декларации независимости США, кругосветное плавание Ф. Магеллана. Выполнение заданий открытого варианта составило 69%. Алгоритм работы с заданием отработан за годы использования этой модели в КИМах и не вызывает затруднений экзаменуемых. Ошибки выполнения связаны с незнанием событий истории России и зарубежных стран.</w:t>
      </w:r>
      <w:r w:rsidR="00761C24">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7A344F">
        <w:rPr>
          <w:rFonts w:ascii="Times New Roman" w:hAnsi="Times New Roman" w:cs="Times New Roman"/>
          <w:b/>
          <w:color w:val="000000"/>
          <w:sz w:val="28"/>
          <w:szCs w:val="28"/>
          <w:lang w:eastAsia="ru-RU"/>
        </w:rPr>
        <w:lastRenderedPageBreak/>
        <w:t>Задание 12 (П)</w:t>
      </w:r>
      <w:r w:rsidR="007A344F">
        <w:rPr>
          <w:rFonts w:ascii="Times New Roman" w:hAnsi="Times New Roman" w:cs="Times New Roman"/>
          <w:b/>
          <w:color w:val="000000"/>
          <w:sz w:val="28"/>
          <w:szCs w:val="28"/>
          <w:lang w:eastAsia="ru-RU"/>
        </w:rPr>
        <w:t xml:space="preserve"> -</w:t>
      </w:r>
      <w:r w:rsidRPr="004A4D0D">
        <w:rPr>
          <w:rFonts w:ascii="Times New Roman" w:hAnsi="Times New Roman" w:cs="Times New Roman"/>
          <w:color w:val="000000"/>
          <w:sz w:val="28"/>
          <w:szCs w:val="28"/>
          <w:lang w:eastAsia="ru-RU"/>
        </w:rPr>
        <w:t xml:space="preserve"> </w:t>
      </w:r>
      <w:r w:rsidR="007A344F">
        <w:rPr>
          <w:rFonts w:ascii="Times New Roman" w:hAnsi="Times New Roman" w:cs="Times New Roman"/>
          <w:color w:val="000000"/>
          <w:sz w:val="28"/>
          <w:szCs w:val="28"/>
          <w:lang w:eastAsia="ru-RU"/>
        </w:rPr>
        <w:t>р</w:t>
      </w:r>
      <w:r w:rsidRPr="004A4D0D">
        <w:rPr>
          <w:rFonts w:ascii="Times New Roman" w:hAnsi="Times New Roman" w:cs="Times New Roman"/>
          <w:color w:val="000000"/>
          <w:sz w:val="28"/>
          <w:szCs w:val="28"/>
          <w:lang w:eastAsia="ru-RU"/>
        </w:rPr>
        <w:t xml:space="preserve">абота с текстовым историческим источником, атрибуция текста и выбор верных суждений из предложенных в дистракторах, в том числе связанных с внимательным прочтением текста. Такие задания содержатся в УМК, соответствующих ФГОС, что позволяет отрабатывать умения атрибуции при работе с текстами. В открытом варианте был предложен фрагмент воспоминаний советского военнослужащего о работе военной цензуры в послевоенный период. Содержание документа вызвало сложности экзаменуемых, поскольку связано с ситуацией геополитической обстановки в стране и мире (60 % - средний показатель выполнения задания по варианту 310). Этот результат показывает необходимость не только формирования метапредметных умений работы с текстовыми историческими источниками, но и более глубокой работы по формированию предметных знаний.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061C76">
        <w:rPr>
          <w:rFonts w:ascii="Times New Roman" w:hAnsi="Times New Roman" w:cs="Times New Roman"/>
          <w:b/>
          <w:color w:val="000000"/>
          <w:sz w:val="28"/>
          <w:szCs w:val="28"/>
          <w:lang w:eastAsia="ru-RU"/>
        </w:rPr>
        <w:t>Задани</w:t>
      </w:r>
      <w:r w:rsidR="00061C76" w:rsidRPr="00061C76">
        <w:rPr>
          <w:rFonts w:ascii="Times New Roman" w:hAnsi="Times New Roman" w:cs="Times New Roman"/>
          <w:b/>
          <w:color w:val="000000"/>
          <w:sz w:val="28"/>
          <w:szCs w:val="28"/>
          <w:lang w:eastAsia="ru-RU"/>
        </w:rPr>
        <w:t>я</w:t>
      </w:r>
      <w:r w:rsidRPr="00061C76">
        <w:rPr>
          <w:rFonts w:ascii="Times New Roman" w:hAnsi="Times New Roman" w:cs="Times New Roman"/>
          <w:b/>
          <w:color w:val="000000"/>
          <w:sz w:val="28"/>
          <w:szCs w:val="28"/>
          <w:lang w:eastAsia="ru-RU"/>
        </w:rPr>
        <w:t xml:space="preserve"> 13 (Б), 14 (Б), 15 (Б), 16 (П)</w:t>
      </w:r>
      <w:r w:rsidRPr="004A4D0D">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w:t>
      </w:r>
      <w:r w:rsidR="00061C76">
        <w:rPr>
          <w:rFonts w:ascii="Times New Roman" w:hAnsi="Times New Roman" w:cs="Times New Roman"/>
          <w:color w:val="000000"/>
          <w:sz w:val="28"/>
          <w:szCs w:val="28"/>
          <w:lang w:eastAsia="ru-RU"/>
        </w:rPr>
        <w:t>р</w:t>
      </w:r>
      <w:r w:rsidRPr="004A4D0D">
        <w:rPr>
          <w:rFonts w:ascii="Times New Roman" w:hAnsi="Times New Roman" w:cs="Times New Roman"/>
          <w:color w:val="000000"/>
          <w:sz w:val="28"/>
          <w:szCs w:val="28"/>
          <w:lang w:eastAsia="ru-RU"/>
        </w:rPr>
        <w:t xml:space="preserve">абота с исторической картой (схемой). Ответы на задания 13-15 должны быть вписаны словом (словосочетанием) на основании анализа схемы (картосхемы). Традиционно сохраняются ошибки, связанные с неверным оформлением ответа, поскольку в задании указано требование оформить ответ в виде слова (словосочетания), но участники экзамена вписывают год события (задание 13) арабскими цифрами.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В открытом варианте дана карта по начальному периоду Ливонской войны. Задания по истории войн традиционно выполняются более успешно, чем задания, содержащие характеристики социально-экономического развития страны в разные периоды: задание 13, в котором требовалось указать правителя государства в период событий, отображенных на схеме, составил 90 %. Это связано и с увеличением внимания в образовании к героическим страницам Родины. Тем не менее, процент выполнения заданий по работе со схемой остается более низким во всех группах, чем другие виды задний. Так, задание 14 и 15 выполнено на 48</w:t>
      </w:r>
      <w:r w:rsidR="00061C76">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и 49% соответственно. Это свидетельствует о несформированных умениях работать с картографической информацией, соотносить предметные знания с информацией в легенде и на схеме, соотносить содержание схемы с историческими фактами, представленными в дистракторах (задание 16).</w:t>
      </w:r>
      <w:r w:rsidR="00761C24">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Выпускники 2021 г. справились с </w:t>
      </w:r>
      <w:r w:rsidRPr="00061C76">
        <w:rPr>
          <w:rFonts w:ascii="Times New Roman" w:hAnsi="Times New Roman" w:cs="Times New Roman"/>
          <w:b/>
          <w:color w:val="000000"/>
          <w:sz w:val="28"/>
          <w:szCs w:val="28"/>
          <w:lang w:eastAsia="ru-RU"/>
        </w:rPr>
        <w:t>заданием 17 (Б)</w:t>
      </w:r>
      <w:r w:rsidRPr="004A4D0D">
        <w:rPr>
          <w:rFonts w:ascii="Times New Roman" w:hAnsi="Times New Roman" w:cs="Times New Roman"/>
          <w:color w:val="000000"/>
          <w:sz w:val="28"/>
          <w:szCs w:val="28"/>
          <w:lang w:eastAsia="ru-RU"/>
        </w:rPr>
        <w:t xml:space="preserve"> на знание фактов истории культуры. Выпускники часто не могут определить время создания памятников культуры, много ошибок допускают при определении авторства произведений культуры. В 17 задании не проверяется конкретный период в истории России, охватывает</w:t>
      </w:r>
      <w:r w:rsidR="00061C76">
        <w:rPr>
          <w:rFonts w:ascii="Times New Roman" w:hAnsi="Times New Roman" w:cs="Times New Roman"/>
          <w:color w:val="000000"/>
          <w:sz w:val="28"/>
          <w:szCs w:val="28"/>
          <w:lang w:eastAsia="ru-RU"/>
        </w:rPr>
        <w:t>ся</w:t>
      </w:r>
      <w:r w:rsidR="00761C24">
        <w:rPr>
          <w:rFonts w:ascii="Times New Roman" w:hAnsi="Times New Roman" w:cs="Times New Roman"/>
          <w:color w:val="000000"/>
          <w:sz w:val="28"/>
          <w:szCs w:val="28"/>
          <w:lang w:eastAsia="ru-RU"/>
        </w:rPr>
        <w:t xml:space="preserve"> интервал тем VIII – </w:t>
      </w:r>
      <w:r w:rsidRPr="004A4D0D">
        <w:rPr>
          <w:rFonts w:ascii="Times New Roman" w:hAnsi="Times New Roman" w:cs="Times New Roman"/>
          <w:color w:val="000000"/>
          <w:sz w:val="28"/>
          <w:szCs w:val="28"/>
          <w:lang w:eastAsia="ru-RU"/>
        </w:rPr>
        <w:t>начала XXI вв. Кроме памятников литературы</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типичным является использование памятников архитектуры, живописи, примеров работы режиссеров кино</w:t>
      </w:r>
      <w:r w:rsidR="00061C76">
        <w:rPr>
          <w:rFonts w:ascii="Times New Roman" w:hAnsi="Times New Roman" w:cs="Times New Roman"/>
          <w:color w:val="000000"/>
          <w:sz w:val="28"/>
          <w:szCs w:val="28"/>
          <w:lang w:eastAsia="ru-RU"/>
        </w:rPr>
        <w:t xml:space="preserve"> и</w:t>
      </w:r>
      <w:r w:rsidRPr="004A4D0D">
        <w:rPr>
          <w:rFonts w:ascii="Times New Roman" w:hAnsi="Times New Roman" w:cs="Times New Roman"/>
          <w:color w:val="000000"/>
          <w:sz w:val="28"/>
          <w:szCs w:val="28"/>
          <w:lang w:eastAsia="ru-RU"/>
        </w:rPr>
        <w:t xml:space="preserve"> т.</w:t>
      </w:r>
      <w:r w:rsidR="00061C76">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д. Низкий уровень выполнения задания связан с особенностями изучения темы культуры в </w:t>
      </w:r>
      <w:r w:rsidRPr="004A4D0D">
        <w:rPr>
          <w:rFonts w:ascii="Times New Roman" w:hAnsi="Times New Roman" w:cs="Times New Roman"/>
          <w:color w:val="000000"/>
          <w:sz w:val="28"/>
          <w:szCs w:val="28"/>
          <w:lang w:eastAsia="ru-RU"/>
        </w:rPr>
        <w:lastRenderedPageBreak/>
        <w:t>школе и обновлением содержания программы по литературе, поскольку многие произведения только упоминаются в УМК по истории, но не рассматриваются в содержании других предметов. Для успешного выполнения задания необходимо знать время создания памятника культуры, авторство, стиль (жанр) произведения. В открытом варианте были представлены такие произведения</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как роман «Доктор Живаго», роман «Война и мир», «Житие протопопа Аввакума», «Слово о полку Игореве». Поскольку некоторые произведения изучаются в курсе литературы, то и процент выполнения задания по открытому варианту оказался выше общего показателя по этому заданию (69 % по варианту 310). Тем не менее, необходимость работы с иллюстративной наглядностью, более внимательного изучения предметного содержания</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в соответствии с </w:t>
      </w:r>
      <w:r w:rsidR="00061C76">
        <w:rPr>
          <w:rFonts w:ascii="Times New Roman" w:hAnsi="Times New Roman" w:cs="Times New Roman"/>
          <w:color w:val="000000"/>
          <w:sz w:val="28"/>
          <w:szCs w:val="28"/>
          <w:lang w:eastAsia="ru-RU"/>
        </w:rPr>
        <w:t>обновленной К</w:t>
      </w:r>
      <w:r w:rsidRPr="004A4D0D">
        <w:rPr>
          <w:rFonts w:ascii="Times New Roman" w:hAnsi="Times New Roman" w:cs="Times New Roman"/>
          <w:color w:val="000000"/>
          <w:sz w:val="28"/>
          <w:szCs w:val="28"/>
          <w:lang w:eastAsia="ru-RU"/>
        </w:rPr>
        <w:t xml:space="preserve">онцепцией по истории </w:t>
      </w:r>
      <w:r w:rsidR="00061C76">
        <w:rPr>
          <w:rFonts w:ascii="Times New Roman" w:hAnsi="Times New Roman" w:cs="Times New Roman"/>
          <w:color w:val="000000"/>
          <w:sz w:val="28"/>
          <w:szCs w:val="28"/>
          <w:lang w:eastAsia="ru-RU"/>
        </w:rPr>
        <w:t xml:space="preserve">России, </w:t>
      </w:r>
      <w:r w:rsidRPr="004A4D0D">
        <w:rPr>
          <w:rFonts w:ascii="Times New Roman" w:hAnsi="Times New Roman" w:cs="Times New Roman"/>
          <w:color w:val="000000"/>
          <w:sz w:val="28"/>
          <w:szCs w:val="28"/>
          <w:lang w:eastAsia="ru-RU"/>
        </w:rPr>
        <w:t xml:space="preserve">сохраняется. Эта работа будет способствовать и повышению уровня выполнения заданий 18-19.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При выполнении </w:t>
      </w:r>
      <w:r w:rsidRPr="00061C76">
        <w:rPr>
          <w:rFonts w:ascii="Times New Roman" w:hAnsi="Times New Roman" w:cs="Times New Roman"/>
          <w:b/>
          <w:color w:val="000000"/>
          <w:sz w:val="28"/>
          <w:szCs w:val="28"/>
          <w:lang w:eastAsia="ru-RU"/>
        </w:rPr>
        <w:t>задани</w:t>
      </w:r>
      <w:r w:rsidR="00061C76" w:rsidRPr="00061C76">
        <w:rPr>
          <w:rFonts w:ascii="Times New Roman" w:hAnsi="Times New Roman" w:cs="Times New Roman"/>
          <w:b/>
          <w:color w:val="000000"/>
          <w:sz w:val="28"/>
          <w:szCs w:val="28"/>
          <w:lang w:eastAsia="ru-RU"/>
        </w:rPr>
        <w:t>й</w:t>
      </w:r>
      <w:r w:rsidRPr="004A4D0D">
        <w:rPr>
          <w:rFonts w:ascii="Times New Roman" w:hAnsi="Times New Roman" w:cs="Times New Roman"/>
          <w:color w:val="000000"/>
          <w:sz w:val="28"/>
          <w:szCs w:val="28"/>
          <w:lang w:eastAsia="ru-RU"/>
        </w:rPr>
        <w:t xml:space="preserve"> </w:t>
      </w:r>
      <w:r w:rsidRPr="00061C76">
        <w:rPr>
          <w:rFonts w:ascii="Times New Roman" w:hAnsi="Times New Roman" w:cs="Times New Roman"/>
          <w:b/>
          <w:color w:val="000000"/>
          <w:sz w:val="28"/>
          <w:szCs w:val="28"/>
          <w:lang w:eastAsia="ru-RU"/>
        </w:rPr>
        <w:t>18 (П), 19 (Б)</w:t>
      </w:r>
      <w:r w:rsidRPr="004A4D0D">
        <w:rPr>
          <w:rFonts w:ascii="Times New Roman" w:hAnsi="Times New Roman" w:cs="Times New Roman"/>
          <w:color w:val="000000"/>
          <w:sz w:val="28"/>
          <w:szCs w:val="28"/>
          <w:lang w:eastAsia="ru-RU"/>
        </w:rPr>
        <w:t xml:space="preserve"> выпускники должны проанализировать изображения, соотнести полученную информацию с контекстными знаниями. В открытом варианте представлена монета, посвященная трудам Д.</w:t>
      </w:r>
      <w:r w:rsidR="00061C76">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Менделеева. Несмотря на то, что задания в этой части упрощаются на протяжении нескольких лет, уровень его выполнения остается одним из самых низких (30 % выполнения по открытому варианту в задании 18). В задании 19 выпускники должны были определить портреты исторических деятелей, которые являлись современниками известного химика (задание 18): М.</w:t>
      </w:r>
      <w:r w:rsidR="00761C24">
        <w:rPr>
          <w:rFonts w:ascii="Times New Roman" w:hAnsi="Times New Roman" w:cs="Times New Roman"/>
          <w:color w:val="000000"/>
          <w:sz w:val="28"/>
          <w:szCs w:val="28"/>
          <w:lang w:eastAsia="ru-RU"/>
        </w:rPr>
        <w:t> </w:t>
      </w:r>
      <w:r w:rsidRPr="004A4D0D">
        <w:rPr>
          <w:rFonts w:ascii="Times New Roman" w:hAnsi="Times New Roman" w:cs="Times New Roman"/>
          <w:color w:val="000000"/>
          <w:sz w:val="28"/>
          <w:szCs w:val="28"/>
          <w:lang w:eastAsia="ru-RU"/>
        </w:rPr>
        <w:t xml:space="preserve">Ломоносов, Л. Толстой, А. Солженицын, Ф. Достоевский. Очевидно, что в варианте представления иллюстративной наглядности необходимо не столько точно знать (узнать) указанных исторических деятелей, но и </w:t>
      </w:r>
      <w:r w:rsidR="00061C76">
        <w:rPr>
          <w:rFonts w:ascii="Times New Roman" w:hAnsi="Times New Roman" w:cs="Times New Roman"/>
          <w:color w:val="000000"/>
          <w:sz w:val="28"/>
          <w:szCs w:val="28"/>
          <w:lang w:eastAsia="ru-RU"/>
        </w:rPr>
        <w:t>про</w:t>
      </w:r>
      <w:r w:rsidRPr="004A4D0D">
        <w:rPr>
          <w:rFonts w:ascii="Times New Roman" w:hAnsi="Times New Roman" w:cs="Times New Roman"/>
          <w:color w:val="000000"/>
          <w:sz w:val="28"/>
          <w:szCs w:val="28"/>
          <w:lang w:eastAsia="ru-RU"/>
        </w:rPr>
        <w:t>анализировать всю визуальную информацию – фон портрета, детали костюма и т</w:t>
      </w:r>
      <w:r w:rsidR="00061C76">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д. Поскольку представленные исторические деятели известны экзаменуемым, произведения изучаются в курсе литературы, с заданием открытого варианта справились более успешно, чем в целом по заданию (65 % в открытом варианте и 51 % в среднем по региону). Другие варианты заданий – соотнесение с произведениями живописи, памятниками архитектуры, скульптуры, - вызывают затруднения у экзаменуемых, поэтому необходимость изучения вопросов культуры остается актуальной и в следующем учебном году.</w:t>
      </w:r>
      <w:r w:rsidR="00761C24">
        <w:rPr>
          <w:rFonts w:ascii="Times New Roman" w:hAnsi="Times New Roman" w:cs="Times New Roman"/>
          <w:color w:val="000000"/>
          <w:sz w:val="28"/>
          <w:szCs w:val="28"/>
          <w:lang w:eastAsia="ru-RU"/>
        </w:rPr>
        <w:t xml:space="preserve">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Проблемной для выполнения остается для выпускников вторая часть работы, которая требует демонстрации хорошего уровня предметных знаний и сформированности предметных и метапредметных умений. Стоит отметить, что ко второй части представители первой группы экзаменуемых чаще всего не приступают или выполняют наиболее простые</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с точки зрения требуемых умений</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задания: цитирование документа (задание 21), указание исторических </w:t>
      </w:r>
      <w:r w:rsidRPr="004A4D0D">
        <w:rPr>
          <w:rFonts w:ascii="Times New Roman" w:hAnsi="Times New Roman" w:cs="Times New Roman"/>
          <w:color w:val="000000"/>
          <w:sz w:val="28"/>
          <w:szCs w:val="28"/>
          <w:lang w:eastAsia="ru-RU"/>
        </w:rPr>
        <w:lastRenderedPageBreak/>
        <w:t xml:space="preserve">фактов в предложенном периоде (задание 25, критерий </w:t>
      </w:r>
      <w:r w:rsidR="00061C76">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 xml:space="preserve">1) или исторических терминов (критерий </w:t>
      </w:r>
      <w:r w:rsidR="00061C76">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5 задания 25).</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Обратимся к содержанию открытого варианта.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061C76">
        <w:rPr>
          <w:rFonts w:ascii="Times New Roman" w:hAnsi="Times New Roman" w:cs="Times New Roman"/>
          <w:b/>
          <w:color w:val="000000"/>
          <w:sz w:val="28"/>
          <w:szCs w:val="28"/>
          <w:lang w:eastAsia="ru-RU"/>
        </w:rPr>
        <w:t>20–22 – комплекс заданий</w:t>
      </w:r>
      <w:r w:rsidRPr="004A4D0D">
        <w:rPr>
          <w:rFonts w:ascii="Times New Roman" w:hAnsi="Times New Roman" w:cs="Times New Roman"/>
          <w:color w:val="000000"/>
          <w:sz w:val="28"/>
          <w:szCs w:val="28"/>
          <w:lang w:eastAsia="ru-RU"/>
        </w:rPr>
        <w:t>,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 В открытом варианте предложен отрывок из исторического документа (период правления царя Алексея Михайловича). В задании на атрибуцию текста необходимо было указать год события, город, где они происходили</w:t>
      </w:r>
      <w:r w:rsidR="00061C76">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и указать историческое название периода (провести атрибуцию источника). Задание открытого варианта выполнено значительно лучше средних показателей по региону (67%), общий процент выполнения остается низким (51%). Задания на атрибуцию текстов источников </w:t>
      </w:r>
      <w:r w:rsidR="00061C76">
        <w:rPr>
          <w:rFonts w:ascii="Times New Roman" w:hAnsi="Times New Roman" w:cs="Times New Roman"/>
          <w:color w:val="000000"/>
          <w:sz w:val="28"/>
          <w:szCs w:val="28"/>
          <w:lang w:eastAsia="ru-RU"/>
        </w:rPr>
        <w:t>С</w:t>
      </w:r>
      <w:r w:rsidRPr="004A4D0D">
        <w:rPr>
          <w:rFonts w:ascii="Times New Roman" w:hAnsi="Times New Roman" w:cs="Times New Roman"/>
          <w:color w:val="000000"/>
          <w:sz w:val="28"/>
          <w:szCs w:val="28"/>
          <w:lang w:eastAsia="ru-RU"/>
        </w:rPr>
        <w:t xml:space="preserve">редневековья, </w:t>
      </w:r>
      <w:r w:rsidR="00061C76">
        <w:rPr>
          <w:rFonts w:ascii="Times New Roman" w:hAnsi="Times New Roman" w:cs="Times New Roman"/>
          <w:color w:val="000000"/>
          <w:sz w:val="28"/>
          <w:szCs w:val="28"/>
          <w:lang w:eastAsia="ru-RU"/>
        </w:rPr>
        <w:t>Н</w:t>
      </w:r>
      <w:r w:rsidRPr="004A4D0D">
        <w:rPr>
          <w:rFonts w:ascii="Times New Roman" w:hAnsi="Times New Roman" w:cs="Times New Roman"/>
          <w:color w:val="000000"/>
          <w:sz w:val="28"/>
          <w:szCs w:val="28"/>
          <w:lang w:eastAsia="ru-RU"/>
        </w:rPr>
        <w:t>ового времени явля</w:t>
      </w:r>
      <w:r w:rsidR="00061C76">
        <w:rPr>
          <w:rFonts w:ascii="Times New Roman" w:hAnsi="Times New Roman" w:cs="Times New Roman"/>
          <w:color w:val="000000"/>
          <w:sz w:val="28"/>
          <w:szCs w:val="28"/>
          <w:lang w:eastAsia="ru-RU"/>
        </w:rPr>
        <w:t>ю</w:t>
      </w:r>
      <w:r w:rsidRPr="004A4D0D">
        <w:rPr>
          <w:rFonts w:ascii="Times New Roman" w:hAnsi="Times New Roman" w:cs="Times New Roman"/>
          <w:color w:val="000000"/>
          <w:sz w:val="28"/>
          <w:szCs w:val="28"/>
          <w:lang w:eastAsia="ru-RU"/>
        </w:rPr>
        <w:t>тся традиционно сложными для выполнения. Это связано и с особенностями изучения этих периодов в курсе школьной программы (изуча</w:t>
      </w:r>
      <w:r w:rsidR="00061C76">
        <w:rPr>
          <w:rFonts w:ascii="Times New Roman" w:hAnsi="Times New Roman" w:cs="Times New Roman"/>
          <w:color w:val="000000"/>
          <w:sz w:val="28"/>
          <w:szCs w:val="28"/>
          <w:lang w:eastAsia="ru-RU"/>
        </w:rPr>
        <w:t>ю</w:t>
      </w:r>
      <w:r w:rsidRPr="004A4D0D">
        <w:rPr>
          <w:rFonts w:ascii="Times New Roman" w:hAnsi="Times New Roman" w:cs="Times New Roman"/>
          <w:color w:val="000000"/>
          <w:sz w:val="28"/>
          <w:szCs w:val="28"/>
          <w:lang w:eastAsia="ru-RU"/>
        </w:rPr>
        <w:t>тся в 6–7 классах, одновременно речь идет о сложных процессах внутренней и внешней политики, геополитических интересах разных стран, исторических деятелях – представителях различных политических идеологий и</w:t>
      </w:r>
      <w:r w:rsidR="00761C24">
        <w:rPr>
          <w:rFonts w:ascii="Times New Roman" w:hAnsi="Times New Roman" w:cs="Times New Roman"/>
          <w:color w:val="000000"/>
          <w:sz w:val="28"/>
          <w:szCs w:val="28"/>
          <w:lang w:eastAsia="ru-RU"/>
        </w:rPr>
        <w:t> </w:t>
      </w:r>
      <w:r w:rsidRPr="004A4D0D">
        <w:rPr>
          <w:rFonts w:ascii="Times New Roman" w:hAnsi="Times New Roman" w:cs="Times New Roman"/>
          <w:color w:val="000000"/>
          <w:sz w:val="28"/>
          <w:szCs w:val="28"/>
          <w:lang w:eastAsia="ru-RU"/>
        </w:rPr>
        <w:t>т.</w:t>
      </w:r>
      <w:r w:rsidR="00061C76">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д.), что затруднительно для усвоения информации и ее анализа.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061C76">
        <w:rPr>
          <w:rFonts w:ascii="Times New Roman" w:hAnsi="Times New Roman" w:cs="Times New Roman"/>
          <w:b/>
          <w:color w:val="000000"/>
          <w:sz w:val="28"/>
          <w:szCs w:val="28"/>
          <w:lang w:eastAsia="ru-RU"/>
        </w:rPr>
        <w:t>Задание 21</w:t>
      </w:r>
      <w:r w:rsidRPr="004A4D0D">
        <w:rPr>
          <w:rFonts w:ascii="Times New Roman" w:hAnsi="Times New Roman" w:cs="Times New Roman"/>
          <w:color w:val="000000"/>
          <w:sz w:val="28"/>
          <w:szCs w:val="28"/>
          <w:lang w:eastAsia="ru-RU"/>
        </w:rPr>
        <w:t xml:space="preserve"> ориентировано на проверку умения осознанного прочтения исторического источника (документа). Ответ допускает как полное цитирование части документа, так и обобщение смысла цитаты, имеющейся в тексте. Сложность в выполнении задания 21 открытого варианта состояла в том, что в ответе необходимо было указать несколько разных элементов ответа. Такая постановка задания позволяет проверить не только возможность правильного цитирования документа, но и осознанность использования цитат экзаменуемым. Использование таких формулировок задания соответствует спецификации и кодификатору, не повышает сложности задания, но требует внимательности при выполнении и осознанного использования текста для ответа на вопросы задания. Таким образом, простое цитирование любых фрагментов не давало возможности получить баллы за выполненное задание и привело к значительному снижению среднего балла за задание в регионе в целом. При подготовке к ЕГЭ выпускникам необходимо обратить внимание именно на такой тип заданий</w:t>
      </w:r>
      <w:r w:rsidR="00061C76">
        <w:rPr>
          <w:rFonts w:ascii="Times New Roman" w:hAnsi="Times New Roman" w:cs="Times New Roman"/>
          <w:color w:val="000000"/>
          <w:sz w:val="28"/>
          <w:szCs w:val="28"/>
          <w:lang w:eastAsia="ru-RU"/>
        </w:rPr>
        <w:t xml:space="preserve"> </w:t>
      </w:r>
      <w:r w:rsidR="00761C24">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с множественными элементами ответа и придерживаться алгоритма выполнения, предложенного в формулировке задания. В открытом варианте предлагалось назвать любые три причины событий, указанные в документе. Такая формулировка оказалась более посильной для работы экзаменуемых, уровень выполнения задания составил 90%, что соответствует высокому уровню освоения умения аналитического чтения текста.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lastRenderedPageBreak/>
        <w:t xml:space="preserve">Выполнение </w:t>
      </w:r>
      <w:r w:rsidRPr="00061C76">
        <w:rPr>
          <w:rFonts w:ascii="Times New Roman" w:hAnsi="Times New Roman" w:cs="Times New Roman"/>
          <w:b/>
          <w:color w:val="000000"/>
          <w:sz w:val="28"/>
          <w:szCs w:val="28"/>
          <w:lang w:eastAsia="ru-RU"/>
        </w:rPr>
        <w:t>22 задания</w:t>
      </w:r>
      <w:r w:rsidRPr="004A4D0D">
        <w:rPr>
          <w:rFonts w:ascii="Times New Roman" w:hAnsi="Times New Roman" w:cs="Times New Roman"/>
          <w:color w:val="000000"/>
          <w:sz w:val="28"/>
          <w:szCs w:val="28"/>
          <w:lang w:eastAsia="ru-RU"/>
        </w:rPr>
        <w:t xml:space="preserve">, связанного с демонстрацией контекстных знаний, является традиционно сложным для участников экзамена и демонстрирует высокий уровень овладения предметным историческим содержанием. В открытом варианте были вопросы, связанные с принятием нормативного акта (Соборного </w:t>
      </w:r>
      <w:r w:rsidR="004675BF">
        <w:rPr>
          <w:rFonts w:ascii="Times New Roman" w:hAnsi="Times New Roman" w:cs="Times New Roman"/>
          <w:color w:val="000000"/>
          <w:sz w:val="28"/>
          <w:szCs w:val="28"/>
          <w:lang w:eastAsia="ru-RU"/>
        </w:rPr>
        <w:t>У</w:t>
      </w:r>
      <w:r w:rsidRPr="004A4D0D">
        <w:rPr>
          <w:rFonts w:ascii="Times New Roman" w:hAnsi="Times New Roman" w:cs="Times New Roman"/>
          <w:color w:val="000000"/>
          <w:sz w:val="28"/>
          <w:szCs w:val="28"/>
          <w:lang w:eastAsia="ru-RU"/>
        </w:rPr>
        <w:t xml:space="preserve">ложения) и его содержания (38 % выполнения в открытом варианте).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675BF">
        <w:rPr>
          <w:rFonts w:ascii="Times New Roman" w:hAnsi="Times New Roman" w:cs="Times New Roman"/>
          <w:b/>
          <w:color w:val="000000"/>
          <w:sz w:val="28"/>
          <w:szCs w:val="28"/>
          <w:lang w:eastAsia="ru-RU"/>
        </w:rPr>
        <w:t>Задание 23</w:t>
      </w:r>
      <w:r w:rsidRPr="004A4D0D">
        <w:rPr>
          <w:rFonts w:ascii="Times New Roman" w:hAnsi="Times New Roman" w:cs="Times New Roman"/>
          <w:color w:val="000000"/>
          <w:sz w:val="28"/>
          <w:szCs w:val="28"/>
          <w:lang w:eastAsia="ru-RU"/>
        </w:rPr>
        <w:t xml:space="preserve"> связано с анализом какой-либо исторической проблемы, ситуации. В открытом варианте были предложено проанализировать государственные преобразования Петра I и Екатерины II (тема изучается в курсе истории XVIII века). Многие участники ЕГЭ, работавшие по варианту 310, продемонстрировали незнание периода, непонимание сути вопроса. Традиционно не получают баллы работы с обобщенными формулировками, которые не конкретизированы историческими фактами или содержат исторические ошибки. Для правильного выполнения задания необходимо привлечение умения систематизации, аналитических навыков исторической ситуации, а не простого воспроизведения исторических фактов. В работах 2021 года часто это задание было не выполнено совсем или представлялась информация, не соответствующая заданию (25</w:t>
      </w:r>
      <w:r w:rsidR="004675B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 xml:space="preserve">% выполнения).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675BF">
        <w:rPr>
          <w:rFonts w:ascii="Times New Roman" w:hAnsi="Times New Roman" w:cs="Times New Roman"/>
          <w:b/>
          <w:color w:val="000000"/>
          <w:sz w:val="28"/>
          <w:szCs w:val="28"/>
          <w:lang w:eastAsia="ru-RU"/>
        </w:rPr>
        <w:t>Задание 24</w:t>
      </w:r>
      <w:r w:rsidRPr="004A4D0D">
        <w:rPr>
          <w:rFonts w:ascii="Times New Roman" w:hAnsi="Times New Roman" w:cs="Times New Roman"/>
          <w:color w:val="000000"/>
          <w:sz w:val="28"/>
          <w:szCs w:val="28"/>
          <w:lang w:eastAsia="ru-RU"/>
        </w:rPr>
        <w:t xml:space="preserve"> – анализ исторических версий и оценок, аргументация различных точек зрения с привлечением знаний курса. Самое сложное для выполнения задание, которое требует самостоятельного использования исторических знаний и грамотно</w:t>
      </w:r>
      <w:r w:rsidR="004675BF">
        <w:rPr>
          <w:rFonts w:ascii="Times New Roman" w:hAnsi="Times New Roman" w:cs="Times New Roman"/>
          <w:color w:val="000000"/>
          <w:sz w:val="28"/>
          <w:szCs w:val="28"/>
          <w:lang w:eastAsia="ru-RU"/>
        </w:rPr>
        <w:t>го</w:t>
      </w:r>
      <w:r w:rsidRPr="004A4D0D">
        <w:rPr>
          <w:rFonts w:ascii="Times New Roman" w:hAnsi="Times New Roman" w:cs="Times New Roman"/>
          <w:color w:val="000000"/>
          <w:sz w:val="28"/>
          <w:szCs w:val="28"/>
          <w:lang w:eastAsia="ru-RU"/>
        </w:rPr>
        <w:t xml:space="preserve"> конструировани</w:t>
      </w:r>
      <w:r w:rsidR="004675BF">
        <w:rPr>
          <w:rFonts w:ascii="Times New Roman" w:hAnsi="Times New Roman" w:cs="Times New Roman"/>
          <w:color w:val="000000"/>
          <w:sz w:val="28"/>
          <w:szCs w:val="28"/>
          <w:lang w:eastAsia="ru-RU"/>
        </w:rPr>
        <w:t>я</w:t>
      </w:r>
      <w:r w:rsidRPr="004A4D0D">
        <w:rPr>
          <w:rFonts w:ascii="Times New Roman" w:hAnsi="Times New Roman" w:cs="Times New Roman"/>
          <w:color w:val="000000"/>
          <w:sz w:val="28"/>
          <w:szCs w:val="28"/>
          <w:lang w:eastAsia="ru-RU"/>
        </w:rPr>
        <w:t xml:space="preserve"> доказательства, включающего аргумент и факты, подтверждающие аргументацию. В открытом варианте было представлено следующее высказывание, требующее обоснования: «Советский Союз был хорошо подготовлен к возможной войне с гитлеровской Германией». Для выполнения задания необходимо было учитывать, что в ответе нужно приводить аргументы и факты именно </w:t>
      </w:r>
      <w:r w:rsidR="004675BF">
        <w:rPr>
          <w:rFonts w:ascii="Times New Roman" w:hAnsi="Times New Roman" w:cs="Times New Roman"/>
          <w:color w:val="000000"/>
          <w:sz w:val="28"/>
          <w:szCs w:val="28"/>
          <w:lang w:eastAsia="ru-RU"/>
        </w:rPr>
        <w:t xml:space="preserve">о </w:t>
      </w:r>
      <w:r w:rsidRPr="004A4D0D">
        <w:rPr>
          <w:rFonts w:ascii="Times New Roman" w:hAnsi="Times New Roman" w:cs="Times New Roman"/>
          <w:color w:val="000000"/>
          <w:sz w:val="28"/>
          <w:szCs w:val="28"/>
          <w:lang w:eastAsia="ru-RU"/>
        </w:rPr>
        <w:t>довоенной подготовк</w:t>
      </w:r>
      <w:r w:rsidR="004675BF">
        <w:rPr>
          <w:rFonts w:ascii="Times New Roman" w:hAnsi="Times New Roman" w:cs="Times New Roman"/>
          <w:color w:val="000000"/>
          <w:sz w:val="28"/>
          <w:szCs w:val="28"/>
          <w:lang w:eastAsia="ru-RU"/>
        </w:rPr>
        <w:t>е</w:t>
      </w:r>
      <w:r w:rsidRPr="004A4D0D">
        <w:rPr>
          <w:rFonts w:ascii="Times New Roman" w:hAnsi="Times New Roman" w:cs="Times New Roman"/>
          <w:color w:val="000000"/>
          <w:sz w:val="28"/>
          <w:szCs w:val="28"/>
          <w:lang w:eastAsia="ru-RU"/>
        </w:rPr>
        <w:t xml:space="preserve"> СССР, в то время как в большинстве ответов выпускники использовали исторические факты начального периода Великой Отечественной войны. Кроме того, основной проблемой является неумение формулировать аргументы, даже при знании исторических фактов. Именно поэтому процент выполнения задания остается крайне низок во всех группах экзаменуемых, многие из них не приступают к выполнению этого задания (45 % выполнения задания открытого варианта).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675BF">
        <w:rPr>
          <w:rFonts w:ascii="Times New Roman" w:hAnsi="Times New Roman" w:cs="Times New Roman"/>
          <w:b/>
          <w:color w:val="000000"/>
          <w:sz w:val="28"/>
          <w:szCs w:val="28"/>
          <w:lang w:eastAsia="ru-RU"/>
        </w:rPr>
        <w:t>Задание 25</w:t>
      </w:r>
      <w:r w:rsidRPr="004A4D0D">
        <w:rPr>
          <w:rFonts w:ascii="Times New Roman" w:hAnsi="Times New Roman" w:cs="Times New Roman"/>
          <w:color w:val="000000"/>
          <w:sz w:val="28"/>
          <w:szCs w:val="28"/>
          <w:lang w:eastAsia="ru-RU"/>
        </w:rPr>
        <w:t xml:space="preserve"> предполагает написание исторического сочинения. Задание 25 альтернативное: выпускник имеет возможность выбрать один из тр</w:t>
      </w:r>
      <w:r w:rsidR="004675BF">
        <w:rPr>
          <w:rFonts w:ascii="Times New Roman" w:hAnsi="Times New Roman" w:cs="Times New Roman"/>
          <w:color w:val="000000"/>
          <w:sz w:val="28"/>
          <w:szCs w:val="28"/>
          <w:lang w:eastAsia="ru-RU"/>
        </w:rPr>
        <w:t>е</w:t>
      </w:r>
      <w:r w:rsidRPr="004A4D0D">
        <w:rPr>
          <w:rFonts w:ascii="Times New Roman" w:hAnsi="Times New Roman" w:cs="Times New Roman"/>
          <w:color w:val="000000"/>
          <w:sz w:val="28"/>
          <w:szCs w:val="28"/>
          <w:lang w:eastAsia="ru-RU"/>
        </w:rPr>
        <w:t xml:space="preserve">х исторических личностей (исторических процессов) и продемонстрировать свои знания и умения на наиболее знакомом ему историческом материале. Задание 25 </w:t>
      </w:r>
      <w:r w:rsidRPr="004A4D0D">
        <w:rPr>
          <w:rFonts w:ascii="Times New Roman" w:hAnsi="Times New Roman" w:cs="Times New Roman"/>
          <w:color w:val="000000"/>
          <w:sz w:val="28"/>
          <w:szCs w:val="28"/>
          <w:lang w:eastAsia="ru-RU"/>
        </w:rPr>
        <w:lastRenderedPageBreak/>
        <w:t xml:space="preserve">оценивается по системе критериев. В открытом варианте предлагалось на выбор три исторических личности: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1) царь Василий Шуйский; 2) Н.</w:t>
      </w:r>
      <w:r w:rsidR="004675BF">
        <w:rPr>
          <w:rFonts w:ascii="Times New Roman" w:hAnsi="Times New Roman" w:cs="Times New Roman"/>
          <w:color w:val="000000"/>
          <w:sz w:val="28"/>
          <w:szCs w:val="28"/>
          <w:lang w:eastAsia="ru-RU"/>
        </w:rPr>
        <w:t xml:space="preserve"> </w:t>
      </w:r>
      <w:r w:rsidRPr="004A4D0D">
        <w:rPr>
          <w:rFonts w:ascii="Times New Roman" w:hAnsi="Times New Roman" w:cs="Times New Roman"/>
          <w:color w:val="000000"/>
          <w:sz w:val="28"/>
          <w:szCs w:val="28"/>
          <w:lang w:eastAsia="ru-RU"/>
        </w:rPr>
        <w:t>А. Милютин; 3) А.Т. Твардовский.</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 Предложенные варианты задания не пересекаются с заданиями первой и второй части КИМ, включают только те события, которые не были представлены в формулировках заданий и дистракторов. В открытом варианте было предложено разнообразие сфер общественной жизни – правитель, реформатор, представитель духовной сферы. Тем не менее, предложенные персоналии вызвали затруднения участников ЕГЭ</w:t>
      </w:r>
      <w:r w:rsidR="004675BF">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и по открытому варианту это задание выполнено хуже по всем критериям сочинения, чем в целом по региону. Наиболее низким стали критерии </w:t>
      </w:r>
      <w:r w:rsidR="004675BF">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 xml:space="preserve">4 (оценка влияния событий, явлений и процессов, в которых участвовал исторический деятель, на последующую историю) – 13 %, а также критерий </w:t>
      </w:r>
      <w:r w:rsidR="004675BF">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 xml:space="preserve">5 (наличие исторических ошибок) – 7 % выполнения задания по варианту 310 (самый низкий процент по всей работе открытого варианта). Варианты КИМ с заданием в виде процессов в основной период 2021 года не были представлены в регионе и выполнялись участниками ЕГЭ резервного периода. </w:t>
      </w:r>
    </w:p>
    <w:p w:rsidR="004A4D0D" w:rsidRP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Таким образом, анализ заданий первой и второй части открытого варианта КИМ позволяет сделать вывод, что в предметном содержании заданий проверяется материал, изучаемый с 6 по 11 класс (в зависимости от этапа перехода О</w:t>
      </w:r>
      <w:r w:rsidR="004675BF">
        <w:rPr>
          <w:rFonts w:ascii="Times New Roman" w:hAnsi="Times New Roman" w:cs="Times New Roman"/>
          <w:color w:val="000000"/>
          <w:sz w:val="28"/>
          <w:szCs w:val="28"/>
          <w:lang w:eastAsia="ru-RU"/>
        </w:rPr>
        <w:t>О</w:t>
      </w:r>
      <w:r w:rsidRPr="004A4D0D">
        <w:rPr>
          <w:rFonts w:ascii="Times New Roman" w:hAnsi="Times New Roman" w:cs="Times New Roman"/>
          <w:color w:val="000000"/>
          <w:sz w:val="28"/>
          <w:szCs w:val="28"/>
          <w:lang w:eastAsia="ru-RU"/>
        </w:rPr>
        <w:t xml:space="preserve"> на ФГОС), все содержание представлено в УМК по предмету (персоналии, события, процессы, хронология, изобразительная наглядность). Основные проблемы возникают при выполнении тех заданий, которые основаны на применении предметных знаний и умений, успешнее выполняются задания, ориентированные на применение метапредметных умений. </w:t>
      </w:r>
    </w:p>
    <w:p w:rsidR="004A4D0D" w:rsidRDefault="004A4D0D" w:rsidP="00761C24">
      <w:pPr>
        <w:spacing w:after="0"/>
        <w:ind w:firstLine="709"/>
        <w:jc w:val="both"/>
        <w:rPr>
          <w:rFonts w:ascii="Times New Roman" w:hAnsi="Times New Roman" w:cs="Times New Roman"/>
          <w:color w:val="000000"/>
          <w:sz w:val="28"/>
          <w:szCs w:val="28"/>
          <w:lang w:eastAsia="ru-RU"/>
        </w:rPr>
      </w:pPr>
      <w:r w:rsidRPr="004A4D0D">
        <w:rPr>
          <w:rFonts w:ascii="Times New Roman" w:hAnsi="Times New Roman" w:cs="Times New Roman"/>
          <w:color w:val="000000"/>
          <w:sz w:val="28"/>
          <w:szCs w:val="28"/>
          <w:lang w:eastAsia="ru-RU"/>
        </w:rPr>
        <w:t xml:space="preserve">В КИМ 2021 года самые серьезные изменения коснулись содержания задания 25 – историческое сочинение. Во-первых, для подготовки были предложены 2 модели задания (историческая личность и исторический процесс). В связи с этим изменения коснулись формулировок заданий по критериям </w:t>
      </w:r>
      <w:r w:rsidR="004675BF">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 xml:space="preserve">2, </w:t>
      </w:r>
      <w:r w:rsidR="004675BF">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4. Во-вторых, изменения коснулись уточнения критериев проверки относительно задания 24 (5 баллов вместо 4 баллов модели 2020 года)</w:t>
      </w:r>
      <w:r w:rsidR="004675BF">
        <w:rPr>
          <w:rFonts w:ascii="Times New Roman" w:hAnsi="Times New Roman" w:cs="Times New Roman"/>
          <w:color w:val="000000"/>
          <w:sz w:val="28"/>
          <w:szCs w:val="28"/>
          <w:lang w:eastAsia="ru-RU"/>
        </w:rPr>
        <w:t>,</w:t>
      </w:r>
      <w:r w:rsidRPr="004A4D0D">
        <w:rPr>
          <w:rFonts w:ascii="Times New Roman" w:hAnsi="Times New Roman" w:cs="Times New Roman"/>
          <w:color w:val="000000"/>
          <w:sz w:val="28"/>
          <w:szCs w:val="28"/>
          <w:lang w:eastAsia="ru-RU"/>
        </w:rPr>
        <w:t xml:space="preserve"> исторического сочинения по критерию </w:t>
      </w:r>
      <w:r w:rsidR="004675BF">
        <w:rPr>
          <w:rFonts w:ascii="Times New Roman" w:hAnsi="Times New Roman" w:cs="Times New Roman"/>
          <w:color w:val="000000"/>
          <w:sz w:val="28"/>
          <w:szCs w:val="28"/>
          <w:lang w:eastAsia="ru-RU"/>
        </w:rPr>
        <w:t>К</w:t>
      </w:r>
      <w:r w:rsidRPr="004A4D0D">
        <w:rPr>
          <w:rFonts w:ascii="Times New Roman" w:hAnsi="Times New Roman" w:cs="Times New Roman"/>
          <w:color w:val="000000"/>
          <w:sz w:val="28"/>
          <w:szCs w:val="28"/>
          <w:lang w:eastAsia="ru-RU"/>
        </w:rPr>
        <w:t xml:space="preserve">5 (из оценивания был исключен 1 балл за примененное историческое понятие), что привело к уменьшению общего балла за историческое сочинение до 11 баллов. Новая модель исторического сочинения вызвала много вопросов и во время подготовки со стороны учителей и детей, так и во время проверки со стороны экспертов, поскольку новые критерии оценивания отрабатывались впервые и чаще требовали согласования позиций оценивания работ. Проблемы и нештатные ситуации оценивания результатов ЕГЭ по истории являются общими для всех вариантов и могут быть </w:t>
      </w:r>
      <w:r w:rsidRPr="004A4D0D">
        <w:rPr>
          <w:rFonts w:ascii="Times New Roman" w:hAnsi="Times New Roman" w:cs="Times New Roman"/>
          <w:color w:val="000000"/>
          <w:sz w:val="28"/>
          <w:szCs w:val="28"/>
          <w:lang w:eastAsia="ru-RU"/>
        </w:rPr>
        <w:lastRenderedPageBreak/>
        <w:t>проанализированы на основе обобщенной статистики результатов выполнения заданий представителями разных групп.</w:t>
      </w:r>
    </w:p>
    <w:p w:rsidR="00B23BA2" w:rsidRDefault="00B23BA2" w:rsidP="00761C24">
      <w:pPr>
        <w:numPr>
          <w:ilvl w:val="0"/>
          <w:numId w:val="1"/>
        </w:numPr>
        <w:spacing w:after="0" w:line="240" w:lineRule="auto"/>
        <w:ind w:left="0" w:firstLine="709"/>
        <w:jc w:val="center"/>
        <w:rPr>
          <w:rFonts w:ascii="Times New Roman" w:hAnsi="Times New Roman"/>
          <w:sz w:val="28"/>
          <w:szCs w:val="28"/>
        </w:rPr>
      </w:pPr>
    </w:p>
    <w:p w:rsidR="004675BF" w:rsidRPr="00761C24" w:rsidRDefault="004675BF" w:rsidP="00761C24">
      <w:pPr>
        <w:numPr>
          <w:ilvl w:val="0"/>
          <w:numId w:val="1"/>
        </w:numPr>
        <w:spacing w:after="0" w:line="240" w:lineRule="auto"/>
        <w:ind w:left="0" w:firstLine="709"/>
        <w:jc w:val="center"/>
        <w:rPr>
          <w:rFonts w:ascii="Times New Roman" w:eastAsiaTheme="minorHAnsi" w:hAnsi="Times New Roman" w:cs="Times New Roman"/>
          <w:b/>
          <w:sz w:val="28"/>
          <w:lang w:eastAsia="ru-RU"/>
        </w:rPr>
      </w:pPr>
      <w:r w:rsidRPr="00761C24">
        <w:rPr>
          <w:rFonts w:ascii="Times New Roman" w:eastAsiaTheme="minorHAnsi" w:hAnsi="Times New Roman" w:cs="Times New Roman"/>
          <w:b/>
          <w:sz w:val="28"/>
          <w:lang w:eastAsia="ru-RU"/>
        </w:rPr>
        <w:t xml:space="preserve">Анализ результатов выполнения отдельных заданий </w:t>
      </w:r>
    </w:p>
    <w:p w:rsidR="004675BF" w:rsidRPr="00761C24" w:rsidRDefault="004675BF" w:rsidP="00761C24">
      <w:pPr>
        <w:numPr>
          <w:ilvl w:val="0"/>
          <w:numId w:val="1"/>
        </w:numPr>
        <w:spacing w:after="0" w:line="240" w:lineRule="auto"/>
        <w:ind w:left="0" w:firstLine="709"/>
        <w:jc w:val="center"/>
        <w:rPr>
          <w:rFonts w:ascii="Times New Roman" w:eastAsiaTheme="minorHAnsi" w:hAnsi="Times New Roman" w:cs="Times New Roman"/>
          <w:b/>
          <w:sz w:val="28"/>
          <w:lang w:eastAsia="ru-RU"/>
        </w:rPr>
      </w:pPr>
      <w:r w:rsidRPr="00761C24">
        <w:rPr>
          <w:rFonts w:ascii="Times New Roman" w:eastAsiaTheme="minorHAnsi" w:hAnsi="Times New Roman" w:cs="Times New Roman"/>
          <w:b/>
          <w:sz w:val="28"/>
          <w:lang w:eastAsia="ru-RU"/>
        </w:rPr>
        <w:t>или групп заданий</w:t>
      </w:r>
    </w:p>
    <w:p w:rsidR="004675BF" w:rsidRPr="00FE6367" w:rsidRDefault="004675BF" w:rsidP="00761C24">
      <w:pPr>
        <w:spacing w:after="0" w:line="240" w:lineRule="auto"/>
        <w:ind w:left="5664" w:firstLine="708"/>
        <w:jc w:val="right"/>
        <w:rPr>
          <w:rFonts w:ascii="Times New Roman" w:hAnsi="Times New Roman" w:cs="Times New Roman"/>
          <w:sz w:val="28"/>
          <w:szCs w:val="28"/>
        </w:rPr>
      </w:pPr>
      <w:r w:rsidRPr="00FE6367">
        <w:rPr>
          <w:rFonts w:ascii="Times New Roman" w:hAnsi="Times New Roman" w:cs="Times New Roman"/>
          <w:sz w:val="28"/>
          <w:szCs w:val="28"/>
        </w:rPr>
        <w:t>Таблица 3</w:t>
      </w:r>
    </w:p>
    <w:tbl>
      <w:tblPr>
        <w:tblW w:w="5000" w:type="pct"/>
        <w:tblCellMar>
          <w:left w:w="57" w:type="dxa"/>
          <w:right w:w="57" w:type="dxa"/>
        </w:tblCellMar>
        <w:tblLook w:val="0000" w:firstRow="0" w:lastRow="0" w:firstColumn="0" w:lastColumn="0" w:noHBand="0" w:noVBand="0"/>
      </w:tblPr>
      <w:tblGrid>
        <w:gridCol w:w="921"/>
        <w:gridCol w:w="1614"/>
        <w:gridCol w:w="1223"/>
        <w:gridCol w:w="1087"/>
        <w:gridCol w:w="1232"/>
        <w:gridCol w:w="1233"/>
        <w:gridCol w:w="1152"/>
        <w:gridCol w:w="1156"/>
      </w:tblGrid>
      <w:tr w:rsidR="00761C24" w:rsidRPr="00761C24" w:rsidTr="002563C0">
        <w:trPr>
          <w:cantSplit/>
          <w:trHeight w:val="313"/>
          <w:tblHeader/>
        </w:trPr>
        <w:tc>
          <w:tcPr>
            <w:tcW w:w="479" w:type="pct"/>
            <w:vMerge w:val="restart"/>
            <w:tcBorders>
              <w:top w:val="single" w:sz="8" w:space="0" w:color="000000"/>
              <w:left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Номер</w:t>
            </w:r>
          </w:p>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задания в КИМ</w:t>
            </w:r>
          </w:p>
        </w:tc>
        <w:tc>
          <w:tcPr>
            <w:tcW w:w="839" w:type="pct"/>
            <w:vMerge w:val="restart"/>
            <w:tcBorders>
              <w:top w:val="single" w:sz="8" w:space="0" w:color="000000"/>
              <w:left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Проверяемые элементы содержания / умения</w:t>
            </w:r>
          </w:p>
        </w:tc>
        <w:tc>
          <w:tcPr>
            <w:tcW w:w="636" w:type="pct"/>
            <w:vMerge w:val="restart"/>
            <w:tcBorders>
              <w:top w:val="single" w:sz="8" w:space="0" w:color="000000"/>
              <w:left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Уровень сложности задания</w:t>
            </w:r>
          </w:p>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046" w:type="pct"/>
            <w:gridSpan w:val="5"/>
            <w:tcBorders>
              <w:top w:val="single" w:sz="8" w:space="0" w:color="000000"/>
              <w:left w:val="single" w:sz="8" w:space="0" w:color="000000"/>
              <w:right w:val="single" w:sz="8" w:space="0" w:color="000000"/>
            </w:tcBorders>
            <w:vAlign w:val="center"/>
          </w:tcPr>
          <w:p w:rsidR="00761C24" w:rsidRPr="00761C24" w:rsidRDefault="00761C24" w:rsidP="002563C0">
            <w:pPr>
              <w:spacing w:after="0" w:line="240" w:lineRule="auto"/>
              <w:jc w:val="center"/>
              <w:rPr>
                <w:rFonts w:ascii="Times New Roman" w:eastAsia="Calibri" w:hAnsi="Times New Roman" w:cs="Times New Roman"/>
                <w:bCs/>
                <w:sz w:val="24"/>
                <w:szCs w:val="24"/>
                <w:lang w:eastAsia="ru-RU"/>
              </w:rPr>
            </w:pPr>
            <w:r w:rsidRPr="00761C24">
              <w:rPr>
                <w:rFonts w:ascii="Times New Roman" w:eastAsia="Calibri" w:hAnsi="Times New Roman" w:cs="Times New Roman"/>
                <w:sz w:val="24"/>
                <w:szCs w:val="24"/>
                <w:lang w:eastAsia="ru-RU"/>
              </w:rPr>
              <w:t xml:space="preserve">Процент выполнения задания </w:t>
            </w:r>
            <w:r w:rsidRPr="00761C24">
              <w:rPr>
                <w:rFonts w:ascii="Times New Roman" w:eastAsia="Calibri" w:hAnsi="Times New Roman" w:cs="Times New Roman"/>
                <w:sz w:val="24"/>
                <w:szCs w:val="24"/>
                <w:lang w:eastAsia="ru-RU"/>
              </w:rPr>
              <w:br/>
              <w:t>в субъекте Российской Федерации</w:t>
            </w:r>
            <w:bookmarkStart w:id="2" w:name="_GoBack"/>
            <w:bookmarkEnd w:id="2"/>
          </w:p>
        </w:tc>
      </w:tr>
      <w:tr w:rsidR="00761C24" w:rsidRPr="00761C24" w:rsidTr="002563C0">
        <w:trPr>
          <w:cantSplit/>
          <w:trHeight w:val="635"/>
          <w:tblHeader/>
        </w:trPr>
        <w:tc>
          <w:tcPr>
            <w:tcW w:w="479" w:type="pct"/>
            <w:vMerge/>
            <w:tcBorders>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839" w:type="pct"/>
            <w:vMerge/>
            <w:tcBorders>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36" w:type="pct"/>
            <w:vMerge/>
            <w:tcBorders>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18"/>
                <w:szCs w:val="24"/>
                <w:lang w:eastAsia="ru-RU"/>
              </w:rPr>
            </w:pPr>
            <w:r w:rsidRPr="00761C24">
              <w:rPr>
                <w:rFonts w:ascii="Times New Roman" w:eastAsia="Calibri" w:hAnsi="Times New Roman" w:cs="Times New Roman"/>
                <w:sz w:val="18"/>
                <w:szCs w:val="24"/>
                <w:lang w:eastAsia="ru-RU"/>
              </w:rPr>
              <w:t>средний</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761C24">
              <w:rPr>
                <w:rFonts w:ascii="Times New Roman" w:eastAsia="Calibri" w:hAnsi="Times New Roman" w:cs="Times New Roman"/>
                <w:bCs/>
                <w:sz w:val="18"/>
                <w:szCs w:val="24"/>
                <w:lang w:eastAsia="ru-RU"/>
              </w:rPr>
              <w:t>в группе не преодолевших минимальный балл</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761C24">
              <w:rPr>
                <w:rFonts w:ascii="Times New Roman" w:eastAsia="Calibri" w:hAnsi="Times New Roman" w:cs="Times New Roman"/>
                <w:bCs/>
                <w:sz w:val="18"/>
                <w:szCs w:val="24"/>
                <w:lang w:eastAsia="ru-RU"/>
              </w:rPr>
              <w:t>в группе от минимального до 60 т.б.</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761C24">
              <w:rPr>
                <w:rFonts w:ascii="Times New Roman" w:eastAsia="Calibri" w:hAnsi="Times New Roman" w:cs="Times New Roman"/>
                <w:bCs/>
                <w:sz w:val="18"/>
                <w:szCs w:val="24"/>
                <w:lang w:eastAsia="ru-RU"/>
              </w:rPr>
              <w:t>в группе от 61 до 80 т.б.</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761C24">
              <w:rPr>
                <w:rFonts w:ascii="Times New Roman" w:eastAsia="Calibri" w:hAnsi="Times New Roman" w:cs="Times New Roman"/>
                <w:bCs/>
                <w:sz w:val="18"/>
                <w:szCs w:val="24"/>
                <w:lang w:eastAsia="ru-RU"/>
              </w:rPr>
              <w:t>в группе от 81 до 100 т.б.</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widowControl w:val="0"/>
              <w:autoSpaceDE w:val="0"/>
              <w:autoSpaceDN w:val="0"/>
              <w:adjustRightInd w:val="0"/>
              <w:spacing w:after="0" w:line="240" w:lineRule="auto"/>
              <w:rPr>
                <w:rFonts w:ascii="Times New Roman" w:hAnsi="Times New Roman" w:cs="Times New Roman"/>
                <w:sz w:val="24"/>
                <w:szCs w:val="24"/>
                <w:lang w:eastAsia="ru-RU"/>
              </w:rPr>
            </w:pPr>
            <w:r w:rsidRPr="00761C24">
              <w:rPr>
                <w:rFonts w:ascii="Times New Roman" w:hAnsi="Times New Roman" w:cs="Times New Roman"/>
                <w:bCs/>
                <w:color w:val="000000"/>
                <w:sz w:val="24"/>
                <w:szCs w:val="24"/>
                <w:lang w:eastAsia="ru-RU"/>
              </w:rPr>
              <w:t>VIII – начало XXI в. (история России, история зарубежных стран)</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65,54</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16,13</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48,21</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84,41</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98,25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В2</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77,20</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11,29</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63,62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96,10</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99,56</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В3</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w:t>
            </w:r>
          </w:p>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76,35</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35,48</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66,85</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87,80</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95,18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В4</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w:t>
            </w:r>
          </w:p>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62,73</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6,45</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44,42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82,03</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100,00</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В5</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761C24">
              <w:rPr>
                <w:rFonts w:ascii="Times New Roman" w:hAnsi="Times New Roman" w:cs="Times New Roman"/>
                <w:bCs/>
                <w:color w:val="000000"/>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73,20</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3,23</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56,70</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95,76</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98,68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В6</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в. – 1914 г.</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71,06</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22,58</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55,02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90,00</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98,25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В7</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w:t>
            </w:r>
          </w:p>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77,08</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27,42</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66,29</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91,02</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96,93</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В8</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761C24">
              <w:rPr>
                <w:rFonts w:ascii="Times New Roman" w:hAnsi="Times New Roman" w:cs="Times New Roman"/>
                <w:bCs/>
                <w:color w:val="000000"/>
                <w:sz w:val="24"/>
                <w:szCs w:val="24"/>
                <w:lang w:eastAsia="ru-RU"/>
              </w:rPr>
              <w:t>1941–1945 гг.</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73,42</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38,71</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65,18</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82,54</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91,67</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В9</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52,42</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12,90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34,60</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68,98</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90,35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В10</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1914–2012 гг.</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74,66</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41,94</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62,72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88,14</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95,61</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lastRenderedPageBreak/>
              <w:t>В11</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 (история России, история зарубежных стран)</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76,13</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9,68</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63,99</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92,99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98,25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В12</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bCs/>
                <w:sz w:val="24"/>
                <w:szCs w:val="24"/>
                <w:lang w:eastAsia="ru-RU"/>
              </w:rPr>
            </w:pPr>
            <w:r w:rsidRPr="00761C24">
              <w:rPr>
                <w:rFonts w:ascii="Times New Roman" w:eastAsia="Calibri" w:hAnsi="Times New Roman" w:cs="Times New Roman"/>
                <w:bCs/>
                <w:sz w:val="24"/>
                <w:szCs w:val="24"/>
                <w:lang w:eastAsia="ru-RU"/>
              </w:rPr>
              <w:t xml:space="preserve">Один из периодов, изучаемых в курсе истории России </w:t>
            </w:r>
            <w:r w:rsidRPr="00761C24">
              <w:rPr>
                <w:rFonts w:ascii="Times New Roman" w:eastAsia="Calibri" w:hAnsi="Times New Roman" w:cs="Times New Roman"/>
                <w:bCs/>
                <w:sz w:val="20"/>
                <w:szCs w:val="20"/>
                <w:lang w:eastAsia="ru-RU"/>
              </w:rPr>
              <w:t>(VIII-начало XXI</w:t>
            </w:r>
            <w:r w:rsidRPr="00761C24">
              <w:rPr>
                <w:rFonts w:ascii="Times New Roman" w:eastAsia="Calibri" w:hAnsi="Times New Roman" w:cs="Times New Roman"/>
                <w:bCs/>
                <w:sz w:val="24"/>
                <w:szCs w:val="24"/>
                <w:lang w:eastAsia="ru-RU"/>
              </w:rPr>
              <w:t xml:space="preserve">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64,08</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43,55</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55,02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71,69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85,53</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В13</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 (VIII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64,41</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6,45</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53,79</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76,95</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89,47</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В14</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 (VIII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44,37</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3,23</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23,44</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61,69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92,98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В15</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 (VIII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55,52</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6,45</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22,48</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78,31</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96,49</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В16</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Один из периодов, изучаемых в курсе истории России (</w:t>
            </w:r>
            <w:r w:rsidRPr="00761C24">
              <w:rPr>
                <w:rFonts w:ascii="Times New Roman" w:eastAsia="Calibri" w:hAnsi="Times New Roman" w:cs="Times New Roman"/>
                <w:bCs/>
                <w:sz w:val="20"/>
                <w:szCs w:val="20"/>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62,05</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24,19</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49,33</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73,39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92,98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В17</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761C24">
              <w:rPr>
                <w:rFonts w:ascii="Times New Roman" w:hAnsi="Times New Roman" w:cs="Times New Roman"/>
                <w:bCs/>
                <w:color w:val="000000"/>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60,92</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6,45</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43,64</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80,00</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94,30</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В18</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51,24</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9,68</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34,82</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67,12</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85,96</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В19</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51,01</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22,58</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35,49</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64,75</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84,21</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С20</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58,00</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1,61</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36,94</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81,53</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95,18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lastRenderedPageBreak/>
              <w:t>С21</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83,56</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33,87</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79,46</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89,32</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98,25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С22</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42,68</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22,10</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61,69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85,96</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С23</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36,00</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19,27</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49,94</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75,44</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С24</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jc w:val="both"/>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eastAsia="Calibri" w:hAnsi="Times New Roman" w:cs="Times New Roman"/>
                <w:color w:val="000000"/>
                <w:sz w:val="24"/>
                <w:szCs w:val="24"/>
                <w:lang w:eastAsia="ru-RU"/>
              </w:rPr>
              <w:t>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34,95</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14,55</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49,56</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86,84</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С25(1)</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59" w:lineRule="atLeast"/>
              <w:ind w:firstLine="67"/>
              <w:jc w:val="center"/>
              <w:rPr>
                <w:rFonts w:ascii="Times New Roman" w:hAnsi="Times New Roman" w:cs="Times New Roman"/>
                <w:color w:val="000000"/>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hAnsi="Times New Roman" w:cs="Times New Roman"/>
                <w:color w:val="000000"/>
                <w:sz w:val="24"/>
                <w:szCs w:val="24"/>
                <w:lang w:eastAsia="ru-RU"/>
              </w:rPr>
            </w:pPr>
            <w:r w:rsidRPr="00761C24">
              <w:rPr>
                <w:rFonts w:ascii="Times New Roman" w:hAnsi="Times New Roman" w:cs="Times New Roman"/>
                <w:color w:val="000000"/>
                <w:sz w:val="24"/>
                <w:szCs w:val="24"/>
                <w:lang w:eastAsia="ru-RU"/>
              </w:rPr>
              <w:t>К1-Б</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65,82</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3,23</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44,75</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91,86</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98,25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С25(2)</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hAnsi="Times New Roman" w:cs="Times New Roman"/>
                <w:color w:val="000000"/>
                <w:sz w:val="24"/>
                <w:szCs w:val="24"/>
                <w:lang w:eastAsia="ru-RU"/>
              </w:rPr>
              <w:t>К2- П</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32,15</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12,61</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45,42</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83,33</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С25 (3)</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hAnsi="Times New Roman" w:cs="Times New Roman"/>
                <w:color w:val="000000"/>
                <w:sz w:val="24"/>
                <w:szCs w:val="24"/>
                <w:lang w:eastAsia="ru-RU"/>
              </w:rPr>
              <w:t>К3 – 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38,91</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1,61</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13,73</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60,34</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92,54</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С25(4)</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hAnsi="Times New Roman" w:cs="Times New Roman"/>
                <w:color w:val="000000"/>
                <w:sz w:val="24"/>
                <w:szCs w:val="24"/>
                <w:lang w:eastAsia="ru-RU"/>
              </w:rPr>
              <w:t>К4 –В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19,93</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4,91</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25,08</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71,05</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С25(5)</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hAnsi="Times New Roman" w:cs="Times New Roman"/>
                <w:sz w:val="24"/>
                <w:szCs w:val="24"/>
                <w:lang w:eastAsia="ru-RU"/>
              </w:rPr>
              <w:t>К5 - 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12,24</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0,67</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13,22</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58,48</w:t>
            </w:r>
          </w:p>
        </w:tc>
      </w:tr>
      <w:tr w:rsidR="00761C24" w:rsidRPr="00761C24" w:rsidTr="002563C0">
        <w:trPr>
          <w:cantSplit/>
          <w:trHeight w:val="309"/>
        </w:trPr>
        <w:tc>
          <w:tcPr>
            <w:tcW w:w="479" w:type="pct"/>
            <w:tcBorders>
              <w:top w:val="single" w:sz="8" w:space="0" w:color="000000"/>
              <w:left w:val="single" w:sz="8" w:space="0" w:color="000000"/>
              <w:bottom w:val="single" w:sz="8" w:space="0" w:color="000000"/>
              <w:right w:val="single" w:sz="8" w:space="0" w:color="000000"/>
            </w:tcBorders>
            <w:vAlign w:val="bottom"/>
          </w:tcPr>
          <w:p w:rsidR="00761C24" w:rsidRPr="00761C24" w:rsidRDefault="00761C24" w:rsidP="00761C24">
            <w:pPr>
              <w:spacing w:after="0" w:line="240" w:lineRule="auto"/>
              <w:rPr>
                <w:rFonts w:ascii="Times New Roman" w:eastAsia="Calibri" w:hAnsi="Times New Roman" w:cs="Times New Roman"/>
                <w:sz w:val="24"/>
                <w:szCs w:val="24"/>
                <w:lang w:val="en-US" w:eastAsia="ru-RU"/>
              </w:rPr>
            </w:pPr>
            <w:r w:rsidRPr="00761C24">
              <w:rPr>
                <w:rFonts w:ascii="Times New Roman" w:eastAsia="Calibri" w:hAnsi="Times New Roman" w:cs="Times New Roman"/>
                <w:sz w:val="24"/>
                <w:szCs w:val="24"/>
                <w:lang w:eastAsia="ru-RU"/>
              </w:rPr>
              <w:t>С25(6)</w:t>
            </w:r>
          </w:p>
        </w:tc>
        <w:tc>
          <w:tcPr>
            <w:tcW w:w="839" w:type="pct"/>
            <w:tcBorders>
              <w:top w:val="single" w:sz="8" w:space="0" w:color="000000"/>
              <w:left w:val="single" w:sz="8" w:space="0" w:color="000000"/>
              <w:bottom w:val="single" w:sz="8" w:space="0" w:color="000000"/>
              <w:right w:val="single" w:sz="8" w:space="0" w:color="000000"/>
            </w:tcBorders>
          </w:tcPr>
          <w:p w:rsidR="00761C24" w:rsidRPr="00761C24" w:rsidRDefault="00761C24" w:rsidP="00761C24">
            <w:pPr>
              <w:spacing w:after="0" w:line="240" w:lineRule="auto"/>
              <w:rPr>
                <w:rFonts w:ascii="Times New Roman" w:eastAsia="Calibri" w:hAnsi="Times New Roman" w:cs="Times New Roman"/>
                <w:sz w:val="24"/>
                <w:szCs w:val="24"/>
                <w:lang w:eastAsia="ru-RU"/>
              </w:rPr>
            </w:pPr>
            <w:r w:rsidRPr="00761C24">
              <w:rPr>
                <w:rFonts w:ascii="Times New Roman" w:eastAsia="Calibri" w:hAnsi="Times New Roman" w:cs="Times New Roman"/>
                <w:bCs/>
                <w:sz w:val="24"/>
                <w:szCs w:val="24"/>
                <w:lang w:eastAsia="ru-RU"/>
              </w:rPr>
              <w:t>VIII – начало XXI в.</w:t>
            </w:r>
          </w:p>
        </w:tc>
        <w:tc>
          <w:tcPr>
            <w:tcW w:w="636"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color w:val="000000"/>
                <w:sz w:val="24"/>
                <w:szCs w:val="24"/>
                <w:lang w:eastAsia="ru-RU"/>
              </w:rPr>
            </w:pPr>
            <w:r w:rsidRPr="00761C24">
              <w:rPr>
                <w:rFonts w:ascii="Times New Roman" w:hAnsi="Times New Roman" w:cs="Times New Roman"/>
                <w:color w:val="000000"/>
                <w:sz w:val="24"/>
                <w:szCs w:val="24"/>
                <w:lang w:eastAsia="ru-RU"/>
              </w:rPr>
              <w:t>К6 -В</w:t>
            </w:r>
          </w:p>
        </w:tc>
        <w:tc>
          <w:tcPr>
            <w:tcW w:w="565"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26,01</w:t>
            </w:r>
          </w:p>
        </w:tc>
        <w:tc>
          <w:tcPr>
            <w:tcW w:w="64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0,00</w:t>
            </w:r>
          </w:p>
        </w:tc>
        <w:tc>
          <w:tcPr>
            <w:tcW w:w="641"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2,23</w:t>
            </w:r>
          </w:p>
        </w:tc>
        <w:tc>
          <w:tcPr>
            <w:tcW w:w="599"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37,29</w:t>
            </w:r>
          </w:p>
        </w:tc>
        <w:tc>
          <w:tcPr>
            <w:tcW w:w="600" w:type="pct"/>
            <w:tcBorders>
              <w:top w:val="single" w:sz="8" w:space="0" w:color="000000"/>
              <w:left w:val="single" w:sz="8" w:space="0" w:color="000000"/>
              <w:bottom w:val="single" w:sz="8" w:space="0" w:color="000000"/>
              <w:right w:val="single" w:sz="8" w:space="0" w:color="000000"/>
            </w:tcBorders>
            <w:vAlign w:val="center"/>
          </w:tcPr>
          <w:p w:rsidR="00761C24" w:rsidRPr="00761C24" w:rsidRDefault="00761C24" w:rsidP="00761C24">
            <w:pPr>
              <w:spacing w:after="0" w:line="240" w:lineRule="auto"/>
              <w:jc w:val="center"/>
              <w:rPr>
                <w:rFonts w:ascii="Times New Roman" w:eastAsia="Calibri" w:hAnsi="Times New Roman" w:cs="Times New Roman"/>
                <w:sz w:val="24"/>
                <w:szCs w:val="24"/>
                <w:lang w:eastAsia="ru-RU"/>
              </w:rPr>
            </w:pPr>
            <w:r w:rsidRPr="00761C24">
              <w:rPr>
                <w:rFonts w:ascii="Times New Roman" w:eastAsia="Calibri" w:hAnsi="Times New Roman" w:cs="Times New Roman"/>
                <w:sz w:val="24"/>
                <w:szCs w:val="24"/>
                <w:lang w:eastAsia="ru-RU"/>
              </w:rPr>
              <w:t>97,37</w:t>
            </w:r>
          </w:p>
        </w:tc>
      </w:tr>
    </w:tbl>
    <w:p w:rsidR="007879F0" w:rsidRDefault="007879F0" w:rsidP="00761C24">
      <w:pPr>
        <w:spacing w:after="0" w:line="240" w:lineRule="auto"/>
        <w:ind w:firstLine="709"/>
        <w:contextualSpacing/>
        <w:jc w:val="both"/>
        <w:rPr>
          <w:rFonts w:ascii="Times New Roman" w:hAnsi="Times New Roman" w:cs="Times New Roman"/>
          <w:sz w:val="28"/>
          <w:szCs w:val="28"/>
        </w:rPr>
      </w:pP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Проанализируем особенности выполнения отдельных заданий группами участников ЕГЭ 2021 г. с различным уровнем подготовки. Для анализа выполнения экзаменационной работы участники экзамена разделены на четыре группы</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в соответствии с набранным количеством баллов: первая группа -</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 xml:space="preserve">не набравшие минимального балла (0-31 балл); вторая группа </w:t>
      </w:r>
      <w:r w:rsidR="005C4106">
        <w:rPr>
          <w:rFonts w:ascii="Times New Roman" w:hAnsi="Times New Roman" w:cs="Times New Roman"/>
          <w:sz w:val="28"/>
          <w:szCs w:val="28"/>
        </w:rPr>
        <w:t>(</w:t>
      </w:r>
      <w:r w:rsidRPr="007879F0">
        <w:rPr>
          <w:rFonts w:ascii="Times New Roman" w:hAnsi="Times New Roman" w:cs="Times New Roman"/>
          <w:sz w:val="28"/>
          <w:szCs w:val="28"/>
        </w:rPr>
        <w:t>32–60 баллов</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 участники с низким уровнем подготовки; третья группа </w:t>
      </w:r>
      <w:r w:rsidR="005C4106">
        <w:rPr>
          <w:rFonts w:ascii="Times New Roman" w:hAnsi="Times New Roman" w:cs="Times New Roman"/>
          <w:sz w:val="28"/>
          <w:szCs w:val="28"/>
        </w:rPr>
        <w:t>(</w:t>
      </w:r>
      <w:r w:rsidRPr="007879F0">
        <w:rPr>
          <w:rFonts w:ascii="Times New Roman" w:hAnsi="Times New Roman" w:cs="Times New Roman"/>
          <w:sz w:val="28"/>
          <w:szCs w:val="28"/>
        </w:rPr>
        <w:t>61–80 баллов</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 участники со средним уровнем подготовки; четвертая группа </w:t>
      </w:r>
      <w:r w:rsidR="005C4106">
        <w:rPr>
          <w:rFonts w:ascii="Times New Roman" w:hAnsi="Times New Roman" w:cs="Times New Roman"/>
          <w:sz w:val="28"/>
          <w:szCs w:val="28"/>
        </w:rPr>
        <w:t>(</w:t>
      </w:r>
      <w:r w:rsidRPr="007879F0">
        <w:rPr>
          <w:rFonts w:ascii="Times New Roman" w:hAnsi="Times New Roman" w:cs="Times New Roman"/>
          <w:sz w:val="28"/>
          <w:szCs w:val="28"/>
        </w:rPr>
        <w:t>81–100 баллов</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 участники с высоким уровнем подготовки.</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 xml:space="preserve">Участники экзамена, представляющие </w:t>
      </w:r>
      <w:r w:rsidRPr="007879F0">
        <w:rPr>
          <w:rFonts w:ascii="Times New Roman" w:hAnsi="Times New Roman" w:cs="Times New Roman"/>
          <w:b/>
          <w:sz w:val="28"/>
          <w:szCs w:val="28"/>
        </w:rPr>
        <w:t>первую группу,</w:t>
      </w:r>
      <w:r w:rsidRPr="007879F0">
        <w:rPr>
          <w:rFonts w:ascii="Times New Roman" w:hAnsi="Times New Roman" w:cs="Times New Roman"/>
          <w:sz w:val="28"/>
          <w:szCs w:val="28"/>
        </w:rPr>
        <w:t xml:space="preserve"> показали фрагментарные предметные знания.</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По сравнению с 2020 годом</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показатели выполнения заданий увеличились, но все равно остаются на крайне низком уровне. Так, в 2020 году О</w:t>
      </w:r>
      <w:r w:rsidR="005C4106">
        <w:rPr>
          <w:rFonts w:ascii="Times New Roman" w:hAnsi="Times New Roman" w:cs="Times New Roman"/>
          <w:sz w:val="28"/>
          <w:szCs w:val="28"/>
        </w:rPr>
        <w:t>О</w:t>
      </w:r>
      <w:r w:rsidRPr="007879F0">
        <w:rPr>
          <w:rFonts w:ascii="Times New Roman" w:hAnsi="Times New Roman" w:cs="Times New Roman"/>
          <w:sz w:val="28"/>
          <w:szCs w:val="28"/>
        </w:rPr>
        <w:t xml:space="preserve"> региона получили рекомендации по работе по формированию предметных знаний и организации выполнения заданий (понимание задания, его структуры, последовательности выполнения и т</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д), что позволило повысить результативность выполнения заданий 5, 9 первой части.</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 xml:space="preserve">В 2020 году самые низкие результаты были продемонстрированы при выполнении задания 9 (деятельность исторических личностей) </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 xml:space="preserve">0%, в 2021 году – 12,9%. Низкие результаты выполнения задания 5 (знание фактов, процессов) </w:t>
      </w:r>
      <w:r w:rsidR="00761C24">
        <w:rPr>
          <w:rFonts w:ascii="Times New Roman" w:hAnsi="Times New Roman" w:cs="Times New Roman"/>
          <w:sz w:val="28"/>
          <w:szCs w:val="28"/>
        </w:rPr>
        <w:t>–</w:t>
      </w:r>
      <w:r w:rsidRPr="007879F0">
        <w:rPr>
          <w:rFonts w:ascii="Times New Roman" w:hAnsi="Times New Roman" w:cs="Times New Roman"/>
          <w:sz w:val="28"/>
          <w:szCs w:val="28"/>
        </w:rPr>
        <w:t xml:space="preserve"> 1,35% в 2020 году</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 xml:space="preserve"> изменились незначительно </w:t>
      </w:r>
      <w:r w:rsidR="00761C24">
        <w:rPr>
          <w:rFonts w:ascii="Times New Roman" w:hAnsi="Times New Roman" w:cs="Times New Roman"/>
          <w:sz w:val="28"/>
          <w:szCs w:val="28"/>
        </w:rPr>
        <w:t>–</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3,23% выполнения в 2021 году.</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Задани</w:t>
      </w:r>
      <w:r w:rsidR="005C4106">
        <w:rPr>
          <w:rFonts w:ascii="Times New Roman" w:hAnsi="Times New Roman" w:cs="Times New Roman"/>
          <w:sz w:val="28"/>
          <w:szCs w:val="28"/>
        </w:rPr>
        <w:t>е</w:t>
      </w:r>
      <w:r w:rsidRPr="007879F0">
        <w:rPr>
          <w:rFonts w:ascii="Times New Roman" w:hAnsi="Times New Roman" w:cs="Times New Roman"/>
          <w:sz w:val="28"/>
          <w:szCs w:val="28"/>
        </w:rPr>
        <w:t xml:space="preserve"> </w:t>
      </w:r>
      <w:r w:rsidRPr="007879F0">
        <w:rPr>
          <w:rFonts w:ascii="Times New Roman" w:hAnsi="Times New Roman" w:cs="Times New Roman"/>
          <w:sz w:val="28"/>
          <w:szCs w:val="28"/>
        </w:rPr>
        <w:lastRenderedPageBreak/>
        <w:t>17 (знания фактов истории культуры) так и остал</w:t>
      </w:r>
      <w:r w:rsidR="005C4106">
        <w:rPr>
          <w:rFonts w:ascii="Times New Roman" w:hAnsi="Times New Roman" w:cs="Times New Roman"/>
          <w:sz w:val="28"/>
          <w:szCs w:val="28"/>
        </w:rPr>
        <w:t>о</w:t>
      </w:r>
      <w:r w:rsidRPr="007879F0">
        <w:rPr>
          <w:rFonts w:ascii="Times New Roman" w:hAnsi="Times New Roman" w:cs="Times New Roman"/>
          <w:sz w:val="28"/>
          <w:szCs w:val="28"/>
        </w:rPr>
        <w:t>сь на низком уровне</w:t>
      </w:r>
      <w:r w:rsidR="00761C24">
        <w:rPr>
          <w:rFonts w:ascii="Times New Roman" w:hAnsi="Times New Roman" w:cs="Times New Roman"/>
          <w:sz w:val="28"/>
          <w:szCs w:val="28"/>
        </w:rPr>
        <w:t xml:space="preserve"> у представителей группы – 6,76</w:t>
      </w:r>
      <w:r w:rsidRPr="007879F0">
        <w:rPr>
          <w:rFonts w:ascii="Times New Roman" w:hAnsi="Times New Roman" w:cs="Times New Roman"/>
          <w:sz w:val="28"/>
          <w:szCs w:val="28"/>
        </w:rPr>
        <w:t>% и 6,45% соответственно. Задание 18 (работа с наглядностью, в том числе анализ контекстной информации и атрибуция наглядного исторического источника)</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с 5,41%</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 xml:space="preserve">повысилась до 9,68% в 2021 году, но все равно остается невысоким по уровню выполнения. Именно на эту информацию необходимо обратить внимание учителям, работающим с представителями этой группы экзаменуемых, так как задание не только сохраняется в перспективной модели КИМ, но и расширяется его диапазон, так как оно представлено во второй части перспективной модели КИМ и требует развернутого ответа экзаменуемого. Низкие результаты были показаны и при выполнении задания 4 (знание исторических терминов </w:t>
      </w:r>
      <w:r w:rsidR="00761C24">
        <w:rPr>
          <w:rFonts w:ascii="Times New Roman" w:hAnsi="Times New Roman" w:cs="Times New Roman"/>
          <w:sz w:val="28"/>
          <w:szCs w:val="28"/>
        </w:rPr>
        <w:t>–</w:t>
      </w:r>
      <w:r w:rsidRPr="007879F0">
        <w:rPr>
          <w:rFonts w:ascii="Times New Roman" w:hAnsi="Times New Roman" w:cs="Times New Roman"/>
          <w:sz w:val="28"/>
          <w:szCs w:val="28"/>
        </w:rPr>
        <w:t xml:space="preserve"> 6,45%), задания 5 (понимание исторических процессов </w:t>
      </w:r>
      <w:r w:rsidR="00761C24">
        <w:rPr>
          <w:rFonts w:ascii="Times New Roman" w:hAnsi="Times New Roman" w:cs="Times New Roman"/>
          <w:sz w:val="28"/>
          <w:szCs w:val="28"/>
        </w:rPr>
        <w:t>–</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3,23%), - эти результаты еще ниже, чем в прошлом году. Наиболее низкие результаты представители группы показали по заданиям на работу со схемой (картой) – задания 13-15 (от 3% до 6%), то есть практически не приступали к выполнению заданий или давали ошибочные ответы.</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Лучше, чем с другими заданиями части 1</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данная группа участников справил</w:t>
      </w:r>
      <w:r w:rsidR="005C4106">
        <w:rPr>
          <w:rFonts w:ascii="Times New Roman" w:hAnsi="Times New Roman" w:cs="Times New Roman"/>
          <w:sz w:val="28"/>
          <w:szCs w:val="28"/>
        </w:rPr>
        <w:t>а</w:t>
      </w:r>
      <w:r w:rsidRPr="007879F0">
        <w:rPr>
          <w:rFonts w:ascii="Times New Roman" w:hAnsi="Times New Roman" w:cs="Times New Roman"/>
          <w:sz w:val="28"/>
          <w:szCs w:val="28"/>
        </w:rPr>
        <w:t>сь с заданиями 8 (знание факт</w:t>
      </w:r>
      <w:r w:rsidR="00761C24">
        <w:rPr>
          <w:rFonts w:ascii="Times New Roman" w:hAnsi="Times New Roman" w:cs="Times New Roman"/>
          <w:sz w:val="28"/>
          <w:szCs w:val="28"/>
        </w:rPr>
        <w:t>ов Великой Отечественной войны –</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38,7%), 12 (работа с историческим источником, множественный выбор – 43,55%). Тем не менее, нужно отметить, что и эти результаты хуже прошлогодних. Такие результаты удивляют, поскольку подготовка к экзамену в 2021 году была организована систематическ</w:t>
      </w:r>
      <w:r w:rsidR="005C4106">
        <w:rPr>
          <w:rFonts w:ascii="Times New Roman" w:hAnsi="Times New Roman" w:cs="Times New Roman"/>
          <w:sz w:val="28"/>
          <w:szCs w:val="28"/>
        </w:rPr>
        <w:t>и</w:t>
      </w:r>
      <w:r w:rsidRPr="007879F0">
        <w:rPr>
          <w:rFonts w:ascii="Times New Roman" w:hAnsi="Times New Roman" w:cs="Times New Roman"/>
          <w:sz w:val="28"/>
          <w:szCs w:val="28"/>
        </w:rPr>
        <w:t>, карантинные мероприятия носили адресный характер (отдельные классы в О</w:t>
      </w:r>
      <w:r w:rsidR="005C4106">
        <w:rPr>
          <w:rFonts w:ascii="Times New Roman" w:hAnsi="Times New Roman" w:cs="Times New Roman"/>
          <w:sz w:val="28"/>
          <w:szCs w:val="28"/>
        </w:rPr>
        <w:t>О</w:t>
      </w:r>
      <w:r w:rsidRPr="007879F0">
        <w:rPr>
          <w:rFonts w:ascii="Times New Roman" w:hAnsi="Times New Roman" w:cs="Times New Roman"/>
          <w:sz w:val="28"/>
          <w:szCs w:val="28"/>
        </w:rPr>
        <w:t xml:space="preserve">), разработана и осуществлялась система дистанционного обучения. Вероятнее всего, участники экзамена не придали должного внимания подготовке к ЕГЭ, выбор ЕГЭ был случайным. </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 xml:space="preserve"> Вторая часть работы для участников экзамена, попавших в первую группу, вызывает наибольшие затруднения. Представители группы попытались выполнить задание 21 (цитирование документа в соответствии с зданием </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33,78%), что соответствует уровню 2020 года.</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Тем не менее, к заданиям 22, 23, 24 не приступали, что хуже показателей 2020 года.</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 xml:space="preserve">А процент выполнения задний 20,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1 и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3 по заданию 25 </w:t>
      </w:r>
      <w:r w:rsidR="00814E2D">
        <w:rPr>
          <w:rFonts w:ascii="Times New Roman" w:hAnsi="Times New Roman" w:cs="Times New Roman"/>
          <w:sz w:val="28"/>
          <w:szCs w:val="28"/>
        </w:rPr>
        <w:t>–</w:t>
      </w:r>
      <w:r w:rsidRPr="007879F0">
        <w:rPr>
          <w:rFonts w:ascii="Times New Roman" w:hAnsi="Times New Roman" w:cs="Times New Roman"/>
          <w:sz w:val="28"/>
          <w:szCs w:val="28"/>
        </w:rPr>
        <w:t xml:space="preserve"> от 1,61% до 3,23% не может существенно повлиять на результаты работы.</w:t>
      </w:r>
    </w:p>
    <w:p w:rsidR="007879F0" w:rsidRPr="007879F0" w:rsidRDefault="007879F0" w:rsidP="00761C24">
      <w:pPr>
        <w:spacing w:after="0"/>
        <w:ind w:firstLine="709"/>
        <w:contextualSpacing/>
        <w:jc w:val="both"/>
        <w:rPr>
          <w:rFonts w:ascii="Times New Roman" w:hAnsi="Times New Roman" w:cs="Times New Roman"/>
          <w:sz w:val="28"/>
          <w:szCs w:val="28"/>
          <w:lang w:eastAsia="en-US"/>
        </w:rPr>
      </w:pPr>
      <w:r w:rsidRPr="007879F0">
        <w:rPr>
          <w:rFonts w:ascii="Times New Roman" w:hAnsi="Times New Roman" w:cs="Times New Roman"/>
          <w:sz w:val="28"/>
          <w:szCs w:val="28"/>
        </w:rPr>
        <w:t xml:space="preserve">Таким образом, результаты экзамена показали отсутствие у представителей группы систематических предметных знаний, несформированность предметных, а также ряда метапредметных умений. Если рассматривать ЕГЭ как базу для получения высшего образования, то представители этой группы не готовы к началу обучения такого уровня, поскольку не овладели базовым историческим материалом. </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b/>
          <w:sz w:val="28"/>
          <w:szCs w:val="28"/>
        </w:rPr>
        <w:lastRenderedPageBreak/>
        <w:t>Вторая группа</w:t>
      </w:r>
      <w:r w:rsidRPr="007879F0">
        <w:rPr>
          <w:rFonts w:ascii="Times New Roman" w:hAnsi="Times New Roman" w:cs="Times New Roman"/>
          <w:sz w:val="28"/>
          <w:szCs w:val="28"/>
        </w:rPr>
        <w:t xml:space="preserve"> участников экзамена </w:t>
      </w:r>
      <w:r w:rsidR="005C4106">
        <w:rPr>
          <w:rFonts w:ascii="Times New Roman" w:hAnsi="Times New Roman" w:cs="Times New Roman"/>
          <w:sz w:val="28"/>
          <w:szCs w:val="28"/>
        </w:rPr>
        <w:t>(</w:t>
      </w:r>
      <w:r w:rsidRPr="007879F0">
        <w:rPr>
          <w:rFonts w:ascii="Times New Roman" w:hAnsi="Times New Roman" w:cs="Times New Roman"/>
          <w:sz w:val="28"/>
          <w:szCs w:val="28"/>
        </w:rPr>
        <w:t>32–60 баллов</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 участники с низким уровнем подготовки. Наиболее трудными для выполнения для представителей группы стали</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задание 9 (деятельность исторических личностей </w:t>
      </w:r>
      <w:r w:rsidR="00814E2D">
        <w:rPr>
          <w:rFonts w:ascii="Times New Roman" w:hAnsi="Times New Roman" w:cs="Times New Roman"/>
          <w:sz w:val="28"/>
          <w:szCs w:val="28"/>
        </w:rPr>
        <w:t>–</w:t>
      </w:r>
      <w:r w:rsidRPr="007879F0">
        <w:rPr>
          <w:rFonts w:ascii="Times New Roman" w:hAnsi="Times New Roman" w:cs="Times New Roman"/>
          <w:sz w:val="28"/>
          <w:szCs w:val="28"/>
        </w:rPr>
        <w:t xml:space="preserve"> 34,6%), резко снизилось выполнение задани</w:t>
      </w:r>
      <w:r w:rsidR="005C4106">
        <w:rPr>
          <w:rFonts w:ascii="Times New Roman" w:hAnsi="Times New Roman" w:cs="Times New Roman"/>
          <w:sz w:val="28"/>
          <w:szCs w:val="28"/>
        </w:rPr>
        <w:t>й</w:t>
      </w:r>
      <w:r w:rsidRPr="007879F0">
        <w:rPr>
          <w:rFonts w:ascii="Times New Roman" w:hAnsi="Times New Roman" w:cs="Times New Roman"/>
          <w:sz w:val="28"/>
          <w:szCs w:val="28"/>
        </w:rPr>
        <w:t xml:space="preserve"> по работе с исторической картой № 14 (23,44%), № 15 (22,48%).</w:t>
      </w:r>
      <w:r w:rsidR="00761C24">
        <w:rPr>
          <w:rFonts w:ascii="Times New Roman" w:hAnsi="Times New Roman" w:cs="Times New Roman"/>
          <w:sz w:val="28"/>
          <w:szCs w:val="28"/>
        </w:rPr>
        <w:t xml:space="preserve"> </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 xml:space="preserve">Задание 10 (работа с текстовым историческим источником по истории России </w:t>
      </w:r>
      <w:r w:rsidRPr="007879F0">
        <w:rPr>
          <w:rFonts w:ascii="Times New Roman" w:hAnsi="Times New Roman" w:cs="Times New Roman"/>
          <w:sz w:val="28"/>
          <w:szCs w:val="28"/>
          <w:lang w:val="en-US"/>
        </w:rPr>
        <w:t>XX</w:t>
      </w:r>
      <w:r w:rsidRPr="007879F0">
        <w:rPr>
          <w:rFonts w:ascii="Times New Roman" w:hAnsi="Times New Roman" w:cs="Times New Roman"/>
          <w:sz w:val="28"/>
          <w:szCs w:val="28"/>
        </w:rPr>
        <w:t xml:space="preserve"> века) выполнено значительно лучше выпускников 2020 года </w:t>
      </w:r>
      <w:r w:rsidR="00814E2D">
        <w:rPr>
          <w:rFonts w:ascii="Times New Roman" w:hAnsi="Times New Roman" w:cs="Times New Roman"/>
          <w:sz w:val="28"/>
          <w:szCs w:val="28"/>
        </w:rPr>
        <w:t>–</w:t>
      </w:r>
      <w:r w:rsidRPr="007879F0">
        <w:rPr>
          <w:rFonts w:ascii="Times New Roman" w:hAnsi="Times New Roman" w:cs="Times New Roman"/>
          <w:sz w:val="28"/>
          <w:szCs w:val="28"/>
        </w:rPr>
        <w:t xml:space="preserve"> 62,72%. Это повышение объясняется переходом на ФГОС и корректировкой школьных программ, так как период ХХ века изучается более основательно в 10-11 класс</w:t>
      </w:r>
      <w:r w:rsidR="005C4106">
        <w:rPr>
          <w:rFonts w:ascii="Times New Roman" w:hAnsi="Times New Roman" w:cs="Times New Roman"/>
          <w:sz w:val="28"/>
          <w:szCs w:val="28"/>
        </w:rPr>
        <w:t>ах</w:t>
      </w:r>
      <w:r w:rsidRPr="007879F0">
        <w:rPr>
          <w:rFonts w:ascii="Times New Roman" w:hAnsi="Times New Roman" w:cs="Times New Roman"/>
          <w:sz w:val="28"/>
          <w:szCs w:val="28"/>
        </w:rPr>
        <w:t>, исторические источники представлены в УМК</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так</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же</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как и задания к ним. Относительно успешно были выполнены задания 2, 3, 7, 8, 11, где результат работы оказался выше 60%. </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Во второй части КИМ (развернутые ответы) успешнее всего представители группы справились с заданием 21 (цитирование исторического источника - 79,46 %). Наиболее сложным для работы представителей этой группы, так</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же</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как и для группы 1, стали задания 24 (аргументация </w:t>
      </w:r>
      <w:r w:rsidR="00814E2D">
        <w:rPr>
          <w:rFonts w:ascii="Times New Roman" w:hAnsi="Times New Roman" w:cs="Times New Roman"/>
          <w:sz w:val="28"/>
          <w:szCs w:val="28"/>
        </w:rPr>
        <w:t>–</w:t>
      </w:r>
      <w:r w:rsidRPr="007879F0">
        <w:rPr>
          <w:rFonts w:ascii="Times New Roman" w:hAnsi="Times New Roman" w:cs="Times New Roman"/>
          <w:sz w:val="28"/>
          <w:szCs w:val="28"/>
        </w:rPr>
        <w:t xml:space="preserve"> 14,55%). Работа по историческому сочинению вызвала у представителей группы затруднения по всем критериям: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4 (оценка событий) </w:t>
      </w:r>
      <w:r w:rsidR="00814E2D">
        <w:rPr>
          <w:rFonts w:ascii="Times New Roman" w:hAnsi="Times New Roman" w:cs="Times New Roman"/>
          <w:sz w:val="28"/>
          <w:szCs w:val="28"/>
        </w:rPr>
        <w:t>–</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 xml:space="preserve">4,91%; критерий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5 (исторические ошибки в сочинении – 0,67%); критерий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6 (связный текст сочинения </w:t>
      </w:r>
      <w:r w:rsidR="00814E2D">
        <w:rPr>
          <w:rFonts w:ascii="Times New Roman" w:hAnsi="Times New Roman" w:cs="Times New Roman"/>
          <w:sz w:val="28"/>
          <w:szCs w:val="28"/>
        </w:rPr>
        <w:t>–</w:t>
      </w:r>
      <w:r w:rsidRPr="007879F0">
        <w:rPr>
          <w:rFonts w:ascii="Times New Roman" w:hAnsi="Times New Roman" w:cs="Times New Roman"/>
          <w:sz w:val="28"/>
          <w:szCs w:val="28"/>
        </w:rPr>
        <w:t xml:space="preserve"> 2,23%). Таким образом, изменение моделей сочинения вызвало затруднения при выполнении задания, представители группы чаще всего не приступали к выполнению работы по заданию 25.</w:t>
      </w:r>
    </w:p>
    <w:p w:rsidR="007879F0" w:rsidRPr="007879F0" w:rsidRDefault="007879F0" w:rsidP="00761C24">
      <w:pPr>
        <w:spacing w:after="0"/>
        <w:ind w:firstLine="709"/>
        <w:contextualSpacing/>
        <w:jc w:val="both"/>
        <w:rPr>
          <w:rFonts w:ascii="Times New Roman" w:hAnsi="Times New Roman" w:cs="Times New Roman"/>
          <w:sz w:val="28"/>
          <w:szCs w:val="28"/>
        </w:rPr>
      </w:pPr>
      <w:r w:rsidRPr="007879F0">
        <w:rPr>
          <w:rFonts w:ascii="Times New Roman" w:hAnsi="Times New Roman" w:cs="Times New Roman"/>
          <w:sz w:val="28"/>
          <w:szCs w:val="28"/>
        </w:rPr>
        <w:t>Таким образом, представители этой группы демонстрируют сформированные базовые исторические знания, могут обращаться к контекстной информации, применять предметные умения. Тем не менее, они не обладают глубокими предметными знаниями, которые позволяли бы им выполнять задания повышенного и высокого уровня сложности, анализировать исторические документы, изобразительную наглядность и т.</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д., что делает затруднительным успешное обучение в вузах по направлениям гуманитарной подготовки.</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 xml:space="preserve">Участники ЕГЭ, набравшие от 61 до 80 баллов, </w:t>
      </w:r>
      <w:r w:rsidR="00814E2D">
        <w:rPr>
          <w:rFonts w:ascii="Times New Roman" w:hAnsi="Times New Roman" w:cs="Times New Roman"/>
          <w:b/>
          <w:sz w:val="28"/>
          <w:szCs w:val="28"/>
        </w:rPr>
        <w:t>–</w:t>
      </w:r>
      <w:r w:rsidRPr="007879F0">
        <w:rPr>
          <w:rFonts w:ascii="Times New Roman" w:hAnsi="Times New Roman" w:cs="Times New Roman"/>
          <w:b/>
          <w:sz w:val="28"/>
          <w:szCs w:val="28"/>
        </w:rPr>
        <w:t xml:space="preserve"> третья группа</w:t>
      </w:r>
      <w:r w:rsidRPr="007879F0">
        <w:rPr>
          <w:rFonts w:ascii="Times New Roman" w:hAnsi="Times New Roman" w:cs="Times New Roman"/>
          <w:sz w:val="28"/>
          <w:szCs w:val="28"/>
        </w:rPr>
        <w:t xml:space="preserve">, </w:t>
      </w:r>
      <w:r w:rsidR="00814E2D">
        <w:rPr>
          <w:rFonts w:ascii="Times New Roman" w:hAnsi="Times New Roman" w:cs="Times New Roman"/>
          <w:sz w:val="28"/>
          <w:szCs w:val="28"/>
        </w:rPr>
        <w:t>–</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показали хорошее владение предметными знаниями и сформированность предметных и метапредметных умений, проверяемых на ЕГЭ по истории. В первой части работы лучшие результаты (более 90%) были показаны при выполнении заданий 2 (знание хронологии), 5 (знани</w:t>
      </w:r>
      <w:r w:rsidR="005C4106">
        <w:rPr>
          <w:rFonts w:ascii="Times New Roman" w:hAnsi="Times New Roman" w:cs="Times New Roman"/>
          <w:sz w:val="28"/>
          <w:szCs w:val="28"/>
        </w:rPr>
        <w:t>е</w:t>
      </w:r>
      <w:r w:rsidRPr="007879F0">
        <w:rPr>
          <w:rFonts w:ascii="Times New Roman" w:hAnsi="Times New Roman" w:cs="Times New Roman"/>
          <w:sz w:val="28"/>
          <w:szCs w:val="28"/>
        </w:rPr>
        <w:t xml:space="preserve"> фактов, процессов, явлений), 7, 11 (систематизация исторической информации).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Наиболее низкие результаты показаны при выполнении задани</w:t>
      </w:r>
      <w:r w:rsidR="005C4106">
        <w:rPr>
          <w:rFonts w:ascii="Times New Roman" w:hAnsi="Times New Roman" w:cs="Times New Roman"/>
          <w:sz w:val="28"/>
          <w:szCs w:val="28"/>
        </w:rPr>
        <w:t>я</w:t>
      </w:r>
      <w:r w:rsidRPr="007879F0">
        <w:rPr>
          <w:rFonts w:ascii="Times New Roman" w:hAnsi="Times New Roman" w:cs="Times New Roman"/>
          <w:sz w:val="28"/>
          <w:szCs w:val="28"/>
        </w:rPr>
        <w:t xml:space="preserve"> 14</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 xml:space="preserve">(работа с исторической картой) – 61,69%. В отличие от представителей первых двух </w:t>
      </w:r>
      <w:r w:rsidRPr="007879F0">
        <w:rPr>
          <w:rFonts w:ascii="Times New Roman" w:hAnsi="Times New Roman" w:cs="Times New Roman"/>
          <w:sz w:val="28"/>
          <w:szCs w:val="28"/>
        </w:rPr>
        <w:lastRenderedPageBreak/>
        <w:t>групп</w:t>
      </w:r>
      <w:r w:rsidR="005C4106">
        <w:rPr>
          <w:rFonts w:ascii="Times New Roman" w:hAnsi="Times New Roman" w:cs="Times New Roman"/>
          <w:sz w:val="28"/>
          <w:szCs w:val="28"/>
        </w:rPr>
        <w:t>,</w:t>
      </w:r>
      <w:r w:rsidRPr="007879F0">
        <w:rPr>
          <w:rFonts w:ascii="Times New Roman" w:hAnsi="Times New Roman" w:cs="Times New Roman"/>
          <w:sz w:val="28"/>
          <w:szCs w:val="28"/>
        </w:rPr>
        <w:t xml:space="preserve"> успешным для выполнения оказалось задание 17 (факты </w:t>
      </w:r>
      <w:r w:rsidR="005C4106">
        <w:rPr>
          <w:rFonts w:ascii="Times New Roman" w:hAnsi="Times New Roman" w:cs="Times New Roman"/>
          <w:sz w:val="28"/>
          <w:szCs w:val="28"/>
        </w:rPr>
        <w:t xml:space="preserve">по </w:t>
      </w:r>
      <w:r w:rsidRPr="007879F0">
        <w:rPr>
          <w:rFonts w:ascii="Times New Roman" w:hAnsi="Times New Roman" w:cs="Times New Roman"/>
          <w:sz w:val="28"/>
          <w:szCs w:val="28"/>
        </w:rPr>
        <w:t xml:space="preserve">истории культуры) – 80%, что значительно выше прошлогоднего показателя (56%).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Из заданий с развернутым ответом наиболее сложным стало задание</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23 (историческая задача) и 24 (аргументация), которые были выполнены с результатом 49,94</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 и 49,56</w:t>
      </w:r>
      <w:r w:rsidR="005C4106">
        <w:rPr>
          <w:rFonts w:ascii="Times New Roman" w:hAnsi="Times New Roman" w:cs="Times New Roman"/>
          <w:sz w:val="28"/>
          <w:szCs w:val="28"/>
        </w:rPr>
        <w:t xml:space="preserve"> </w:t>
      </w:r>
      <w:r w:rsidRPr="007879F0">
        <w:rPr>
          <w:rFonts w:ascii="Times New Roman" w:hAnsi="Times New Roman" w:cs="Times New Roman"/>
          <w:sz w:val="28"/>
          <w:szCs w:val="28"/>
        </w:rPr>
        <w:t>%. Увеличение общего балла по 24 заданию носит технический характер и связано с изменением системы оценивания, что требует продолжения работы по навыкам аргументации позиции на основании исторических фактов.</w:t>
      </w:r>
      <w:r w:rsidR="00761C24">
        <w:rPr>
          <w:rFonts w:ascii="Times New Roman" w:hAnsi="Times New Roman" w:cs="Times New Roman"/>
          <w:sz w:val="28"/>
          <w:szCs w:val="28"/>
        </w:rPr>
        <w:t xml:space="preserve">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 xml:space="preserve">При написании исторического сочинения экзаменуемые этой группы набрали наименьшее количество баллов по критерию К5 (наличие/отсутствие фактических ошибок) – 13,22% и К4 (указание влияния событий (процессов, явлений) на дальнейшую историю России) – 25,08%. Успешнее, чем указанные критерии, выпускники справились с заданием по критерию </w:t>
      </w:r>
      <w:r w:rsidR="005C4106">
        <w:rPr>
          <w:rFonts w:ascii="Times New Roman" w:hAnsi="Times New Roman" w:cs="Times New Roman"/>
          <w:sz w:val="28"/>
          <w:szCs w:val="28"/>
        </w:rPr>
        <w:t>К</w:t>
      </w:r>
      <w:r w:rsidRPr="007879F0">
        <w:rPr>
          <w:rFonts w:ascii="Times New Roman" w:hAnsi="Times New Roman" w:cs="Times New Roman"/>
          <w:sz w:val="28"/>
          <w:szCs w:val="28"/>
        </w:rPr>
        <w:t xml:space="preserve">3 (причинно-следственные связи </w:t>
      </w:r>
      <w:r w:rsidR="00814E2D">
        <w:rPr>
          <w:rFonts w:ascii="Times New Roman" w:hAnsi="Times New Roman" w:cs="Times New Roman"/>
          <w:sz w:val="28"/>
          <w:szCs w:val="28"/>
        </w:rPr>
        <w:t xml:space="preserve">– </w:t>
      </w:r>
      <w:r w:rsidRPr="007879F0">
        <w:rPr>
          <w:rFonts w:ascii="Times New Roman" w:hAnsi="Times New Roman" w:cs="Times New Roman"/>
          <w:sz w:val="28"/>
          <w:szCs w:val="28"/>
        </w:rPr>
        <w:t xml:space="preserve">60,34%) и </w:t>
      </w:r>
      <w:r w:rsidR="005C4106">
        <w:rPr>
          <w:rFonts w:ascii="Times New Roman" w:hAnsi="Times New Roman" w:cs="Times New Roman"/>
          <w:sz w:val="28"/>
          <w:szCs w:val="28"/>
        </w:rPr>
        <w:t>К</w:t>
      </w:r>
      <w:r w:rsidRPr="007879F0">
        <w:rPr>
          <w:rFonts w:ascii="Times New Roman" w:hAnsi="Times New Roman" w:cs="Times New Roman"/>
          <w:sz w:val="28"/>
          <w:szCs w:val="28"/>
        </w:rPr>
        <w:t>1 (91,86%), что ниже уровня прошлого года.</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Таким образом, выпускники, получившие баллы в диапазоне от 61 до 80 баллов, показали высокие баллы в заданиях первой части и низкие – в заданиях с развернутым ответом. Этой группе экзаменуемых</w:t>
      </w:r>
      <w:r w:rsidR="00B949C0">
        <w:rPr>
          <w:rFonts w:ascii="Times New Roman" w:hAnsi="Times New Roman" w:cs="Times New Roman"/>
          <w:sz w:val="28"/>
          <w:szCs w:val="28"/>
        </w:rPr>
        <w:t>,</w:t>
      </w:r>
      <w:r w:rsidRPr="007879F0">
        <w:rPr>
          <w:rFonts w:ascii="Times New Roman" w:hAnsi="Times New Roman" w:cs="Times New Roman"/>
          <w:sz w:val="28"/>
          <w:szCs w:val="28"/>
        </w:rPr>
        <w:t xml:space="preserve"> прежде всего</w:t>
      </w:r>
      <w:r w:rsidR="00B949C0">
        <w:rPr>
          <w:rFonts w:ascii="Times New Roman" w:hAnsi="Times New Roman" w:cs="Times New Roman"/>
          <w:sz w:val="28"/>
          <w:szCs w:val="28"/>
        </w:rPr>
        <w:t>,</w:t>
      </w:r>
      <w:r w:rsidRPr="007879F0">
        <w:rPr>
          <w:rFonts w:ascii="Times New Roman" w:hAnsi="Times New Roman" w:cs="Times New Roman"/>
          <w:sz w:val="28"/>
          <w:szCs w:val="28"/>
        </w:rPr>
        <w:t xml:space="preserve"> стоит обратить внимание на изучение фактов, а также на развитие умений работать с исторической картой (схемой), наглядностью, опираться на контекстную информацию при решении задач, аргументировать исторические мнения, оценки, демонстрировать связный текст, содержащий описание исторических явлений, процессов</w:t>
      </w:r>
      <w:r w:rsidR="00B949C0">
        <w:rPr>
          <w:rFonts w:ascii="Times New Roman" w:hAnsi="Times New Roman" w:cs="Times New Roman"/>
          <w:sz w:val="28"/>
          <w:szCs w:val="28"/>
        </w:rPr>
        <w:t xml:space="preserve"> и</w:t>
      </w:r>
      <w:r w:rsidRPr="007879F0">
        <w:rPr>
          <w:rFonts w:ascii="Times New Roman" w:hAnsi="Times New Roman" w:cs="Times New Roman"/>
          <w:sz w:val="28"/>
          <w:szCs w:val="28"/>
        </w:rPr>
        <w:t xml:space="preserve"> т.</w:t>
      </w:r>
      <w:r w:rsidR="00B949C0">
        <w:rPr>
          <w:rFonts w:ascii="Times New Roman" w:hAnsi="Times New Roman" w:cs="Times New Roman"/>
          <w:sz w:val="28"/>
          <w:szCs w:val="28"/>
        </w:rPr>
        <w:t xml:space="preserve"> </w:t>
      </w:r>
      <w:r w:rsidRPr="007879F0">
        <w:rPr>
          <w:rFonts w:ascii="Times New Roman" w:hAnsi="Times New Roman" w:cs="Times New Roman"/>
          <w:sz w:val="28"/>
          <w:szCs w:val="28"/>
        </w:rPr>
        <w:t>д., поскольку необходима ликвидаци</w:t>
      </w:r>
      <w:r w:rsidR="00B949C0">
        <w:rPr>
          <w:rFonts w:ascii="Times New Roman" w:hAnsi="Times New Roman" w:cs="Times New Roman"/>
          <w:sz w:val="28"/>
          <w:szCs w:val="28"/>
        </w:rPr>
        <w:t>я</w:t>
      </w:r>
      <w:r w:rsidRPr="007879F0">
        <w:rPr>
          <w:rFonts w:ascii="Times New Roman" w:hAnsi="Times New Roman" w:cs="Times New Roman"/>
          <w:sz w:val="28"/>
          <w:szCs w:val="28"/>
        </w:rPr>
        <w:t xml:space="preserve"> «пробелов» в знаниях.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 xml:space="preserve">Экзаменуемые с высоким уровнем подготовки </w:t>
      </w:r>
      <w:r w:rsidR="00814E2D">
        <w:rPr>
          <w:rFonts w:ascii="Times New Roman" w:hAnsi="Times New Roman" w:cs="Times New Roman"/>
          <w:b/>
          <w:sz w:val="28"/>
          <w:szCs w:val="28"/>
        </w:rPr>
        <w:t>–</w:t>
      </w:r>
      <w:r w:rsidRPr="007879F0">
        <w:rPr>
          <w:rFonts w:ascii="Times New Roman" w:hAnsi="Times New Roman" w:cs="Times New Roman"/>
          <w:b/>
          <w:sz w:val="28"/>
          <w:szCs w:val="28"/>
        </w:rPr>
        <w:t xml:space="preserve"> четвертая группа</w:t>
      </w:r>
      <w:r w:rsidRPr="007879F0">
        <w:rPr>
          <w:rFonts w:ascii="Times New Roman" w:hAnsi="Times New Roman" w:cs="Times New Roman"/>
          <w:sz w:val="28"/>
          <w:szCs w:val="28"/>
        </w:rPr>
        <w:t xml:space="preserve">, </w:t>
      </w:r>
      <w:r w:rsidR="00814E2D">
        <w:rPr>
          <w:rFonts w:ascii="Times New Roman" w:hAnsi="Times New Roman" w:cs="Times New Roman"/>
          <w:sz w:val="28"/>
          <w:szCs w:val="28"/>
        </w:rPr>
        <w:t>–</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продемонстрировали высокий уровень предметных знаний и сформированных умений. Наиболее трудными для представителей этой группы стали задания</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18, 19 (работа с иллюстративной наглядностью) – 85,96% и 84,21%, задани</w:t>
      </w:r>
      <w:r w:rsidR="00B949C0">
        <w:rPr>
          <w:rFonts w:ascii="Times New Roman" w:hAnsi="Times New Roman" w:cs="Times New Roman"/>
          <w:sz w:val="28"/>
          <w:szCs w:val="28"/>
        </w:rPr>
        <w:t>е</w:t>
      </w:r>
      <w:r w:rsidRPr="007879F0">
        <w:rPr>
          <w:rFonts w:ascii="Times New Roman" w:hAnsi="Times New Roman" w:cs="Times New Roman"/>
          <w:sz w:val="28"/>
          <w:szCs w:val="28"/>
        </w:rPr>
        <w:t xml:space="preserve"> 17 (знание фактов истории культуры) выполнено значительно лучше прошлого года – 94,3%.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 xml:space="preserve">В заданиях с развернутым ответом они хуже справились с заданием 23 (анализ исторической ситуации) – 75,44%. При написании исторического сочинения трудными критериями стали К5 (наличие/отсутствие фактических ошибок) – 58,48%, К4 (указание влияния событий (процессов, явлений) на дальнейшую историю России) – 71,05%. Нужно отметить, что эти же задания оказались наиболее сложными и для выпускников 2020 года, представляющими группу высокобальников, но в 2021 году процент выполнения заданий 24, </w:t>
      </w:r>
      <w:r w:rsidR="00B949C0">
        <w:rPr>
          <w:rFonts w:ascii="Times New Roman" w:hAnsi="Times New Roman" w:cs="Times New Roman"/>
          <w:sz w:val="28"/>
          <w:szCs w:val="28"/>
        </w:rPr>
        <w:t>25 по К</w:t>
      </w:r>
      <w:r w:rsidRPr="007879F0">
        <w:rPr>
          <w:rFonts w:ascii="Times New Roman" w:hAnsi="Times New Roman" w:cs="Times New Roman"/>
          <w:sz w:val="28"/>
          <w:szCs w:val="28"/>
        </w:rPr>
        <w:t xml:space="preserve">4, </w:t>
      </w:r>
      <w:r w:rsidR="00B949C0">
        <w:rPr>
          <w:rFonts w:ascii="Times New Roman" w:hAnsi="Times New Roman" w:cs="Times New Roman"/>
          <w:sz w:val="28"/>
          <w:szCs w:val="28"/>
        </w:rPr>
        <w:t>К</w:t>
      </w:r>
      <w:r w:rsidRPr="007879F0">
        <w:rPr>
          <w:rFonts w:ascii="Times New Roman" w:hAnsi="Times New Roman" w:cs="Times New Roman"/>
          <w:sz w:val="28"/>
          <w:szCs w:val="28"/>
        </w:rPr>
        <w:t xml:space="preserve">6 оказался ниже прошлогодних. Судя по количеству и содержанию обращений от учителей за консультациями в период учебного года и на курсах </w:t>
      </w:r>
      <w:r w:rsidR="00B949C0">
        <w:rPr>
          <w:rFonts w:ascii="Times New Roman" w:hAnsi="Times New Roman" w:cs="Times New Roman"/>
          <w:sz w:val="28"/>
          <w:szCs w:val="28"/>
        </w:rPr>
        <w:t>повышения квалификации</w:t>
      </w:r>
      <w:r w:rsidRPr="007879F0">
        <w:rPr>
          <w:rFonts w:ascii="Times New Roman" w:hAnsi="Times New Roman" w:cs="Times New Roman"/>
          <w:sz w:val="28"/>
          <w:szCs w:val="28"/>
        </w:rPr>
        <w:t xml:space="preserve">, именно на эти задания при подготовке сделан </w:t>
      </w:r>
      <w:r w:rsidRPr="007879F0">
        <w:rPr>
          <w:rFonts w:ascii="Times New Roman" w:hAnsi="Times New Roman" w:cs="Times New Roman"/>
          <w:sz w:val="28"/>
          <w:szCs w:val="28"/>
        </w:rPr>
        <w:lastRenderedPageBreak/>
        <w:t>наибольший акцент и уделялось особое внимание, если выпускник рассчитывал на высокие баллы.</w:t>
      </w:r>
    </w:p>
    <w:p w:rsidR="007879F0" w:rsidRPr="007879F0" w:rsidRDefault="007879F0" w:rsidP="00761C24">
      <w:pPr>
        <w:spacing w:after="0"/>
        <w:ind w:firstLine="709"/>
        <w:jc w:val="both"/>
        <w:rPr>
          <w:rFonts w:ascii="Times New Roman" w:hAnsi="Times New Roman" w:cs="Times New Roman"/>
          <w:iCs/>
          <w:sz w:val="28"/>
          <w:szCs w:val="28"/>
        </w:rPr>
      </w:pPr>
      <w:r w:rsidRPr="007879F0">
        <w:rPr>
          <w:rFonts w:ascii="Times New Roman" w:hAnsi="Times New Roman" w:cs="Times New Roman"/>
          <w:sz w:val="28"/>
          <w:szCs w:val="28"/>
        </w:rPr>
        <w:t>В целом выпускники этой группы участников ЕГЭ подготовлены к освоению специальностей, предполагающих освоение исторических дисциплин на профессиональном уровне.</w:t>
      </w:r>
      <w:r w:rsidR="00761C24">
        <w:rPr>
          <w:rFonts w:ascii="Times New Roman" w:hAnsi="Times New Roman" w:cs="Times New Roman"/>
          <w:sz w:val="28"/>
          <w:szCs w:val="28"/>
        </w:rPr>
        <w:t xml:space="preserve"> </w:t>
      </w:r>
      <w:r w:rsidRPr="007879F0">
        <w:rPr>
          <w:rFonts w:ascii="Times New Roman" w:hAnsi="Times New Roman" w:cs="Times New Roman"/>
          <w:sz w:val="28"/>
          <w:szCs w:val="28"/>
        </w:rPr>
        <w:t>Тем не менее, у этой группы участников экзамена так</w:t>
      </w:r>
      <w:r w:rsidR="00B949C0">
        <w:rPr>
          <w:rFonts w:ascii="Times New Roman" w:hAnsi="Times New Roman" w:cs="Times New Roman"/>
          <w:sz w:val="28"/>
          <w:szCs w:val="28"/>
        </w:rPr>
        <w:t>ими</w:t>
      </w:r>
      <w:r w:rsidRPr="007879F0">
        <w:rPr>
          <w:rFonts w:ascii="Times New Roman" w:hAnsi="Times New Roman" w:cs="Times New Roman"/>
          <w:sz w:val="28"/>
          <w:szCs w:val="28"/>
        </w:rPr>
        <w:t xml:space="preserve"> же проблемными стали задания, связанные с умениями работать с исторической картой (схемой), формулировать аргументы. </w:t>
      </w:r>
    </w:p>
    <w:p w:rsidR="007879F0" w:rsidRPr="007879F0" w:rsidRDefault="007879F0" w:rsidP="00761C24">
      <w:pPr>
        <w:spacing w:after="0"/>
        <w:ind w:firstLine="709"/>
        <w:jc w:val="both"/>
        <w:rPr>
          <w:rFonts w:ascii="Times New Roman" w:hAnsi="Times New Roman" w:cs="Times New Roman"/>
          <w:sz w:val="28"/>
          <w:szCs w:val="28"/>
        </w:rPr>
      </w:pPr>
      <w:r w:rsidRPr="007879F0">
        <w:rPr>
          <w:rFonts w:ascii="Times New Roman" w:hAnsi="Times New Roman" w:cs="Times New Roman"/>
          <w:sz w:val="28"/>
          <w:szCs w:val="28"/>
        </w:rPr>
        <w:t>Анализ результатов ЕГЭ 2021 подтверждает высокую результативность работы О</w:t>
      </w:r>
      <w:r w:rsidR="00B949C0">
        <w:rPr>
          <w:rFonts w:ascii="Times New Roman" w:hAnsi="Times New Roman" w:cs="Times New Roman"/>
          <w:sz w:val="28"/>
          <w:szCs w:val="28"/>
        </w:rPr>
        <w:t>О</w:t>
      </w:r>
      <w:r w:rsidRPr="007879F0">
        <w:rPr>
          <w:rFonts w:ascii="Times New Roman" w:hAnsi="Times New Roman" w:cs="Times New Roman"/>
          <w:sz w:val="28"/>
          <w:szCs w:val="28"/>
        </w:rPr>
        <w:t xml:space="preserve"> с профильным и углубленным изучением предмета (лицеи, гимназии) как на уровне г. Кирова, так и образовательных </w:t>
      </w:r>
      <w:r w:rsidR="00B949C0">
        <w:rPr>
          <w:rFonts w:ascii="Times New Roman" w:hAnsi="Times New Roman" w:cs="Times New Roman"/>
          <w:sz w:val="28"/>
          <w:szCs w:val="28"/>
        </w:rPr>
        <w:t>организац</w:t>
      </w:r>
      <w:r w:rsidRPr="007879F0">
        <w:rPr>
          <w:rFonts w:ascii="Times New Roman" w:hAnsi="Times New Roman" w:cs="Times New Roman"/>
          <w:sz w:val="28"/>
          <w:szCs w:val="28"/>
        </w:rPr>
        <w:t>ий области. Положительная динамика среднего балла отражает результаты последовательной работы педагогов О</w:t>
      </w:r>
      <w:r w:rsidR="00B949C0">
        <w:rPr>
          <w:rFonts w:ascii="Times New Roman" w:hAnsi="Times New Roman" w:cs="Times New Roman"/>
          <w:sz w:val="28"/>
          <w:szCs w:val="28"/>
        </w:rPr>
        <w:t>О</w:t>
      </w:r>
      <w:r w:rsidRPr="007879F0">
        <w:rPr>
          <w:rFonts w:ascii="Times New Roman" w:hAnsi="Times New Roman" w:cs="Times New Roman"/>
          <w:sz w:val="28"/>
          <w:szCs w:val="28"/>
        </w:rPr>
        <w:t xml:space="preserve"> области по работе со всеми типами заданий, нацеленных на проверку как предметных, так и метапредметных результатов обучения. Общее снижение количества участников ЕГЭ, выбирающих историю в качестве предмета по выбору, отражает запросы региона на специальности/профессии, в том числе гуманитарной направленности.</w:t>
      </w:r>
      <w:r w:rsidR="00761C24">
        <w:rPr>
          <w:rFonts w:ascii="Times New Roman" w:hAnsi="Times New Roman" w:cs="Times New Roman"/>
          <w:sz w:val="28"/>
          <w:szCs w:val="28"/>
        </w:rPr>
        <w:t xml:space="preserve"> </w:t>
      </w:r>
    </w:p>
    <w:p w:rsidR="00814E2D" w:rsidRDefault="00814E2D" w:rsidP="00761C24">
      <w:pPr>
        <w:numPr>
          <w:ilvl w:val="0"/>
          <w:numId w:val="1"/>
        </w:numPr>
        <w:spacing w:after="0" w:line="240" w:lineRule="auto"/>
        <w:ind w:left="0" w:firstLine="709"/>
        <w:jc w:val="center"/>
        <w:rPr>
          <w:rFonts w:ascii="Times New Roman" w:hAnsi="Times New Roman"/>
          <w:b/>
          <w:i/>
          <w:color w:val="000000"/>
          <w:sz w:val="28"/>
          <w:szCs w:val="28"/>
          <w:lang w:eastAsia="ru-RU"/>
        </w:rPr>
      </w:pPr>
    </w:p>
    <w:p w:rsidR="00D6026B" w:rsidRPr="00814E2D" w:rsidRDefault="00D6026B" w:rsidP="00814E2D">
      <w:pPr>
        <w:numPr>
          <w:ilvl w:val="0"/>
          <w:numId w:val="1"/>
        </w:numPr>
        <w:tabs>
          <w:tab w:val="clear" w:pos="0"/>
        </w:tabs>
        <w:spacing w:after="0"/>
        <w:ind w:left="0" w:firstLine="0"/>
        <w:jc w:val="center"/>
        <w:rPr>
          <w:rFonts w:ascii="Times New Roman" w:eastAsiaTheme="minorHAnsi" w:hAnsi="Times New Roman" w:cs="Times New Roman"/>
          <w:b/>
          <w:sz w:val="28"/>
          <w:lang w:eastAsia="ru-RU"/>
        </w:rPr>
      </w:pPr>
      <w:r w:rsidRPr="00814E2D">
        <w:rPr>
          <w:rFonts w:ascii="Times New Roman" w:eastAsiaTheme="minorHAnsi" w:hAnsi="Times New Roman" w:cs="Times New Roman"/>
          <w:b/>
          <w:sz w:val="28"/>
          <w:lang w:eastAsia="ru-RU"/>
        </w:rPr>
        <w:t>Выводы и рекомендации</w:t>
      </w:r>
    </w:p>
    <w:p w:rsidR="00B949C0" w:rsidRPr="00B949C0" w:rsidRDefault="00B949C0" w:rsidP="00814E2D">
      <w:pPr>
        <w:pStyle w:val="a5"/>
        <w:spacing w:after="0"/>
        <w:ind w:left="0" w:firstLine="709"/>
        <w:jc w:val="both"/>
        <w:rPr>
          <w:rFonts w:ascii="Times New Roman" w:hAnsi="Times New Roman"/>
          <w:sz w:val="28"/>
          <w:szCs w:val="28"/>
        </w:rPr>
      </w:pPr>
      <w:r w:rsidRPr="00B949C0">
        <w:rPr>
          <w:rFonts w:ascii="Times New Roman" w:hAnsi="Times New Roman"/>
          <w:sz w:val="28"/>
          <w:szCs w:val="28"/>
        </w:rPr>
        <w:t>В целом в регионе успешно справились с заданиями 2 (историческая хронология), 3, задание 7 (систематизация исторических фактов), 11 (систематизация исторической информации в табличной форме). По всем указанным заданиям средний процент их выполнения был выше 70%. По критери</w:t>
      </w:r>
      <w:r>
        <w:rPr>
          <w:rFonts w:ascii="Times New Roman" w:hAnsi="Times New Roman"/>
          <w:sz w:val="28"/>
          <w:szCs w:val="28"/>
        </w:rPr>
        <w:t>ю</w:t>
      </w:r>
      <w:r w:rsidRPr="00B949C0">
        <w:rPr>
          <w:rFonts w:ascii="Times New Roman" w:hAnsi="Times New Roman"/>
          <w:sz w:val="28"/>
          <w:szCs w:val="28"/>
        </w:rPr>
        <w:t xml:space="preserve"> </w:t>
      </w:r>
      <w:r>
        <w:rPr>
          <w:rFonts w:ascii="Times New Roman" w:hAnsi="Times New Roman"/>
          <w:sz w:val="28"/>
          <w:szCs w:val="28"/>
        </w:rPr>
        <w:t>К</w:t>
      </w:r>
      <w:r w:rsidRPr="00B949C0">
        <w:rPr>
          <w:rFonts w:ascii="Times New Roman" w:hAnsi="Times New Roman"/>
          <w:sz w:val="28"/>
          <w:szCs w:val="28"/>
        </w:rPr>
        <w:t>1</w:t>
      </w:r>
      <w:r>
        <w:rPr>
          <w:rFonts w:ascii="Times New Roman" w:hAnsi="Times New Roman"/>
          <w:sz w:val="28"/>
          <w:szCs w:val="28"/>
        </w:rPr>
        <w:t xml:space="preserve"> задания 25 </w:t>
      </w:r>
      <w:r w:rsidRPr="00B949C0">
        <w:rPr>
          <w:rFonts w:ascii="Times New Roman" w:hAnsi="Times New Roman"/>
          <w:sz w:val="28"/>
          <w:szCs w:val="28"/>
        </w:rPr>
        <w:t xml:space="preserve">– более 80%. </w:t>
      </w:r>
    </w:p>
    <w:p w:rsidR="00B949C0" w:rsidRPr="00B949C0" w:rsidRDefault="00B949C0" w:rsidP="00814E2D">
      <w:pPr>
        <w:pStyle w:val="a5"/>
        <w:spacing w:after="0"/>
        <w:ind w:left="0" w:firstLine="709"/>
        <w:jc w:val="both"/>
        <w:rPr>
          <w:rFonts w:ascii="Times New Roman" w:hAnsi="Times New Roman"/>
          <w:sz w:val="28"/>
          <w:szCs w:val="28"/>
        </w:rPr>
      </w:pPr>
      <w:r w:rsidRPr="00B949C0">
        <w:rPr>
          <w:rFonts w:ascii="Times New Roman" w:hAnsi="Times New Roman"/>
          <w:sz w:val="28"/>
          <w:szCs w:val="28"/>
        </w:rPr>
        <w:t xml:space="preserve">Существенно снизились в 2021 году результаты выполнения заданий 14 (работа с исторической картой) </w:t>
      </w:r>
      <w:r w:rsidR="00814E2D">
        <w:rPr>
          <w:rFonts w:ascii="Times New Roman" w:hAnsi="Times New Roman"/>
          <w:sz w:val="28"/>
          <w:szCs w:val="28"/>
        </w:rPr>
        <w:t>–</w:t>
      </w:r>
      <w:r>
        <w:rPr>
          <w:rFonts w:ascii="Times New Roman" w:hAnsi="Times New Roman"/>
          <w:sz w:val="28"/>
          <w:szCs w:val="28"/>
        </w:rPr>
        <w:t xml:space="preserve"> </w:t>
      </w:r>
      <w:r w:rsidRPr="00B949C0">
        <w:rPr>
          <w:rFonts w:ascii="Times New Roman" w:hAnsi="Times New Roman"/>
          <w:sz w:val="28"/>
          <w:szCs w:val="28"/>
        </w:rPr>
        <w:t xml:space="preserve">с 59% до 44%. В вариантах, предложенных на ЕГЭ в регионе, были представлены задания по картам (схемам) по периоду </w:t>
      </w:r>
      <w:r>
        <w:rPr>
          <w:rFonts w:ascii="Times New Roman" w:hAnsi="Times New Roman"/>
          <w:sz w:val="28"/>
          <w:szCs w:val="28"/>
        </w:rPr>
        <w:t>С</w:t>
      </w:r>
      <w:r w:rsidRPr="00B949C0">
        <w:rPr>
          <w:rFonts w:ascii="Times New Roman" w:hAnsi="Times New Roman"/>
          <w:sz w:val="28"/>
          <w:szCs w:val="28"/>
        </w:rPr>
        <w:t xml:space="preserve">редневековья и </w:t>
      </w:r>
      <w:r>
        <w:rPr>
          <w:rFonts w:ascii="Times New Roman" w:hAnsi="Times New Roman"/>
          <w:sz w:val="28"/>
          <w:szCs w:val="28"/>
        </w:rPr>
        <w:t>Н</w:t>
      </w:r>
      <w:r w:rsidRPr="00B949C0">
        <w:rPr>
          <w:rFonts w:ascii="Times New Roman" w:hAnsi="Times New Roman"/>
          <w:sz w:val="28"/>
          <w:szCs w:val="28"/>
        </w:rPr>
        <w:t xml:space="preserve">ового времени (темы изучаются в 6-8 классах). Этим частично объясняется снижение процента выполнения задания и определяется необходимость продолжения целенаправленной работы по формированию картографических умений представителей всех четырех групп участников ЕГЭ по истории. Выполнение наиболее сложных заданий высокого уровня сложности (24, 25 задание) выявило значительные сложности участников ЕГЭ в демонстрации навыков работы с аналитическими суждениями, аргументацией, написанием текстов с использованием исторических фактов. Эти задания являются наиболее сложными для выполнения в течение всего периода работы по модели КИМ, существующей в 2021 году. Остается проблематичным выполнение задания 25 по критерию </w:t>
      </w:r>
      <w:r>
        <w:rPr>
          <w:rFonts w:ascii="Times New Roman" w:hAnsi="Times New Roman"/>
          <w:sz w:val="28"/>
          <w:szCs w:val="28"/>
        </w:rPr>
        <w:t>К</w:t>
      </w:r>
      <w:r w:rsidRPr="00B949C0">
        <w:rPr>
          <w:rFonts w:ascii="Times New Roman" w:hAnsi="Times New Roman"/>
          <w:sz w:val="28"/>
          <w:szCs w:val="28"/>
        </w:rPr>
        <w:t xml:space="preserve">5 </w:t>
      </w:r>
      <w:r w:rsidR="00814E2D">
        <w:rPr>
          <w:rFonts w:ascii="Times New Roman" w:hAnsi="Times New Roman"/>
          <w:sz w:val="28"/>
          <w:szCs w:val="28"/>
        </w:rPr>
        <w:t xml:space="preserve">– </w:t>
      </w:r>
      <w:r w:rsidRPr="00B949C0">
        <w:rPr>
          <w:rFonts w:ascii="Times New Roman" w:hAnsi="Times New Roman"/>
          <w:sz w:val="28"/>
          <w:szCs w:val="28"/>
        </w:rPr>
        <w:t xml:space="preserve">фактические ошибки в историческом сочинении. Это наиболее сложное задание, которое направлено на выявление понимания предметного содержания при составлении текста на основании </w:t>
      </w:r>
      <w:r w:rsidRPr="00B949C0">
        <w:rPr>
          <w:rFonts w:ascii="Times New Roman" w:hAnsi="Times New Roman"/>
          <w:sz w:val="28"/>
          <w:szCs w:val="28"/>
        </w:rPr>
        <w:lastRenderedPageBreak/>
        <w:t>исторических фактов. Главные причины такого низкого уровня связаны с недостатком знаний, невнимательном использовании исторических понятий и аббревиатур, которые искажают исторический смысл и принимаются как историческая ошибка (грамматические ошибки не ведут к снижению баллов по сочинению). Тем не менее, если ошибка (описка) противоречит исторической действительности, она приведет к снижению балла по работе.</w:t>
      </w:r>
    </w:p>
    <w:p w:rsidR="00B949C0" w:rsidRP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t>Существенно изменились в 2021 году результаты выполнения задани</w:t>
      </w:r>
      <w:r>
        <w:rPr>
          <w:rFonts w:ascii="Times New Roman" w:hAnsi="Times New Roman" w:cs="Times New Roman"/>
          <w:sz w:val="28"/>
          <w:szCs w:val="28"/>
        </w:rPr>
        <w:t>я</w:t>
      </w:r>
      <w:r w:rsidRPr="00B949C0">
        <w:rPr>
          <w:rFonts w:ascii="Times New Roman" w:hAnsi="Times New Roman" w:cs="Times New Roman"/>
          <w:sz w:val="28"/>
          <w:szCs w:val="28"/>
        </w:rPr>
        <w:t xml:space="preserve"> 13 (работа с исторической картой) </w:t>
      </w:r>
      <w:r w:rsidR="00814E2D">
        <w:rPr>
          <w:rFonts w:ascii="Times New Roman" w:hAnsi="Times New Roman" w:cs="Times New Roman"/>
          <w:sz w:val="28"/>
          <w:szCs w:val="28"/>
        </w:rPr>
        <w:t>–</w:t>
      </w:r>
      <w:r>
        <w:rPr>
          <w:rFonts w:ascii="Times New Roman" w:hAnsi="Times New Roman" w:cs="Times New Roman"/>
          <w:sz w:val="28"/>
          <w:szCs w:val="28"/>
        </w:rPr>
        <w:t xml:space="preserve"> </w:t>
      </w:r>
      <w:r w:rsidRPr="00B949C0">
        <w:rPr>
          <w:rFonts w:ascii="Times New Roman" w:hAnsi="Times New Roman" w:cs="Times New Roman"/>
          <w:sz w:val="28"/>
          <w:szCs w:val="28"/>
        </w:rPr>
        <w:t>с 48% до 64%. Именно на требование к оформлению ответа по этому заданию обращал</w:t>
      </w:r>
      <w:r>
        <w:rPr>
          <w:rFonts w:ascii="Times New Roman" w:hAnsi="Times New Roman" w:cs="Times New Roman"/>
          <w:sz w:val="28"/>
          <w:szCs w:val="28"/>
        </w:rPr>
        <w:t>ось</w:t>
      </w:r>
      <w:r w:rsidRPr="00B949C0">
        <w:rPr>
          <w:rFonts w:ascii="Times New Roman" w:hAnsi="Times New Roman" w:cs="Times New Roman"/>
          <w:sz w:val="28"/>
          <w:szCs w:val="28"/>
        </w:rPr>
        <w:t xml:space="preserve"> внимание учителей и участников ЕГЭ по результатам ЕГЭ 2020 года, так как</w:t>
      </w:r>
      <w:r>
        <w:rPr>
          <w:rFonts w:ascii="Times New Roman" w:hAnsi="Times New Roman" w:cs="Times New Roman"/>
          <w:sz w:val="28"/>
          <w:szCs w:val="28"/>
        </w:rPr>
        <w:t>,</w:t>
      </w:r>
      <w:r w:rsidRPr="00B949C0">
        <w:rPr>
          <w:rFonts w:ascii="Times New Roman" w:hAnsi="Times New Roman" w:cs="Times New Roman"/>
          <w:sz w:val="28"/>
          <w:szCs w:val="28"/>
        </w:rPr>
        <w:t xml:space="preserve"> помимо предметных ошибок</w:t>
      </w:r>
      <w:r>
        <w:rPr>
          <w:rFonts w:ascii="Times New Roman" w:hAnsi="Times New Roman" w:cs="Times New Roman"/>
          <w:sz w:val="28"/>
          <w:szCs w:val="28"/>
        </w:rPr>
        <w:t>,</w:t>
      </w:r>
      <w:r w:rsidRPr="00B949C0">
        <w:rPr>
          <w:rFonts w:ascii="Times New Roman" w:hAnsi="Times New Roman" w:cs="Times New Roman"/>
          <w:sz w:val="28"/>
          <w:szCs w:val="28"/>
        </w:rPr>
        <w:t xml:space="preserve"> при выполнении работы выпускники совершали ошибки, нарушая требования оформления ответа, что повлияло на общий процент выполнения задания. Эти недочеты были учтены в 2021 году. В то же время снизилось выполнение задания 14 (работа с исторической картой), что сохраняет необходимость продолжения работы по формированию картографических умений.</w:t>
      </w:r>
    </w:p>
    <w:p w:rsidR="00B949C0" w:rsidRP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t xml:space="preserve">Изменение системы оценивания в задании 24 (увеличение до 5 баллов в критериях оценивания) и изменение модели сочинения в задании 25 существенным образом повлияли на выполнение заданий и изменение процента выполнения заданий. Повышение баллов в задании 24 повлияло на повышение </w:t>
      </w:r>
      <w:r>
        <w:rPr>
          <w:rFonts w:ascii="Times New Roman" w:hAnsi="Times New Roman" w:cs="Times New Roman"/>
          <w:sz w:val="28"/>
          <w:szCs w:val="28"/>
        </w:rPr>
        <w:t>процента выполнения</w:t>
      </w:r>
      <w:r w:rsidRPr="00B949C0">
        <w:rPr>
          <w:rFonts w:ascii="Times New Roman" w:hAnsi="Times New Roman" w:cs="Times New Roman"/>
          <w:sz w:val="28"/>
          <w:szCs w:val="28"/>
        </w:rPr>
        <w:t xml:space="preserve"> с 22,26% в 2020 году до 34,95</w:t>
      </w:r>
      <w:r>
        <w:rPr>
          <w:rFonts w:ascii="Times New Roman" w:hAnsi="Times New Roman" w:cs="Times New Roman"/>
          <w:sz w:val="28"/>
          <w:szCs w:val="28"/>
        </w:rPr>
        <w:t>%</w:t>
      </w:r>
      <w:r w:rsidRPr="00B949C0">
        <w:rPr>
          <w:rFonts w:ascii="Times New Roman" w:hAnsi="Times New Roman" w:cs="Times New Roman"/>
          <w:sz w:val="28"/>
          <w:szCs w:val="28"/>
        </w:rPr>
        <w:t xml:space="preserve"> в 2021 году. Это связано с тем, что стали оцениваться в 1 балл работы с одним из 4 необходимых вариантов суждения (экзаменуемый получал хотя бы 1 балл, в то время как критерии 2020 года исключали такую возможность). </w:t>
      </w:r>
    </w:p>
    <w:p w:rsidR="00B949C0" w:rsidRP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t>Введение новой модели сочинения, которая не только впервые появилась в КИМ, но еще и была представлена в вариативном виде, существенно повлияло на выполнение задания 25 в сторону понижения баллов по всем критериям. В данной ситуации нужно отметить, что внедрение нескольких вариантов задания, имеющих незначительные расхождения в системе оценивания, затруднили подготовку к выполнению задания во всех группах участников ЕГЭ (именно в этом задании самые низкие результаты продемонстрировали предст</w:t>
      </w:r>
      <w:r w:rsidR="00814E2D">
        <w:rPr>
          <w:rFonts w:ascii="Times New Roman" w:hAnsi="Times New Roman" w:cs="Times New Roman"/>
          <w:sz w:val="28"/>
          <w:szCs w:val="28"/>
        </w:rPr>
        <w:t>авители группы высокобальников –</w:t>
      </w:r>
      <w:r w:rsidR="00F8132B">
        <w:rPr>
          <w:rFonts w:ascii="Times New Roman" w:hAnsi="Times New Roman" w:cs="Times New Roman"/>
          <w:sz w:val="28"/>
          <w:szCs w:val="28"/>
        </w:rPr>
        <w:t xml:space="preserve"> </w:t>
      </w:r>
      <w:r w:rsidRPr="00B949C0">
        <w:rPr>
          <w:rFonts w:ascii="Times New Roman" w:hAnsi="Times New Roman" w:cs="Times New Roman"/>
          <w:sz w:val="28"/>
          <w:szCs w:val="28"/>
        </w:rPr>
        <w:t xml:space="preserve">58,48% по критерию </w:t>
      </w:r>
      <w:r w:rsidR="00F8132B">
        <w:rPr>
          <w:rFonts w:ascii="Times New Roman" w:hAnsi="Times New Roman" w:cs="Times New Roman"/>
          <w:sz w:val="28"/>
          <w:szCs w:val="28"/>
        </w:rPr>
        <w:t>К</w:t>
      </w:r>
      <w:r w:rsidRPr="00B949C0">
        <w:rPr>
          <w:rFonts w:ascii="Times New Roman" w:hAnsi="Times New Roman" w:cs="Times New Roman"/>
          <w:sz w:val="28"/>
          <w:szCs w:val="28"/>
        </w:rPr>
        <w:t>5).</w:t>
      </w:r>
      <w:r w:rsidR="00761C24">
        <w:rPr>
          <w:rFonts w:ascii="Times New Roman" w:hAnsi="Times New Roman" w:cs="Times New Roman"/>
          <w:sz w:val="28"/>
          <w:szCs w:val="28"/>
        </w:rPr>
        <w:t xml:space="preserve"> </w:t>
      </w:r>
    </w:p>
    <w:p w:rsidR="00B949C0" w:rsidRP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t>Рекомендации О</w:t>
      </w:r>
      <w:r w:rsidR="00F8132B">
        <w:rPr>
          <w:rFonts w:ascii="Times New Roman" w:hAnsi="Times New Roman" w:cs="Times New Roman"/>
          <w:sz w:val="28"/>
          <w:szCs w:val="28"/>
        </w:rPr>
        <w:t>О</w:t>
      </w:r>
      <w:r w:rsidRPr="00B949C0">
        <w:rPr>
          <w:rFonts w:ascii="Times New Roman" w:hAnsi="Times New Roman" w:cs="Times New Roman"/>
          <w:sz w:val="28"/>
          <w:szCs w:val="28"/>
        </w:rPr>
        <w:t xml:space="preserve"> Кировской области по результатам ЕГЭ 2020 года были учтены педагогами при подготовке к ЕГЭ 2021 года, что продемонстрировали результаты по наиболее проблемным заданиям – 13 (работа с картой), 17 (вопросы культуры, работа с наглядностью), 24. Значительное повышение процента выполнения этих заданий связано</w:t>
      </w:r>
      <w:r w:rsidR="00F8132B">
        <w:rPr>
          <w:rFonts w:ascii="Times New Roman" w:hAnsi="Times New Roman" w:cs="Times New Roman"/>
          <w:sz w:val="28"/>
          <w:szCs w:val="28"/>
        </w:rPr>
        <w:t>,</w:t>
      </w:r>
      <w:r w:rsidRPr="00B949C0">
        <w:rPr>
          <w:rFonts w:ascii="Times New Roman" w:hAnsi="Times New Roman" w:cs="Times New Roman"/>
          <w:sz w:val="28"/>
          <w:szCs w:val="28"/>
        </w:rPr>
        <w:t xml:space="preserve"> в том числе</w:t>
      </w:r>
      <w:r w:rsidR="00F8132B">
        <w:rPr>
          <w:rFonts w:ascii="Times New Roman" w:hAnsi="Times New Roman" w:cs="Times New Roman"/>
          <w:sz w:val="28"/>
          <w:szCs w:val="28"/>
        </w:rPr>
        <w:t>,</w:t>
      </w:r>
      <w:r w:rsidRPr="00B949C0">
        <w:rPr>
          <w:rFonts w:ascii="Times New Roman" w:hAnsi="Times New Roman" w:cs="Times New Roman"/>
          <w:sz w:val="28"/>
          <w:szCs w:val="28"/>
        </w:rPr>
        <w:t xml:space="preserve"> с акцентом на проблемы подготовки по данным темам, выявленным у выпускников 2020 года. </w:t>
      </w:r>
    </w:p>
    <w:p w:rsidR="00B949C0" w:rsidRP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lastRenderedPageBreak/>
        <w:t xml:space="preserve"> Все затруднения, которые привели к снижению баллов выполнения заданий, рассматриваются на курсах </w:t>
      </w:r>
      <w:r w:rsidR="00F8132B">
        <w:rPr>
          <w:rFonts w:ascii="Times New Roman" w:hAnsi="Times New Roman" w:cs="Times New Roman"/>
          <w:sz w:val="28"/>
          <w:szCs w:val="28"/>
        </w:rPr>
        <w:t>повышения квалификации</w:t>
      </w:r>
      <w:r w:rsidRPr="00B949C0">
        <w:rPr>
          <w:rFonts w:ascii="Times New Roman" w:hAnsi="Times New Roman" w:cs="Times New Roman"/>
          <w:sz w:val="28"/>
          <w:szCs w:val="28"/>
        </w:rPr>
        <w:t xml:space="preserve"> для учителей истории в течение учебного года. В 2020-2</w:t>
      </w:r>
      <w:r w:rsidR="00F8132B">
        <w:rPr>
          <w:rFonts w:ascii="Times New Roman" w:hAnsi="Times New Roman" w:cs="Times New Roman"/>
          <w:sz w:val="28"/>
          <w:szCs w:val="28"/>
        </w:rPr>
        <w:t>02</w:t>
      </w:r>
      <w:r w:rsidRPr="00B949C0">
        <w:rPr>
          <w:rFonts w:ascii="Times New Roman" w:hAnsi="Times New Roman" w:cs="Times New Roman"/>
          <w:sz w:val="28"/>
          <w:szCs w:val="28"/>
        </w:rPr>
        <w:t xml:space="preserve">1 </w:t>
      </w:r>
      <w:r w:rsidR="00F8132B">
        <w:rPr>
          <w:rFonts w:ascii="Times New Roman" w:hAnsi="Times New Roman" w:cs="Times New Roman"/>
          <w:sz w:val="28"/>
          <w:szCs w:val="28"/>
        </w:rPr>
        <w:t xml:space="preserve">учебном </w:t>
      </w:r>
      <w:r w:rsidRPr="00B949C0">
        <w:rPr>
          <w:rFonts w:ascii="Times New Roman" w:hAnsi="Times New Roman" w:cs="Times New Roman"/>
          <w:sz w:val="28"/>
          <w:szCs w:val="28"/>
        </w:rPr>
        <w:t>году были организованы специальные курсы для представителей О</w:t>
      </w:r>
      <w:r w:rsidR="00F8132B">
        <w:rPr>
          <w:rFonts w:ascii="Times New Roman" w:hAnsi="Times New Roman" w:cs="Times New Roman"/>
          <w:sz w:val="28"/>
          <w:szCs w:val="28"/>
        </w:rPr>
        <w:t>О</w:t>
      </w:r>
      <w:r w:rsidRPr="00B949C0">
        <w:rPr>
          <w:rFonts w:ascii="Times New Roman" w:hAnsi="Times New Roman" w:cs="Times New Roman"/>
          <w:sz w:val="28"/>
          <w:szCs w:val="28"/>
        </w:rPr>
        <w:t xml:space="preserve">, выпускники которых получили наименьшие баллы на ЕГЭ. Возможность практической отработки проблемных заданий, детальное ознакомление с критериями оценивания, проведение вебинаров по сложным вопросам ЕГЭ </w:t>
      </w:r>
      <w:r w:rsidR="00F8132B">
        <w:rPr>
          <w:rFonts w:ascii="Times New Roman" w:hAnsi="Times New Roman" w:cs="Times New Roman"/>
          <w:sz w:val="28"/>
          <w:szCs w:val="28"/>
        </w:rPr>
        <w:t xml:space="preserve">на базе </w:t>
      </w:r>
      <w:r w:rsidRPr="00B949C0">
        <w:rPr>
          <w:rFonts w:ascii="Times New Roman" w:hAnsi="Times New Roman" w:cs="Times New Roman"/>
          <w:sz w:val="28"/>
          <w:szCs w:val="28"/>
        </w:rPr>
        <w:t xml:space="preserve">КОГОАУ ДПО ИРО Кировской области позволило педагогам целенаправленно скорректировать подготовку к ЕГЭ и повлияло на общее повышение балла по истории по итогам 2021 года. </w:t>
      </w:r>
    </w:p>
    <w:p w:rsidR="00B949C0" w:rsidRDefault="00B949C0" w:rsidP="00814E2D">
      <w:pPr>
        <w:spacing w:after="0"/>
        <w:ind w:firstLine="709"/>
        <w:jc w:val="both"/>
        <w:rPr>
          <w:rFonts w:ascii="Times New Roman" w:hAnsi="Times New Roman" w:cs="Times New Roman"/>
          <w:sz w:val="28"/>
          <w:szCs w:val="28"/>
        </w:rPr>
      </w:pPr>
      <w:r w:rsidRPr="00B949C0">
        <w:rPr>
          <w:rFonts w:ascii="Times New Roman" w:hAnsi="Times New Roman" w:cs="Times New Roman"/>
          <w:sz w:val="28"/>
          <w:szCs w:val="28"/>
        </w:rPr>
        <w:t xml:space="preserve">Участники ЕГЭ по истории Кировской области демонстрируют устойчивую динамику в повышении среднего балла и сокращении </w:t>
      </w:r>
      <w:r w:rsidR="00F8132B">
        <w:rPr>
          <w:rFonts w:ascii="Times New Roman" w:hAnsi="Times New Roman" w:cs="Times New Roman"/>
          <w:sz w:val="28"/>
          <w:szCs w:val="28"/>
        </w:rPr>
        <w:t xml:space="preserve">процента </w:t>
      </w:r>
      <w:r w:rsidRPr="00B949C0">
        <w:rPr>
          <w:rFonts w:ascii="Times New Roman" w:hAnsi="Times New Roman" w:cs="Times New Roman"/>
          <w:sz w:val="28"/>
          <w:szCs w:val="28"/>
        </w:rPr>
        <w:t xml:space="preserve">участников, не достигших минимального балла, что подтверждает наличие системной работы </w:t>
      </w:r>
      <w:r w:rsidR="00F8132B">
        <w:rPr>
          <w:rFonts w:ascii="Times New Roman" w:hAnsi="Times New Roman" w:cs="Times New Roman"/>
          <w:sz w:val="28"/>
          <w:szCs w:val="28"/>
        </w:rPr>
        <w:t xml:space="preserve">с </w:t>
      </w:r>
      <w:r w:rsidRPr="00B949C0">
        <w:rPr>
          <w:rFonts w:ascii="Times New Roman" w:hAnsi="Times New Roman" w:cs="Times New Roman"/>
          <w:sz w:val="28"/>
          <w:szCs w:val="28"/>
        </w:rPr>
        <w:t>образовательны</w:t>
      </w:r>
      <w:r w:rsidR="00F8132B">
        <w:rPr>
          <w:rFonts w:ascii="Times New Roman" w:hAnsi="Times New Roman" w:cs="Times New Roman"/>
          <w:sz w:val="28"/>
          <w:szCs w:val="28"/>
        </w:rPr>
        <w:t>ми</w:t>
      </w:r>
      <w:r w:rsidRPr="00B949C0">
        <w:rPr>
          <w:rFonts w:ascii="Times New Roman" w:hAnsi="Times New Roman" w:cs="Times New Roman"/>
          <w:sz w:val="28"/>
          <w:szCs w:val="28"/>
        </w:rPr>
        <w:t xml:space="preserve"> организаци</w:t>
      </w:r>
      <w:r w:rsidR="00F8132B">
        <w:rPr>
          <w:rFonts w:ascii="Times New Roman" w:hAnsi="Times New Roman" w:cs="Times New Roman"/>
          <w:sz w:val="28"/>
          <w:szCs w:val="28"/>
        </w:rPr>
        <w:t>ями</w:t>
      </w:r>
      <w:r w:rsidRPr="00B949C0">
        <w:rPr>
          <w:rFonts w:ascii="Times New Roman" w:hAnsi="Times New Roman" w:cs="Times New Roman"/>
          <w:sz w:val="28"/>
          <w:szCs w:val="28"/>
        </w:rPr>
        <w:t xml:space="preserve"> Кировской области, системы повышения квалификации педагогов области, в том числе с использованием дистанционных образовательных технологий, что позволяет расширять возможности организации консультаций для обучающихся и педагогов области.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В ситуации завершения перехода на линейную систему изучения истории, корректировки заданий/критериев оценивания ЕГЭ по истории</w:t>
      </w:r>
      <w:r w:rsidR="00761C24">
        <w:rPr>
          <w:rFonts w:ascii="Times New Roman" w:hAnsi="Times New Roman" w:cs="Times New Roman"/>
          <w:sz w:val="28"/>
          <w:szCs w:val="28"/>
        </w:rPr>
        <w:t xml:space="preserve"> </w:t>
      </w:r>
      <w:r w:rsidRPr="00F8132B">
        <w:rPr>
          <w:rFonts w:ascii="Times New Roman" w:hAnsi="Times New Roman" w:cs="Times New Roman"/>
          <w:sz w:val="28"/>
          <w:szCs w:val="28"/>
        </w:rPr>
        <w:t>необходимо</w:t>
      </w:r>
      <w:r>
        <w:rPr>
          <w:rFonts w:ascii="Times New Roman" w:hAnsi="Times New Roman" w:cs="Times New Roman"/>
          <w:sz w:val="28"/>
          <w:szCs w:val="28"/>
        </w:rPr>
        <w:t>,</w:t>
      </w:r>
      <w:r w:rsidRPr="00F8132B">
        <w:rPr>
          <w:rFonts w:ascii="Times New Roman" w:hAnsi="Times New Roman" w:cs="Times New Roman"/>
          <w:sz w:val="28"/>
          <w:szCs w:val="28"/>
        </w:rPr>
        <w:t xml:space="preserve"> </w:t>
      </w:r>
      <w:r>
        <w:rPr>
          <w:rFonts w:ascii="Times New Roman" w:hAnsi="Times New Roman" w:cs="Times New Roman"/>
          <w:sz w:val="28"/>
          <w:szCs w:val="28"/>
        </w:rPr>
        <w:t>при</w:t>
      </w:r>
      <w:r w:rsidRPr="00F8132B">
        <w:rPr>
          <w:rFonts w:ascii="Times New Roman" w:hAnsi="Times New Roman" w:cs="Times New Roman"/>
          <w:sz w:val="28"/>
          <w:szCs w:val="28"/>
        </w:rPr>
        <w:t xml:space="preserve"> повышени</w:t>
      </w:r>
      <w:r>
        <w:rPr>
          <w:rFonts w:ascii="Times New Roman" w:hAnsi="Times New Roman" w:cs="Times New Roman"/>
          <w:sz w:val="28"/>
          <w:szCs w:val="28"/>
        </w:rPr>
        <w:t>и</w:t>
      </w:r>
      <w:r w:rsidRPr="00F8132B">
        <w:rPr>
          <w:rFonts w:ascii="Times New Roman" w:hAnsi="Times New Roman" w:cs="Times New Roman"/>
          <w:sz w:val="28"/>
          <w:szCs w:val="28"/>
        </w:rPr>
        <w:t xml:space="preserve"> квалификации педагогов области</w:t>
      </w:r>
      <w:r>
        <w:rPr>
          <w:rFonts w:ascii="Times New Roman" w:hAnsi="Times New Roman" w:cs="Times New Roman"/>
          <w:sz w:val="28"/>
          <w:szCs w:val="28"/>
        </w:rPr>
        <w:t>,</w:t>
      </w:r>
      <w:r w:rsidRPr="00F8132B">
        <w:rPr>
          <w:rFonts w:ascii="Times New Roman" w:hAnsi="Times New Roman" w:cs="Times New Roman"/>
          <w:sz w:val="28"/>
          <w:szCs w:val="28"/>
        </w:rPr>
        <w:t xml:space="preserve"> акцентировать внимание на особенности подготовки школьников к ЕГЭ. В текущем году был успешно апробирован опыт как очных курсов, так и дистанционных консультаций для педагогов области разных типов образовательных </w:t>
      </w:r>
      <w:r>
        <w:rPr>
          <w:rFonts w:ascii="Times New Roman" w:hAnsi="Times New Roman" w:cs="Times New Roman"/>
          <w:sz w:val="28"/>
          <w:szCs w:val="28"/>
        </w:rPr>
        <w:t>организац</w:t>
      </w:r>
      <w:r w:rsidRPr="00F8132B">
        <w:rPr>
          <w:rFonts w:ascii="Times New Roman" w:hAnsi="Times New Roman" w:cs="Times New Roman"/>
          <w:sz w:val="28"/>
          <w:szCs w:val="28"/>
        </w:rPr>
        <w:t xml:space="preserve">ий по сложным вопросам ЕГЭ. На уроках, посвященных изучению культуры России (с 6 по 11 класс), </w:t>
      </w:r>
      <w:r>
        <w:rPr>
          <w:rFonts w:ascii="Times New Roman" w:hAnsi="Times New Roman" w:cs="Times New Roman"/>
          <w:sz w:val="28"/>
          <w:szCs w:val="28"/>
        </w:rPr>
        <w:t xml:space="preserve">рекомендуется </w:t>
      </w:r>
      <w:r w:rsidRPr="00F8132B">
        <w:rPr>
          <w:rFonts w:ascii="Times New Roman" w:hAnsi="Times New Roman" w:cs="Times New Roman"/>
          <w:sz w:val="28"/>
          <w:szCs w:val="28"/>
        </w:rPr>
        <w:t xml:space="preserve">регулярно использовать видеоматериалы, фотодокументы, обращать внимание на запоминающиеся элементы, делать узнаваемыми сюжеты и детали архитектурных комплексов, привлекать </w:t>
      </w:r>
      <w:r>
        <w:rPr>
          <w:rFonts w:ascii="Times New Roman" w:hAnsi="Times New Roman" w:cs="Times New Roman"/>
          <w:sz w:val="28"/>
          <w:szCs w:val="28"/>
        </w:rPr>
        <w:t>об</w:t>
      </w:r>
      <w:r w:rsidRPr="00F8132B">
        <w:rPr>
          <w:rFonts w:ascii="Times New Roman" w:hAnsi="Times New Roman" w:cs="Times New Roman"/>
          <w:sz w:val="28"/>
          <w:szCs w:val="28"/>
        </w:rPr>
        <w:t>уча</w:t>
      </w:r>
      <w:r>
        <w:rPr>
          <w:rFonts w:ascii="Times New Roman" w:hAnsi="Times New Roman" w:cs="Times New Roman"/>
          <w:sz w:val="28"/>
          <w:szCs w:val="28"/>
        </w:rPr>
        <w:t>ю</w:t>
      </w:r>
      <w:r w:rsidRPr="00F8132B">
        <w:rPr>
          <w:rFonts w:ascii="Times New Roman" w:hAnsi="Times New Roman" w:cs="Times New Roman"/>
          <w:sz w:val="28"/>
          <w:szCs w:val="28"/>
        </w:rPr>
        <w:t>щихся к самостоятельной работе по тем</w:t>
      </w:r>
      <w:r>
        <w:rPr>
          <w:rFonts w:ascii="Times New Roman" w:hAnsi="Times New Roman" w:cs="Times New Roman"/>
          <w:sz w:val="28"/>
          <w:szCs w:val="28"/>
        </w:rPr>
        <w:t>ам</w:t>
      </w:r>
      <w:r w:rsidRPr="00F8132B">
        <w:rPr>
          <w:rFonts w:ascii="Times New Roman" w:hAnsi="Times New Roman" w:cs="Times New Roman"/>
          <w:sz w:val="28"/>
          <w:szCs w:val="28"/>
        </w:rPr>
        <w:t xml:space="preserve"> </w:t>
      </w:r>
      <w:r>
        <w:rPr>
          <w:rFonts w:ascii="Times New Roman" w:hAnsi="Times New Roman" w:cs="Times New Roman"/>
          <w:sz w:val="28"/>
          <w:szCs w:val="28"/>
        </w:rPr>
        <w:t xml:space="preserve">истории </w:t>
      </w:r>
      <w:r w:rsidRPr="00F8132B">
        <w:rPr>
          <w:rFonts w:ascii="Times New Roman" w:hAnsi="Times New Roman" w:cs="Times New Roman"/>
          <w:sz w:val="28"/>
          <w:szCs w:val="28"/>
        </w:rPr>
        <w:t xml:space="preserve">культуры с целью развития навыка работы с визуальными образами исторических памятников.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 xml:space="preserve">В преподавании курса истории следует обратить внимание на содержательные блоки, задания которых выполнены на низком и среднем уровне. Серьезной проблемой, как и в прошлом году, является недостаточный уровень знаний по истории России ХХ века, особенно второй половины. Эта тенденция хорошо просматривается в ответах по всем частям экзаменационных заданий.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 xml:space="preserve">С переходом на ФГОС школ области разница в программах обучения по истории будет очевидной, что требует методического сопровождения учителей на этапе адаптации к новым условиям работы в 10-11 классах, поэтому необходимо сохранить такую практику организации работы с педагогами. Для </w:t>
      </w:r>
      <w:r w:rsidRPr="00F8132B">
        <w:rPr>
          <w:rFonts w:ascii="Times New Roman" w:hAnsi="Times New Roman" w:cs="Times New Roman"/>
          <w:sz w:val="28"/>
          <w:szCs w:val="28"/>
        </w:rPr>
        <w:lastRenderedPageBreak/>
        <w:t xml:space="preserve">преодоления разрыва подготовки между классами базового и углубленного изучения истории учитель должен быть ориентирован на требования к уровню образования выпускника на протяжении периода основной школы, в том числе на работу по формированию предметных умений школьника.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Необходимо регулярно использовать в преподавании истории такие виды деятельности, как работа с историческими источниками разных типов, систематизация, составление обобщенных характеристик, анализ исторических версий, ситуаций, сравнение; формировать у обучающихся умение внимательно читать задания, кратко и по существу давать письменные ответы, а также умение анализировать и делать выводы на основе информации, представленной в заданиях.</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Педагогам необходимо тщательно отнестись к работе с критериями оценивания заданий, с кодификатором и спецификацией в ходе учебного года, особенност</w:t>
      </w:r>
      <w:r w:rsidR="00325794">
        <w:rPr>
          <w:rFonts w:ascii="Times New Roman" w:hAnsi="Times New Roman" w:cs="Times New Roman"/>
          <w:sz w:val="28"/>
          <w:szCs w:val="28"/>
        </w:rPr>
        <w:t>ями</w:t>
      </w:r>
      <w:r w:rsidRPr="00F8132B">
        <w:rPr>
          <w:rFonts w:ascii="Times New Roman" w:hAnsi="Times New Roman" w:cs="Times New Roman"/>
          <w:sz w:val="28"/>
          <w:szCs w:val="28"/>
        </w:rPr>
        <w:t xml:space="preserve"> оценивания заданий </w:t>
      </w:r>
      <w:r w:rsidR="00325794">
        <w:rPr>
          <w:rFonts w:ascii="Times New Roman" w:hAnsi="Times New Roman" w:cs="Times New Roman"/>
          <w:sz w:val="28"/>
          <w:szCs w:val="28"/>
        </w:rPr>
        <w:t xml:space="preserve">с </w:t>
      </w:r>
      <w:r w:rsidRPr="00F8132B">
        <w:rPr>
          <w:rFonts w:ascii="Times New Roman" w:hAnsi="Times New Roman" w:cs="Times New Roman"/>
          <w:sz w:val="28"/>
          <w:szCs w:val="28"/>
        </w:rPr>
        <w:t>развернуты</w:t>
      </w:r>
      <w:r w:rsidR="00325794">
        <w:rPr>
          <w:rFonts w:ascii="Times New Roman" w:hAnsi="Times New Roman" w:cs="Times New Roman"/>
          <w:sz w:val="28"/>
          <w:szCs w:val="28"/>
        </w:rPr>
        <w:t>ми</w:t>
      </w:r>
      <w:r w:rsidRPr="00F8132B">
        <w:rPr>
          <w:rFonts w:ascii="Times New Roman" w:hAnsi="Times New Roman" w:cs="Times New Roman"/>
          <w:sz w:val="28"/>
          <w:szCs w:val="28"/>
        </w:rPr>
        <w:t xml:space="preserve"> ответ</w:t>
      </w:r>
      <w:r w:rsidR="00325794">
        <w:rPr>
          <w:rFonts w:ascii="Times New Roman" w:hAnsi="Times New Roman" w:cs="Times New Roman"/>
          <w:sz w:val="28"/>
          <w:szCs w:val="28"/>
        </w:rPr>
        <w:t>ами</w:t>
      </w:r>
      <w:r w:rsidRPr="00F8132B">
        <w:rPr>
          <w:rFonts w:ascii="Times New Roman" w:hAnsi="Times New Roman" w:cs="Times New Roman"/>
          <w:sz w:val="28"/>
          <w:szCs w:val="28"/>
        </w:rPr>
        <w:t>.</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В случае невозможности организации углубленного обучения, необходимо учитывать показатели выполнения заданий представителями разных групп участников экзамена, представленн</w:t>
      </w:r>
      <w:r w:rsidR="00FE3D4C">
        <w:rPr>
          <w:rFonts w:ascii="Times New Roman" w:hAnsi="Times New Roman" w:cs="Times New Roman"/>
          <w:sz w:val="28"/>
          <w:szCs w:val="28"/>
        </w:rPr>
        <w:t>ых</w:t>
      </w:r>
      <w:r w:rsidRPr="00F8132B">
        <w:rPr>
          <w:rFonts w:ascii="Times New Roman" w:hAnsi="Times New Roman" w:cs="Times New Roman"/>
          <w:sz w:val="28"/>
          <w:szCs w:val="28"/>
        </w:rPr>
        <w:t xml:space="preserve"> в статистическ</w:t>
      </w:r>
      <w:r w:rsidR="00FE3D4C">
        <w:rPr>
          <w:rFonts w:ascii="Times New Roman" w:hAnsi="Times New Roman" w:cs="Times New Roman"/>
          <w:sz w:val="28"/>
          <w:szCs w:val="28"/>
        </w:rPr>
        <w:t>о</w:t>
      </w:r>
      <w:r w:rsidRPr="00F8132B">
        <w:rPr>
          <w:rFonts w:ascii="Times New Roman" w:hAnsi="Times New Roman" w:cs="Times New Roman"/>
          <w:sz w:val="28"/>
          <w:szCs w:val="28"/>
        </w:rPr>
        <w:t>м отчете. При этом в ходе урока необходима организация работы с заданиями на основе выявленных затруднений представителей разных групп</w:t>
      </w:r>
      <w:r w:rsidR="00325794">
        <w:rPr>
          <w:rFonts w:ascii="Times New Roman" w:hAnsi="Times New Roman" w:cs="Times New Roman"/>
          <w:sz w:val="28"/>
          <w:szCs w:val="28"/>
        </w:rPr>
        <w:t>.</w:t>
      </w:r>
      <w:r w:rsidRPr="00F8132B">
        <w:rPr>
          <w:rFonts w:ascii="Times New Roman" w:hAnsi="Times New Roman" w:cs="Times New Roman"/>
          <w:sz w:val="28"/>
          <w:szCs w:val="28"/>
        </w:rPr>
        <w:t xml:space="preserve"> </w:t>
      </w:r>
      <w:r w:rsidR="00325794">
        <w:rPr>
          <w:rFonts w:ascii="Times New Roman" w:hAnsi="Times New Roman" w:cs="Times New Roman"/>
          <w:sz w:val="28"/>
          <w:szCs w:val="28"/>
        </w:rPr>
        <w:t>Т</w:t>
      </w:r>
      <w:r w:rsidRPr="00F8132B">
        <w:rPr>
          <w:rFonts w:ascii="Times New Roman" w:hAnsi="Times New Roman" w:cs="Times New Roman"/>
          <w:sz w:val="28"/>
          <w:szCs w:val="28"/>
        </w:rPr>
        <w:t>ак, для представителей первой группы нет необходимости организации работы по заданию 24 (выполнение 0%), так как его выполнение невозможно без сформированных предметных знаний. Для обучающихся с низким уровнем овладения предметным содержанием есть необходимость организации работы по первой части заданий ЕГЭ</w:t>
      </w:r>
      <w:r w:rsidR="00325794">
        <w:rPr>
          <w:rFonts w:ascii="Times New Roman" w:hAnsi="Times New Roman" w:cs="Times New Roman"/>
          <w:sz w:val="28"/>
          <w:szCs w:val="28"/>
        </w:rPr>
        <w:t>,</w:t>
      </w:r>
      <w:r w:rsidRPr="00F8132B">
        <w:rPr>
          <w:rFonts w:ascii="Times New Roman" w:hAnsi="Times New Roman" w:cs="Times New Roman"/>
          <w:sz w:val="28"/>
          <w:szCs w:val="28"/>
        </w:rPr>
        <w:t xml:space="preserve"> в соответствии с выявленными затруднениями.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 xml:space="preserve"> Для обучающихся с высоким уровнем овладения предметным материалом работа по заданиям первой части не должна вызывать затруднения</w:t>
      </w:r>
      <w:r w:rsidR="00325794">
        <w:rPr>
          <w:rFonts w:ascii="Times New Roman" w:hAnsi="Times New Roman" w:cs="Times New Roman"/>
          <w:sz w:val="28"/>
          <w:szCs w:val="28"/>
        </w:rPr>
        <w:t>,</w:t>
      </w:r>
      <w:r w:rsidRPr="00F8132B">
        <w:rPr>
          <w:rFonts w:ascii="Times New Roman" w:hAnsi="Times New Roman" w:cs="Times New Roman"/>
          <w:sz w:val="28"/>
          <w:szCs w:val="28"/>
        </w:rPr>
        <w:t xml:space="preserve"> и есть необходимость проводить уроки в </w:t>
      </w:r>
      <w:r w:rsidR="00325794">
        <w:rPr>
          <w:rFonts w:ascii="Times New Roman" w:hAnsi="Times New Roman" w:cs="Times New Roman"/>
          <w:sz w:val="28"/>
          <w:szCs w:val="28"/>
        </w:rPr>
        <w:t>виде</w:t>
      </w:r>
      <w:r w:rsidRPr="00F8132B">
        <w:rPr>
          <w:rFonts w:ascii="Times New Roman" w:hAnsi="Times New Roman" w:cs="Times New Roman"/>
          <w:sz w:val="28"/>
          <w:szCs w:val="28"/>
        </w:rPr>
        <w:t xml:space="preserve"> дискуссии, диспута, позволяющего отрабатывать навыки аргументации, конструирования доказательства с использованием исторических фактов и т</w:t>
      </w:r>
      <w:r w:rsidR="00325794">
        <w:rPr>
          <w:rFonts w:ascii="Times New Roman" w:hAnsi="Times New Roman" w:cs="Times New Roman"/>
          <w:sz w:val="28"/>
          <w:szCs w:val="28"/>
        </w:rPr>
        <w:t xml:space="preserve">. </w:t>
      </w:r>
      <w:r w:rsidRPr="00F8132B">
        <w:rPr>
          <w:rFonts w:ascii="Times New Roman" w:hAnsi="Times New Roman" w:cs="Times New Roman"/>
          <w:sz w:val="28"/>
          <w:szCs w:val="28"/>
        </w:rPr>
        <w:t xml:space="preserve">д., что позволяет в дальнейшем применять эти умения при выполнении заданий второй части. КИМ ЕГЭ не является самоцелью, задания направлены на выявление уровня овладения предметными и метапредметными умениями и навыками. </w:t>
      </w:r>
    </w:p>
    <w:p w:rsidR="00F8132B" w:rsidRPr="00F8132B" w:rsidRDefault="00F8132B" w:rsidP="00814E2D">
      <w:pPr>
        <w:spacing w:after="0"/>
        <w:ind w:firstLine="709"/>
        <w:jc w:val="both"/>
        <w:rPr>
          <w:rFonts w:ascii="Times New Roman" w:hAnsi="Times New Roman" w:cs="Times New Roman"/>
          <w:sz w:val="28"/>
          <w:szCs w:val="28"/>
        </w:rPr>
      </w:pPr>
      <w:r w:rsidRPr="00F8132B">
        <w:rPr>
          <w:rFonts w:ascii="Times New Roman" w:hAnsi="Times New Roman" w:cs="Times New Roman"/>
          <w:sz w:val="28"/>
          <w:szCs w:val="28"/>
        </w:rPr>
        <w:t xml:space="preserve">В качестве самостоятельных тем для обсуждения на конференциях, курсах </w:t>
      </w:r>
      <w:r w:rsidR="00325794">
        <w:rPr>
          <w:rFonts w:ascii="Times New Roman" w:hAnsi="Times New Roman" w:cs="Times New Roman"/>
          <w:sz w:val="28"/>
          <w:szCs w:val="28"/>
        </w:rPr>
        <w:t>повышения квалификации</w:t>
      </w:r>
      <w:r w:rsidRPr="00F8132B">
        <w:rPr>
          <w:rFonts w:ascii="Times New Roman" w:hAnsi="Times New Roman" w:cs="Times New Roman"/>
          <w:sz w:val="28"/>
          <w:szCs w:val="28"/>
        </w:rPr>
        <w:t>, консультациях, выступлениях на методических объединениях учителей истории можно рассмотреть тем</w:t>
      </w:r>
      <w:r w:rsidR="00325794">
        <w:rPr>
          <w:rFonts w:ascii="Times New Roman" w:hAnsi="Times New Roman" w:cs="Times New Roman"/>
          <w:sz w:val="28"/>
          <w:szCs w:val="28"/>
        </w:rPr>
        <w:t>ы</w:t>
      </w:r>
      <w:r w:rsidRPr="00F8132B">
        <w:rPr>
          <w:rFonts w:ascii="Times New Roman" w:hAnsi="Times New Roman" w:cs="Times New Roman"/>
          <w:sz w:val="28"/>
          <w:szCs w:val="28"/>
        </w:rPr>
        <w:t xml:space="preserve"> «</w:t>
      </w:r>
      <w:r w:rsidR="00325794">
        <w:rPr>
          <w:rFonts w:ascii="Times New Roman" w:hAnsi="Times New Roman" w:cs="Times New Roman"/>
          <w:sz w:val="28"/>
          <w:szCs w:val="28"/>
        </w:rPr>
        <w:t>О</w:t>
      </w:r>
      <w:r w:rsidRPr="00F8132B">
        <w:rPr>
          <w:rFonts w:ascii="Times New Roman" w:hAnsi="Times New Roman" w:cs="Times New Roman"/>
          <w:sz w:val="28"/>
          <w:szCs w:val="28"/>
        </w:rPr>
        <w:t>собенности изучения вопросов культуры на уроках истории», «</w:t>
      </w:r>
      <w:r w:rsidR="00325794">
        <w:rPr>
          <w:rFonts w:ascii="Times New Roman" w:hAnsi="Times New Roman" w:cs="Times New Roman"/>
          <w:sz w:val="28"/>
          <w:szCs w:val="28"/>
        </w:rPr>
        <w:t>О</w:t>
      </w:r>
      <w:r w:rsidRPr="00F8132B">
        <w:rPr>
          <w:rFonts w:ascii="Times New Roman" w:hAnsi="Times New Roman" w:cs="Times New Roman"/>
          <w:sz w:val="28"/>
          <w:szCs w:val="28"/>
        </w:rPr>
        <w:t xml:space="preserve">собенности организации работы с условно-графической наглядностью на уроках истории», где </w:t>
      </w:r>
      <w:r w:rsidR="00325794">
        <w:rPr>
          <w:rFonts w:ascii="Times New Roman" w:hAnsi="Times New Roman" w:cs="Times New Roman"/>
          <w:sz w:val="28"/>
          <w:szCs w:val="28"/>
        </w:rPr>
        <w:t xml:space="preserve">следует </w:t>
      </w:r>
      <w:r w:rsidRPr="00F8132B">
        <w:rPr>
          <w:rFonts w:ascii="Times New Roman" w:hAnsi="Times New Roman" w:cs="Times New Roman"/>
          <w:sz w:val="28"/>
          <w:szCs w:val="28"/>
        </w:rPr>
        <w:t>обобщить опыт педагогов или предложить рекомендации по организации работы</w:t>
      </w:r>
      <w:r w:rsidR="00325794">
        <w:rPr>
          <w:rFonts w:ascii="Times New Roman" w:hAnsi="Times New Roman" w:cs="Times New Roman"/>
          <w:sz w:val="28"/>
          <w:szCs w:val="28"/>
        </w:rPr>
        <w:t xml:space="preserve"> обучающихся</w:t>
      </w:r>
      <w:r w:rsidRPr="00F8132B">
        <w:rPr>
          <w:rFonts w:ascii="Times New Roman" w:hAnsi="Times New Roman" w:cs="Times New Roman"/>
          <w:sz w:val="28"/>
          <w:szCs w:val="28"/>
        </w:rPr>
        <w:t xml:space="preserve">, в том числе на основе результатов текущего года по выполнению </w:t>
      </w:r>
      <w:r w:rsidRPr="00F8132B">
        <w:rPr>
          <w:rFonts w:ascii="Times New Roman" w:hAnsi="Times New Roman" w:cs="Times New Roman"/>
          <w:sz w:val="28"/>
          <w:szCs w:val="28"/>
        </w:rPr>
        <w:lastRenderedPageBreak/>
        <w:t xml:space="preserve">заданий 13-16 (работа с исторической картой), 18-19 (работа с изобразительной наглядностью). </w:t>
      </w:r>
    </w:p>
    <w:p w:rsidR="00F8132B" w:rsidRPr="00F8132B" w:rsidRDefault="00325794" w:rsidP="00814E2D">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w:t>
      </w:r>
      <w:r w:rsidR="00F8132B" w:rsidRPr="00F8132B">
        <w:rPr>
          <w:rFonts w:ascii="Times New Roman" w:hAnsi="Times New Roman" w:cs="Times New Roman"/>
          <w:sz w:val="28"/>
          <w:szCs w:val="28"/>
        </w:rPr>
        <w:t xml:space="preserve">родолжить работу по ознакомлению учителей </w:t>
      </w:r>
      <w:r>
        <w:rPr>
          <w:rFonts w:ascii="Times New Roman" w:hAnsi="Times New Roman" w:cs="Times New Roman"/>
          <w:sz w:val="28"/>
          <w:szCs w:val="28"/>
        </w:rPr>
        <w:t xml:space="preserve">истории </w:t>
      </w:r>
      <w:r w:rsidR="00F8132B" w:rsidRPr="00F8132B">
        <w:rPr>
          <w:rFonts w:ascii="Times New Roman" w:hAnsi="Times New Roman" w:cs="Times New Roman"/>
          <w:sz w:val="28"/>
          <w:szCs w:val="28"/>
        </w:rPr>
        <w:t>области с планируемыми изменениями в КИМ на 202</w:t>
      </w:r>
      <w:r w:rsidR="00B23BA2">
        <w:rPr>
          <w:rFonts w:ascii="Times New Roman" w:hAnsi="Times New Roman" w:cs="Times New Roman"/>
          <w:sz w:val="28"/>
          <w:szCs w:val="28"/>
        </w:rPr>
        <w:t>2</w:t>
      </w:r>
      <w:r w:rsidR="00F8132B" w:rsidRPr="00F8132B">
        <w:rPr>
          <w:rFonts w:ascii="Times New Roman" w:hAnsi="Times New Roman" w:cs="Times New Roman"/>
          <w:sz w:val="28"/>
          <w:szCs w:val="28"/>
        </w:rPr>
        <w:t xml:space="preserve"> год (демоверсия, кодификатор, спецификация). </w:t>
      </w:r>
    </w:p>
    <w:p w:rsidR="00F8132B" w:rsidRPr="00B949C0" w:rsidRDefault="00F8132B" w:rsidP="00761C24">
      <w:pPr>
        <w:spacing w:after="0" w:line="240" w:lineRule="auto"/>
        <w:ind w:firstLine="709"/>
        <w:jc w:val="both"/>
        <w:rPr>
          <w:rFonts w:ascii="Times New Roman" w:hAnsi="Times New Roman" w:cs="Times New Roman"/>
          <w:sz w:val="28"/>
          <w:szCs w:val="28"/>
        </w:rPr>
      </w:pPr>
    </w:p>
    <w:p w:rsidR="00723F4C" w:rsidRPr="00814E2D" w:rsidRDefault="00723F4C" w:rsidP="00814E2D">
      <w:pPr>
        <w:spacing w:after="0"/>
        <w:jc w:val="center"/>
        <w:rPr>
          <w:rFonts w:ascii="Times New Roman" w:eastAsiaTheme="minorHAnsi" w:hAnsi="Times New Roman" w:cs="Times New Roman"/>
          <w:b/>
          <w:sz w:val="28"/>
          <w:lang w:eastAsia="ru-RU"/>
        </w:rPr>
      </w:pPr>
      <w:r w:rsidRPr="00814E2D">
        <w:rPr>
          <w:rFonts w:ascii="Times New Roman" w:eastAsiaTheme="minorHAnsi" w:hAnsi="Times New Roman" w:cs="Times New Roman"/>
          <w:b/>
          <w:sz w:val="28"/>
          <w:lang w:eastAsia="ru-RU"/>
        </w:rPr>
        <w:t>Меры методической поддержки по повышению</w:t>
      </w:r>
      <w:r w:rsidR="00761C24" w:rsidRPr="00814E2D">
        <w:rPr>
          <w:rFonts w:ascii="Times New Roman" w:eastAsiaTheme="minorHAnsi" w:hAnsi="Times New Roman" w:cs="Times New Roman"/>
          <w:b/>
          <w:sz w:val="28"/>
          <w:lang w:eastAsia="ru-RU"/>
        </w:rPr>
        <w:t xml:space="preserve"> </w:t>
      </w:r>
      <w:r w:rsidRPr="00814E2D">
        <w:rPr>
          <w:rFonts w:ascii="Times New Roman" w:eastAsiaTheme="minorHAnsi" w:hAnsi="Times New Roman" w:cs="Times New Roman"/>
          <w:b/>
          <w:sz w:val="28"/>
          <w:lang w:eastAsia="ru-RU"/>
        </w:rPr>
        <w:t>качества</w:t>
      </w:r>
      <w:r w:rsidR="00761C24" w:rsidRPr="00814E2D">
        <w:rPr>
          <w:rFonts w:ascii="Times New Roman" w:eastAsiaTheme="minorHAnsi" w:hAnsi="Times New Roman" w:cs="Times New Roman"/>
          <w:b/>
          <w:sz w:val="28"/>
          <w:lang w:eastAsia="ru-RU"/>
        </w:rPr>
        <w:t xml:space="preserve"> </w:t>
      </w:r>
      <w:r w:rsidRPr="00814E2D">
        <w:rPr>
          <w:rFonts w:ascii="Times New Roman" w:eastAsiaTheme="minorHAnsi" w:hAnsi="Times New Roman" w:cs="Times New Roman"/>
          <w:b/>
          <w:sz w:val="28"/>
          <w:lang w:eastAsia="ru-RU"/>
        </w:rPr>
        <w:t>подготовки обучающихся истории в 2021-2022 учебном году на региональном уровне, в том числе в ОО с аномально низкими результатами ЕГЭ 2021г.</w:t>
      </w:r>
    </w:p>
    <w:p w:rsidR="00723F4C" w:rsidRPr="00814E2D" w:rsidRDefault="00723F4C" w:rsidP="00814E2D">
      <w:pPr>
        <w:spacing w:after="0"/>
        <w:jc w:val="center"/>
        <w:rPr>
          <w:rFonts w:ascii="Times New Roman" w:eastAsiaTheme="minorHAnsi" w:hAnsi="Times New Roman" w:cs="Times New Roman"/>
          <w:b/>
          <w:sz w:val="28"/>
          <w:lang w:eastAsia="ru-RU"/>
        </w:rPr>
      </w:pPr>
    </w:p>
    <w:p w:rsidR="00723F4C" w:rsidRPr="00782DBE" w:rsidRDefault="00723F4C" w:rsidP="00814E2D">
      <w:pPr>
        <w:spacing w:after="0"/>
        <w:ind w:firstLine="709"/>
        <w:jc w:val="both"/>
        <w:rPr>
          <w:rFonts w:ascii="Times New Roman" w:eastAsia="Calibri" w:hAnsi="Times New Roman" w:cs="Times New Roman"/>
          <w:bCs/>
          <w:sz w:val="28"/>
          <w:szCs w:val="28"/>
          <w:lang w:eastAsia="ru-RU"/>
        </w:rPr>
      </w:pPr>
      <w:r w:rsidRPr="009D14A2">
        <w:rPr>
          <w:rFonts w:ascii="Times New Roman" w:eastAsia="Calibri" w:hAnsi="Times New Roman" w:cs="Times New Roman"/>
          <w:bCs/>
          <w:sz w:val="28"/>
          <w:szCs w:val="28"/>
          <w:lang w:eastAsia="ru-RU"/>
        </w:rPr>
        <w:t>На основе рекомендаций</w:t>
      </w:r>
      <w:r>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планируется проведение следу</w:t>
      </w:r>
      <w:r>
        <w:rPr>
          <w:rFonts w:ascii="Times New Roman" w:eastAsia="Calibri" w:hAnsi="Times New Roman" w:cs="Times New Roman"/>
          <w:bCs/>
          <w:sz w:val="28"/>
          <w:szCs w:val="28"/>
          <w:lang w:eastAsia="ru-RU"/>
        </w:rPr>
        <w:t>ющих мероприятий (см. табл. 4</w:t>
      </w:r>
      <w:r w:rsidRPr="009D14A2">
        <w:rPr>
          <w:rFonts w:ascii="Times New Roman" w:eastAsia="Calibri" w:hAnsi="Times New Roman" w:cs="Times New Roman"/>
          <w:bCs/>
          <w:sz w:val="28"/>
          <w:szCs w:val="28"/>
          <w:lang w:eastAsia="ru-RU"/>
        </w:rPr>
        <w:t>). В рамках каждого мероприятия (семинары, курсы, конференции и т.д.)</w:t>
      </w:r>
      <w:r w:rsidR="00761C24">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рассматриваются вопросы, выявленные как типичные затруднения и ошибки при выполнении ЕГЭ обучающимися Кировской области по</w:t>
      </w:r>
      <w:r>
        <w:rPr>
          <w:rFonts w:ascii="Times New Roman" w:eastAsia="Calibri" w:hAnsi="Times New Roman" w:cs="Times New Roman"/>
          <w:bCs/>
          <w:sz w:val="28"/>
          <w:szCs w:val="28"/>
          <w:lang w:eastAsia="ru-RU"/>
        </w:rPr>
        <w:t xml:space="preserve"> истории.</w:t>
      </w:r>
    </w:p>
    <w:p w:rsidR="00B949C0" w:rsidRPr="00F8132B" w:rsidRDefault="00723F4C" w:rsidP="00814E2D">
      <w:pPr>
        <w:spacing w:after="0"/>
        <w:ind w:firstLine="709"/>
        <w:jc w:val="right"/>
        <w:rPr>
          <w:rFonts w:ascii="Times New Roman" w:hAnsi="Times New Roman" w:cs="Times New Roman"/>
          <w:sz w:val="28"/>
          <w:szCs w:val="28"/>
        </w:rPr>
      </w:pPr>
      <w:r w:rsidRPr="00814E2D">
        <w:rPr>
          <w:rFonts w:ascii="Times New Roman" w:eastAsia="Calibri" w:hAnsi="Times New Roman" w:cs="Times New Roman"/>
          <w:bCs/>
          <w:sz w:val="28"/>
          <w:szCs w:val="28"/>
          <w:lang w:eastAsia="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175"/>
        <w:gridCol w:w="7880"/>
      </w:tblGrid>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Дата</w:t>
            </w:r>
          </w:p>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i/>
                <w:sz w:val="24"/>
                <w:szCs w:val="24"/>
              </w:rPr>
              <w:t>(месяц)</w:t>
            </w:r>
          </w:p>
        </w:tc>
        <w:tc>
          <w:tcPr>
            <w:tcW w:w="4093"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Мероприятие</w:t>
            </w:r>
          </w:p>
          <w:p w:rsidR="00723F4C" w:rsidRPr="00814E2D" w:rsidRDefault="00723F4C" w:rsidP="00761C24">
            <w:pPr>
              <w:pStyle w:val="a5"/>
              <w:spacing w:after="0" w:line="240" w:lineRule="auto"/>
              <w:ind w:left="0"/>
              <w:jc w:val="center"/>
              <w:rPr>
                <w:rFonts w:ascii="Times New Roman" w:hAnsi="Times New Roman"/>
                <w:i/>
                <w:sz w:val="24"/>
                <w:szCs w:val="24"/>
              </w:rPr>
            </w:pPr>
            <w:r w:rsidRPr="00814E2D">
              <w:rPr>
                <w:rFonts w:ascii="Times New Roman" w:hAnsi="Times New Roman"/>
                <w:i/>
                <w:sz w:val="24"/>
                <w:szCs w:val="24"/>
              </w:rPr>
              <w:t>(указать тему и организацию, которая планирует проведение мероприятия)</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1.</w:t>
            </w:r>
          </w:p>
        </w:tc>
        <w:tc>
          <w:tcPr>
            <w:tcW w:w="610" w:type="pct"/>
            <w:shd w:val="clear" w:color="auto" w:fill="auto"/>
          </w:tcPr>
          <w:p w:rsidR="00723F4C" w:rsidRPr="00814E2D" w:rsidRDefault="00723F4C" w:rsidP="00814E2D">
            <w:pPr>
              <w:spacing w:after="0"/>
              <w:contextualSpacing/>
              <w:jc w:val="center"/>
              <w:rPr>
                <w:rFonts w:ascii="Times New Roman" w:hAnsi="Times New Roman" w:cs="Times New Roman"/>
                <w:sz w:val="24"/>
                <w:szCs w:val="24"/>
              </w:rPr>
            </w:pPr>
            <w:r w:rsidRPr="00814E2D">
              <w:rPr>
                <w:rFonts w:ascii="Times New Roman" w:hAnsi="Times New Roman" w:cs="Times New Roman"/>
                <w:sz w:val="24"/>
                <w:szCs w:val="24"/>
              </w:rPr>
              <w:t>Октябрь 2021 г.</w:t>
            </w:r>
          </w:p>
        </w:tc>
        <w:tc>
          <w:tcPr>
            <w:tcW w:w="4093" w:type="pct"/>
            <w:shd w:val="clear" w:color="auto" w:fill="auto"/>
          </w:tcPr>
          <w:p w:rsidR="00723F4C" w:rsidRPr="00814E2D" w:rsidRDefault="00723F4C" w:rsidP="00761C24">
            <w:pPr>
              <w:spacing w:after="0"/>
              <w:rPr>
                <w:rFonts w:ascii="Times New Roman" w:hAnsi="Times New Roman" w:cs="Times New Roman"/>
                <w:sz w:val="24"/>
                <w:szCs w:val="24"/>
              </w:rPr>
            </w:pPr>
            <w:r w:rsidRPr="00814E2D">
              <w:rPr>
                <w:rFonts w:ascii="Times New Roman" w:hAnsi="Times New Roman" w:cs="Times New Roman"/>
                <w:sz w:val="24"/>
                <w:szCs w:val="24"/>
              </w:rPr>
              <w:t>Мастер-класс «Особенности подготовки к ЕГЭ по истории в 2022 г.» –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2.</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Ноябрь 2021 г.</w:t>
            </w:r>
          </w:p>
        </w:tc>
        <w:tc>
          <w:tcPr>
            <w:tcW w:w="4093" w:type="pct"/>
            <w:shd w:val="clear" w:color="auto" w:fill="auto"/>
          </w:tcPr>
          <w:p w:rsidR="00723F4C" w:rsidRPr="00814E2D" w:rsidRDefault="00723F4C" w:rsidP="00761C24">
            <w:pPr>
              <w:pStyle w:val="a5"/>
              <w:spacing w:after="0" w:line="240" w:lineRule="auto"/>
              <w:ind w:left="0"/>
              <w:jc w:val="both"/>
              <w:rPr>
                <w:rFonts w:ascii="Times New Roman" w:hAnsi="Times New Roman"/>
                <w:color w:val="FF0000"/>
                <w:sz w:val="24"/>
                <w:szCs w:val="24"/>
              </w:rPr>
            </w:pPr>
            <w:r w:rsidRPr="00814E2D">
              <w:rPr>
                <w:rFonts w:ascii="Times New Roman" w:eastAsia="Times New Roman" w:hAnsi="Times New Roman"/>
                <w:sz w:val="24"/>
                <w:szCs w:val="24"/>
              </w:rPr>
              <w:t xml:space="preserve">Мастер-класс «Особенности подготовки к ЕГЭ по истории в 2022 г.» </w:t>
            </w:r>
            <w:r w:rsidRPr="00814E2D">
              <w:rPr>
                <w:rFonts w:ascii="Times New Roman" w:hAnsi="Times New Roman"/>
                <w:sz w:val="24"/>
                <w:szCs w:val="24"/>
              </w:rPr>
              <w:t>–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3.</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Февраль 2022 г.</w:t>
            </w:r>
          </w:p>
        </w:tc>
        <w:tc>
          <w:tcPr>
            <w:tcW w:w="4093" w:type="pct"/>
            <w:shd w:val="clear" w:color="auto" w:fill="auto"/>
          </w:tcPr>
          <w:p w:rsidR="00723F4C" w:rsidRPr="00814E2D" w:rsidRDefault="00723F4C" w:rsidP="00761C24">
            <w:pPr>
              <w:pStyle w:val="a5"/>
              <w:spacing w:after="0" w:line="240" w:lineRule="auto"/>
              <w:ind w:left="0"/>
              <w:jc w:val="both"/>
              <w:rPr>
                <w:rFonts w:ascii="Times New Roman" w:hAnsi="Times New Roman"/>
                <w:sz w:val="24"/>
                <w:szCs w:val="24"/>
              </w:rPr>
            </w:pPr>
            <w:r w:rsidRPr="00814E2D">
              <w:rPr>
                <w:rFonts w:ascii="Times New Roman" w:hAnsi="Times New Roman"/>
                <w:sz w:val="24"/>
                <w:szCs w:val="24"/>
              </w:rPr>
              <w:t>Курсы повышения квалификации «Особенности выполнения заданий ГИА-11 по истории и обществознанию» –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4.</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Февраль 2022 г.</w:t>
            </w:r>
          </w:p>
        </w:tc>
        <w:tc>
          <w:tcPr>
            <w:tcW w:w="4093" w:type="pct"/>
            <w:shd w:val="clear" w:color="auto" w:fill="auto"/>
          </w:tcPr>
          <w:p w:rsidR="00723F4C" w:rsidRPr="00814E2D" w:rsidRDefault="00723F4C" w:rsidP="00761C24">
            <w:pPr>
              <w:pStyle w:val="a5"/>
              <w:spacing w:after="0" w:line="240" w:lineRule="auto"/>
              <w:ind w:left="0"/>
              <w:jc w:val="both"/>
              <w:rPr>
                <w:rFonts w:ascii="Times New Roman" w:hAnsi="Times New Roman"/>
                <w:sz w:val="24"/>
                <w:szCs w:val="24"/>
              </w:rPr>
            </w:pPr>
            <w:r w:rsidRPr="00814E2D">
              <w:rPr>
                <w:rFonts w:ascii="Times New Roman" w:hAnsi="Times New Roman"/>
                <w:sz w:val="24"/>
                <w:szCs w:val="24"/>
              </w:rPr>
              <w:t>Курсы повышения квалификации «Подготовка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5.</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Февраль-июнь</w:t>
            </w:r>
          </w:p>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2022 г.</w:t>
            </w:r>
          </w:p>
        </w:tc>
        <w:tc>
          <w:tcPr>
            <w:tcW w:w="4093" w:type="pct"/>
            <w:shd w:val="clear" w:color="auto" w:fill="auto"/>
          </w:tcPr>
          <w:p w:rsidR="00723F4C" w:rsidRPr="00814E2D" w:rsidRDefault="00723F4C" w:rsidP="00761C24">
            <w:pPr>
              <w:pStyle w:val="a5"/>
              <w:spacing w:after="0" w:line="240" w:lineRule="auto"/>
              <w:ind w:left="0"/>
              <w:jc w:val="both"/>
              <w:rPr>
                <w:rFonts w:ascii="Times New Roman" w:hAnsi="Times New Roman"/>
                <w:sz w:val="24"/>
                <w:szCs w:val="24"/>
              </w:rPr>
            </w:pPr>
            <w:r w:rsidRPr="00814E2D">
              <w:rPr>
                <w:rFonts w:ascii="Times New Roman" w:hAnsi="Times New Roman"/>
                <w:sz w:val="24"/>
                <w:szCs w:val="24"/>
              </w:rPr>
              <w:t>Всероссийская предметно-методическая олимпиада работников образовательных организаций –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6.</w:t>
            </w:r>
          </w:p>
        </w:tc>
        <w:tc>
          <w:tcPr>
            <w:tcW w:w="610" w:type="pct"/>
            <w:shd w:val="clear" w:color="auto" w:fill="auto"/>
          </w:tcPr>
          <w:p w:rsidR="00723F4C" w:rsidRPr="00814E2D" w:rsidRDefault="00723F4C" w:rsidP="00814E2D">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Март 2022 г.</w:t>
            </w:r>
          </w:p>
        </w:tc>
        <w:tc>
          <w:tcPr>
            <w:tcW w:w="4093" w:type="pct"/>
            <w:shd w:val="clear" w:color="auto" w:fill="auto"/>
          </w:tcPr>
          <w:p w:rsidR="00723F4C" w:rsidRPr="00814E2D" w:rsidRDefault="00723F4C" w:rsidP="00761C24">
            <w:pPr>
              <w:spacing w:after="0"/>
              <w:contextualSpacing/>
              <w:jc w:val="both"/>
              <w:rPr>
                <w:rFonts w:ascii="Times New Roman" w:hAnsi="Times New Roman" w:cs="Times New Roman"/>
                <w:sz w:val="24"/>
                <w:szCs w:val="24"/>
              </w:rPr>
            </w:pPr>
            <w:r w:rsidRPr="00814E2D">
              <w:rPr>
                <w:rFonts w:ascii="Times New Roman" w:hAnsi="Times New Roman" w:cs="Times New Roman"/>
                <w:sz w:val="24"/>
                <w:szCs w:val="24"/>
              </w:rPr>
              <w:t>Мастер-класс «Особенности подготовки к ЕГЭ по истории в 2022 г.» - КОГОАУ ДПО «Институт развития образования Кировской области»</w:t>
            </w:r>
          </w:p>
        </w:tc>
      </w:tr>
      <w:tr w:rsidR="00723F4C" w:rsidRPr="00814E2D" w:rsidTr="00814E2D">
        <w:tc>
          <w:tcPr>
            <w:tcW w:w="298" w:type="pct"/>
            <w:shd w:val="clear" w:color="auto" w:fill="auto"/>
          </w:tcPr>
          <w:p w:rsidR="00723F4C" w:rsidRPr="00814E2D" w:rsidRDefault="00723F4C" w:rsidP="00761C24">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7.</w:t>
            </w:r>
          </w:p>
        </w:tc>
        <w:tc>
          <w:tcPr>
            <w:tcW w:w="610" w:type="pct"/>
            <w:shd w:val="clear" w:color="auto" w:fill="auto"/>
          </w:tcPr>
          <w:p w:rsidR="00723F4C" w:rsidRPr="00814E2D" w:rsidRDefault="00723F4C" w:rsidP="00814E2D">
            <w:pPr>
              <w:spacing w:after="0"/>
              <w:contextualSpacing/>
              <w:jc w:val="center"/>
              <w:rPr>
                <w:rFonts w:ascii="Times New Roman" w:hAnsi="Times New Roman" w:cs="Times New Roman"/>
                <w:sz w:val="24"/>
                <w:szCs w:val="24"/>
              </w:rPr>
            </w:pPr>
            <w:r w:rsidRPr="00814E2D">
              <w:rPr>
                <w:rFonts w:ascii="Times New Roman" w:hAnsi="Times New Roman" w:cs="Times New Roman"/>
                <w:sz w:val="24"/>
                <w:szCs w:val="24"/>
              </w:rPr>
              <w:t>Июль - август 2022 г.</w:t>
            </w:r>
          </w:p>
        </w:tc>
        <w:tc>
          <w:tcPr>
            <w:tcW w:w="4093" w:type="pct"/>
            <w:shd w:val="clear" w:color="auto" w:fill="auto"/>
          </w:tcPr>
          <w:p w:rsidR="00723F4C" w:rsidRPr="00814E2D" w:rsidRDefault="00723F4C" w:rsidP="00761C24">
            <w:pPr>
              <w:spacing w:after="0"/>
              <w:contextualSpacing/>
              <w:jc w:val="both"/>
              <w:rPr>
                <w:rFonts w:ascii="Times New Roman" w:hAnsi="Times New Roman" w:cs="Times New Roman"/>
                <w:sz w:val="24"/>
                <w:szCs w:val="24"/>
              </w:rPr>
            </w:pPr>
            <w:r w:rsidRPr="00814E2D">
              <w:rPr>
                <w:rFonts w:ascii="Times New Roman" w:hAnsi="Times New Roman" w:cs="Times New Roman"/>
                <w:sz w:val="24"/>
                <w:szCs w:val="24"/>
              </w:rPr>
              <w:t>Подготовка ежегодных аналитических материалов по результатам ЕГЭ-2022 в Кировской области по истории – КОГОАУ ДПО «Институт развития образования Кировской области»</w:t>
            </w:r>
          </w:p>
        </w:tc>
      </w:tr>
    </w:tbl>
    <w:p w:rsidR="00B949C0" w:rsidRPr="00B949C0" w:rsidRDefault="00B949C0" w:rsidP="00761C24">
      <w:pPr>
        <w:numPr>
          <w:ilvl w:val="0"/>
          <w:numId w:val="1"/>
        </w:numPr>
        <w:spacing w:after="0" w:line="240" w:lineRule="auto"/>
        <w:ind w:left="0" w:firstLine="709"/>
        <w:jc w:val="center"/>
        <w:rPr>
          <w:rFonts w:ascii="Times New Roman" w:hAnsi="Times New Roman" w:cs="Times New Roman"/>
          <w:b/>
          <w:i/>
          <w:color w:val="000000"/>
          <w:sz w:val="28"/>
          <w:szCs w:val="28"/>
          <w:lang w:eastAsia="ru-RU"/>
        </w:rPr>
      </w:pPr>
    </w:p>
    <w:sectPr w:rsidR="00B949C0" w:rsidRPr="00B949C0" w:rsidSect="00761C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C1" w:rsidRDefault="006200C1" w:rsidP="003B0B7B">
      <w:pPr>
        <w:spacing w:after="0" w:line="240" w:lineRule="auto"/>
      </w:pPr>
      <w:r>
        <w:separator/>
      </w:r>
    </w:p>
  </w:endnote>
  <w:endnote w:type="continuationSeparator" w:id="0">
    <w:p w:rsidR="006200C1" w:rsidRDefault="006200C1" w:rsidP="003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C1" w:rsidRDefault="006200C1" w:rsidP="003B0B7B">
      <w:pPr>
        <w:spacing w:after="0" w:line="240" w:lineRule="auto"/>
      </w:pPr>
      <w:r>
        <w:separator/>
      </w:r>
    </w:p>
  </w:footnote>
  <w:footnote w:type="continuationSeparator" w:id="0">
    <w:p w:rsidR="006200C1" w:rsidRDefault="006200C1" w:rsidP="003B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84ABB"/>
    <w:multiLevelType w:val="hybridMultilevel"/>
    <w:tmpl w:val="75662D9A"/>
    <w:lvl w:ilvl="0" w:tplc="04190003">
      <w:start w:val="1"/>
      <w:numFmt w:val="bullet"/>
      <w:lvlText w:val="o"/>
      <w:lvlJc w:val="left"/>
      <w:pPr>
        <w:ind w:left="6739" w:hanging="360"/>
      </w:pPr>
      <w:rPr>
        <w:rFonts w:ascii="Courier New" w:hAnsi="Courier New" w:cs="Courier New" w:hint="default"/>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DA66F2"/>
    <w:multiLevelType w:val="hybridMultilevel"/>
    <w:tmpl w:val="FF5E8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E0C6B"/>
    <w:multiLevelType w:val="hybridMultilevel"/>
    <w:tmpl w:val="80D4CFBE"/>
    <w:lvl w:ilvl="0" w:tplc="04190003">
      <w:start w:val="1"/>
      <w:numFmt w:val="bullet"/>
      <w:lvlText w:val="o"/>
      <w:lvlJc w:val="left"/>
      <w:pPr>
        <w:ind w:left="295" w:hanging="360"/>
      </w:pPr>
      <w:rPr>
        <w:rFonts w:ascii="Courier New" w:hAnsi="Courier New" w:cs="Courier New"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C"/>
    <w:rsid w:val="00001C91"/>
    <w:rsid w:val="00007CEE"/>
    <w:rsid w:val="00010BF7"/>
    <w:rsid w:val="00014FA5"/>
    <w:rsid w:val="000316C2"/>
    <w:rsid w:val="00036A70"/>
    <w:rsid w:val="0005238A"/>
    <w:rsid w:val="0005635F"/>
    <w:rsid w:val="00061C76"/>
    <w:rsid w:val="00070626"/>
    <w:rsid w:val="00075566"/>
    <w:rsid w:val="00075818"/>
    <w:rsid w:val="00076C6B"/>
    <w:rsid w:val="00087C9E"/>
    <w:rsid w:val="000939EB"/>
    <w:rsid w:val="000940DF"/>
    <w:rsid w:val="00096866"/>
    <w:rsid w:val="000A5B54"/>
    <w:rsid w:val="000D62D1"/>
    <w:rsid w:val="0012566A"/>
    <w:rsid w:val="00130294"/>
    <w:rsid w:val="00140E72"/>
    <w:rsid w:val="001441EE"/>
    <w:rsid w:val="00151071"/>
    <w:rsid w:val="00175630"/>
    <w:rsid w:val="0018302B"/>
    <w:rsid w:val="00185FA7"/>
    <w:rsid w:val="002024ED"/>
    <w:rsid w:val="00211EAC"/>
    <w:rsid w:val="00214593"/>
    <w:rsid w:val="00231561"/>
    <w:rsid w:val="00236268"/>
    <w:rsid w:val="00243AD2"/>
    <w:rsid w:val="002533BE"/>
    <w:rsid w:val="002563C0"/>
    <w:rsid w:val="00256804"/>
    <w:rsid w:val="002676C3"/>
    <w:rsid w:val="002739E5"/>
    <w:rsid w:val="002816A0"/>
    <w:rsid w:val="0028613F"/>
    <w:rsid w:val="002A37A0"/>
    <w:rsid w:val="002D0488"/>
    <w:rsid w:val="002F4B9F"/>
    <w:rsid w:val="00322E46"/>
    <w:rsid w:val="00325794"/>
    <w:rsid w:val="0033445B"/>
    <w:rsid w:val="00335EB0"/>
    <w:rsid w:val="00357108"/>
    <w:rsid w:val="00374A51"/>
    <w:rsid w:val="0038027E"/>
    <w:rsid w:val="003904C6"/>
    <w:rsid w:val="003957B0"/>
    <w:rsid w:val="003B0B7B"/>
    <w:rsid w:val="003B14BA"/>
    <w:rsid w:val="003B68CE"/>
    <w:rsid w:val="003C0169"/>
    <w:rsid w:val="003E6F1D"/>
    <w:rsid w:val="00414E19"/>
    <w:rsid w:val="00415D0C"/>
    <w:rsid w:val="00437C8B"/>
    <w:rsid w:val="00452794"/>
    <w:rsid w:val="004619D3"/>
    <w:rsid w:val="004675BF"/>
    <w:rsid w:val="0047275E"/>
    <w:rsid w:val="00474107"/>
    <w:rsid w:val="00482E35"/>
    <w:rsid w:val="004929C5"/>
    <w:rsid w:val="0049305E"/>
    <w:rsid w:val="004A4D0D"/>
    <w:rsid w:val="004B48C3"/>
    <w:rsid w:val="004B4E97"/>
    <w:rsid w:val="004D0074"/>
    <w:rsid w:val="004E14EA"/>
    <w:rsid w:val="004E633E"/>
    <w:rsid w:val="004F22D8"/>
    <w:rsid w:val="004F6A4B"/>
    <w:rsid w:val="0050651E"/>
    <w:rsid w:val="00534371"/>
    <w:rsid w:val="005520EC"/>
    <w:rsid w:val="00555895"/>
    <w:rsid w:val="0055660D"/>
    <w:rsid w:val="005611B9"/>
    <w:rsid w:val="00581D0D"/>
    <w:rsid w:val="005857DE"/>
    <w:rsid w:val="00595E42"/>
    <w:rsid w:val="005C25EF"/>
    <w:rsid w:val="005C29DB"/>
    <w:rsid w:val="005C4106"/>
    <w:rsid w:val="005D664E"/>
    <w:rsid w:val="005D7907"/>
    <w:rsid w:val="005E00C1"/>
    <w:rsid w:val="005F3392"/>
    <w:rsid w:val="0061590A"/>
    <w:rsid w:val="006200C1"/>
    <w:rsid w:val="00632140"/>
    <w:rsid w:val="00651142"/>
    <w:rsid w:val="006641B7"/>
    <w:rsid w:val="006822DC"/>
    <w:rsid w:val="006A7AA0"/>
    <w:rsid w:val="006B4CA2"/>
    <w:rsid w:val="006E0A4D"/>
    <w:rsid w:val="006E2436"/>
    <w:rsid w:val="0070799B"/>
    <w:rsid w:val="00722ED5"/>
    <w:rsid w:val="00723F4C"/>
    <w:rsid w:val="00735E94"/>
    <w:rsid w:val="00761C24"/>
    <w:rsid w:val="00767923"/>
    <w:rsid w:val="007840C4"/>
    <w:rsid w:val="007879F0"/>
    <w:rsid w:val="007968E6"/>
    <w:rsid w:val="007A12AD"/>
    <w:rsid w:val="007A344F"/>
    <w:rsid w:val="007A4772"/>
    <w:rsid w:val="007C7CAF"/>
    <w:rsid w:val="007F36BD"/>
    <w:rsid w:val="00811C45"/>
    <w:rsid w:val="00814E2D"/>
    <w:rsid w:val="00815B07"/>
    <w:rsid w:val="008444E6"/>
    <w:rsid w:val="00855D1C"/>
    <w:rsid w:val="0086139B"/>
    <w:rsid w:val="00870676"/>
    <w:rsid w:val="008762BB"/>
    <w:rsid w:val="008B7A4D"/>
    <w:rsid w:val="008D2275"/>
    <w:rsid w:val="008E502B"/>
    <w:rsid w:val="009058A1"/>
    <w:rsid w:val="00907739"/>
    <w:rsid w:val="0091736B"/>
    <w:rsid w:val="00937214"/>
    <w:rsid w:val="00974D36"/>
    <w:rsid w:val="009771E6"/>
    <w:rsid w:val="00977E4A"/>
    <w:rsid w:val="009832D0"/>
    <w:rsid w:val="00990D22"/>
    <w:rsid w:val="009A3DDA"/>
    <w:rsid w:val="009B4857"/>
    <w:rsid w:val="009D1238"/>
    <w:rsid w:val="009F053F"/>
    <w:rsid w:val="00A00A86"/>
    <w:rsid w:val="00A336A9"/>
    <w:rsid w:val="00A44536"/>
    <w:rsid w:val="00A54A14"/>
    <w:rsid w:val="00A613CC"/>
    <w:rsid w:val="00A7612B"/>
    <w:rsid w:val="00AB21B7"/>
    <w:rsid w:val="00AB7003"/>
    <w:rsid w:val="00AF3937"/>
    <w:rsid w:val="00B13479"/>
    <w:rsid w:val="00B1406F"/>
    <w:rsid w:val="00B22913"/>
    <w:rsid w:val="00B23BA2"/>
    <w:rsid w:val="00B42F42"/>
    <w:rsid w:val="00B513BA"/>
    <w:rsid w:val="00B745CA"/>
    <w:rsid w:val="00B949C0"/>
    <w:rsid w:val="00BA218A"/>
    <w:rsid w:val="00BA4881"/>
    <w:rsid w:val="00BC36CE"/>
    <w:rsid w:val="00BE0B88"/>
    <w:rsid w:val="00BE6D86"/>
    <w:rsid w:val="00C35328"/>
    <w:rsid w:val="00C52403"/>
    <w:rsid w:val="00C56960"/>
    <w:rsid w:val="00C5731C"/>
    <w:rsid w:val="00CA2E77"/>
    <w:rsid w:val="00CA741D"/>
    <w:rsid w:val="00CB1D10"/>
    <w:rsid w:val="00CB7951"/>
    <w:rsid w:val="00CC226B"/>
    <w:rsid w:val="00CC3104"/>
    <w:rsid w:val="00CD5E99"/>
    <w:rsid w:val="00CE77B8"/>
    <w:rsid w:val="00CF2C7A"/>
    <w:rsid w:val="00D23C80"/>
    <w:rsid w:val="00D32F1B"/>
    <w:rsid w:val="00D37139"/>
    <w:rsid w:val="00D52BFA"/>
    <w:rsid w:val="00D54CBC"/>
    <w:rsid w:val="00D6026B"/>
    <w:rsid w:val="00DB0CCE"/>
    <w:rsid w:val="00DB5835"/>
    <w:rsid w:val="00DF52D6"/>
    <w:rsid w:val="00DF7F52"/>
    <w:rsid w:val="00E042EF"/>
    <w:rsid w:val="00E56849"/>
    <w:rsid w:val="00EA25CA"/>
    <w:rsid w:val="00EB0E87"/>
    <w:rsid w:val="00EC3E45"/>
    <w:rsid w:val="00EF5CEA"/>
    <w:rsid w:val="00F126F2"/>
    <w:rsid w:val="00F20B1E"/>
    <w:rsid w:val="00F26BDF"/>
    <w:rsid w:val="00F33AEA"/>
    <w:rsid w:val="00F46259"/>
    <w:rsid w:val="00F462CB"/>
    <w:rsid w:val="00F465C1"/>
    <w:rsid w:val="00F8132B"/>
    <w:rsid w:val="00F9191B"/>
    <w:rsid w:val="00F9285E"/>
    <w:rsid w:val="00FA3AF8"/>
    <w:rsid w:val="00FA5841"/>
    <w:rsid w:val="00FC099D"/>
    <w:rsid w:val="00FC4135"/>
    <w:rsid w:val="00FD1F4D"/>
    <w:rsid w:val="00FE290F"/>
    <w:rsid w:val="00FE3D4C"/>
    <w:rsid w:val="00FF0C23"/>
    <w:rsid w:val="00FF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7E5D-61EF-42EA-A854-937B8D1A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B"/>
    <w:rPr>
      <w:rFonts w:ascii="Calibri" w:eastAsia="Times New Roman" w:hAnsi="Calibri" w:cs="Calibri"/>
      <w:lang w:eastAsia="zh-CN"/>
    </w:rPr>
  </w:style>
  <w:style w:type="paragraph" w:styleId="1">
    <w:name w:val="heading 1"/>
    <w:basedOn w:val="a"/>
    <w:next w:val="a"/>
    <w:link w:val="10"/>
    <w:uiPriority w:val="9"/>
    <w:qFormat/>
    <w:rsid w:val="003B0B7B"/>
    <w:pPr>
      <w:keepNext/>
      <w:keepLines/>
      <w:spacing w:before="480" w:after="0" w:line="240" w:lineRule="auto"/>
      <w:outlineLvl w:val="0"/>
    </w:pPr>
    <w:rPr>
      <w:rFonts w:ascii="Cambria" w:hAnsi="Cambria" w:cs="Times New Roman"/>
      <w:b/>
      <w:bCs/>
      <w:color w:val="365F91"/>
      <w:sz w:val="28"/>
      <w:szCs w:val="28"/>
      <w:lang w:eastAsia="ru-RU"/>
    </w:rPr>
  </w:style>
  <w:style w:type="paragraph" w:styleId="3">
    <w:name w:val="heading 3"/>
    <w:basedOn w:val="a"/>
    <w:next w:val="a"/>
    <w:link w:val="30"/>
    <w:uiPriority w:val="9"/>
    <w:semiHidden/>
    <w:unhideWhenUsed/>
    <w:qFormat/>
    <w:rsid w:val="003B0B7B"/>
    <w:pPr>
      <w:keepNext/>
      <w:keepLines/>
      <w:spacing w:before="200" w:after="0" w:line="240" w:lineRule="auto"/>
      <w:outlineLvl w:val="2"/>
    </w:pPr>
    <w:rPr>
      <w:rFonts w:ascii="Cambria"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Стиль111"/>
    <w:basedOn w:val="a"/>
    <w:link w:val="1110"/>
    <w:qFormat/>
    <w:rsid w:val="00D6026B"/>
    <w:pPr>
      <w:spacing w:after="0" w:line="240" w:lineRule="auto"/>
      <w:ind w:firstLine="709"/>
      <w:jc w:val="center"/>
    </w:pPr>
    <w:rPr>
      <w:rFonts w:ascii="Times New Roman" w:hAnsi="Times New Roman" w:cs="Times New Roman"/>
      <w:b/>
      <w:sz w:val="28"/>
      <w:szCs w:val="28"/>
    </w:rPr>
  </w:style>
  <w:style w:type="character" w:customStyle="1" w:styleId="1110">
    <w:name w:val="Стиль111 Знак"/>
    <w:link w:val="111"/>
    <w:rsid w:val="00D6026B"/>
    <w:rPr>
      <w:rFonts w:ascii="Times New Roman" w:eastAsia="Times New Roman" w:hAnsi="Times New Roman" w:cs="Times New Roman"/>
      <w:b/>
      <w:sz w:val="28"/>
      <w:szCs w:val="28"/>
      <w:lang w:eastAsia="zh-CN"/>
    </w:rPr>
  </w:style>
  <w:style w:type="character" w:customStyle="1" w:styleId="10">
    <w:name w:val="Заголовок 1 Знак"/>
    <w:basedOn w:val="a0"/>
    <w:link w:val="1"/>
    <w:uiPriority w:val="9"/>
    <w:rsid w:val="003B0B7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B0B7B"/>
    <w:rPr>
      <w:rFonts w:ascii="Cambria" w:eastAsia="Times New Roman" w:hAnsi="Cambria" w:cs="Times New Roman"/>
      <w:b/>
      <w:bCs/>
      <w:color w:val="4F81BD"/>
      <w:sz w:val="24"/>
      <w:szCs w:val="24"/>
      <w:lang w:eastAsia="ru-RU"/>
    </w:rPr>
  </w:style>
  <w:style w:type="paragraph" w:styleId="a3">
    <w:name w:val="footnote text"/>
    <w:basedOn w:val="a"/>
    <w:link w:val="a4"/>
    <w:uiPriority w:val="99"/>
    <w:unhideWhenUsed/>
    <w:rsid w:val="003B0B7B"/>
    <w:pPr>
      <w:spacing w:after="0" w:line="240" w:lineRule="auto"/>
    </w:pPr>
    <w:rPr>
      <w:rFonts w:eastAsia="Calibri" w:cs="Times New Roman"/>
      <w:sz w:val="20"/>
      <w:szCs w:val="20"/>
      <w:lang w:eastAsia="en-US"/>
    </w:rPr>
  </w:style>
  <w:style w:type="character" w:customStyle="1" w:styleId="a4">
    <w:name w:val="Текст сноски Знак"/>
    <w:basedOn w:val="a0"/>
    <w:link w:val="a3"/>
    <w:uiPriority w:val="99"/>
    <w:rsid w:val="003B0B7B"/>
    <w:rPr>
      <w:rFonts w:ascii="Calibri" w:eastAsia="Calibri" w:hAnsi="Calibri" w:cs="Times New Roman"/>
      <w:sz w:val="20"/>
      <w:szCs w:val="20"/>
    </w:rPr>
  </w:style>
  <w:style w:type="paragraph" w:styleId="a5">
    <w:name w:val="List Paragraph"/>
    <w:basedOn w:val="a"/>
    <w:link w:val="a6"/>
    <w:uiPriority w:val="34"/>
    <w:qFormat/>
    <w:rsid w:val="003B0B7B"/>
    <w:pPr>
      <w:ind w:left="720"/>
      <w:contextualSpacing/>
    </w:pPr>
    <w:rPr>
      <w:rFonts w:eastAsia="Calibri" w:cs="Times New Roman"/>
      <w:lang w:eastAsia="en-US"/>
    </w:rPr>
  </w:style>
  <w:style w:type="character" w:styleId="a7">
    <w:name w:val="footnote reference"/>
    <w:uiPriority w:val="99"/>
    <w:semiHidden/>
    <w:unhideWhenUsed/>
    <w:rsid w:val="003B0B7B"/>
    <w:rPr>
      <w:vertAlign w:val="superscript"/>
    </w:rPr>
  </w:style>
  <w:style w:type="paragraph" w:customStyle="1" w:styleId="Default">
    <w:name w:val="Default"/>
    <w:rsid w:val="002533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nhideWhenUsed/>
    <w:rsid w:val="002533BE"/>
    <w:pPr>
      <w:spacing w:after="0" w:line="240" w:lineRule="auto"/>
      <w:jc w:val="center"/>
    </w:pPr>
    <w:rPr>
      <w:rFonts w:ascii="Times New Roman" w:eastAsia="Calibri" w:hAnsi="Times New Roman" w:cs="Times New Roman"/>
      <w:sz w:val="28"/>
      <w:szCs w:val="24"/>
      <w:lang w:eastAsia="ru-RU"/>
    </w:rPr>
  </w:style>
  <w:style w:type="character" w:customStyle="1" w:styleId="a9">
    <w:name w:val="Основной текст Знак"/>
    <w:basedOn w:val="a0"/>
    <w:link w:val="a8"/>
    <w:rsid w:val="002533BE"/>
    <w:rPr>
      <w:rFonts w:ascii="Times New Roman" w:eastAsia="Calibri" w:hAnsi="Times New Roman" w:cs="Times New Roman"/>
      <w:sz w:val="28"/>
      <w:szCs w:val="24"/>
      <w:lang w:eastAsia="ru-RU"/>
    </w:rPr>
  </w:style>
  <w:style w:type="table" w:styleId="aa">
    <w:name w:val="Table Grid"/>
    <w:basedOn w:val="a1"/>
    <w:uiPriority w:val="99"/>
    <w:rsid w:val="004D00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CB7951"/>
    <w:rPr>
      <w:rFonts w:ascii="Calibri" w:eastAsia="Calibri" w:hAnsi="Calibri" w:cs="Times New Roman"/>
    </w:rPr>
  </w:style>
  <w:style w:type="paragraph" w:styleId="ab">
    <w:name w:val="caption"/>
    <w:basedOn w:val="a"/>
    <w:next w:val="a"/>
    <w:uiPriority w:val="35"/>
    <w:unhideWhenUsed/>
    <w:qFormat/>
    <w:rsid w:val="00236268"/>
    <w:pPr>
      <w:spacing w:line="240" w:lineRule="auto"/>
      <w:jc w:val="right"/>
    </w:pPr>
    <w:rPr>
      <w:rFonts w:ascii="Times New Roman" w:eastAsia="Calibri" w:hAnsi="Times New Roman" w:cs="Times New Roman"/>
      <w:bCs/>
      <w:i/>
      <w:sz w:val="18"/>
      <w:szCs w:val="18"/>
      <w:lang w:eastAsia="ru-RU"/>
    </w:rPr>
  </w:style>
  <w:style w:type="paragraph" w:customStyle="1" w:styleId="2">
    <w:name w:val="2"/>
    <w:basedOn w:val="a"/>
    <w:qFormat/>
    <w:rsid w:val="005D7907"/>
    <w:pPr>
      <w:tabs>
        <w:tab w:val="num" w:pos="0"/>
      </w:tabs>
      <w:spacing w:after="0" w:line="240" w:lineRule="auto"/>
      <w:contextualSpacing/>
      <w:jc w:val="center"/>
    </w:pPr>
    <w:rPr>
      <w:rFonts w:ascii="Times New Roman" w:eastAsiaTheme="minorHAnsi" w:hAnsi="Times New Roman" w:cs="Times New Roman"/>
      <w:b/>
      <w:i/>
      <w:sz w:val="28"/>
      <w:szCs w:val="28"/>
      <w:lang w:eastAsia="en-US"/>
    </w:rPr>
  </w:style>
  <w:style w:type="paragraph" w:customStyle="1" w:styleId="11111">
    <w:name w:val="Стиль11111"/>
    <w:basedOn w:val="a"/>
    <w:link w:val="111110"/>
    <w:qFormat/>
    <w:rsid w:val="00D32F1B"/>
    <w:pPr>
      <w:spacing w:after="0" w:line="240" w:lineRule="auto"/>
      <w:jc w:val="center"/>
      <w:outlineLvl w:val="0"/>
    </w:pPr>
    <w:rPr>
      <w:rFonts w:ascii="Times New Roman" w:eastAsiaTheme="majorEastAsia" w:hAnsi="Times New Roman" w:cs="Times New Roman"/>
      <w:b/>
      <w:bCs/>
      <w:sz w:val="28"/>
      <w:szCs w:val="28"/>
      <w:lang w:eastAsia="en-US"/>
    </w:rPr>
  </w:style>
  <w:style w:type="character" w:customStyle="1" w:styleId="111110">
    <w:name w:val="Стиль11111 Знак"/>
    <w:basedOn w:val="a0"/>
    <w:link w:val="11111"/>
    <w:rsid w:val="00D32F1B"/>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321">
      <w:bodyDiv w:val="1"/>
      <w:marLeft w:val="0"/>
      <w:marRight w:val="0"/>
      <w:marTop w:val="0"/>
      <w:marBottom w:val="0"/>
      <w:divBdr>
        <w:top w:val="none" w:sz="0" w:space="0" w:color="auto"/>
        <w:left w:val="none" w:sz="0" w:space="0" w:color="auto"/>
        <w:bottom w:val="none" w:sz="0" w:space="0" w:color="auto"/>
        <w:right w:val="none" w:sz="0" w:space="0" w:color="auto"/>
      </w:divBdr>
    </w:div>
    <w:div w:id="59520875">
      <w:bodyDiv w:val="1"/>
      <w:marLeft w:val="0"/>
      <w:marRight w:val="0"/>
      <w:marTop w:val="0"/>
      <w:marBottom w:val="0"/>
      <w:divBdr>
        <w:top w:val="none" w:sz="0" w:space="0" w:color="auto"/>
        <w:left w:val="none" w:sz="0" w:space="0" w:color="auto"/>
        <w:bottom w:val="none" w:sz="0" w:space="0" w:color="auto"/>
        <w:right w:val="none" w:sz="0" w:space="0" w:color="auto"/>
      </w:divBdr>
    </w:div>
    <w:div w:id="64962876">
      <w:bodyDiv w:val="1"/>
      <w:marLeft w:val="0"/>
      <w:marRight w:val="0"/>
      <w:marTop w:val="0"/>
      <w:marBottom w:val="0"/>
      <w:divBdr>
        <w:top w:val="none" w:sz="0" w:space="0" w:color="auto"/>
        <w:left w:val="none" w:sz="0" w:space="0" w:color="auto"/>
        <w:bottom w:val="none" w:sz="0" w:space="0" w:color="auto"/>
        <w:right w:val="none" w:sz="0" w:space="0" w:color="auto"/>
      </w:divBdr>
    </w:div>
    <w:div w:id="94136445">
      <w:bodyDiv w:val="1"/>
      <w:marLeft w:val="0"/>
      <w:marRight w:val="0"/>
      <w:marTop w:val="0"/>
      <w:marBottom w:val="0"/>
      <w:divBdr>
        <w:top w:val="none" w:sz="0" w:space="0" w:color="auto"/>
        <w:left w:val="none" w:sz="0" w:space="0" w:color="auto"/>
        <w:bottom w:val="none" w:sz="0" w:space="0" w:color="auto"/>
        <w:right w:val="none" w:sz="0" w:space="0" w:color="auto"/>
      </w:divBdr>
    </w:div>
    <w:div w:id="114565895">
      <w:bodyDiv w:val="1"/>
      <w:marLeft w:val="0"/>
      <w:marRight w:val="0"/>
      <w:marTop w:val="0"/>
      <w:marBottom w:val="0"/>
      <w:divBdr>
        <w:top w:val="none" w:sz="0" w:space="0" w:color="auto"/>
        <w:left w:val="none" w:sz="0" w:space="0" w:color="auto"/>
        <w:bottom w:val="none" w:sz="0" w:space="0" w:color="auto"/>
        <w:right w:val="none" w:sz="0" w:space="0" w:color="auto"/>
      </w:divBdr>
    </w:div>
    <w:div w:id="151992237">
      <w:bodyDiv w:val="1"/>
      <w:marLeft w:val="0"/>
      <w:marRight w:val="0"/>
      <w:marTop w:val="0"/>
      <w:marBottom w:val="0"/>
      <w:divBdr>
        <w:top w:val="none" w:sz="0" w:space="0" w:color="auto"/>
        <w:left w:val="none" w:sz="0" w:space="0" w:color="auto"/>
        <w:bottom w:val="none" w:sz="0" w:space="0" w:color="auto"/>
        <w:right w:val="none" w:sz="0" w:space="0" w:color="auto"/>
      </w:divBdr>
    </w:div>
    <w:div w:id="158666492">
      <w:bodyDiv w:val="1"/>
      <w:marLeft w:val="0"/>
      <w:marRight w:val="0"/>
      <w:marTop w:val="0"/>
      <w:marBottom w:val="0"/>
      <w:divBdr>
        <w:top w:val="none" w:sz="0" w:space="0" w:color="auto"/>
        <w:left w:val="none" w:sz="0" w:space="0" w:color="auto"/>
        <w:bottom w:val="none" w:sz="0" w:space="0" w:color="auto"/>
        <w:right w:val="none" w:sz="0" w:space="0" w:color="auto"/>
      </w:divBdr>
    </w:div>
    <w:div w:id="185868165">
      <w:bodyDiv w:val="1"/>
      <w:marLeft w:val="0"/>
      <w:marRight w:val="0"/>
      <w:marTop w:val="0"/>
      <w:marBottom w:val="0"/>
      <w:divBdr>
        <w:top w:val="none" w:sz="0" w:space="0" w:color="auto"/>
        <w:left w:val="none" w:sz="0" w:space="0" w:color="auto"/>
        <w:bottom w:val="none" w:sz="0" w:space="0" w:color="auto"/>
        <w:right w:val="none" w:sz="0" w:space="0" w:color="auto"/>
      </w:divBdr>
    </w:div>
    <w:div w:id="191845517">
      <w:bodyDiv w:val="1"/>
      <w:marLeft w:val="0"/>
      <w:marRight w:val="0"/>
      <w:marTop w:val="0"/>
      <w:marBottom w:val="0"/>
      <w:divBdr>
        <w:top w:val="none" w:sz="0" w:space="0" w:color="auto"/>
        <w:left w:val="none" w:sz="0" w:space="0" w:color="auto"/>
        <w:bottom w:val="none" w:sz="0" w:space="0" w:color="auto"/>
        <w:right w:val="none" w:sz="0" w:space="0" w:color="auto"/>
      </w:divBdr>
    </w:div>
    <w:div w:id="198052365">
      <w:bodyDiv w:val="1"/>
      <w:marLeft w:val="0"/>
      <w:marRight w:val="0"/>
      <w:marTop w:val="0"/>
      <w:marBottom w:val="0"/>
      <w:divBdr>
        <w:top w:val="none" w:sz="0" w:space="0" w:color="auto"/>
        <w:left w:val="none" w:sz="0" w:space="0" w:color="auto"/>
        <w:bottom w:val="none" w:sz="0" w:space="0" w:color="auto"/>
        <w:right w:val="none" w:sz="0" w:space="0" w:color="auto"/>
      </w:divBdr>
    </w:div>
    <w:div w:id="214392900">
      <w:bodyDiv w:val="1"/>
      <w:marLeft w:val="0"/>
      <w:marRight w:val="0"/>
      <w:marTop w:val="0"/>
      <w:marBottom w:val="0"/>
      <w:divBdr>
        <w:top w:val="none" w:sz="0" w:space="0" w:color="auto"/>
        <w:left w:val="none" w:sz="0" w:space="0" w:color="auto"/>
        <w:bottom w:val="none" w:sz="0" w:space="0" w:color="auto"/>
        <w:right w:val="none" w:sz="0" w:space="0" w:color="auto"/>
      </w:divBdr>
    </w:div>
    <w:div w:id="234319113">
      <w:bodyDiv w:val="1"/>
      <w:marLeft w:val="0"/>
      <w:marRight w:val="0"/>
      <w:marTop w:val="0"/>
      <w:marBottom w:val="0"/>
      <w:divBdr>
        <w:top w:val="none" w:sz="0" w:space="0" w:color="auto"/>
        <w:left w:val="none" w:sz="0" w:space="0" w:color="auto"/>
        <w:bottom w:val="none" w:sz="0" w:space="0" w:color="auto"/>
        <w:right w:val="none" w:sz="0" w:space="0" w:color="auto"/>
      </w:divBdr>
    </w:div>
    <w:div w:id="247660662">
      <w:bodyDiv w:val="1"/>
      <w:marLeft w:val="0"/>
      <w:marRight w:val="0"/>
      <w:marTop w:val="0"/>
      <w:marBottom w:val="0"/>
      <w:divBdr>
        <w:top w:val="none" w:sz="0" w:space="0" w:color="auto"/>
        <w:left w:val="none" w:sz="0" w:space="0" w:color="auto"/>
        <w:bottom w:val="none" w:sz="0" w:space="0" w:color="auto"/>
        <w:right w:val="none" w:sz="0" w:space="0" w:color="auto"/>
      </w:divBdr>
    </w:div>
    <w:div w:id="247811013">
      <w:bodyDiv w:val="1"/>
      <w:marLeft w:val="0"/>
      <w:marRight w:val="0"/>
      <w:marTop w:val="0"/>
      <w:marBottom w:val="0"/>
      <w:divBdr>
        <w:top w:val="none" w:sz="0" w:space="0" w:color="auto"/>
        <w:left w:val="none" w:sz="0" w:space="0" w:color="auto"/>
        <w:bottom w:val="none" w:sz="0" w:space="0" w:color="auto"/>
        <w:right w:val="none" w:sz="0" w:space="0" w:color="auto"/>
      </w:divBdr>
    </w:div>
    <w:div w:id="263877554">
      <w:bodyDiv w:val="1"/>
      <w:marLeft w:val="0"/>
      <w:marRight w:val="0"/>
      <w:marTop w:val="0"/>
      <w:marBottom w:val="0"/>
      <w:divBdr>
        <w:top w:val="none" w:sz="0" w:space="0" w:color="auto"/>
        <w:left w:val="none" w:sz="0" w:space="0" w:color="auto"/>
        <w:bottom w:val="none" w:sz="0" w:space="0" w:color="auto"/>
        <w:right w:val="none" w:sz="0" w:space="0" w:color="auto"/>
      </w:divBdr>
    </w:div>
    <w:div w:id="272371025">
      <w:bodyDiv w:val="1"/>
      <w:marLeft w:val="0"/>
      <w:marRight w:val="0"/>
      <w:marTop w:val="0"/>
      <w:marBottom w:val="0"/>
      <w:divBdr>
        <w:top w:val="none" w:sz="0" w:space="0" w:color="auto"/>
        <w:left w:val="none" w:sz="0" w:space="0" w:color="auto"/>
        <w:bottom w:val="none" w:sz="0" w:space="0" w:color="auto"/>
        <w:right w:val="none" w:sz="0" w:space="0" w:color="auto"/>
      </w:divBdr>
    </w:div>
    <w:div w:id="308900614">
      <w:bodyDiv w:val="1"/>
      <w:marLeft w:val="0"/>
      <w:marRight w:val="0"/>
      <w:marTop w:val="0"/>
      <w:marBottom w:val="0"/>
      <w:divBdr>
        <w:top w:val="none" w:sz="0" w:space="0" w:color="auto"/>
        <w:left w:val="none" w:sz="0" w:space="0" w:color="auto"/>
        <w:bottom w:val="none" w:sz="0" w:space="0" w:color="auto"/>
        <w:right w:val="none" w:sz="0" w:space="0" w:color="auto"/>
      </w:divBdr>
    </w:div>
    <w:div w:id="321932210">
      <w:bodyDiv w:val="1"/>
      <w:marLeft w:val="0"/>
      <w:marRight w:val="0"/>
      <w:marTop w:val="0"/>
      <w:marBottom w:val="0"/>
      <w:divBdr>
        <w:top w:val="none" w:sz="0" w:space="0" w:color="auto"/>
        <w:left w:val="none" w:sz="0" w:space="0" w:color="auto"/>
        <w:bottom w:val="none" w:sz="0" w:space="0" w:color="auto"/>
        <w:right w:val="none" w:sz="0" w:space="0" w:color="auto"/>
      </w:divBdr>
    </w:div>
    <w:div w:id="346949278">
      <w:bodyDiv w:val="1"/>
      <w:marLeft w:val="0"/>
      <w:marRight w:val="0"/>
      <w:marTop w:val="0"/>
      <w:marBottom w:val="0"/>
      <w:divBdr>
        <w:top w:val="none" w:sz="0" w:space="0" w:color="auto"/>
        <w:left w:val="none" w:sz="0" w:space="0" w:color="auto"/>
        <w:bottom w:val="none" w:sz="0" w:space="0" w:color="auto"/>
        <w:right w:val="none" w:sz="0" w:space="0" w:color="auto"/>
      </w:divBdr>
    </w:div>
    <w:div w:id="405536878">
      <w:bodyDiv w:val="1"/>
      <w:marLeft w:val="0"/>
      <w:marRight w:val="0"/>
      <w:marTop w:val="0"/>
      <w:marBottom w:val="0"/>
      <w:divBdr>
        <w:top w:val="none" w:sz="0" w:space="0" w:color="auto"/>
        <w:left w:val="none" w:sz="0" w:space="0" w:color="auto"/>
        <w:bottom w:val="none" w:sz="0" w:space="0" w:color="auto"/>
        <w:right w:val="none" w:sz="0" w:space="0" w:color="auto"/>
      </w:divBdr>
    </w:div>
    <w:div w:id="407462519">
      <w:bodyDiv w:val="1"/>
      <w:marLeft w:val="0"/>
      <w:marRight w:val="0"/>
      <w:marTop w:val="0"/>
      <w:marBottom w:val="0"/>
      <w:divBdr>
        <w:top w:val="none" w:sz="0" w:space="0" w:color="auto"/>
        <w:left w:val="none" w:sz="0" w:space="0" w:color="auto"/>
        <w:bottom w:val="none" w:sz="0" w:space="0" w:color="auto"/>
        <w:right w:val="none" w:sz="0" w:space="0" w:color="auto"/>
      </w:divBdr>
    </w:div>
    <w:div w:id="411313595">
      <w:bodyDiv w:val="1"/>
      <w:marLeft w:val="0"/>
      <w:marRight w:val="0"/>
      <w:marTop w:val="0"/>
      <w:marBottom w:val="0"/>
      <w:divBdr>
        <w:top w:val="none" w:sz="0" w:space="0" w:color="auto"/>
        <w:left w:val="none" w:sz="0" w:space="0" w:color="auto"/>
        <w:bottom w:val="none" w:sz="0" w:space="0" w:color="auto"/>
        <w:right w:val="none" w:sz="0" w:space="0" w:color="auto"/>
      </w:divBdr>
    </w:div>
    <w:div w:id="443422600">
      <w:bodyDiv w:val="1"/>
      <w:marLeft w:val="0"/>
      <w:marRight w:val="0"/>
      <w:marTop w:val="0"/>
      <w:marBottom w:val="0"/>
      <w:divBdr>
        <w:top w:val="none" w:sz="0" w:space="0" w:color="auto"/>
        <w:left w:val="none" w:sz="0" w:space="0" w:color="auto"/>
        <w:bottom w:val="none" w:sz="0" w:space="0" w:color="auto"/>
        <w:right w:val="none" w:sz="0" w:space="0" w:color="auto"/>
      </w:divBdr>
    </w:div>
    <w:div w:id="450636239">
      <w:bodyDiv w:val="1"/>
      <w:marLeft w:val="0"/>
      <w:marRight w:val="0"/>
      <w:marTop w:val="0"/>
      <w:marBottom w:val="0"/>
      <w:divBdr>
        <w:top w:val="none" w:sz="0" w:space="0" w:color="auto"/>
        <w:left w:val="none" w:sz="0" w:space="0" w:color="auto"/>
        <w:bottom w:val="none" w:sz="0" w:space="0" w:color="auto"/>
        <w:right w:val="none" w:sz="0" w:space="0" w:color="auto"/>
      </w:divBdr>
    </w:div>
    <w:div w:id="461270618">
      <w:bodyDiv w:val="1"/>
      <w:marLeft w:val="0"/>
      <w:marRight w:val="0"/>
      <w:marTop w:val="0"/>
      <w:marBottom w:val="0"/>
      <w:divBdr>
        <w:top w:val="none" w:sz="0" w:space="0" w:color="auto"/>
        <w:left w:val="none" w:sz="0" w:space="0" w:color="auto"/>
        <w:bottom w:val="none" w:sz="0" w:space="0" w:color="auto"/>
        <w:right w:val="none" w:sz="0" w:space="0" w:color="auto"/>
      </w:divBdr>
    </w:div>
    <w:div w:id="467550407">
      <w:bodyDiv w:val="1"/>
      <w:marLeft w:val="0"/>
      <w:marRight w:val="0"/>
      <w:marTop w:val="0"/>
      <w:marBottom w:val="0"/>
      <w:divBdr>
        <w:top w:val="none" w:sz="0" w:space="0" w:color="auto"/>
        <w:left w:val="none" w:sz="0" w:space="0" w:color="auto"/>
        <w:bottom w:val="none" w:sz="0" w:space="0" w:color="auto"/>
        <w:right w:val="none" w:sz="0" w:space="0" w:color="auto"/>
      </w:divBdr>
    </w:div>
    <w:div w:id="467826087">
      <w:bodyDiv w:val="1"/>
      <w:marLeft w:val="0"/>
      <w:marRight w:val="0"/>
      <w:marTop w:val="0"/>
      <w:marBottom w:val="0"/>
      <w:divBdr>
        <w:top w:val="none" w:sz="0" w:space="0" w:color="auto"/>
        <w:left w:val="none" w:sz="0" w:space="0" w:color="auto"/>
        <w:bottom w:val="none" w:sz="0" w:space="0" w:color="auto"/>
        <w:right w:val="none" w:sz="0" w:space="0" w:color="auto"/>
      </w:divBdr>
    </w:div>
    <w:div w:id="472065664">
      <w:bodyDiv w:val="1"/>
      <w:marLeft w:val="0"/>
      <w:marRight w:val="0"/>
      <w:marTop w:val="0"/>
      <w:marBottom w:val="0"/>
      <w:divBdr>
        <w:top w:val="none" w:sz="0" w:space="0" w:color="auto"/>
        <w:left w:val="none" w:sz="0" w:space="0" w:color="auto"/>
        <w:bottom w:val="none" w:sz="0" w:space="0" w:color="auto"/>
        <w:right w:val="none" w:sz="0" w:space="0" w:color="auto"/>
      </w:divBdr>
    </w:div>
    <w:div w:id="489097582">
      <w:bodyDiv w:val="1"/>
      <w:marLeft w:val="0"/>
      <w:marRight w:val="0"/>
      <w:marTop w:val="0"/>
      <w:marBottom w:val="0"/>
      <w:divBdr>
        <w:top w:val="none" w:sz="0" w:space="0" w:color="auto"/>
        <w:left w:val="none" w:sz="0" w:space="0" w:color="auto"/>
        <w:bottom w:val="none" w:sz="0" w:space="0" w:color="auto"/>
        <w:right w:val="none" w:sz="0" w:space="0" w:color="auto"/>
      </w:divBdr>
    </w:div>
    <w:div w:id="497037598">
      <w:bodyDiv w:val="1"/>
      <w:marLeft w:val="0"/>
      <w:marRight w:val="0"/>
      <w:marTop w:val="0"/>
      <w:marBottom w:val="0"/>
      <w:divBdr>
        <w:top w:val="none" w:sz="0" w:space="0" w:color="auto"/>
        <w:left w:val="none" w:sz="0" w:space="0" w:color="auto"/>
        <w:bottom w:val="none" w:sz="0" w:space="0" w:color="auto"/>
        <w:right w:val="none" w:sz="0" w:space="0" w:color="auto"/>
      </w:divBdr>
    </w:div>
    <w:div w:id="505436094">
      <w:bodyDiv w:val="1"/>
      <w:marLeft w:val="0"/>
      <w:marRight w:val="0"/>
      <w:marTop w:val="0"/>
      <w:marBottom w:val="0"/>
      <w:divBdr>
        <w:top w:val="none" w:sz="0" w:space="0" w:color="auto"/>
        <w:left w:val="none" w:sz="0" w:space="0" w:color="auto"/>
        <w:bottom w:val="none" w:sz="0" w:space="0" w:color="auto"/>
        <w:right w:val="none" w:sz="0" w:space="0" w:color="auto"/>
      </w:divBdr>
    </w:div>
    <w:div w:id="513417494">
      <w:bodyDiv w:val="1"/>
      <w:marLeft w:val="0"/>
      <w:marRight w:val="0"/>
      <w:marTop w:val="0"/>
      <w:marBottom w:val="0"/>
      <w:divBdr>
        <w:top w:val="none" w:sz="0" w:space="0" w:color="auto"/>
        <w:left w:val="none" w:sz="0" w:space="0" w:color="auto"/>
        <w:bottom w:val="none" w:sz="0" w:space="0" w:color="auto"/>
        <w:right w:val="none" w:sz="0" w:space="0" w:color="auto"/>
      </w:divBdr>
    </w:div>
    <w:div w:id="516038673">
      <w:bodyDiv w:val="1"/>
      <w:marLeft w:val="0"/>
      <w:marRight w:val="0"/>
      <w:marTop w:val="0"/>
      <w:marBottom w:val="0"/>
      <w:divBdr>
        <w:top w:val="none" w:sz="0" w:space="0" w:color="auto"/>
        <w:left w:val="none" w:sz="0" w:space="0" w:color="auto"/>
        <w:bottom w:val="none" w:sz="0" w:space="0" w:color="auto"/>
        <w:right w:val="none" w:sz="0" w:space="0" w:color="auto"/>
      </w:divBdr>
    </w:div>
    <w:div w:id="527959872">
      <w:bodyDiv w:val="1"/>
      <w:marLeft w:val="0"/>
      <w:marRight w:val="0"/>
      <w:marTop w:val="0"/>
      <w:marBottom w:val="0"/>
      <w:divBdr>
        <w:top w:val="none" w:sz="0" w:space="0" w:color="auto"/>
        <w:left w:val="none" w:sz="0" w:space="0" w:color="auto"/>
        <w:bottom w:val="none" w:sz="0" w:space="0" w:color="auto"/>
        <w:right w:val="none" w:sz="0" w:space="0" w:color="auto"/>
      </w:divBdr>
    </w:div>
    <w:div w:id="535198456">
      <w:bodyDiv w:val="1"/>
      <w:marLeft w:val="0"/>
      <w:marRight w:val="0"/>
      <w:marTop w:val="0"/>
      <w:marBottom w:val="0"/>
      <w:divBdr>
        <w:top w:val="none" w:sz="0" w:space="0" w:color="auto"/>
        <w:left w:val="none" w:sz="0" w:space="0" w:color="auto"/>
        <w:bottom w:val="none" w:sz="0" w:space="0" w:color="auto"/>
        <w:right w:val="none" w:sz="0" w:space="0" w:color="auto"/>
      </w:divBdr>
    </w:div>
    <w:div w:id="561714962">
      <w:bodyDiv w:val="1"/>
      <w:marLeft w:val="0"/>
      <w:marRight w:val="0"/>
      <w:marTop w:val="0"/>
      <w:marBottom w:val="0"/>
      <w:divBdr>
        <w:top w:val="none" w:sz="0" w:space="0" w:color="auto"/>
        <w:left w:val="none" w:sz="0" w:space="0" w:color="auto"/>
        <w:bottom w:val="none" w:sz="0" w:space="0" w:color="auto"/>
        <w:right w:val="none" w:sz="0" w:space="0" w:color="auto"/>
      </w:divBdr>
    </w:div>
    <w:div w:id="588083601">
      <w:bodyDiv w:val="1"/>
      <w:marLeft w:val="0"/>
      <w:marRight w:val="0"/>
      <w:marTop w:val="0"/>
      <w:marBottom w:val="0"/>
      <w:divBdr>
        <w:top w:val="none" w:sz="0" w:space="0" w:color="auto"/>
        <w:left w:val="none" w:sz="0" w:space="0" w:color="auto"/>
        <w:bottom w:val="none" w:sz="0" w:space="0" w:color="auto"/>
        <w:right w:val="none" w:sz="0" w:space="0" w:color="auto"/>
      </w:divBdr>
    </w:div>
    <w:div w:id="615790341">
      <w:bodyDiv w:val="1"/>
      <w:marLeft w:val="0"/>
      <w:marRight w:val="0"/>
      <w:marTop w:val="0"/>
      <w:marBottom w:val="0"/>
      <w:divBdr>
        <w:top w:val="none" w:sz="0" w:space="0" w:color="auto"/>
        <w:left w:val="none" w:sz="0" w:space="0" w:color="auto"/>
        <w:bottom w:val="none" w:sz="0" w:space="0" w:color="auto"/>
        <w:right w:val="none" w:sz="0" w:space="0" w:color="auto"/>
      </w:divBdr>
    </w:div>
    <w:div w:id="618072366">
      <w:bodyDiv w:val="1"/>
      <w:marLeft w:val="0"/>
      <w:marRight w:val="0"/>
      <w:marTop w:val="0"/>
      <w:marBottom w:val="0"/>
      <w:divBdr>
        <w:top w:val="none" w:sz="0" w:space="0" w:color="auto"/>
        <w:left w:val="none" w:sz="0" w:space="0" w:color="auto"/>
        <w:bottom w:val="none" w:sz="0" w:space="0" w:color="auto"/>
        <w:right w:val="none" w:sz="0" w:space="0" w:color="auto"/>
      </w:divBdr>
    </w:div>
    <w:div w:id="628780348">
      <w:bodyDiv w:val="1"/>
      <w:marLeft w:val="0"/>
      <w:marRight w:val="0"/>
      <w:marTop w:val="0"/>
      <w:marBottom w:val="0"/>
      <w:divBdr>
        <w:top w:val="none" w:sz="0" w:space="0" w:color="auto"/>
        <w:left w:val="none" w:sz="0" w:space="0" w:color="auto"/>
        <w:bottom w:val="none" w:sz="0" w:space="0" w:color="auto"/>
        <w:right w:val="none" w:sz="0" w:space="0" w:color="auto"/>
      </w:divBdr>
    </w:div>
    <w:div w:id="636180238">
      <w:bodyDiv w:val="1"/>
      <w:marLeft w:val="0"/>
      <w:marRight w:val="0"/>
      <w:marTop w:val="0"/>
      <w:marBottom w:val="0"/>
      <w:divBdr>
        <w:top w:val="none" w:sz="0" w:space="0" w:color="auto"/>
        <w:left w:val="none" w:sz="0" w:space="0" w:color="auto"/>
        <w:bottom w:val="none" w:sz="0" w:space="0" w:color="auto"/>
        <w:right w:val="none" w:sz="0" w:space="0" w:color="auto"/>
      </w:divBdr>
    </w:div>
    <w:div w:id="670571848">
      <w:bodyDiv w:val="1"/>
      <w:marLeft w:val="0"/>
      <w:marRight w:val="0"/>
      <w:marTop w:val="0"/>
      <w:marBottom w:val="0"/>
      <w:divBdr>
        <w:top w:val="none" w:sz="0" w:space="0" w:color="auto"/>
        <w:left w:val="none" w:sz="0" w:space="0" w:color="auto"/>
        <w:bottom w:val="none" w:sz="0" w:space="0" w:color="auto"/>
        <w:right w:val="none" w:sz="0" w:space="0" w:color="auto"/>
      </w:divBdr>
    </w:div>
    <w:div w:id="673072306">
      <w:bodyDiv w:val="1"/>
      <w:marLeft w:val="0"/>
      <w:marRight w:val="0"/>
      <w:marTop w:val="0"/>
      <w:marBottom w:val="0"/>
      <w:divBdr>
        <w:top w:val="none" w:sz="0" w:space="0" w:color="auto"/>
        <w:left w:val="none" w:sz="0" w:space="0" w:color="auto"/>
        <w:bottom w:val="none" w:sz="0" w:space="0" w:color="auto"/>
        <w:right w:val="none" w:sz="0" w:space="0" w:color="auto"/>
      </w:divBdr>
    </w:div>
    <w:div w:id="695543463">
      <w:bodyDiv w:val="1"/>
      <w:marLeft w:val="0"/>
      <w:marRight w:val="0"/>
      <w:marTop w:val="0"/>
      <w:marBottom w:val="0"/>
      <w:divBdr>
        <w:top w:val="none" w:sz="0" w:space="0" w:color="auto"/>
        <w:left w:val="none" w:sz="0" w:space="0" w:color="auto"/>
        <w:bottom w:val="none" w:sz="0" w:space="0" w:color="auto"/>
        <w:right w:val="none" w:sz="0" w:space="0" w:color="auto"/>
      </w:divBdr>
    </w:div>
    <w:div w:id="740639059">
      <w:bodyDiv w:val="1"/>
      <w:marLeft w:val="0"/>
      <w:marRight w:val="0"/>
      <w:marTop w:val="0"/>
      <w:marBottom w:val="0"/>
      <w:divBdr>
        <w:top w:val="none" w:sz="0" w:space="0" w:color="auto"/>
        <w:left w:val="none" w:sz="0" w:space="0" w:color="auto"/>
        <w:bottom w:val="none" w:sz="0" w:space="0" w:color="auto"/>
        <w:right w:val="none" w:sz="0" w:space="0" w:color="auto"/>
      </w:divBdr>
    </w:div>
    <w:div w:id="750665826">
      <w:bodyDiv w:val="1"/>
      <w:marLeft w:val="0"/>
      <w:marRight w:val="0"/>
      <w:marTop w:val="0"/>
      <w:marBottom w:val="0"/>
      <w:divBdr>
        <w:top w:val="none" w:sz="0" w:space="0" w:color="auto"/>
        <w:left w:val="none" w:sz="0" w:space="0" w:color="auto"/>
        <w:bottom w:val="none" w:sz="0" w:space="0" w:color="auto"/>
        <w:right w:val="none" w:sz="0" w:space="0" w:color="auto"/>
      </w:divBdr>
    </w:div>
    <w:div w:id="789056374">
      <w:bodyDiv w:val="1"/>
      <w:marLeft w:val="0"/>
      <w:marRight w:val="0"/>
      <w:marTop w:val="0"/>
      <w:marBottom w:val="0"/>
      <w:divBdr>
        <w:top w:val="none" w:sz="0" w:space="0" w:color="auto"/>
        <w:left w:val="none" w:sz="0" w:space="0" w:color="auto"/>
        <w:bottom w:val="none" w:sz="0" w:space="0" w:color="auto"/>
        <w:right w:val="none" w:sz="0" w:space="0" w:color="auto"/>
      </w:divBdr>
    </w:div>
    <w:div w:id="796413378">
      <w:bodyDiv w:val="1"/>
      <w:marLeft w:val="0"/>
      <w:marRight w:val="0"/>
      <w:marTop w:val="0"/>
      <w:marBottom w:val="0"/>
      <w:divBdr>
        <w:top w:val="none" w:sz="0" w:space="0" w:color="auto"/>
        <w:left w:val="none" w:sz="0" w:space="0" w:color="auto"/>
        <w:bottom w:val="none" w:sz="0" w:space="0" w:color="auto"/>
        <w:right w:val="none" w:sz="0" w:space="0" w:color="auto"/>
      </w:divBdr>
    </w:div>
    <w:div w:id="812604056">
      <w:bodyDiv w:val="1"/>
      <w:marLeft w:val="0"/>
      <w:marRight w:val="0"/>
      <w:marTop w:val="0"/>
      <w:marBottom w:val="0"/>
      <w:divBdr>
        <w:top w:val="none" w:sz="0" w:space="0" w:color="auto"/>
        <w:left w:val="none" w:sz="0" w:space="0" w:color="auto"/>
        <w:bottom w:val="none" w:sz="0" w:space="0" w:color="auto"/>
        <w:right w:val="none" w:sz="0" w:space="0" w:color="auto"/>
      </w:divBdr>
    </w:div>
    <w:div w:id="813791262">
      <w:bodyDiv w:val="1"/>
      <w:marLeft w:val="0"/>
      <w:marRight w:val="0"/>
      <w:marTop w:val="0"/>
      <w:marBottom w:val="0"/>
      <w:divBdr>
        <w:top w:val="none" w:sz="0" w:space="0" w:color="auto"/>
        <w:left w:val="none" w:sz="0" w:space="0" w:color="auto"/>
        <w:bottom w:val="none" w:sz="0" w:space="0" w:color="auto"/>
        <w:right w:val="none" w:sz="0" w:space="0" w:color="auto"/>
      </w:divBdr>
    </w:div>
    <w:div w:id="818765155">
      <w:bodyDiv w:val="1"/>
      <w:marLeft w:val="0"/>
      <w:marRight w:val="0"/>
      <w:marTop w:val="0"/>
      <w:marBottom w:val="0"/>
      <w:divBdr>
        <w:top w:val="none" w:sz="0" w:space="0" w:color="auto"/>
        <w:left w:val="none" w:sz="0" w:space="0" w:color="auto"/>
        <w:bottom w:val="none" w:sz="0" w:space="0" w:color="auto"/>
        <w:right w:val="none" w:sz="0" w:space="0" w:color="auto"/>
      </w:divBdr>
    </w:div>
    <w:div w:id="825895279">
      <w:bodyDiv w:val="1"/>
      <w:marLeft w:val="0"/>
      <w:marRight w:val="0"/>
      <w:marTop w:val="0"/>
      <w:marBottom w:val="0"/>
      <w:divBdr>
        <w:top w:val="none" w:sz="0" w:space="0" w:color="auto"/>
        <w:left w:val="none" w:sz="0" w:space="0" w:color="auto"/>
        <w:bottom w:val="none" w:sz="0" w:space="0" w:color="auto"/>
        <w:right w:val="none" w:sz="0" w:space="0" w:color="auto"/>
      </w:divBdr>
    </w:div>
    <w:div w:id="844855538">
      <w:bodyDiv w:val="1"/>
      <w:marLeft w:val="0"/>
      <w:marRight w:val="0"/>
      <w:marTop w:val="0"/>
      <w:marBottom w:val="0"/>
      <w:divBdr>
        <w:top w:val="none" w:sz="0" w:space="0" w:color="auto"/>
        <w:left w:val="none" w:sz="0" w:space="0" w:color="auto"/>
        <w:bottom w:val="none" w:sz="0" w:space="0" w:color="auto"/>
        <w:right w:val="none" w:sz="0" w:space="0" w:color="auto"/>
      </w:divBdr>
    </w:div>
    <w:div w:id="889220449">
      <w:bodyDiv w:val="1"/>
      <w:marLeft w:val="0"/>
      <w:marRight w:val="0"/>
      <w:marTop w:val="0"/>
      <w:marBottom w:val="0"/>
      <w:divBdr>
        <w:top w:val="none" w:sz="0" w:space="0" w:color="auto"/>
        <w:left w:val="none" w:sz="0" w:space="0" w:color="auto"/>
        <w:bottom w:val="none" w:sz="0" w:space="0" w:color="auto"/>
        <w:right w:val="none" w:sz="0" w:space="0" w:color="auto"/>
      </w:divBdr>
    </w:div>
    <w:div w:id="892230505">
      <w:bodyDiv w:val="1"/>
      <w:marLeft w:val="0"/>
      <w:marRight w:val="0"/>
      <w:marTop w:val="0"/>
      <w:marBottom w:val="0"/>
      <w:divBdr>
        <w:top w:val="none" w:sz="0" w:space="0" w:color="auto"/>
        <w:left w:val="none" w:sz="0" w:space="0" w:color="auto"/>
        <w:bottom w:val="none" w:sz="0" w:space="0" w:color="auto"/>
        <w:right w:val="none" w:sz="0" w:space="0" w:color="auto"/>
      </w:divBdr>
    </w:div>
    <w:div w:id="906260691">
      <w:bodyDiv w:val="1"/>
      <w:marLeft w:val="0"/>
      <w:marRight w:val="0"/>
      <w:marTop w:val="0"/>
      <w:marBottom w:val="0"/>
      <w:divBdr>
        <w:top w:val="none" w:sz="0" w:space="0" w:color="auto"/>
        <w:left w:val="none" w:sz="0" w:space="0" w:color="auto"/>
        <w:bottom w:val="none" w:sz="0" w:space="0" w:color="auto"/>
        <w:right w:val="none" w:sz="0" w:space="0" w:color="auto"/>
      </w:divBdr>
    </w:div>
    <w:div w:id="908004877">
      <w:bodyDiv w:val="1"/>
      <w:marLeft w:val="0"/>
      <w:marRight w:val="0"/>
      <w:marTop w:val="0"/>
      <w:marBottom w:val="0"/>
      <w:divBdr>
        <w:top w:val="none" w:sz="0" w:space="0" w:color="auto"/>
        <w:left w:val="none" w:sz="0" w:space="0" w:color="auto"/>
        <w:bottom w:val="none" w:sz="0" w:space="0" w:color="auto"/>
        <w:right w:val="none" w:sz="0" w:space="0" w:color="auto"/>
      </w:divBdr>
    </w:div>
    <w:div w:id="911500212">
      <w:bodyDiv w:val="1"/>
      <w:marLeft w:val="0"/>
      <w:marRight w:val="0"/>
      <w:marTop w:val="0"/>
      <w:marBottom w:val="0"/>
      <w:divBdr>
        <w:top w:val="none" w:sz="0" w:space="0" w:color="auto"/>
        <w:left w:val="none" w:sz="0" w:space="0" w:color="auto"/>
        <w:bottom w:val="none" w:sz="0" w:space="0" w:color="auto"/>
        <w:right w:val="none" w:sz="0" w:space="0" w:color="auto"/>
      </w:divBdr>
    </w:div>
    <w:div w:id="912542294">
      <w:bodyDiv w:val="1"/>
      <w:marLeft w:val="0"/>
      <w:marRight w:val="0"/>
      <w:marTop w:val="0"/>
      <w:marBottom w:val="0"/>
      <w:divBdr>
        <w:top w:val="none" w:sz="0" w:space="0" w:color="auto"/>
        <w:left w:val="none" w:sz="0" w:space="0" w:color="auto"/>
        <w:bottom w:val="none" w:sz="0" w:space="0" w:color="auto"/>
        <w:right w:val="none" w:sz="0" w:space="0" w:color="auto"/>
      </w:divBdr>
    </w:div>
    <w:div w:id="926621405">
      <w:bodyDiv w:val="1"/>
      <w:marLeft w:val="0"/>
      <w:marRight w:val="0"/>
      <w:marTop w:val="0"/>
      <w:marBottom w:val="0"/>
      <w:divBdr>
        <w:top w:val="none" w:sz="0" w:space="0" w:color="auto"/>
        <w:left w:val="none" w:sz="0" w:space="0" w:color="auto"/>
        <w:bottom w:val="none" w:sz="0" w:space="0" w:color="auto"/>
        <w:right w:val="none" w:sz="0" w:space="0" w:color="auto"/>
      </w:divBdr>
    </w:div>
    <w:div w:id="964584613">
      <w:bodyDiv w:val="1"/>
      <w:marLeft w:val="0"/>
      <w:marRight w:val="0"/>
      <w:marTop w:val="0"/>
      <w:marBottom w:val="0"/>
      <w:divBdr>
        <w:top w:val="none" w:sz="0" w:space="0" w:color="auto"/>
        <w:left w:val="none" w:sz="0" w:space="0" w:color="auto"/>
        <w:bottom w:val="none" w:sz="0" w:space="0" w:color="auto"/>
        <w:right w:val="none" w:sz="0" w:space="0" w:color="auto"/>
      </w:divBdr>
    </w:div>
    <w:div w:id="982272257">
      <w:bodyDiv w:val="1"/>
      <w:marLeft w:val="0"/>
      <w:marRight w:val="0"/>
      <w:marTop w:val="0"/>
      <w:marBottom w:val="0"/>
      <w:divBdr>
        <w:top w:val="none" w:sz="0" w:space="0" w:color="auto"/>
        <w:left w:val="none" w:sz="0" w:space="0" w:color="auto"/>
        <w:bottom w:val="none" w:sz="0" w:space="0" w:color="auto"/>
        <w:right w:val="none" w:sz="0" w:space="0" w:color="auto"/>
      </w:divBdr>
    </w:div>
    <w:div w:id="1012219219">
      <w:bodyDiv w:val="1"/>
      <w:marLeft w:val="0"/>
      <w:marRight w:val="0"/>
      <w:marTop w:val="0"/>
      <w:marBottom w:val="0"/>
      <w:divBdr>
        <w:top w:val="none" w:sz="0" w:space="0" w:color="auto"/>
        <w:left w:val="none" w:sz="0" w:space="0" w:color="auto"/>
        <w:bottom w:val="none" w:sz="0" w:space="0" w:color="auto"/>
        <w:right w:val="none" w:sz="0" w:space="0" w:color="auto"/>
      </w:divBdr>
    </w:div>
    <w:div w:id="1016999805">
      <w:bodyDiv w:val="1"/>
      <w:marLeft w:val="0"/>
      <w:marRight w:val="0"/>
      <w:marTop w:val="0"/>
      <w:marBottom w:val="0"/>
      <w:divBdr>
        <w:top w:val="none" w:sz="0" w:space="0" w:color="auto"/>
        <w:left w:val="none" w:sz="0" w:space="0" w:color="auto"/>
        <w:bottom w:val="none" w:sz="0" w:space="0" w:color="auto"/>
        <w:right w:val="none" w:sz="0" w:space="0" w:color="auto"/>
      </w:divBdr>
    </w:div>
    <w:div w:id="1031345068">
      <w:bodyDiv w:val="1"/>
      <w:marLeft w:val="0"/>
      <w:marRight w:val="0"/>
      <w:marTop w:val="0"/>
      <w:marBottom w:val="0"/>
      <w:divBdr>
        <w:top w:val="none" w:sz="0" w:space="0" w:color="auto"/>
        <w:left w:val="none" w:sz="0" w:space="0" w:color="auto"/>
        <w:bottom w:val="none" w:sz="0" w:space="0" w:color="auto"/>
        <w:right w:val="none" w:sz="0" w:space="0" w:color="auto"/>
      </w:divBdr>
    </w:div>
    <w:div w:id="1065690044">
      <w:bodyDiv w:val="1"/>
      <w:marLeft w:val="0"/>
      <w:marRight w:val="0"/>
      <w:marTop w:val="0"/>
      <w:marBottom w:val="0"/>
      <w:divBdr>
        <w:top w:val="none" w:sz="0" w:space="0" w:color="auto"/>
        <w:left w:val="none" w:sz="0" w:space="0" w:color="auto"/>
        <w:bottom w:val="none" w:sz="0" w:space="0" w:color="auto"/>
        <w:right w:val="none" w:sz="0" w:space="0" w:color="auto"/>
      </w:divBdr>
    </w:div>
    <w:div w:id="1071537356">
      <w:bodyDiv w:val="1"/>
      <w:marLeft w:val="0"/>
      <w:marRight w:val="0"/>
      <w:marTop w:val="0"/>
      <w:marBottom w:val="0"/>
      <w:divBdr>
        <w:top w:val="none" w:sz="0" w:space="0" w:color="auto"/>
        <w:left w:val="none" w:sz="0" w:space="0" w:color="auto"/>
        <w:bottom w:val="none" w:sz="0" w:space="0" w:color="auto"/>
        <w:right w:val="none" w:sz="0" w:space="0" w:color="auto"/>
      </w:divBdr>
    </w:div>
    <w:div w:id="1087187606">
      <w:bodyDiv w:val="1"/>
      <w:marLeft w:val="0"/>
      <w:marRight w:val="0"/>
      <w:marTop w:val="0"/>
      <w:marBottom w:val="0"/>
      <w:divBdr>
        <w:top w:val="none" w:sz="0" w:space="0" w:color="auto"/>
        <w:left w:val="none" w:sz="0" w:space="0" w:color="auto"/>
        <w:bottom w:val="none" w:sz="0" w:space="0" w:color="auto"/>
        <w:right w:val="none" w:sz="0" w:space="0" w:color="auto"/>
      </w:divBdr>
    </w:div>
    <w:div w:id="1097140843">
      <w:bodyDiv w:val="1"/>
      <w:marLeft w:val="0"/>
      <w:marRight w:val="0"/>
      <w:marTop w:val="0"/>
      <w:marBottom w:val="0"/>
      <w:divBdr>
        <w:top w:val="none" w:sz="0" w:space="0" w:color="auto"/>
        <w:left w:val="none" w:sz="0" w:space="0" w:color="auto"/>
        <w:bottom w:val="none" w:sz="0" w:space="0" w:color="auto"/>
        <w:right w:val="none" w:sz="0" w:space="0" w:color="auto"/>
      </w:divBdr>
    </w:div>
    <w:div w:id="1104156925">
      <w:bodyDiv w:val="1"/>
      <w:marLeft w:val="0"/>
      <w:marRight w:val="0"/>
      <w:marTop w:val="0"/>
      <w:marBottom w:val="0"/>
      <w:divBdr>
        <w:top w:val="none" w:sz="0" w:space="0" w:color="auto"/>
        <w:left w:val="none" w:sz="0" w:space="0" w:color="auto"/>
        <w:bottom w:val="none" w:sz="0" w:space="0" w:color="auto"/>
        <w:right w:val="none" w:sz="0" w:space="0" w:color="auto"/>
      </w:divBdr>
    </w:div>
    <w:div w:id="1116481323">
      <w:bodyDiv w:val="1"/>
      <w:marLeft w:val="0"/>
      <w:marRight w:val="0"/>
      <w:marTop w:val="0"/>
      <w:marBottom w:val="0"/>
      <w:divBdr>
        <w:top w:val="none" w:sz="0" w:space="0" w:color="auto"/>
        <w:left w:val="none" w:sz="0" w:space="0" w:color="auto"/>
        <w:bottom w:val="none" w:sz="0" w:space="0" w:color="auto"/>
        <w:right w:val="none" w:sz="0" w:space="0" w:color="auto"/>
      </w:divBdr>
    </w:div>
    <w:div w:id="1116755819">
      <w:bodyDiv w:val="1"/>
      <w:marLeft w:val="0"/>
      <w:marRight w:val="0"/>
      <w:marTop w:val="0"/>
      <w:marBottom w:val="0"/>
      <w:divBdr>
        <w:top w:val="none" w:sz="0" w:space="0" w:color="auto"/>
        <w:left w:val="none" w:sz="0" w:space="0" w:color="auto"/>
        <w:bottom w:val="none" w:sz="0" w:space="0" w:color="auto"/>
        <w:right w:val="none" w:sz="0" w:space="0" w:color="auto"/>
      </w:divBdr>
    </w:div>
    <w:div w:id="1119488179">
      <w:bodyDiv w:val="1"/>
      <w:marLeft w:val="0"/>
      <w:marRight w:val="0"/>
      <w:marTop w:val="0"/>
      <w:marBottom w:val="0"/>
      <w:divBdr>
        <w:top w:val="none" w:sz="0" w:space="0" w:color="auto"/>
        <w:left w:val="none" w:sz="0" w:space="0" w:color="auto"/>
        <w:bottom w:val="none" w:sz="0" w:space="0" w:color="auto"/>
        <w:right w:val="none" w:sz="0" w:space="0" w:color="auto"/>
      </w:divBdr>
    </w:div>
    <w:div w:id="1122118061">
      <w:bodyDiv w:val="1"/>
      <w:marLeft w:val="0"/>
      <w:marRight w:val="0"/>
      <w:marTop w:val="0"/>
      <w:marBottom w:val="0"/>
      <w:divBdr>
        <w:top w:val="none" w:sz="0" w:space="0" w:color="auto"/>
        <w:left w:val="none" w:sz="0" w:space="0" w:color="auto"/>
        <w:bottom w:val="none" w:sz="0" w:space="0" w:color="auto"/>
        <w:right w:val="none" w:sz="0" w:space="0" w:color="auto"/>
      </w:divBdr>
    </w:div>
    <w:div w:id="1128624077">
      <w:bodyDiv w:val="1"/>
      <w:marLeft w:val="0"/>
      <w:marRight w:val="0"/>
      <w:marTop w:val="0"/>
      <w:marBottom w:val="0"/>
      <w:divBdr>
        <w:top w:val="none" w:sz="0" w:space="0" w:color="auto"/>
        <w:left w:val="none" w:sz="0" w:space="0" w:color="auto"/>
        <w:bottom w:val="none" w:sz="0" w:space="0" w:color="auto"/>
        <w:right w:val="none" w:sz="0" w:space="0" w:color="auto"/>
      </w:divBdr>
    </w:div>
    <w:div w:id="1133132865">
      <w:bodyDiv w:val="1"/>
      <w:marLeft w:val="0"/>
      <w:marRight w:val="0"/>
      <w:marTop w:val="0"/>
      <w:marBottom w:val="0"/>
      <w:divBdr>
        <w:top w:val="none" w:sz="0" w:space="0" w:color="auto"/>
        <w:left w:val="none" w:sz="0" w:space="0" w:color="auto"/>
        <w:bottom w:val="none" w:sz="0" w:space="0" w:color="auto"/>
        <w:right w:val="none" w:sz="0" w:space="0" w:color="auto"/>
      </w:divBdr>
    </w:div>
    <w:div w:id="1144270575">
      <w:bodyDiv w:val="1"/>
      <w:marLeft w:val="0"/>
      <w:marRight w:val="0"/>
      <w:marTop w:val="0"/>
      <w:marBottom w:val="0"/>
      <w:divBdr>
        <w:top w:val="none" w:sz="0" w:space="0" w:color="auto"/>
        <w:left w:val="none" w:sz="0" w:space="0" w:color="auto"/>
        <w:bottom w:val="none" w:sz="0" w:space="0" w:color="auto"/>
        <w:right w:val="none" w:sz="0" w:space="0" w:color="auto"/>
      </w:divBdr>
    </w:div>
    <w:div w:id="1178734778">
      <w:bodyDiv w:val="1"/>
      <w:marLeft w:val="0"/>
      <w:marRight w:val="0"/>
      <w:marTop w:val="0"/>
      <w:marBottom w:val="0"/>
      <w:divBdr>
        <w:top w:val="none" w:sz="0" w:space="0" w:color="auto"/>
        <w:left w:val="none" w:sz="0" w:space="0" w:color="auto"/>
        <w:bottom w:val="none" w:sz="0" w:space="0" w:color="auto"/>
        <w:right w:val="none" w:sz="0" w:space="0" w:color="auto"/>
      </w:divBdr>
    </w:div>
    <w:div w:id="1198811860">
      <w:bodyDiv w:val="1"/>
      <w:marLeft w:val="0"/>
      <w:marRight w:val="0"/>
      <w:marTop w:val="0"/>
      <w:marBottom w:val="0"/>
      <w:divBdr>
        <w:top w:val="none" w:sz="0" w:space="0" w:color="auto"/>
        <w:left w:val="none" w:sz="0" w:space="0" w:color="auto"/>
        <w:bottom w:val="none" w:sz="0" w:space="0" w:color="auto"/>
        <w:right w:val="none" w:sz="0" w:space="0" w:color="auto"/>
      </w:divBdr>
    </w:div>
    <w:div w:id="1202858483">
      <w:bodyDiv w:val="1"/>
      <w:marLeft w:val="0"/>
      <w:marRight w:val="0"/>
      <w:marTop w:val="0"/>
      <w:marBottom w:val="0"/>
      <w:divBdr>
        <w:top w:val="none" w:sz="0" w:space="0" w:color="auto"/>
        <w:left w:val="none" w:sz="0" w:space="0" w:color="auto"/>
        <w:bottom w:val="none" w:sz="0" w:space="0" w:color="auto"/>
        <w:right w:val="none" w:sz="0" w:space="0" w:color="auto"/>
      </w:divBdr>
    </w:div>
    <w:div w:id="1215897017">
      <w:bodyDiv w:val="1"/>
      <w:marLeft w:val="0"/>
      <w:marRight w:val="0"/>
      <w:marTop w:val="0"/>
      <w:marBottom w:val="0"/>
      <w:divBdr>
        <w:top w:val="none" w:sz="0" w:space="0" w:color="auto"/>
        <w:left w:val="none" w:sz="0" w:space="0" w:color="auto"/>
        <w:bottom w:val="none" w:sz="0" w:space="0" w:color="auto"/>
        <w:right w:val="none" w:sz="0" w:space="0" w:color="auto"/>
      </w:divBdr>
    </w:div>
    <w:div w:id="1227493734">
      <w:bodyDiv w:val="1"/>
      <w:marLeft w:val="0"/>
      <w:marRight w:val="0"/>
      <w:marTop w:val="0"/>
      <w:marBottom w:val="0"/>
      <w:divBdr>
        <w:top w:val="none" w:sz="0" w:space="0" w:color="auto"/>
        <w:left w:val="none" w:sz="0" w:space="0" w:color="auto"/>
        <w:bottom w:val="none" w:sz="0" w:space="0" w:color="auto"/>
        <w:right w:val="none" w:sz="0" w:space="0" w:color="auto"/>
      </w:divBdr>
    </w:div>
    <w:div w:id="1230995396">
      <w:bodyDiv w:val="1"/>
      <w:marLeft w:val="0"/>
      <w:marRight w:val="0"/>
      <w:marTop w:val="0"/>
      <w:marBottom w:val="0"/>
      <w:divBdr>
        <w:top w:val="none" w:sz="0" w:space="0" w:color="auto"/>
        <w:left w:val="none" w:sz="0" w:space="0" w:color="auto"/>
        <w:bottom w:val="none" w:sz="0" w:space="0" w:color="auto"/>
        <w:right w:val="none" w:sz="0" w:space="0" w:color="auto"/>
      </w:divBdr>
    </w:div>
    <w:div w:id="1234118749">
      <w:bodyDiv w:val="1"/>
      <w:marLeft w:val="0"/>
      <w:marRight w:val="0"/>
      <w:marTop w:val="0"/>
      <w:marBottom w:val="0"/>
      <w:divBdr>
        <w:top w:val="none" w:sz="0" w:space="0" w:color="auto"/>
        <w:left w:val="none" w:sz="0" w:space="0" w:color="auto"/>
        <w:bottom w:val="none" w:sz="0" w:space="0" w:color="auto"/>
        <w:right w:val="none" w:sz="0" w:space="0" w:color="auto"/>
      </w:divBdr>
    </w:div>
    <w:div w:id="1239096170">
      <w:bodyDiv w:val="1"/>
      <w:marLeft w:val="0"/>
      <w:marRight w:val="0"/>
      <w:marTop w:val="0"/>
      <w:marBottom w:val="0"/>
      <w:divBdr>
        <w:top w:val="none" w:sz="0" w:space="0" w:color="auto"/>
        <w:left w:val="none" w:sz="0" w:space="0" w:color="auto"/>
        <w:bottom w:val="none" w:sz="0" w:space="0" w:color="auto"/>
        <w:right w:val="none" w:sz="0" w:space="0" w:color="auto"/>
      </w:divBdr>
    </w:div>
    <w:div w:id="1244611591">
      <w:bodyDiv w:val="1"/>
      <w:marLeft w:val="0"/>
      <w:marRight w:val="0"/>
      <w:marTop w:val="0"/>
      <w:marBottom w:val="0"/>
      <w:divBdr>
        <w:top w:val="none" w:sz="0" w:space="0" w:color="auto"/>
        <w:left w:val="none" w:sz="0" w:space="0" w:color="auto"/>
        <w:bottom w:val="none" w:sz="0" w:space="0" w:color="auto"/>
        <w:right w:val="none" w:sz="0" w:space="0" w:color="auto"/>
      </w:divBdr>
    </w:div>
    <w:div w:id="1260677316">
      <w:bodyDiv w:val="1"/>
      <w:marLeft w:val="0"/>
      <w:marRight w:val="0"/>
      <w:marTop w:val="0"/>
      <w:marBottom w:val="0"/>
      <w:divBdr>
        <w:top w:val="none" w:sz="0" w:space="0" w:color="auto"/>
        <w:left w:val="none" w:sz="0" w:space="0" w:color="auto"/>
        <w:bottom w:val="none" w:sz="0" w:space="0" w:color="auto"/>
        <w:right w:val="none" w:sz="0" w:space="0" w:color="auto"/>
      </w:divBdr>
    </w:div>
    <w:div w:id="1274358571">
      <w:bodyDiv w:val="1"/>
      <w:marLeft w:val="0"/>
      <w:marRight w:val="0"/>
      <w:marTop w:val="0"/>
      <w:marBottom w:val="0"/>
      <w:divBdr>
        <w:top w:val="none" w:sz="0" w:space="0" w:color="auto"/>
        <w:left w:val="none" w:sz="0" w:space="0" w:color="auto"/>
        <w:bottom w:val="none" w:sz="0" w:space="0" w:color="auto"/>
        <w:right w:val="none" w:sz="0" w:space="0" w:color="auto"/>
      </w:divBdr>
    </w:div>
    <w:div w:id="1274558361">
      <w:bodyDiv w:val="1"/>
      <w:marLeft w:val="0"/>
      <w:marRight w:val="0"/>
      <w:marTop w:val="0"/>
      <w:marBottom w:val="0"/>
      <w:divBdr>
        <w:top w:val="none" w:sz="0" w:space="0" w:color="auto"/>
        <w:left w:val="none" w:sz="0" w:space="0" w:color="auto"/>
        <w:bottom w:val="none" w:sz="0" w:space="0" w:color="auto"/>
        <w:right w:val="none" w:sz="0" w:space="0" w:color="auto"/>
      </w:divBdr>
    </w:div>
    <w:div w:id="1306355520">
      <w:bodyDiv w:val="1"/>
      <w:marLeft w:val="0"/>
      <w:marRight w:val="0"/>
      <w:marTop w:val="0"/>
      <w:marBottom w:val="0"/>
      <w:divBdr>
        <w:top w:val="none" w:sz="0" w:space="0" w:color="auto"/>
        <w:left w:val="none" w:sz="0" w:space="0" w:color="auto"/>
        <w:bottom w:val="none" w:sz="0" w:space="0" w:color="auto"/>
        <w:right w:val="none" w:sz="0" w:space="0" w:color="auto"/>
      </w:divBdr>
    </w:div>
    <w:div w:id="1319193788">
      <w:bodyDiv w:val="1"/>
      <w:marLeft w:val="0"/>
      <w:marRight w:val="0"/>
      <w:marTop w:val="0"/>
      <w:marBottom w:val="0"/>
      <w:divBdr>
        <w:top w:val="none" w:sz="0" w:space="0" w:color="auto"/>
        <w:left w:val="none" w:sz="0" w:space="0" w:color="auto"/>
        <w:bottom w:val="none" w:sz="0" w:space="0" w:color="auto"/>
        <w:right w:val="none" w:sz="0" w:space="0" w:color="auto"/>
      </w:divBdr>
    </w:div>
    <w:div w:id="1321929327">
      <w:bodyDiv w:val="1"/>
      <w:marLeft w:val="0"/>
      <w:marRight w:val="0"/>
      <w:marTop w:val="0"/>
      <w:marBottom w:val="0"/>
      <w:divBdr>
        <w:top w:val="none" w:sz="0" w:space="0" w:color="auto"/>
        <w:left w:val="none" w:sz="0" w:space="0" w:color="auto"/>
        <w:bottom w:val="none" w:sz="0" w:space="0" w:color="auto"/>
        <w:right w:val="none" w:sz="0" w:space="0" w:color="auto"/>
      </w:divBdr>
    </w:div>
    <w:div w:id="1328442342">
      <w:bodyDiv w:val="1"/>
      <w:marLeft w:val="0"/>
      <w:marRight w:val="0"/>
      <w:marTop w:val="0"/>
      <w:marBottom w:val="0"/>
      <w:divBdr>
        <w:top w:val="none" w:sz="0" w:space="0" w:color="auto"/>
        <w:left w:val="none" w:sz="0" w:space="0" w:color="auto"/>
        <w:bottom w:val="none" w:sz="0" w:space="0" w:color="auto"/>
        <w:right w:val="none" w:sz="0" w:space="0" w:color="auto"/>
      </w:divBdr>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
    <w:div w:id="1374772347">
      <w:bodyDiv w:val="1"/>
      <w:marLeft w:val="0"/>
      <w:marRight w:val="0"/>
      <w:marTop w:val="0"/>
      <w:marBottom w:val="0"/>
      <w:divBdr>
        <w:top w:val="none" w:sz="0" w:space="0" w:color="auto"/>
        <w:left w:val="none" w:sz="0" w:space="0" w:color="auto"/>
        <w:bottom w:val="none" w:sz="0" w:space="0" w:color="auto"/>
        <w:right w:val="none" w:sz="0" w:space="0" w:color="auto"/>
      </w:divBdr>
    </w:div>
    <w:div w:id="1386249393">
      <w:bodyDiv w:val="1"/>
      <w:marLeft w:val="0"/>
      <w:marRight w:val="0"/>
      <w:marTop w:val="0"/>
      <w:marBottom w:val="0"/>
      <w:divBdr>
        <w:top w:val="none" w:sz="0" w:space="0" w:color="auto"/>
        <w:left w:val="none" w:sz="0" w:space="0" w:color="auto"/>
        <w:bottom w:val="none" w:sz="0" w:space="0" w:color="auto"/>
        <w:right w:val="none" w:sz="0" w:space="0" w:color="auto"/>
      </w:divBdr>
    </w:div>
    <w:div w:id="1421876351">
      <w:bodyDiv w:val="1"/>
      <w:marLeft w:val="0"/>
      <w:marRight w:val="0"/>
      <w:marTop w:val="0"/>
      <w:marBottom w:val="0"/>
      <w:divBdr>
        <w:top w:val="none" w:sz="0" w:space="0" w:color="auto"/>
        <w:left w:val="none" w:sz="0" w:space="0" w:color="auto"/>
        <w:bottom w:val="none" w:sz="0" w:space="0" w:color="auto"/>
        <w:right w:val="none" w:sz="0" w:space="0" w:color="auto"/>
      </w:divBdr>
    </w:div>
    <w:div w:id="1442458289">
      <w:bodyDiv w:val="1"/>
      <w:marLeft w:val="0"/>
      <w:marRight w:val="0"/>
      <w:marTop w:val="0"/>
      <w:marBottom w:val="0"/>
      <w:divBdr>
        <w:top w:val="none" w:sz="0" w:space="0" w:color="auto"/>
        <w:left w:val="none" w:sz="0" w:space="0" w:color="auto"/>
        <w:bottom w:val="none" w:sz="0" w:space="0" w:color="auto"/>
        <w:right w:val="none" w:sz="0" w:space="0" w:color="auto"/>
      </w:divBdr>
    </w:div>
    <w:div w:id="1455101247">
      <w:bodyDiv w:val="1"/>
      <w:marLeft w:val="0"/>
      <w:marRight w:val="0"/>
      <w:marTop w:val="0"/>
      <w:marBottom w:val="0"/>
      <w:divBdr>
        <w:top w:val="none" w:sz="0" w:space="0" w:color="auto"/>
        <w:left w:val="none" w:sz="0" w:space="0" w:color="auto"/>
        <w:bottom w:val="none" w:sz="0" w:space="0" w:color="auto"/>
        <w:right w:val="none" w:sz="0" w:space="0" w:color="auto"/>
      </w:divBdr>
    </w:div>
    <w:div w:id="1466507513">
      <w:bodyDiv w:val="1"/>
      <w:marLeft w:val="0"/>
      <w:marRight w:val="0"/>
      <w:marTop w:val="0"/>
      <w:marBottom w:val="0"/>
      <w:divBdr>
        <w:top w:val="none" w:sz="0" w:space="0" w:color="auto"/>
        <w:left w:val="none" w:sz="0" w:space="0" w:color="auto"/>
        <w:bottom w:val="none" w:sz="0" w:space="0" w:color="auto"/>
        <w:right w:val="none" w:sz="0" w:space="0" w:color="auto"/>
      </w:divBdr>
    </w:div>
    <w:div w:id="1479151699">
      <w:bodyDiv w:val="1"/>
      <w:marLeft w:val="0"/>
      <w:marRight w:val="0"/>
      <w:marTop w:val="0"/>
      <w:marBottom w:val="0"/>
      <w:divBdr>
        <w:top w:val="none" w:sz="0" w:space="0" w:color="auto"/>
        <w:left w:val="none" w:sz="0" w:space="0" w:color="auto"/>
        <w:bottom w:val="none" w:sz="0" w:space="0" w:color="auto"/>
        <w:right w:val="none" w:sz="0" w:space="0" w:color="auto"/>
      </w:divBdr>
    </w:div>
    <w:div w:id="1498423140">
      <w:bodyDiv w:val="1"/>
      <w:marLeft w:val="0"/>
      <w:marRight w:val="0"/>
      <w:marTop w:val="0"/>
      <w:marBottom w:val="0"/>
      <w:divBdr>
        <w:top w:val="none" w:sz="0" w:space="0" w:color="auto"/>
        <w:left w:val="none" w:sz="0" w:space="0" w:color="auto"/>
        <w:bottom w:val="none" w:sz="0" w:space="0" w:color="auto"/>
        <w:right w:val="none" w:sz="0" w:space="0" w:color="auto"/>
      </w:divBdr>
    </w:div>
    <w:div w:id="1502159289">
      <w:bodyDiv w:val="1"/>
      <w:marLeft w:val="0"/>
      <w:marRight w:val="0"/>
      <w:marTop w:val="0"/>
      <w:marBottom w:val="0"/>
      <w:divBdr>
        <w:top w:val="none" w:sz="0" w:space="0" w:color="auto"/>
        <w:left w:val="none" w:sz="0" w:space="0" w:color="auto"/>
        <w:bottom w:val="none" w:sz="0" w:space="0" w:color="auto"/>
        <w:right w:val="none" w:sz="0" w:space="0" w:color="auto"/>
      </w:divBdr>
    </w:div>
    <w:div w:id="1507402284">
      <w:bodyDiv w:val="1"/>
      <w:marLeft w:val="0"/>
      <w:marRight w:val="0"/>
      <w:marTop w:val="0"/>
      <w:marBottom w:val="0"/>
      <w:divBdr>
        <w:top w:val="none" w:sz="0" w:space="0" w:color="auto"/>
        <w:left w:val="none" w:sz="0" w:space="0" w:color="auto"/>
        <w:bottom w:val="none" w:sz="0" w:space="0" w:color="auto"/>
        <w:right w:val="none" w:sz="0" w:space="0" w:color="auto"/>
      </w:divBdr>
    </w:div>
    <w:div w:id="1526669605">
      <w:bodyDiv w:val="1"/>
      <w:marLeft w:val="0"/>
      <w:marRight w:val="0"/>
      <w:marTop w:val="0"/>
      <w:marBottom w:val="0"/>
      <w:divBdr>
        <w:top w:val="none" w:sz="0" w:space="0" w:color="auto"/>
        <w:left w:val="none" w:sz="0" w:space="0" w:color="auto"/>
        <w:bottom w:val="none" w:sz="0" w:space="0" w:color="auto"/>
        <w:right w:val="none" w:sz="0" w:space="0" w:color="auto"/>
      </w:divBdr>
    </w:div>
    <w:div w:id="1549033083">
      <w:bodyDiv w:val="1"/>
      <w:marLeft w:val="0"/>
      <w:marRight w:val="0"/>
      <w:marTop w:val="0"/>
      <w:marBottom w:val="0"/>
      <w:divBdr>
        <w:top w:val="none" w:sz="0" w:space="0" w:color="auto"/>
        <w:left w:val="none" w:sz="0" w:space="0" w:color="auto"/>
        <w:bottom w:val="none" w:sz="0" w:space="0" w:color="auto"/>
        <w:right w:val="none" w:sz="0" w:space="0" w:color="auto"/>
      </w:divBdr>
    </w:div>
    <w:div w:id="1555507611">
      <w:bodyDiv w:val="1"/>
      <w:marLeft w:val="0"/>
      <w:marRight w:val="0"/>
      <w:marTop w:val="0"/>
      <w:marBottom w:val="0"/>
      <w:divBdr>
        <w:top w:val="none" w:sz="0" w:space="0" w:color="auto"/>
        <w:left w:val="none" w:sz="0" w:space="0" w:color="auto"/>
        <w:bottom w:val="none" w:sz="0" w:space="0" w:color="auto"/>
        <w:right w:val="none" w:sz="0" w:space="0" w:color="auto"/>
      </w:divBdr>
    </w:div>
    <w:div w:id="1626279464">
      <w:bodyDiv w:val="1"/>
      <w:marLeft w:val="0"/>
      <w:marRight w:val="0"/>
      <w:marTop w:val="0"/>
      <w:marBottom w:val="0"/>
      <w:divBdr>
        <w:top w:val="none" w:sz="0" w:space="0" w:color="auto"/>
        <w:left w:val="none" w:sz="0" w:space="0" w:color="auto"/>
        <w:bottom w:val="none" w:sz="0" w:space="0" w:color="auto"/>
        <w:right w:val="none" w:sz="0" w:space="0" w:color="auto"/>
      </w:divBdr>
    </w:div>
    <w:div w:id="1645311197">
      <w:bodyDiv w:val="1"/>
      <w:marLeft w:val="0"/>
      <w:marRight w:val="0"/>
      <w:marTop w:val="0"/>
      <w:marBottom w:val="0"/>
      <w:divBdr>
        <w:top w:val="none" w:sz="0" w:space="0" w:color="auto"/>
        <w:left w:val="none" w:sz="0" w:space="0" w:color="auto"/>
        <w:bottom w:val="none" w:sz="0" w:space="0" w:color="auto"/>
        <w:right w:val="none" w:sz="0" w:space="0" w:color="auto"/>
      </w:divBdr>
    </w:div>
    <w:div w:id="1647540070">
      <w:bodyDiv w:val="1"/>
      <w:marLeft w:val="0"/>
      <w:marRight w:val="0"/>
      <w:marTop w:val="0"/>
      <w:marBottom w:val="0"/>
      <w:divBdr>
        <w:top w:val="none" w:sz="0" w:space="0" w:color="auto"/>
        <w:left w:val="none" w:sz="0" w:space="0" w:color="auto"/>
        <w:bottom w:val="none" w:sz="0" w:space="0" w:color="auto"/>
        <w:right w:val="none" w:sz="0" w:space="0" w:color="auto"/>
      </w:divBdr>
    </w:div>
    <w:div w:id="1654992498">
      <w:bodyDiv w:val="1"/>
      <w:marLeft w:val="0"/>
      <w:marRight w:val="0"/>
      <w:marTop w:val="0"/>
      <w:marBottom w:val="0"/>
      <w:divBdr>
        <w:top w:val="none" w:sz="0" w:space="0" w:color="auto"/>
        <w:left w:val="none" w:sz="0" w:space="0" w:color="auto"/>
        <w:bottom w:val="none" w:sz="0" w:space="0" w:color="auto"/>
        <w:right w:val="none" w:sz="0" w:space="0" w:color="auto"/>
      </w:divBdr>
    </w:div>
    <w:div w:id="1655648261">
      <w:bodyDiv w:val="1"/>
      <w:marLeft w:val="0"/>
      <w:marRight w:val="0"/>
      <w:marTop w:val="0"/>
      <w:marBottom w:val="0"/>
      <w:divBdr>
        <w:top w:val="none" w:sz="0" w:space="0" w:color="auto"/>
        <w:left w:val="none" w:sz="0" w:space="0" w:color="auto"/>
        <w:bottom w:val="none" w:sz="0" w:space="0" w:color="auto"/>
        <w:right w:val="none" w:sz="0" w:space="0" w:color="auto"/>
      </w:divBdr>
    </w:div>
    <w:div w:id="1678726977">
      <w:bodyDiv w:val="1"/>
      <w:marLeft w:val="0"/>
      <w:marRight w:val="0"/>
      <w:marTop w:val="0"/>
      <w:marBottom w:val="0"/>
      <w:divBdr>
        <w:top w:val="none" w:sz="0" w:space="0" w:color="auto"/>
        <w:left w:val="none" w:sz="0" w:space="0" w:color="auto"/>
        <w:bottom w:val="none" w:sz="0" w:space="0" w:color="auto"/>
        <w:right w:val="none" w:sz="0" w:space="0" w:color="auto"/>
      </w:divBdr>
    </w:div>
    <w:div w:id="1688822520">
      <w:bodyDiv w:val="1"/>
      <w:marLeft w:val="0"/>
      <w:marRight w:val="0"/>
      <w:marTop w:val="0"/>
      <w:marBottom w:val="0"/>
      <w:divBdr>
        <w:top w:val="none" w:sz="0" w:space="0" w:color="auto"/>
        <w:left w:val="none" w:sz="0" w:space="0" w:color="auto"/>
        <w:bottom w:val="none" w:sz="0" w:space="0" w:color="auto"/>
        <w:right w:val="none" w:sz="0" w:space="0" w:color="auto"/>
      </w:divBdr>
    </w:div>
    <w:div w:id="1727608373">
      <w:bodyDiv w:val="1"/>
      <w:marLeft w:val="0"/>
      <w:marRight w:val="0"/>
      <w:marTop w:val="0"/>
      <w:marBottom w:val="0"/>
      <w:divBdr>
        <w:top w:val="none" w:sz="0" w:space="0" w:color="auto"/>
        <w:left w:val="none" w:sz="0" w:space="0" w:color="auto"/>
        <w:bottom w:val="none" w:sz="0" w:space="0" w:color="auto"/>
        <w:right w:val="none" w:sz="0" w:space="0" w:color="auto"/>
      </w:divBdr>
    </w:div>
    <w:div w:id="1748108473">
      <w:bodyDiv w:val="1"/>
      <w:marLeft w:val="0"/>
      <w:marRight w:val="0"/>
      <w:marTop w:val="0"/>
      <w:marBottom w:val="0"/>
      <w:divBdr>
        <w:top w:val="none" w:sz="0" w:space="0" w:color="auto"/>
        <w:left w:val="none" w:sz="0" w:space="0" w:color="auto"/>
        <w:bottom w:val="none" w:sz="0" w:space="0" w:color="auto"/>
        <w:right w:val="none" w:sz="0" w:space="0" w:color="auto"/>
      </w:divBdr>
    </w:div>
    <w:div w:id="1754817908">
      <w:bodyDiv w:val="1"/>
      <w:marLeft w:val="0"/>
      <w:marRight w:val="0"/>
      <w:marTop w:val="0"/>
      <w:marBottom w:val="0"/>
      <w:divBdr>
        <w:top w:val="none" w:sz="0" w:space="0" w:color="auto"/>
        <w:left w:val="none" w:sz="0" w:space="0" w:color="auto"/>
        <w:bottom w:val="none" w:sz="0" w:space="0" w:color="auto"/>
        <w:right w:val="none" w:sz="0" w:space="0" w:color="auto"/>
      </w:divBdr>
    </w:div>
    <w:div w:id="1756240136">
      <w:bodyDiv w:val="1"/>
      <w:marLeft w:val="0"/>
      <w:marRight w:val="0"/>
      <w:marTop w:val="0"/>
      <w:marBottom w:val="0"/>
      <w:divBdr>
        <w:top w:val="none" w:sz="0" w:space="0" w:color="auto"/>
        <w:left w:val="none" w:sz="0" w:space="0" w:color="auto"/>
        <w:bottom w:val="none" w:sz="0" w:space="0" w:color="auto"/>
        <w:right w:val="none" w:sz="0" w:space="0" w:color="auto"/>
      </w:divBdr>
    </w:div>
    <w:div w:id="1790465729">
      <w:bodyDiv w:val="1"/>
      <w:marLeft w:val="0"/>
      <w:marRight w:val="0"/>
      <w:marTop w:val="0"/>
      <w:marBottom w:val="0"/>
      <w:divBdr>
        <w:top w:val="none" w:sz="0" w:space="0" w:color="auto"/>
        <w:left w:val="none" w:sz="0" w:space="0" w:color="auto"/>
        <w:bottom w:val="none" w:sz="0" w:space="0" w:color="auto"/>
        <w:right w:val="none" w:sz="0" w:space="0" w:color="auto"/>
      </w:divBdr>
    </w:div>
    <w:div w:id="1813591743">
      <w:bodyDiv w:val="1"/>
      <w:marLeft w:val="0"/>
      <w:marRight w:val="0"/>
      <w:marTop w:val="0"/>
      <w:marBottom w:val="0"/>
      <w:divBdr>
        <w:top w:val="none" w:sz="0" w:space="0" w:color="auto"/>
        <w:left w:val="none" w:sz="0" w:space="0" w:color="auto"/>
        <w:bottom w:val="none" w:sz="0" w:space="0" w:color="auto"/>
        <w:right w:val="none" w:sz="0" w:space="0" w:color="auto"/>
      </w:divBdr>
    </w:div>
    <w:div w:id="1854496405">
      <w:bodyDiv w:val="1"/>
      <w:marLeft w:val="0"/>
      <w:marRight w:val="0"/>
      <w:marTop w:val="0"/>
      <w:marBottom w:val="0"/>
      <w:divBdr>
        <w:top w:val="none" w:sz="0" w:space="0" w:color="auto"/>
        <w:left w:val="none" w:sz="0" w:space="0" w:color="auto"/>
        <w:bottom w:val="none" w:sz="0" w:space="0" w:color="auto"/>
        <w:right w:val="none" w:sz="0" w:space="0" w:color="auto"/>
      </w:divBdr>
    </w:div>
    <w:div w:id="1877082127">
      <w:bodyDiv w:val="1"/>
      <w:marLeft w:val="0"/>
      <w:marRight w:val="0"/>
      <w:marTop w:val="0"/>
      <w:marBottom w:val="0"/>
      <w:divBdr>
        <w:top w:val="none" w:sz="0" w:space="0" w:color="auto"/>
        <w:left w:val="none" w:sz="0" w:space="0" w:color="auto"/>
        <w:bottom w:val="none" w:sz="0" w:space="0" w:color="auto"/>
        <w:right w:val="none" w:sz="0" w:space="0" w:color="auto"/>
      </w:divBdr>
    </w:div>
    <w:div w:id="1877503743">
      <w:bodyDiv w:val="1"/>
      <w:marLeft w:val="0"/>
      <w:marRight w:val="0"/>
      <w:marTop w:val="0"/>
      <w:marBottom w:val="0"/>
      <w:divBdr>
        <w:top w:val="none" w:sz="0" w:space="0" w:color="auto"/>
        <w:left w:val="none" w:sz="0" w:space="0" w:color="auto"/>
        <w:bottom w:val="none" w:sz="0" w:space="0" w:color="auto"/>
        <w:right w:val="none" w:sz="0" w:space="0" w:color="auto"/>
      </w:divBdr>
    </w:div>
    <w:div w:id="1885212631">
      <w:bodyDiv w:val="1"/>
      <w:marLeft w:val="0"/>
      <w:marRight w:val="0"/>
      <w:marTop w:val="0"/>
      <w:marBottom w:val="0"/>
      <w:divBdr>
        <w:top w:val="none" w:sz="0" w:space="0" w:color="auto"/>
        <w:left w:val="none" w:sz="0" w:space="0" w:color="auto"/>
        <w:bottom w:val="none" w:sz="0" w:space="0" w:color="auto"/>
        <w:right w:val="none" w:sz="0" w:space="0" w:color="auto"/>
      </w:divBdr>
    </w:div>
    <w:div w:id="1897086747">
      <w:bodyDiv w:val="1"/>
      <w:marLeft w:val="0"/>
      <w:marRight w:val="0"/>
      <w:marTop w:val="0"/>
      <w:marBottom w:val="0"/>
      <w:divBdr>
        <w:top w:val="none" w:sz="0" w:space="0" w:color="auto"/>
        <w:left w:val="none" w:sz="0" w:space="0" w:color="auto"/>
        <w:bottom w:val="none" w:sz="0" w:space="0" w:color="auto"/>
        <w:right w:val="none" w:sz="0" w:space="0" w:color="auto"/>
      </w:divBdr>
    </w:div>
    <w:div w:id="1899781641">
      <w:bodyDiv w:val="1"/>
      <w:marLeft w:val="0"/>
      <w:marRight w:val="0"/>
      <w:marTop w:val="0"/>
      <w:marBottom w:val="0"/>
      <w:divBdr>
        <w:top w:val="none" w:sz="0" w:space="0" w:color="auto"/>
        <w:left w:val="none" w:sz="0" w:space="0" w:color="auto"/>
        <w:bottom w:val="none" w:sz="0" w:space="0" w:color="auto"/>
        <w:right w:val="none" w:sz="0" w:space="0" w:color="auto"/>
      </w:divBdr>
    </w:div>
    <w:div w:id="1903321204">
      <w:bodyDiv w:val="1"/>
      <w:marLeft w:val="0"/>
      <w:marRight w:val="0"/>
      <w:marTop w:val="0"/>
      <w:marBottom w:val="0"/>
      <w:divBdr>
        <w:top w:val="none" w:sz="0" w:space="0" w:color="auto"/>
        <w:left w:val="none" w:sz="0" w:space="0" w:color="auto"/>
        <w:bottom w:val="none" w:sz="0" w:space="0" w:color="auto"/>
        <w:right w:val="none" w:sz="0" w:space="0" w:color="auto"/>
      </w:divBdr>
    </w:div>
    <w:div w:id="1920602439">
      <w:bodyDiv w:val="1"/>
      <w:marLeft w:val="0"/>
      <w:marRight w:val="0"/>
      <w:marTop w:val="0"/>
      <w:marBottom w:val="0"/>
      <w:divBdr>
        <w:top w:val="none" w:sz="0" w:space="0" w:color="auto"/>
        <w:left w:val="none" w:sz="0" w:space="0" w:color="auto"/>
        <w:bottom w:val="none" w:sz="0" w:space="0" w:color="auto"/>
        <w:right w:val="none" w:sz="0" w:space="0" w:color="auto"/>
      </w:divBdr>
    </w:div>
    <w:div w:id="1947688066">
      <w:bodyDiv w:val="1"/>
      <w:marLeft w:val="0"/>
      <w:marRight w:val="0"/>
      <w:marTop w:val="0"/>
      <w:marBottom w:val="0"/>
      <w:divBdr>
        <w:top w:val="none" w:sz="0" w:space="0" w:color="auto"/>
        <w:left w:val="none" w:sz="0" w:space="0" w:color="auto"/>
        <w:bottom w:val="none" w:sz="0" w:space="0" w:color="auto"/>
        <w:right w:val="none" w:sz="0" w:space="0" w:color="auto"/>
      </w:divBdr>
    </w:div>
    <w:div w:id="1958025599">
      <w:bodyDiv w:val="1"/>
      <w:marLeft w:val="0"/>
      <w:marRight w:val="0"/>
      <w:marTop w:val="0"/>
      <w:marBottom w:val="0"/>
      <w:divBdr>
        <w:top w:val="none" w:sz="0" w:space="0" w:color="auto"/>
        <w:left w:val="none" w:sz="0" w:space="0" w:color="auto"/>
        <w:bottom w:val="none" w:sz="0" w:space="0" w:color="auto"/>
        <w:right w:val="none" w:sz="0" w:space="0" w:color="auto"/>
      </w:divBdr>
    </w:div>
    <w:div w:id="1963462689">
      <w:bodyDiv w:val="1"/>
      <w:marLeft w:val="0"/>
      <w:marRight w:val="0"/>
      <w:marTop w:val="0"/>
      <w:marBottom w:val="0"/>
      <w:divBdr>
        <w:top w:val="none" w:sz="0" w:space="0" w:color="auto"/>
        <w:left w:val="none" w:sz="0" w:space="0" w:color="auto"/>
        <w:bottom w:val="none" w:sz="0" w:space="0" w:color="auto"/>
        <w:right w:val="none" w:sz="0" w:space="0" w:color="auto"/>
      </w:divBdr>
    </w:div>
    <w:div w:id="1963920658">
      <w:bodyDiv w:val="1"/>
      <w:marLeft w:val="0"/>
      <w:marRight w:val="0"/>
      <w:marTop w:val="0"/>
      <w:marBottom w:val="0"/>
      <w:divBdr>
        <w:top w:val="none" w:sz="0" w:space="0" w:color="auto"/>
        <w:left w:val="none" w:sz="0" w:space="0" w:color="auto"/>
        <w:bottom w:val="none" w:sz="0" w:space="0" w:color="auto"/>
        <w:right w:val="none" w:sz="0" w:space="0" w:color="auto"/>
      </w:divBdr>
    </w:div>
    <w:div w:id="1965621294">
      <w:bodyDiv w:val="1"/>
      <w:marLeft w:val="0"/>
      <w:marRight w:val="0"/>
      <w:marTop w:val="0"/>
      <w:marBottom w:val="0"/>
      <w:divBdr>
        <w:top w:val="none" w:sz="0" w:space="0" w:color="auto"/>
        <w:left w:val="none" w:sz="0" w:space="0" w:color="auto"/>
        <w:bottom w:val="none" w:sz="0" w:space="0" w:color="auto"/>
        <w:right w:val="none" w:sz="0" w:space="0" w:color="auto"/>
      </w:divBdr>
    </w:div>
    <w:div w:id="1975023437">
      <w:bodyDiv w:val="1"/>
      <w:marLeft w:val="0"/>
      <w:marRight w:val="0"/>
      <w:marTop w:val="0"/>
      <w:marBottom w:val="0"/>
      <w:divBdr>
        <w:top w:val="none" w:sz="0" w:space="0" w:color="auto"/>
        <w:left w:val="none" w:sz="0" w:space="0" w:color="auto"/>
        <w:bottom w:val="none" w:sz="0" w:space="0" w:color="auto"/>
        <w:right w:val="none" w:sz="0" w:space="0" w:color="auto"/>
      </w:divBdr>
    </w:div>
    <w:div w:id="1975988363">
      <w:bodyDiv w:val="1"/>
      <w:marLeft w:val="0"/>
      <w:marRight w:val="0"/>
      <w:marTop w:val="0"/>
      <w:marBottom w:val="0"/>
      <w:divBdr>
        <w:top w:val="none" w:sz="0" w:space="0" w:color="auto"/>
        <w:left w:val="none" w:sz="0" w:space="0" w:color="auto"/>
        <w:bottom w:val="none" w:sz="0" w:space="0" w:color="auto"/>
        <w:right w:val="none" w:sz="0" w:space="0" w:color="auto"/>
      </w:divBdr>
    </w:div>
    <w:div w:id="2010670475">
      <w:bodyDiv w:val="1"/>
      <w:marLeft w:val="0"/>
      <w:marRight w:val="0"/>
      <w:marTop w:val="0"/>
      <w:marBottom w:val="0"/>
      <w:divBdr>
        <w:top w:val="none" w:sz="0" w:space="0" w:color="auto"/>
        <w:left w:val="none" w:sz="0" w:space="0" w:color="auto"/>
        <w:bottom w:val="none" w:sz="0" w:space="0" w:color="auto"/>
        <w:right w:val="none" w:sz="0" w:space="0" w:color="auto"/>
      </w:divBdr>
    </w:div>
    <w:div w:id="2013221491">
      <w:bodyDiv w:val="1"/>
      <w:marLeft w:val="0"/>
      <w:marRight w:val="0"/>
      <w:marTop w:val="0"/>
      <w:marBottom w:val="0"/>
      <w:divBdr>
        <w:top w:val="none" w:sz="0" w:space="0" w:color="auto"/>
        <w:left w:val="none" w:sz="0" w:space="0" w:color="auto"/>
        <w:bottom w:val="none" w:sz="0" w:space="0" w:color="auto"/>
        <w:right w:val="none" w:sz="0" w:space="0" w:color="auto"/>
      </w:divBdr>
    </w:div>
    <w:div w:id="2018917054">
      <w:bodyDiv w:val="1"/>
      <w:marLeft w:val="0"/>
      <w:marRight w:val="0"/>
      <w:marTop w:val="0"/>
      <w:marBottom w:val="0"/>
      <w:divBdr>
        <w:top w:val="none" w:sz="0" w:space="0" w:color="auto"/>
        <w:left w:val="none" w:sz="0" w:space="0" w:color="auto"/>
        <w:bottom w:val="none" w:sz="0" w:space="0" w:color="auto"/>
        <w:right w:val="none" w:sz="0" w:space="0" w:color="auto"/>
      </w:divBdr>
    </w:div>
    <w:div w:id="2072188733">
      <w:bodyDiv w:val="1"/>
      <w:marLeft w:val="0"/>
      <w:marRight w:val="0"/>
      <w:marTop w:val="0"/>
      <w:marBottom w:val="0"/>
      <w:divBdr>
        <w:top w:val="none" w:sz="0" w:space="0" w:color="auto"/>
        <w:left w:val="none" w:sz="0" w:space="0" w:color="auto"/>
        <w:bottom w:val="none" w:sz="0" w:space="0" w:color="auto"/>
        <w:right w:val="none" w:sz="0" w:space="0" w:color="auto"/>
      </w:divBdr>
    </w:div>
    <w:div w:id="2107117774">
      <w:bodyDiv w:val="1"/>
      <w:marLeft w:val="0"/>
      <w:marRight w:val="0"/>
      <w:marTop w:val="0"/>
      <w:marBottom w:val="0"/>
      <w:divBdr>
        <w:top w:val="none" w:sz="0" w:space="0" w:color="auto"/>
        <w:left w:val="none" w:sz="0" w:space="0" w:color="auto"/>
        <w:bottom w:val="none" w:sz="0" w:space="0" w:color="auto"/>
        <w:right w:val="none" w:sz="0" w:space="0" w:color="auto"/>
      </w:divBdr>
    </w:div>
    <w:div w:id="2131774041">
      <w:bodyDiv w:val="1"/>
      <w:marLeft w:val="0"/>
      <w:marRight w:val="0"/>
      <w:marTop w:val="0"/>
      <w:marBottom w:val="0"/>
      <w:divBdr>
        <w:top w:val="none" w:sz="0" w:space="0" w:color="auto"/>
        <w:left w:val="none" w:sz="0" w:space="0" w:color="auto"/>
        <w:bottom w:val="none" w:sz="0" w:space="0" w:color="auto"/>
        <w:right w:val="none" w:sz="0" w:space="0" w:color="auto"/>
      </w:divBdr>
    </w:div>
    <w:div w:id="2138984997">
      <w:bodyDiv w:val="1"/>
      <w:marLeft w:val="0"/>
      <w:marRight w:val="0"/>
      <w:marTop w:val="0"/>
      <w:marBottom w:val="0"/>
      <w:divBdr>
        <w:top w:val="none" w:sz="0" w:space="0" w:color="auto"/>
        <w:left w:val="none" w:sz="0" w:space="0" w:color="auto"/>
        <w:bottom w:val="none" w:sz="0" w:space="0" w:color="auto"/>
        <w:right w:val="none" w:sz="0" w:space="0" w:color="auto"/>
      </w:divBdr>
    </w:div>
    <w:div w:id="21397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7725</Words>
  <Characters>44038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NosovaNV</dc:creator>
  <cp:keywords/>
  <dc:description/>
  <cp:lastModifiedBy>Кобелева Галина Александровна</cp:lastModifiedBy>
  <cp:revision>3</cp:revision>
  <dcterms:created xsi:type="dcterms:W3CDTF">2021-09-02T01:50:00Z</dcterms:created>
  <dcterms:modified xsi:type="dcterms:W3CDTF">2021-09-02T06:07:00Z</dcterms:modified>
</cp:coreProperties>
</file>