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654" w:rsidRPr="006E5CC4" w:rsidRDefault="00ED5654" w:rsidP="006E5CC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bookmarkStart w:id="0" w:name="_Toc56667564"/>
      <w:bookmarkStart w:id="1" w:name="_Toc19628641"/>
      <w:bookmarkStart w:id="2" w:name="_Toc19628569"/>
      <w:r w:rsidRPr="006E5CC4">
        <w:rPr>
          <w:rFonts w:ascii="Times New Roman" w:hAnsi="Times New Roman" w:cs="Times New Roman"/>
          <w:b/>
          <w:sz w:val="32"/>
        </w:rPr>
        <w:t>Методические рекомендации по совершенствованию преподавания учебного предмета «Физика» на основе анализа результатов ЕГЭ - 2021 в Кировской области</w:t>
      </w:r>
    </w:p>
    <w:p w:rsidR="00ED5654" w:rsidRDefault="00ED5654" w:rsidP="006E5CC4">
      <w:pPr>
        <w:spacing w:after="0" w:line="240" w:lineRule="auto"/>
        <w:contextualSpacing/>
        <w:jc w:val="center"/>
        <w:rPr>
          <w:rStyle w:val="20"/>
        </w:rPr>
      </w:pPr>
    </w:p>
    <w:p w:rsidR="004A648C" w:rsidRDefault="004A648C" w:rsidP="006E5C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Style w:val="20"/>
        </w:rPr>
        <w:t>Исупов Михаил Васильевич</w:t>
      </w:r>
      <w:bookmarkEnd w:id="0"/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4A648C" w:rsidRDefault="004A648C" w:rsidP="006E5CC4">
      <w:pPr>
        <w:tabs>
          <w:tab w:val="num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zh-CN"/>
        </w:rPr>
        <w:t xml:space="preserve">канд. пед. наук, директор </w:t>
      </w:r>
    </w:p>
    <w:p w:rsidR="004A648C" w:rsidRDefault="004A648C" w:rsidP="006E5CC4">
      <w:pPr>
        <w:tabs>
          <w:tab w:val="num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КОГОАУ «Кировский физико-математический лицей»,</w:t>
      </w:r>
    </w:p>
    <w:p w:rsidR="004A648C" w:rsidRDefault="004A648C" w:rsidP="006E5CC4">
      <w:pPr>
        <w:tabs>
          <w:tab w:val="num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zh-CN"/>
        </w:rPr>
        <w:t xml:space="preserve"> председатель региональной предметной комиссии по физике, </w:t>
      </w:r>
    </w:p>
    <w:p w:rsidR="004A648C" w:rsidRDefault="004A648C" w:rsidP="006E5CC4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bookmarkStart w:id="3" w:name="_Toc56667565"/>
      <w:r>
        <w:rPr>
          <w:rStyle w:val="20"/>
        </w:rPr>
        <w:t>Пивоваров Александр Анатольевич</w:t>
      </w:r>
      <w:bookmarkEnd w:id="1"/>
      <w:bookmarkEnd w:id="2"/>
      <w:bookmarkEnd w:id="3"/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,</w:t>
      </w:r>
    </w:p>
    <w:p w:rsidR="004A648C" w:rsidRDefault="004A648C" w:rsidP="006E5CC4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канд. пед. наук, доцент кафедры предметных областей</w:t>
      </w:r>
    </w:p>
    <w:p w:rsidR="004A648C" w:rsidRDefault="004A648C" w:rsidP="006E5CC4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КОГОАУ ДПО «ИРО Кировской области»</w:t>
      </w:r>
    </w:p>
    <w:p w:rsidR="004A648C" w:rsidRDefault="004A648C" w:rsidP="006E5CC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bookmarkStart w:id="4" w:name="_Toc424490574"/>
      <w:bookmarkStart w:id="5" w:name="_Toc423954897"/>
      <w:bookmarkStart w:id="6" w:name="_Toc395183639"/>
    </w:p>
    <w:p w:rsidR="004A648C" w:rsidRPr="00C6189E" w:rsidRDefault="004A648C" w:rsidP="006E5CC4">
      <w:pPr>
        <w:numPr>
          <w:ilvl w:val="0"/>
          <w:numId w:val="1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Кировской области в рамках государственной итоговой аттестации в 202</w:t>
      </w:r>
      <w:r w:rsidR="00C6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предмет «Физика» в качестве экзамена по выбору сдавали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>1</w:t>
      </w:r>
      <w:r w:rsidR="00C6189E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>00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участника. Большинство из них были выпускниками об</w:t>
      </w:r>
      <w:r w:rsidR="000B6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щеобразовательных организаций: </w:t>
      </w:r>
      <w:r w:rsidR="000B6C5D" w:rsidRPr="00A17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376 чел. из государственных и 590 – из муниципальных общеобразовательных организаций</w:t>
      </w:r>
      <w:r w:rsidR="0009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включая вечерние школы</w:t>
      </w:r>
      <w:r w:rsidR="000B6C5D" w:rsidRPr="00A17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A17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32 чел. – выпускники прошлых лет; </w:t>
      </w:r>
      <w:r w:rsidR="0055683C" w:rsidRPr="00A17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17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 – из учреждений среднего профессионального образования</w:t>
      </w:r>
      <w:r w:rsidR="000B6C5D" w:rsidRPr="00A17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 выпускника – из негосударственных общеобразовательных организаций</w:t>
      </w:r>
      <w:r w:rsidRPr="00A17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5683C" w:rsidRPr="00A17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5683C" w:rsidRPr="0055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редний балл в 2021 году составил 55,97</w:t>
      </w:r>
      <w:r w:rsidR="0055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соответствует среднероссийскому показателю.</w:t>
      </w:r>
    </w:p>
    <w:p w:rsidR="004A648C" w:rsidRDefault="004A648C" w:rsidP="006E5CC4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Динамика результатов ЕГЭ по физике в целом по Кировской области представлена в Таблице 1. </w:t>
      </w:r>
    </w:p>
    <w:p w:rsidR="004A648C" w:rsidRPr="006E5CC4" w:rsidRDefault="004A648C" w:rsidP="006E5CC4">
      <w:pPr>
        <w:spacing w:after="0" w:line="240" w:lineRule="auto"/>
        <w:ind w:left="568" w:hanging="568"/>
        <w:jc w:val="right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E5CC4">
        <w:rPr>
          <w:rFonts w:ascii="Times New Roman" w:eastAsia="Calibri" w:hAnsi="Times New Roman" w:cs="Times New Roman"/>
          <w:sz w:val="28"/>
          <w:szCs w:val="24"/>
          <w:lang w:eastAsia="ru-RU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521"/>
        <w:gridCol w:w="2166"/>
        <w:gridCol w:w="2199"/>
        <w:gridCol w:w="2176"/>
      </w:tblGrid>
      <w:tr w:rsidR="004A648C" w:rsidTr="007E7952">
        <w:trPr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8C" w:rsidRDefault="004A648C" w:rsidP="006E5CC4">
            <w:pPr>
              <w:spacing w:after="0" w:line="22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8C" w:rsidRDefault="004A648C" w:rsidP="006E5CC4">
            <w:pPr>
              <w:spacing w:after="0" w:line="22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Показатели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F3" w:rsidRDefault="004E0DF3" w:rsidP="006E5CC4">
            <w:pPr>
              <w:spacing w:after="0" w:line="22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Результаты</w:t>
            </w:r>
          </w:p>
          <w:p w:rsidR="004A648C" w:rsidRDefault="004E0DF3" w:rsidP="006E5CC4">
            <w:pPr>
              <w:tabs>
                <w:tab w:val="left" w:pos="180"/>
              </w:tabs>
              <w:spacing w:after="0" w:line="22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2019 г.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F3" w:rsidRDefault="004E0DF3" w:rsidP="006E5CC4">
            <w:pPr>
              <w:spacing w:after="0" w:line="22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Результаты</w:t>
            </w:r>
          </w:p>
          <w:p w:rsidR="004A648C" w:rsidRDefault="004E0DF3" w:rsidP="006E5CC4">
            <w:pPr>
              <w:tabs>
                <w:tab w:val="left" w:pos="180"/>
              </w:tabs>
              <w:spacing w:after="0" w:line="22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2020 г.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F3" w:rsidRPr="004E0DF3" w:rsidRDefault="004E0DF3" w:rsidP="006E5CC4">
            <w:pPr>
              <w:tabs>
                <w:tab w:val="left" w:pos="180"/>
              </w:tabs>
              <w:spacing w:after="0" w:line="22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E0D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Результаты</w:t>
            </w:r>
          </w:p>
          <w:p w:rsidR="004A648C" w:rsidRDefault="004E0DF3" w:rsidP="006E5CC4">
            <w:pPr>
              <w:spacing w:after="0" w:line="22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E0D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2021 г.</w:t>
            </w:r>
          </w:p>
        </w:tc>
      </w:tr>
      <w:tr w:rsidR="004A648C" w:rsidTr="007E7952">
        <w:trPr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8C" w:rsidRDefault="004A648C" w:rsidP="006E5CC4">
            <w:pPr>
              <w:spacing w:after="0" w:line="22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8C" w:rsidRDefault="004A648C" w:rsidP="006E5CC4">
            <w:pPr>
              <w:spacing w:after="0" w:line="22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Количество </w:t>
            </w:r>
          </w:p>
          <w:p w:rsidR="004A648C" w:rsidRDefault="004A648C" w:rsidP="006E5CC4">
            <w:pPr>
              <w:spacing w:after="0" w:line="22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участников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8C" w:rsidRDefault="004E0DF3" w:rsidP="006E5CC4">
            <w:pPr>
              <w:spacing w:after="0" w:line="22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1217 чел.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8C" w:rsidRDefault="004E0DF3" w:rsidP="006E5CC4">
            <w:pPr>
              <w:spacing w:after="0" w:line="22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1134 чел.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8C" w:rsidRDefault="004E0DF3" w:rsidP="006E5CC4">
            <w:pPr>
              <w:spacing w:after="0" w:line="22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1003 чел.</w:t>
            </w:r>
          </w:p>
        </w:tc>
      </w:tr>
      <w:tr w:rsidR="004A648C" w:rsidTr="007E7952">
        <w:trPr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8C" w:rsidRDefault="004A648C" w:rsidP="006E5CC4">
            <w:pPr>
              <w:spacing w:after="0" w:line="22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8C" w:rsidRDefault="004A648C" w:rsidP="006E5CC4">
            <w:pPr>
              <w:spacing w:after="0" w:line="22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Сдали ЕГЭ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8C" w:rsidRDefault="004E0DF3" w:rsidP="006E5CC4">
            <w:pPr>
              <w:spacing w:after="0" w:line="22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1169 чел. (96%)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8C" w:rsidRDefault="004E0DF3" w:rsidP="006E5CC4">
            <w:pPr>
              <w:spacing w:after="0" w:line="22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1091 чел. (96,21%)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8C" w:rsidRDefault="004E0DF3" w:rsidP="006E5CC4">
            <w:pPr>
              <w:spacing w:after="0" w:line="22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944 чел. (94,12%)</w:t>
            </w:r>
          </w:p>
        </w:tc>
      </w:tr>
      <w:tr w:rsidR="004A648C" w:rsidTr="007E7952">
        <w:trPr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8C" w:rsidRDefault="004A648C" w:rsidP="006E5CC4">
            <w:pPr>
              <w:spacing w:after="0" w:line="22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8C" w:rsidRDefault="004A648C" w:rsidP="006E5CC4">
            <w:pPr>
              <w:spacing w:after="0" w:line="22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сдали ЕГЭ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8C" w:rsidRDefault="004E0DF3" w:rsidP="006E5CC4">
            <w:pPr>
              <w:spacing w:after="0" w:line="22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48 чел. (3,94%)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8C" w:rsidRDefault="004E0DF3" w:rsidP="006E5CC4">
            <w:pPr>
              <w:spacing w:after="0" w:line="22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43 чел. (3,79%)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8C" w:rsidRDefault="004E0DF3" w:rsidP="006E5CC4">
            <w:pPr>
              <w:spacing w:after="0" w:line="22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59 чел. (5,88%)</w:t>
            </w:r>
          </w:p>
        </w:tc>
      </w:tr>
      <w:tr w:rsidR="004A648C" w:rsidTr="007E7952">
        <w:trPr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8C" w:rsidRDefault="004A648C" w:rsidP="006E5CC4">
            <w:pPr>
              <w:spacing w:after="0" w:line="22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8C" w:rsidRDefault="004A648C" w:rsidP="006E5CC4">
            <w:pPr>
              <w:spacing w:after="0" w:line="22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Количество участников, получивших </w:t>
            </w:r>
          </w:p>
          <w:p w:rsidR="004A648C" w:rsidRDefault="004A648C" w:rsidP="006E5CC4">
            <w:pPr>
              <w:spacing w:after="0" w:line="22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100 баллов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8C" w:rsidRDefault="004E0DF3" w:rsidP="006E5CC4">
            <w:pPr>
              <w:spacing w:after="0" w:line="22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 чел. (0,33%)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8C" w:rsidRDefault="004E0DF3" w:rsidP="006E5CC4">
            <w:pPr>
              <w:spacing w:after="0" w:line="22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 чел. (0,09%)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8C" w:rsidRDefault="004E0DF3" w:rsidP="006E5CC4">
            <w:pPr>
              <w:spacing w:after="0" w:line="22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5 чел. </w:t>
            </w:r>
            <w:r w:rsidRPr="00C618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(0,49%)</w:t>
            </w:r>
          </w:p>
        </w:tc>
      </w:tr>
      <w:tr w:rsidR="004A648C" w:rsidTr="007E7952">
        <w:trPr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8C" w:rsidRDefault="004A648C" w:rsidP="006E5CC4">
            <w:pPr>
              <w:spacing w:after="0" w:line="22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8C" w:rsidRDefault="004A648C" w:rsidP="006E5CC4">
            <w:pPr>
              <w:spacing w:after="0" w:line="22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Количество участников, получивших </w:t>
            </w:r>
          </w:p>
          <w:p w:rsidR="004A648C" w:rsidRDefault="004A648C" w:rsidP="006E5CC4">
            <w:pPr>
              <w:spacing w:after="0" w:line="22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от 81 балла и выше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8C" w:rsidRDefault="004E0DF3" w:rsidP="006E5CC4">
            <w:pPr>
              <w:spacing w:after="0" w:line="22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114 чел. (9,37%)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8C" w:rsidRDefault="004E0DF3" w:rsidP="006E5CC4">
            <w:pPr>
              <w:spacing w:after="0" w:line="22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77 чел. (6,79%)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8C" w:rsidRDefault="004E0DF3" w:rsidP="006E5CC4">
            <w:pPr>
              <w:spacing w:after="0" w:line="22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88 чел. (8,77%)</w:t>
            </w:r>
          </w:p>
        </w:tc>
      </w:tr>
    </w:tbl>
    <w:bookmarkEnd w:id="4"/>
    <w:bookmarkEnd w:id="5"/>
    <w:bookmarkEnd w:id="6"/>
    <w:p w:rsidR="004A648C" w:rsidRDefault="004A648C" w:rsidP="006E5CC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На основе приведенных в таблице данных: отмечается, что 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 последние три года общее количество участников ЕГЭ по физике имеет устойчивую тенденцию к сокращению. От 1</w:t>
      </w:r>
      <w:r w:rsidR="00C6189E">
        <w:rPr>
          <w:rFonts w:ascii="Times New Roman" w:eastAsia="Calibri" w:hAnsi="Times New Roman" w:cs="Times New Roman"/>
          <w:sz w:val="28"/>
          <w:szCs w:val="28"/>
          <w:lang w:eastAsia="ru-RU"/>
        </w:rPr>
        <w:t>217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чел. в 201</w:t>
      </w:r>
      <w:r w:rsidR="00C6189E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до 1</w:t>
      </w:r>
      <w:r w:rsidR="00C6189E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 чел. в 202</w:t>
      </w:r>
      <w:r w:rsidR="00C6189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Pr="00291650">
        <w:rPr>
          <w:rFonts w:ascii="Times New Roman" w:eastAsia="Calibri" w:hAnsi="Times New Roman" w:cs="Times New Roman"/>
          <w:sz w:val="28"/>
          <w:szCs w:val="28"/>
          <w:lang w:eastAsia="ru-RU"/>
        </w:rPr>
        <w:t>. Такое же сокращение отмечается и в гендерном соотношении. По отношению к числу юношей, девушек становится всё меньше: от 2</w:t>
      </w:r>
      <w:r w:rsidR="00291650" w:rsidRPr="00291650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291650">
        <w:rPr>
          <w:rFonts w:ascii="Times New Roman" w:eastAsia="Calibri" w:hAnsi="Times New Roman" w:cs="Times New Roman"/>
          <w:sz w:val="28"/>
          <w:szCs w:val="28"/>
          <w:lang w:eastAsia="ru-RU"/>
        </w:rPr>
        <w:t>,4</w:t>
      </w:r>
      <w:r w:rsidR="00291650" w:rsidRPr="00291650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291650">
        <w:rPr>
          <w:rFonts w:ascii="Times New Roman" w:eastAsia="Calibri" w:hAnsi="Times New Roman" w:cs="Times New Roman"/>
          <w:sz w:val="28"/>
          <w:szCs w:val="28"/>
          <w:lang w:eastAsia="ru-RU"/>
        </w:rPr>
        <w:t>% в 201</w:t>
      </w:r>
      <w:r w:rsidR="00291650" w:rsidRPr="00291650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2916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до </w:t>
      </w:r>
      <w:r w:rsidR="00291650" w:rsidRPr="00291650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Pr="0029165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91650" w:rsidRPr="00291650">
        <w:rPr>
          <w:rFonts w:ascii="Times New Roman" w:eastAsia="Calibri" w:hAnsi="Times New Roman" w:cs="Times New Roman"/>
          <w:sz w:val="28"/>
          <w:szCs w:val="28"/>
          <w:lang w:eastAsia="ru-RU"/>
        </w:rPr>
        <w:t>95</w:t>
      </w:r>
      <w:r w:rsidRPr="00291650">
        <w:rPr>
          <w:rFonts w:ascii="Times New Roman" w:eastAsia="Calibri" w:hAnsi="Times New Roman" w:cs="Times New Roman"/>
          <w:sz w:val="28"/>
          <w:szCs w:val="28"/>
          <w:lang w:eastAsia="ru-RU"/>
        </w:rPr>
        <w:t>% в 202</w:t>
      </w:r>
      <w:r w:rsidR="00291650" w:rsidRPr="0029165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291650">
        <w:rPr>
          <w:rFonts w:ascii="Times New Roman" w:eastAsia="Calibri" w:hAnsi="Times New Roman" w:cs="Times New Roman"/>
          <w:sz w:val="28"/>
          <w:szCs w:val="28"/>
          <w:lang w:eastAsia="ru-RU"/>
        </w:rPr>
        <w:t> г.</w:t>
      </w:r>
    </w:p>
    <w:p w:rsidR="004A648C" w:rsidRDefault="004A648C" w:rsidP="006E5CC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 видам образовательных организаций среди участников ЕГЭ, на первом месте – выпускники общеобразовательных организаций</w:t>
      </w:r>
      <w:r w:rsidR="00A170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текущего года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 w:rsidR="0055683C">
        <w:rPr>
          <w:rFonts w:ascii="Times New Roman" w:eastAsia="Calibri" w:hAnsi="Times New Roman" w:cs="Times New Roman"/>
          <w:sz w:val="28"/>
          <w:szCs w:val="28"/>
          <w:lang w:eastAsia="ru-RU"/>
        </w:rPr>
        <w:t>965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участник</w:t>
      </w:r>
      <w:r w:rsidR="0055683C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4A648C" w:rsidRDefault="004A648C" w:rsidP="006E5CC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Наибольшее количество участников, выбирающих ЕГЭ о физике, составляет из городских школ (</w:t>
      </w:r>
      <w:r w:rsidR="0009375B">
        <w:rPr>
          <w:rFonts w:ascii="Times New Roman" w:eastAsia="Calibri" w:hAnsi="Times New Roman" w:cs="Times New Roman"/>
          <w:sz w:val="28"/>
          <w:szCs w:val="28"/>
          <w:lang w:eastAsia="ru-RU"/>
        </w:rPr>
        <w:t>582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чел.). Из сельской местности только в </w:t>
      </w:r>
      <w:r w:rsidR="0009375B">
        <w:rPr>
          <w:rFonts w:ascii="Times New Roman" w:eastAsia="Calibri" w:hAnsi="Times New Roman" w:cs="Times New Roman"/>
          <w:sz w:val="28"/>
          <w:szCs w:val="28"/>
          <w:lang w:eastAsia="ru-RU"/>
        </w:rPr>
        <w:t>Кирово-Чепецком, Уржумском, Зуевском, Кильмезском, Советском, Яранском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районах, число участников ЕГЭ </w:t>
      </w:r>
      <w:r w:rsidR="000937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составили 20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более человек.</w:t>
      </w:r>
    </w:p>
    <w:p w:rsidR="004A648C" w:rsidRDefault="004A648C" w:rsidP="006E5CC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участников, которые сдали ЕГЭ по физике, составило</w:t>
      </w:r>
      <w:r w:rsidR="005D4E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D4E7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944</w:t>
      </w:r>
      <w:r w:rsidR="0009375B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чел. (9</w:t>
      </w:r>
      <w:r w:rsidR="005D4E7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4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,</w:t>
      </w:r>
      <w:r w:rsidR="005D4E7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12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%). Не справились с экзаменом </w:t>
      </w:r>
      <w:r w:rsidR="0009375B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59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чел. (</w:t>
      </w:r>
      <w:r w:rsidR="0009375B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5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,</w:t>
      </w:r>
      <w:r w:rsidR="0009375B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88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%). В 202</w:t>
      </w:r>
      <w:r w:rsidR="0009375B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1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году </w:t>
      </w:r>
      <w:r w:rsidR="0009375B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5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участник</w:t>
      </w:r>
      <w:r w:rsidR="0009375B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ов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ЕГЭ по физике выполнил задания на максимальный балл и получил 100 баллов.</w:t>
      </w:r>
    </w:p>
    <w:p w:rsidR="004A648C" w:rsidRDefault="004A648C" w:rsidP="006E5CC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Список общеобразовательных организаций, в которых 100-бальные результаты ЕГЭ по физике в 202</w:t>
      </w:r>
      <w:r w:rsidR="00AE5AB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году, представлен в Таблице 2.</w:t>
      </w:r>
    </w:p>
    <w:p w:rsidR="004A648C" w:rsidRPr="006E5CC4" w:rsidRDefault="004A648C" w:rsidP="006E5CC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  <w:r w:rsidRPr="006E5CC4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>Таблица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7171"/>
        <w:gridCol w:w="1747"/>
      </w:tblGrid>
      <w:tr w:rsidR="004A648C" w:rsidTr="007E7952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8C" w:rsidRDefault="004A648C" w:rsidP="006E5CC4">
            <w:pPr>
              <w:tabs>
                <w:tab w:val="left" w:pos="0"/>
                <w:tab w:val="left" w:pos="195"/>
              </w:tabs>
              <w:spacing w:after="0" w:line="22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8C" w:rsidRPr="004E0DF3" w:rsidRDefault="004A648C" w:rsidP="006E5CC4">
            <w:pPr>
              <w:tabs>
                <w:tab w:val="left" w:pos="0"/>
                <w:tab w:val="left" w:pos="195"/>
              </w:tabs>
              <w:spacing w:after="0" w:line="22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E0D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Наименование общеобразовательной организации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8C" w:rsidRPr="004E0DF3" w:rsidRDefault="004A648C" w:rsidP="006E5CC4">
            <w:pPr>
              <w:tabs>
                <w:tab w:val="left" w:pos="0"/>
                <w:tab w:val="left" w:pos="195"/>
              </w:tabs>
              <w:spacing w:after="0" w:line="22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E0D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Количество</w:t>
            </w:r>
          </w:p>
          <w:p w:rsidR="004A648C" w:rsidRPr="004E0DF3" w:rsidRDefault="004A648C" w:rsidP="006E5CC4">
            <w:pPr>
              <w:tabs>
                <w:tab w:val="left" w:pos="0"/>
                <w:tab w:val="left" w:pos="195"/>
              </w:tabs>
              <w:spacing w:after="0" w:line="22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E0D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100-бальных</w:t>
            </w:r>
          </w:p>
          <w:p w:rsidR="004A648C" w:rsidRPr="004E0DF3" w:rsidRDefault="004A648C" w:rsidP="006E5CC4">
            <w:pPr>
              <w:tabs>
                <w:tab w:val="left" w:pos="0"/>
                <w:tab w:val="left" w:pos="195"/>
              </w:tabs>
              <w:spacing w:after="0" w:line="22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E0D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работ</w:t>
            </w:r>
          </w:p>
        </w:tc>
      </w:tr>
      <w:tr w:rsidR="004A648C" w:rsidTr="007E7952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8C" w:rsidRDefault="004A648C" w:rsidP="006E5CC4">
            <w:pPr>
              <w:tabs>
                <w:tab w:val="left" w:pos="0"/>
                <w:tab w:val="left" w:pos="195"/>
              </w:tabs>
              <w:spacing w:after="0" w:line="22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8C" w:rsidRPr="004E0DF3" w:rsidRDefault="004A648C" w:rsidP="006E5CC4">
            <w:pPr>
              <w:tabs>
                <w:tab w:val="left" w:pos="0"/>
                <w:tab w:val="left" w:pos="195"/>
              </w:tabs>
              <w:spacing w:after="0" w:line="22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  <w:r w:rsidRPr="004E0DF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КОГОАУ «Кировский физико-математический лицей»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8C" w:rsidRPr="004E0DF3" w:rsidRDefault="00AE5ABF" w:rsidP="006E5CC4">
            <w:pPr>
              <w:tabs>
                <w:tab w:val="left" w:pos="0"/>
                <w:tab w:val="left" w:pos="195"/>
              </w:tabs>
              <w:spacing w:after="0" w:line="22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E0D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</w:tr>
      <w:tr w:rsidR="00AE5ABF" w:rsidTr="007E7952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BF" w:rsidRDefault="00AE5ABF" w:rsidP="006E5CC4">
            <w:pPr>
              <w:tabs>
                <w:tab w:val="left" w:pos="0"/>
                <w:tab w:val="left" w:pos="195"/>
              </w:tabs>
              <w:spacing w:after="0" w:line="22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BF" w:rsidRPr="004E0DF3" w:rsidRDefault="00AE5ABF" w:rsidP="006E5CC4">
            <w:pPr>
              <w:tabs>
                <w:tab w:val="left" w:pos="0"/>
                <w:tab w:val="left" w:pos="195"/>
              </w:tabs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4E0DF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КОГАУ «Центр оценки качества образования»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BF" w:rsidRPr="004E0DF3" w:rsidRDefault="00AE5ABF" w:rsidP="006E5CC4">
            <w:pPr>
              <w:tabs>
                <w:tab w:val="left" w:pos="0"/>
                <w:tab w:val="left" w:pos="195"/>
              </w:tabs>
              <w:spacing w:after="0" w:line="22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E0D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AE5ABF" w:rsidTr="007E7952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BF" w:rsidRDefault="00AE5ABF" w:rsidP="006E5CC4">
            <w:pPr>
              <w:tabs>
                <w:tab w:val="left" w:pos="0"/>
                <w:tab w:val="left" w:pos="195"/>
              </w:tabs>
              <w:spacing w:after="0" w:line="22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BF" w:rsidRPr="004E0DF3" w:rsidRDefault="00AE5ABF" w:rsidP="006E5CC4">
            <w:pPr>
              <w:tabs>
                <w:tab w:val="left" w:pos="0"/>
                <w:tab w:val="left" w:pos="195"/>
              </w:tabs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4E0DF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МБОУ «Средняя общеобразовательная школа № 14» города Кирова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BF" w:rsidRPr="004E0DF3" w:rsidRDefault="00AE5ABF" w:rsidP="006E5CC4">
            <w:pPr>
              <w:tabs>
                <w:tab w:val="left" w:pos="0"/>
                <w:tab w:val="left" w:pos="195"/>
              </w:tabs>
              <w:spacing w:after="0" w:line="22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E0D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</w:tbl>
    <w:p w:rsidR="004A648C" w:rsidRDefault="004A648C" w:rsidP="006E5CC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Таким образом, по основным показателям наблюдается снижение общего количества сдающих ЕГЭ по физике, </w:t>
      </w:r>
      <w:r w:rsidR="004E0DF3">
        <w:rPr>
          <w:rFonts w:ascii="Times New Roman" w:eastAsia="Calibri" w:hAnsi="Times New Roman" w:cs="Times New Roman"/>
          <w:sz w:val="28"/>
          <w:szCs w:val="28"/>
          <w:lang w:eastAsia="ru-RU"/>
        </w:rPr>
        <w:t>увеличение количества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участников, не преодолевших минимального порога и количества стобалльников.</w:t>
      </w:r>
    </w:p>
    <w:p w:rsidR="004A648C" w:rsidRDefault="004A648C" w:rsidP="006E5CC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Наиболее высокие результаты ЕГЭ по физике в 202</w:t>
      </w:r>
      <w:r w:rsidR="005D4E7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продемонстрировали выпускники следующих образовательных организаций: </w:t>
      </w:r>
      <w:r w:rsidRPr="000775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КОГОАУ «Кировский физико-математический лицей», КОГОАУ «Вятская гуманитарная гимназия с углубленным изучением английского языка», </w:t>
      </w:r>
      <w:r w:rsidR="004910BD" w:rsidRPr="000775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МОАУ «Лицей № 21» города Кирова, МБОУ «Лицей города Кирово-Чепецка Кировской области», МБОУ «Средняя общеобразовательная школа с углубленным изучением отдельных предметов № 74» города Кирова, </w:t>
      </w:r>
      <w:r w:rsidRPr="000775D1">
        <w:rPr>
          <w:rFonts w:ascii="Times New Roman" w:eastAsia="Calibri" w:hAnsi="Times New Roman" w:cs="Times New Roman"/>
          <w:sz w:val="28"/>
          <w:szCs w:val="28"/>
          <w:lang w:eastAsia="ru-RU"/>
        </w:rPr>
        <w:t>КОГОАУ «Лицей естественных наук».</w:t>
      </w:r>
    </w:p>
    <w:p w:rsidR="004A648C" w:rsidRDefault="004A648C" w:rsidP="006E5C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Недостаточный уровень результатов ЕГЭ по физике показали выпускники</w:t>
      </w:r>
      <w:r w:rsidR="004E0D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таких общеобразовательных организаций, как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5D1" w:rsidRPr="00AE5ABF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«Средняя общеобразовательная школа № 6 города Кирово-Чепецка Кировской области»,</w:t>
      </w:r>
      <w:r w:rsidR="000775D1" w:rsidRPr="00AE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5D1" w:rsidRPr="00AE5AB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«Средняя общеобразовательная школа № 59 города Кирова»,</w:t>
      </w:r>
      <w:r w:rsidR="000775D1" w:rsidRPr="00AE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5D1" w:rsidRPr="00AE5AB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«Средняя общеобразовательная школа № 70» города Кирова</w:t>
      </w:r>
      <w:r w:rsidR="00AE5ABF" w:rsidRPr="00AE5A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0DF3" w:rsidRPr="00426D0D" w:rsidRDefault="004E0DF3" w:rsidP="006E5CC4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426D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Примечание: в данный перечень вошли те общеобразовательные организации, где количество сдающих было достаточным, чтобы вести статистическую обработку.</w:t>
      </w:r>
      <w:r w:rsidR="00426D0D" w:rsidRPr="00426D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Таким образом, в список не попали общеобразовательные организации, где количество сдающих было 1-2 человека.</w:t>
      </w:r>
    </w:p>
    <w:p w:rsidR="0096446D" w:rsidRDefault="0096446D" w:rsidP="006E5CC4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6E5CC4" w:rsidRDefault="006E5CC4" w:rsidP="006E5CC4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4A648C" w:rsidRPr="00ED5654" w:rsidRDefault="004A648C" w:rsidP="006E5CC4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ED565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Анализ результатов выполнения заданий</w:t>
      </w:r>
    </w:p>
    <w:p w:rsidR="0096446D" w:rsidRPr="006E5CC4" w:rsidRDefault="004A648C" w:rsidP="009A0D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E5CC4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>Таблица 3</w:t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6"/>
        <w:gridCol w:w="2372"/>
        <w:gridCol w:w="1123"/>
        <w:gridCol w:w="975"/>
        <w:gridCol w:w="1533"/>
        <w:gridCol w:w="975"/>
        <w:gridCol w:w="837"/>
        <w:gridCol w:w="837"/>
      </w:tblGrid>
      <w:tr w:rsidR="0096446D" w:rsidRPr="00634251" w:rsidTr="007E7952">
        <w:trPr>
          <w:trHeight w:val="20"/>
          <w:jc w:val="center"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6446D">
              <w:rPr>
                <w:rFonts w:ascii="Times New Roman" w:eastAsia="Calibri" w:hAnsi="Times New Roman" w:cs="Times New Roman"/>
                <w:bCs/>
                <w:lang w:eastAsia="ru-RU"/>
              </w:rPr>
              <w:t>Номер</w:t>
            </w:r>
          </w:p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6446D">
              <w:rPr>
                <w:rFonts w:ascii="Times New Roman" w:eastAsia="Calibri" w:hAnsi="Times New Roman" w:cs="Times New Roman"/>
                <w:bCs/>
                <w:lang w:eastAsia="ru-RU"/>
              </w:rPr>
              <w:t>задания в КИМ</w:t>
            </w:r>
          </w:p>
        </w:tc>
        <w:tc>
          <w:tcPr>
            <w:tcW w:w="1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6446D">
              <w:rPr>
                <w:rFonts w:ascii="Times New Roman" w:eastAsia="Calibri" w:hAnsi="Times New Roman" w:cs="Times New Roman"/>
                <w:bCs/>
                <w:lang w:eastAsia="ru-RU"/>
              </w:rPr>
              <w:t>Проверяемые элементы содержания / умения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6446D">
              <w:rPr>
                <w:rFonts w:ascii="Times New Roman" w:eastAsia="Calibri" w:hAnsi="Times New Roman" w:cs="Times New Roman"/>
                <w:bCs/>
                <w:lang w:eastAsia="ru-RU"/>
              </w:rPr>
              <w:t>Уровень сложности задания</w:t>
            </w:r>
          </w:p>
        </w:tc>
        <w:tc>
          <w:tcPr>
            <w:tcW w:w="2681" w:type="pct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446D">
              <w:rPr>
                <w:rFonts w:ascii="Times New Roman" w:eastAsia="Calibri" w:hAnsi="Times New Roman" w:cs="Times New Roman"/>
                <w:lang w:eastAsia="ru-RU"/>
              </w:rPr>
              <w:t xml:space="preserve">Процент выполнения задания </w:t>
            </w:r>
            <w:r w:rsidRPr="0096446D">
              <w:rPr>
                <w:rFonts w:ascii="Times New Roman" w:eastAsia="Calibri" w:hAnsi="Times New Roman" w:cs="Times New Roman"/>
                <w:lang w:eastAsia="ru-RU"/>
              </w:rPr>
              <w:br/>
              <w:t xml:space="preserve">в </w:t>
            </w:r>
            <w:r w:rsidR="0014205A">
              <w:rPr>
                <w:rFonts w:ascii="Times New Roman" w:eastAsia="Calibri" w:hAnsi="Times New Roman" w:cs="Times New Roman"/>
                <w:lang w:eastAsia="ru-RU"/>
              </w:rPr>
              <w:t>Кировской области</w:t>
            </w:r>
          </w:p>
        </w:tc>
      </w:tr>
      <w:tr w:rsidR="0096446D" w:rsidRPr="00634251" w:rsidTr="007E7952">
        <w:tblPrEx>
          <w:jc w:val="left"/>
          <w:tblLook w:val="0000" w:firstRow="0" w:lastRow="0" w:firstColumn="0" w:lastColumn="0" w:noHBand="0" w:noVBand="0"/>
        </w:tblPrEx>
        <w:trPr>
          <w:cantSplit/>
          <w:trHeight w:val="635"/>
          <w:tblHeader/>
        </w:trPr>
        <w:tc>
          <w:tcPr>
            <w:tcW w:w="50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446D">
              <w:rPr>
                <w:rFonts w:ascii="Times New Roman" w:hAnsi="Times New Roman" w:cs="Times New Roman"/>
                <w:bCs/>
              </w:rPr>
              <w:t>в группе не преодолевших минимальный балл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446D">
              <w:rPr>
                <w:rFonts w:ascii="Times New Roman" w:hAnsi="Times New Roman" w:cs="Times New Roman"/>
                <w:bCs/>
              </w:rPr>
              <w:t>в группе от мини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96446D">
              <w:rPr>
                <w:rFonts w:ascii="Times New Roman" w:hAnsi="Times New Roman" w:cs="Times New Roman"/>
                <w:bCs/>
              </w:rPr>
              <w:t xml:space="preserve"> до 60 т.б.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446D">
              <w:rPr>
                <w:rFonts w:ascii="Times New Roman" w:hAnsi="Times New Roman" w:cs="Times New Roman"/>
                <w:bCs/>
              </w:rPr>
              <w:t>в группе от 61 до 80 т.б.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446D">
              <w:rPr>
                <w:rFonts w:ascii="Times New Roman" w:hAnsi="Times New Roman" w:cs="Times New Roman"/>
                <w:bCs/>
              </w:rPr>
              <w:t>в группе от 81 до 100 т.б.</w:t>
            </w:r>
          </w:p>
        </w:tc>
      </w:tr>
      <w:tr w:rsidR="0096446D" w:rsidRPr="00634251" w:rsidTr="007E7952">
        <w:tblPrEx>
          <w:jc w:val="left"/>
          <w:tblLook w:val="0000" w:firstRow="0" w:lastRow="0" w:firstColumn="0" w:lastColumn="0" w:noHBand="0" w:noVBand="0"/>
        </w:tblPrEx>
        <w:trPr>
          <w:cantSplit/>
          <w:trHeight w:val="309"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46D">
              <w:rPr>
                <w:rFonts w:ascii="Times New Roman" w:hAnsi="Times New Roman" w:cs="Times New Roman"/>
                <w:color w:val="000000"/>
              </w:rPr>
              <w:t>В1</w:t>
            </w:r>
          </w:p>
        </w:tc>
        <w:tc>
          <w:tcPr>
            <w:tcW w:w="1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Определение модуля ускорения по графику зависимости проекции скорости от времени, равноускоренное движение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</w:rPr>
            </w:pPr>
            <w:r w:rsidRPr="00426D0D">
              <w:rPr>
                <w:rFonts w:ascii="Times New Roman" w:hAnsi="Times New Roman" w:cs="Times New Roman"/>
              </w:rPr>
              <w:t>83,45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32,20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80,74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97,06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100,00</w:t>
            </w:r>
          </w:p>
        </w:tc>
      </w:tr>
      <w:tr w:rsidR="0096446D" w:rsidRPr="00634251" w:rsidTr="007E7952">
        <w:tblPrEx>
          <w:jc w:val="left"/>
          <w:tblLook w:val="0000" w:firstRow="0" w:lastRow="0" w:firstColumn="0" w:lastColumn="0" w:noHBand="0" w:noVBand="0"/>
        </w:tblPrEx>
        <w:trPr>
          <w:cantSplit/>
          <w:trHeight w:val="309"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46D">
              <w:rPr>
                <w:rFonts w:ascii="Times New Roman" w:hAnsi="Times New Roman" w:cs="Times New Roman"/>
                <w:color w:val="000000"/>
              </w:rPr>
              <w:t>В2</w:t>
            </w:r>
          </w:p>
        </w:tc>
        <w:tc>
          <w:tcPr>
            <w:tcW w:w="1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Кинематика движения по окружности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72,78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8,47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96,22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95,45</w:t>
            </w:r>
          </w:p>
        </w:tc>
      </w:tr>
      <w:tr w:rsidR="0096446D" w:rsidRPr="00634251" w:rsidTr="007E7952">
        <w:tblPrEx>
          <w:jc w:val="left"/>
          <w:tblLook w:val="0000" w:firstRow="0" w:lastRow="0" w:firstColumn="0" w:lastColumn="0" w:noHBand="0" w:noVBand="0"/>
        </w:tblPrEx>
        <w:trPr>
          <w:cantSplit/>
          <w:trHeight w:val="309"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46D">
              <w:rPr>
                <w:rFonts w:ascii="Times New Roman" w:hAnsi="Times New Roman" w:cs="Times New Roman"/>
                <w:color w:val="000000"/>
              </w:rPr>
              <w:t>В3</w:t>
            </w:r>
          </w:p>
        </w:tc>
        <w:tc>
          <w:tcPr>
            <w:tcW w:w="1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Потенциальная и кинетической энергии тела. Закон сохранения энергии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</w:rPr>
            </w:pPr>
            <w:r w:rsidRPr="00426D0D">
              <w:rPr>
                <w:rFonts w:ascii="Times New Roman" w:hAnsi="Times New Roman" w:cs="Times New Roman"/>
              </w:rPr>
              <w:t>88,43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38,98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87,38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99,16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100,00</w:t>
            </w:r>
          </w:p>
        </w:tc>
      </w:tr>
      <w:tr w:rsidR="0096446D" w:rsidRPr="00634251" w:rsidTr="007E7952">
        <w:tblPrEx>
          <w:jc w:val="left"/>
          <w:tblLook w:val="0000" w:firstRow="0" w:lastRow="0" w:firstColumn="0" w:lastColumn="0" w:noHBand="0" w:noVBand="0"/>
        </w:tblPrEx>
        <w:trPr>
          <w:cantSplit/>
          <w:trHeight w:val="309"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46D">
              <w:rPr>
                <w:rFonts w:ascii="Times New Roman" w:hAnsi="Times New Roman" w:cs="Times New Roman"/>
                <w:color w:val="000000"/>
              </w:rPr>
              <w:t>В4</w:t>
            </w:r>
          </w:p>
        </w:tc>
        <w:tc>
          <w:tcPr>
            <w:tcW w:w="1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Рычаг. Условие равновесия. Моменты сил.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73,48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23,73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67,31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93,28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96,59</w:t>
            </w:r>
          </w:p>
        </w:tc>
      </w:tr>
      <w:tr w:rsidR="0096446D" w:rsidRPr="00634251" w:rsidTr="007E7952">
        <w:tblPrEx>
          <w:jc w:val="left"/>
          <w:tblLook w:val="0000" w:firstRow="0" w:lastRow="0" w:firstColumn="0" w:lastColumn="0" w:noHBand="0" w:noVBand="0"/>
        </w:tblPrEx>
        <w:trPr>
          <w:cantSplit/>
          <w:trHeight w:val="309"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46D">
              <w:rPr>
                <w:rFonts w:ascii="Times New Roman" w:hAnsi="Times New Roman" w:cs="Times New Roman"/>
                <w:color w:val="000000"/>
              </w:rPr>
              <w:t>В5</w:t>
            </w:r>
          </w:p>
        </w:tc>
        <w:tc>
          <w:tcPr>
            <w:tcW w:w="1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6446D">
              <w:rPr>
                <w:rFonts w:ascii="Times New Roman" w:hAnsi="Times New Roman" w:cs="Times New Roman"/>
              </w:rPr>
              <w:t>Интерпретация табличных значений. Определение зависимости силы трения от угла наклона поверхности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56,58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32,20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51,78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63,87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86,93</w:t>
            </w:r>
          </w:p>
        </w:tc>
      </w:tr>
      <w:tr w:rsidR="0096446D" w:rsidRPr="00634251" w:rsidTr="007E7952">
        <w:tblPrEx>
          <w:jc w:val="left"/>
          <w:tblLook w:val="0000" w:firstRow="0" w:lastRow="0" w:firstColumn="0" w:lastColumn="0" w:noHBand="0" w:noVBand="0"/>
        </w:tblPrEx>
        <w:trPr>
          <w:cantSplit/>
          <w:trHeight w:val="309"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46D">
              <w:rPr>
                <w:rFonts w:ascii="Times New Roman" w:hAnsi="Times New Roman" w:cs="Times New Roman"/>
                <w:color w:val="000000"/>
              </w:rPr>
              <w:t>В6</w:t>
            </w:r>
          </w:p>
        </w:tc>
        <w:tc>
          <w:tcPr>
            <w:tcW w:w="1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Сила Архимеда. Плавание тел. Определение характера изменений массы вытесненной жидкости и глубины погружения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65,15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38,98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61,17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73,53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88,07</w:t>
            </w:r>
          </w:p>
        </w:tc>
      </w:tr>
      <w:tr w:rsidR="0096446D" w:rsidRPr="00634251" w:rsidTr="007E7952">
        <w:tblPrEx>
          <w:jc w:val="left"/>
          <w:tblLook w:val="0000" w:firstRow="0" w:lastRow="0" w:firstColumn="0" w:lastColumn="0" w:noHBand="0" w:noVBand="0"/>
        </w:tblPrEx>
        <w:trPr>
          <w:cantSplit/>
          <w:trHeight w:val="309"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46D">
              <w:rPr>
                <w:rFonts w:ascii="Times New Roman" w:hAnsi="Times New Roman" w:cs="Times New Roman"/>
                <w:color w:val="000000"/>
              </w:rPr>
              <w:t>В7</w:t>
            </w:r>
          </w:p>
        </w:tc>
        <w:tc>
          <w:tcPr>
            <w:tcW w:w="1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Работа с графиками. Соотнесение графика и физической величины.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56,23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19,49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45,23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78,99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96,59</w:t>
            </w:r>
          </w:p>
        </w:tc>
      </w:tr>
      <w:tr w:rsidR="0096446D" w:rsidRPr="00634251" w:rsidTr="007E7952">
        <w:tblPrEx>
          <w:jc w:val="left"/>
          <w:tblLook w:val="0000" w:firstRow="0" w:lastRow="0" w:firstColumn="0" w:lastColumn="0" w:noHBand="0" w:noVBand="0"/>
        </w:tblPrEx>
        <w:trPr>
          <w:cantSplit/>
          <w:trHeight w:val="309"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46D">
              <w:rPr>
                <w:rFonts w:ascii="Times New Roman" w:hAnsi="Times New Roman" w:cs="Times New Roman"/>
                <w:color w:val="000000"/>
              </w:rPr>
              <w:t>В8</w:t>
            </w:r>
          </w:p>
        </w:tc>
        <w:tc>
          <w:tcPr>
            <w:tcW w:w="1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Уравнение состояния идеального газа. Уравнение Менделеева-Клапейрона.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72,88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16,95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65,37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96,22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100,00</w:t>
            </w:r>
          </w:p>
        </w:tc>
      </w:tr>
      <w:tr w:rsidR="0096446D" w:rsidRPr="00634251" w:rsidTr="007E7952">
        <w:tblPrEx>
          <w:jc w:val="left"/>
          <w:tblLook w:val="0000" w:firstRow="0" w:lastRow="0" w:firstColumn="0" w:lastColumn="0" w:noHBand="0" w:noVBand="0"/>
        </w:tblPrEx>
        <w:trPr>
          <w:cantSplit/>
          <w:trHeight w:val="309"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46D">
              <w:rPr>
                <w:rFonts w:ascii="Times New Roman" w:hAnsi="Times New Roman" w:cs="Times New Roman"/>
                <w:color w:val="000000"/>
              </w:rPr>
              <w:t>В9</w:t>
            </w:r>
          </w:p>
        </w:tc>
        <w:tc>
          <w:tcPr>
            <w:tcW w:w="1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КПД реального теплового двигателя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</w:rPr>
            </w:pPr>
            <w:r w:rsidRPr="00426D0D">
              <w:rPr>
                <w:rFonts w:ascii="Times New Roman" w:hAnsi="Times New Roman" w:cs="Times New Roman"/>
              </w:rPr>
              <w:t>78,66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27,12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74,92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94,96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95,45</w:t>
            </w:r>
          </w:p>
        </w:tc>
      </w:tr>
      <w:tr w:rsidR="0096446D" w:rsidRPr="00634251" w:rsidTr="007E7952">
        <w:tblPrEx>
          <w:jc w:val="left"/>
          <w:tblLook w:val="0000" w:firstRow="0" w:lastRow="0" w:firstColumn="0" w:lastColumn="0" w:noHBand="0" w:noVBand="0"/>
        </w:tblPrEx>
        <w:trPr>
          <w:cantSplit/>
          <w:trHeight w:val="309"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46D">
              <w:rPr>
                <w:rFonts w:ascii="Times New Roman" w:hAnsi="Times New Roman" w:cs="Times New Roman"/>
                <w:color w:val="000000"/>
              </w:rPr>
              <w:t>В10</w:t>
            </w:r>
          </w:p>
        </w:tc>
        <w:tc>
          <w:tcPr>
            <w:tcW w:w="1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Относительная влажность воздуха.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50,05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16,95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42,56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65,13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84,09</w:t>
            </w:r>
          </w:p>
        </w:tc>
      </w:tr>
      <w:tr w:rsidR="0096446D" w:rsidRPr="00634251" w:rsidTr="007E7952">
        <w:tblPrEx>
          <w:jc w:val="left"/>
          <w:tblLook w:val="0000" w:firstRow="0" w:lastRow="0" w:firstColumn="0" w:lastColumn="0" w:noHBand="0" w:noVBand="0"/>
        </w:tblPrEx>
        <w:trPr>
          <w:cantSplit/>
          <w:trHeight w:val="309"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46D">
              <w:rPr>
                <w:rFonts w:ascii="Times New Roman" w:hAnsi="Times New Roman" w:cs="Times New Roman"/>
                <w:color w:val="000000"/>
              </w:rPr>
              <w:lastRenderedPageBreak/>
              <w:t>В11</w:t>
            </w:r>
          </w:p>
        </w:tc>
        <w:tc>
          <w:tcPr>
            <w:tcW w:w="1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 xml:space="preserve">Интерпретация графика зависимости давления от объема. Определение по графику характера изменения плотности, </w:t>
            </w:r>
            <w:r w:rsidR="0014205A" w:rsidRPr="0096446D">
              <w:rPr>
                <w:rFonts w:ascii="Times New Roman" w:hAnsi="Times New Roman" w:cs="Times New Roman"/>
              </w:rPr>
              <w:t>среднеквадратичной</w:t>
            </w:r>
            <w:r w:rsidRPr="0096446D">
              <w:rPr>
                <w:rFonts w:ascii="Times New Roman" w:hAnsi="Times New Roman" w:cs="Times New Roman"/>
              </w:rPr>
              <w:t xml:space="preserve"> скорости и абсолютной температуры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</w:rPr>
            </w:pPr>
            <w:r w:rsidRPr="00426D0D">
              <w:rPr>
                <w:rFonts w:ascii="Times New Roman" w:hAnsi="Times New Roman" w:cs="Times New Roman"/>
              </w:rPr>
              <w:t>75,62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38,14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69,42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92,23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99,43</w:t>
            </w:r>
          </w:p>
        </w:tc>
      </w:tr>
      <w:tr w:rsidR="0096446D" w:rsidRPr="00634251" w:rsidTr="007E7952">
        <w:tblPrEx>
          <w:jc w:val="left"/>
          <w:tblLook w:val="0000" w:firstRow="0" w:lastRow="0" w:firstColumn="0" w:lastColumn="0" w:noHBand="0" w:noVBand="0"/>
        </w:tblPrEx>
        <w:trPr>
          <w:cantSplit/>
          <w:trHeight w:val="309"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46D">
              <w:rPr>
                <w:rFonts w:ascii="Times New Roman" w:hAnsi="Times New Roman" w:cs="Times New Roman"/>
                <w:color w:val="000000"/>
              </w:rPr>
              <w:t>В12</w:t>
            </w:r>
          </w:p>
        </w:tc>
        <w:tc>
          <w:tcPr>
            <w:tcW w:w="1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Интерпретация графика зависимости температуры от переданного количества теплоты. Нахождение соответствия между формулами и названиями физических величин.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</w:rPr>
            </w:pPr>
            <w:r w:rsidRPr="00426D0D">
              <w:rPr>
                <w:rFonts w:ascii="Times New Roman" w:hAnsi="Times New Roman" w:cs="Times New Roman"/>
              </w:rPr>
              <w:t>75,97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15,28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70,63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96,22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99,43</w:t>
            </w:r>
          </w:p>
        </w:tc>
      </w:tr>
      <w:tr w:rsidR="0096446D" w:rsidRPr="00634251" w:rsidTr="007E7952">
        <w:tblPrEx>
          <w:jc w:val="left"/>
          <w:tblLook w:val="0000" w:firstRow="0" w:lastRow="0" w:firstColumn="0" w:lastColumn="0" w:noHBand="0" w:noVBand="0"/>
        </w:tblPrEx>
        <w:trPr>
          <w:cantSplit/>
          <w:trHeight w:val="309"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46D">
              <w:rPr>
                <w:rFonts w:ascii="Times New Roman" w:hAnsi="Times New Roman" w:cs="Times New Roman"/>
                <w:color w:val="000000"/>
              </w:rPr>
              <w:t>В13</w:t>
            </w:r>
          </w:p>
        </w:tc>
        <w:tc>
          <w:tcPr>
            <w:tcW w:w="1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6446D">
              <w:rPr>
                <w:rFonts w:ascii="Times New Roman" w:hAnsi="Times New Roman" w:cs="Times New Roman"/>
              </w:rPr>
              <w:t>Движение заряженных частиц в магнитном поле.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69,09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6,78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61,17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94,54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97,73</w:t>
            </w:r>
          </w:p>
        </w:tc>
      </w:tr>
      <w:tr w:rsidR="0096446D" w:rsidRPr="00634251" w:rsidTr="007E7952">
        <w:tblPrEx>
          <w:jc w:val="left"/>
          <w:tblLook w:val="0000" w:firstRow="0" w:lastRow="0" w:firstColumn="0" w:lastColumn="0" w:noHBand="0" w:noVBand="0"/>
        </w:tblPrEx>
        <w:trPr>
          <w:cantSplit/>
          <w:trHeight w:val="309"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46D">
              <w:rPr>
                <w:rFonts w:ascii="Times New Roman" w:hAnsi="Times New Roman" w:cs="Times New Roman"/>
                <w:color w:val="000000"/>
              </w:rPr>
              <w:t>В14</w:t>
            </w:r>
          </w:p>
        </w:tc>
        <w:tc>
          <w:tcPr>
            <w:tcW w:w="1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Применение закона Кулона.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54,24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1,69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40,29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87,82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96,59</w:t>
            </w:r>
          </w:p>
        </w:tc>
      </w:tr>
      <w:tr w:rsidR="0096446D" w:rsidRPr="00634251" w:rsidTr="007E7952">
        <w:tblPrEx>
          <w:jc w:val="left"/>
          <w:tblLook w:val="0000" w:firstRow="0" w:lastRow="0" w:firstColumn="0" w:lastColumn="0" w:noHBand="0" w:noVBand="0"/>
        </w:tblPrEx>
        <w:trPr>
          <w:cantSplit/>
          <w:trHeight w:val="309"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46D">
              <w:rPr>
                <w:rFonts w:ascii="Times New Roman" w:hAnsi="Times New Roman" w:cs="Times New Roman"/>
                <w:color w:val="000000"/>
              </w:rPr>
              <w:t>В15</w:t>
            </w:r>
          </w:p>
        </w:tc>
        <w:tc>
          <w:tcPr>
            <w:tcW w:w="1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Геометрическая оптика. Использование формулы тонкой линзы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72,58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18,64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67,48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91,18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94,32</w:t>
            </w:r>
          </w:p>
        </w:tc>
      </w:tr>
      <w:tr w:rsidR="0096446D" w:rsidRPr="00634251" w:rsidTr="007E7952">
        <w:tblPrEx>
          <w:jc w:val="left"/>
          <w:tblLook w:val="0000" w:firstRow="0" w:lastRow="0" w:firstColumn="0" w:lastColumn="0" w:noHBand="0" w:noVBand="0"/>
        </w:tblPrEx>
        <w:trPr>
          <w:cantSplit/>
          <w:trHeight w:val="309"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46D">
              <w:rPr>
                <w:rFonts w:ascii="Times New Roman" w:hAnsi="Times New Roman" w:cs="Times New Roman"/>
                <w:color w:val="000000"/>
              </w:rPr>
              <w:t>В16</w:t>
            </w:r>
          </w:p>
        </w:tc>
        <w:tc>
          <w:tcPr>
            <w:tcW w:w="1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Электромагнитная индукция. Магнитное поле. Магнитный поток. Интерпретация графика зависимости магнитной индукции от времени. Определение характера изменения ЭДС индукции.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69,39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37,29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60,84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88,87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98,30</w:t>
            </w:r>
          </w:p>
        </w:tc>
      </w:tr>
      <w:tr w:rsidR="0096446D" w:rsidRPr="00634251" w:rsidTr="007E7952">
        <w:tblPrEx>
          <w:jc w:val="left"/>
          <w:tblLook w:val="0000" w:firstRow="0" w:lastRow="0" w:firstColumn="0" w:lastColumn="0" w:noHBand="0" w:noVBand="0"/>
        </w:tblPrEx>
        <w:trPr>
          <w:cantSplit/>
          <w:trHeight w:val="309"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46D">
              <w:rPr>
                <w:rFonts w:ascii="Times New Roman" w:hAnsi="Times New Roman" w:cs="Times New Roman"/>
                <w:color w:val="000000"/>
              </w:rPr>
              <w:t>В17</w:t>
            </w:r>
          </w:p>
        </w:tc>
        <w:tc>
          <w:tcPr>
            <w:tcW w:w="1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6446D">
              <w:rPr>
                <w:rFonts w:ascii="Times New Roman" w:hAnsi="Times New Roman" w:cs="Times New Roman"/>
              </w:rPr>
              <w:t>Движение заряженных частиц в магнитном поле. Характер изменения кинетической энергии и периода обращения при изменении радиуса вращения.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</w:rPr>
            </w:pPr>
            <w:r w:rsidRPr="00426D0D">
              <w:rPr>
                <w:rFonts w:ascii="Times New Roman" w:hAnsi="Times New Roman" w:cs="Times New Roman"/>
              </w:rPr>
              <w:t>47,91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19,49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38,43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63,24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92,05</w:t>
            </w:r>
          </w:p>
        </w:tc>
      </w:tr>
      <w:tr w:rsidR="0096446D" w:rsidRPr="00634251" w:rsidTr="007E7952">
        <w:tblPrEx>
          <w:jc w:val="left"/>
          <w:tblLook w:val="0000" w:firstRow="0" w:lastRow="0" w:firstColumn="0" w:lastColumn="0" w:noHBand="0" w:noVBand="0"/>
        </w:tblPrEx>
        <w:trPr>
          <w:cantSplit/>
          <w:trHeight w:val="309"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46D">
              <w:rPr>
                <w:rFonts w:ascii="Times New Roman" w:hAnsi="Times New Roman" w:cs="Times New Roman"/>
                <w:color w:val="000000"/>
              </w:rPr>
              <w:t>В18</w:t>
            </w:r>
          </w:p>
        </w:tc>
        <w:tc>
          <w:tcPr>
            <w:tcW w:w="1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 xml:space="preserve">Электрический ток. Закон Ома. Мощность тока.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</w:rPr>
            </w:pPr>
            <w:r w:rsidRPr="00426D0D">
              <w:rPr>
                <w:rFonts w:ascii="Times New Roman" w:hAnsi="Times New Roman" w:cs="Times New Roman"/>
              </w:rPr>
              <w:t>45,46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18,64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36,49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60,29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86,36</w:t>
            </w:r>
          </w:p>
        </w:tc>
      </w:tr>
      <w:tr w:rsidR="0096446D" w:rsidRPr="00634251" w:rsidTr="007E7952">
        <w:tblPrEx>
          <w:jc w:val="left"/>
          <w:tblLook w:val="0000" w:firstRow="0" w:lastRow="0" w:firstColumn="0" w:lastColumn="0" w:noHBand="0" w:noVBand="0"/>
        </w:tblPrEx>
        <w:trPr>
          <w:cantSplit/>
          <w:trHeight w:val="309"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46D">
              <w:rPr>
                <w:rFonts w:ascii="Times New Roman" w:hAnsi="Times New Roman" w:cs="Times New Roman"/>
                <w:color w:val="000000"/>
              </w:rPr>
              <w:t>В19</w:t>
            </w:r>
          </w:p>
        </w:tc>
        <w:tc>
          <w:tcPr>
            <w:tcW w:w="1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Ядерные реакции. Нуклонная модель ядра.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53,74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3,39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46,12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72,69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89,77</w:t>
            </w:r>
          </w:p>
        </w:tc>
      </w:tr>
      <w:tr w:rsidR="0096446D" w:rsidRPr="00634251" w:rsidTr="007E7952">
        <w:tblPrEx>
          <w:jc w:val="left"/>
          <w:tblLook w:val="0000" w:firstRow="0" w:lastRow="0" w:firstColumn="0" w:lastColumn="0" w:noHBand="0" w:noVBand="0"/>
        </w:tblPrEx>
        <w:trPr>
          <w:cantSplit/>
          <w:trHeight w:val="309"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46D">
              <w:rPr>
                <w:rFonts w:ascii="Times New Roman" w:hAnsi="Times New Roman" w:cs="Times New Roman"/>
                <w:color w:val="000000"/>
              </w:rPr>
              <w:t>В20</w:t>
            </w:r>
          </w:p>
        </w:tc>
        <w:tc>
          <w:tcPr>
            <w:tcW w:w="1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Фотоны. Связь импульса фотонов и частоты света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68,99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23,73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63,11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86,55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93,18</w:t>
            </w:r>
          </w:p>
        </w:tc>
      </w:tr>
      <w:tr w:rsidR="0096446D" w:rsidRPr="00634251" w:rsidTr="007E7952">
        <w:tblPrEx>
          <w:jc w:val="left"/>
          <w:tblLook w:val="0000" w:firstRow="0" w:lastRow="0" w:firstColumn="0" w:lastColumn="0" w:noHBand="0" w:noVBand="0"/>
        </w:tblPrEx>
        <w:trPr>
          <w:cantSplit/>
          <w:trHeight w:val="309"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46D">
              <w:rPr>
                <w:rFonts w:ascii="Times New Roman" w:hAnsi="Times New Roman" w:cs="Times New Roman"/>
                <w:color w:val="000000"/>
              </w:rPr>
              <w:lastRenderedPageBreak/>
              <w:t>В21</w:t>
            </w:r>
          </w:p>
        </w:tc>
        <w:tc>
          <w:tcPr>
            <w:tcW w:w="1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Фотоэффект. Экспериментальная установка, определение результата опыта. Изменение длины волны и кинетической энергии фотоэлектронов при применении светофильтров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59,27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25,42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49,11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80,04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97,16</w:t>
            </w:r>
          </w:p>
        </w:tc>
      </w:tr>
      <w:tr w:rsidR="0096446D" w:rsidRPr="00634251" w:rsidTr="007E7952">
        <w:tblPrEx>
          <w:jc w:val="left"/>
          <w:tblLook w:val="0000" w:firstRow="0" w:lastRow="0" w:firstColumn="0" w:lastColumn="0" w:noHBand="0" w:noVBand="0"/>
        </w:tblPrEx>
        <w:trPr>
          <w:cantSplit/>
          <w:trHeight w:val="309"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46D">
              <w:rPr>
                <w:rFonts w:ascii="Times New Roman" w:hAnsi="Times New Roman" w:cs="Times New Roman"/>
                <w:color w:val="000000"/>
              </w:rPr>
              <w:t>В22</w:t>
            </w:r>
          </w:p>
        </w:tc>
        <w:tc>
          <w:tcPr>
            <w:tcW w:w="1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Измерения физических величин. Измерение напряжение с учетом погрешности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70,49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16,95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65,37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88,66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93,18</w:t>
            </w:r>
          </w:p>
        </w:tc>
      </w:tr>
      <w:tr w:rsidR="0096446D" w:rsidRPr="00634251" w:rsidTr="007E7952">
        <w:tblPrEx>
          <w:jc w:val="left"/>
          <w:tblLook w:val="0000" w:firstRow="0" w:lastRow="0" w:firstColumn="0" w:lastColumn="0" w:noHBand="0" w:noVBand="0"/>
        </w:tblPrEx>
        <w:trPr>
          <w:cantSplit/>
          <w:trHeight w:val="309"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46D">
              <w:rPr>
                <w:rFonts w:ascii="Times New Roman" w:hAnsi="Times New Roman" w:cs="Times New Roman"/>
                <w:color w:val="000000"/>
              </w:rPr>
              <w:t>В23</w:t>
            </w:r>
          </w:p>
        </w:tc>
        <w:tc>
          <w:tcPr>
            <w:tcW w:w="1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6446D">
              <w:rPr>
                <w:rFonts w:ascii="Times New Roman" w:hAnsi="Times New Roman" w:cs="Times New Roman"/>
              </w:rPr>
              <w:t xml:space="preserve">Определение нужной для данного исследования экспериментальной установки. Электромагнитные колебания.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</w:rPr>
            </w:pPr>
            <w:r w:rsidRPr="00426D0D">
              <w:rPr>
                <w:rFonts w:ascii="Times New Roman" w:hAnsi="Times New Roman" w:cs="Times New Roman"/>
              </w:rPr>
              <w:t>77,47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22,03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72,33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96,64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98,86</w:t>
            </w:r>
          </w:p>
        </w:tc>
      </w:tr>
      <w:tr w:rsidR="0096446D" w:rsidRPr="00634251" w:rsidTr="007E7952">
        <w:tblPrEx>
          <w:jc w:val="left"/>
          <w:tblLook w:val="0000" w:firstRow="0" w:lastRow="0" w:firstColumn="0" w:lastColumn="0" w:noHBand="0" w:noVBand="0"/>
        </w:tblPrEx>
        <w:trPr>
          <w:cantSplit/>
          <w:trHeight w:val="309"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46D">
              <w:rPr>
                <w:rFonts w:ascii="Times New Roman" w:hAnsi="Times New Roman" w:cs="Times New Roman"/>
                <w:color w:val="000000"/>
              </w:rPr>
              <w:t>В24</w:t>
            </w:r>
          </w:p>
        </w:tc>
        <w:tc>
          <w:tcPr>
            <w:tcW w:w="1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Астрофизика. Диаграмма Герцшпрунга-Рассела. Определение времени жизни, средней плотности, светимости, температуры поверхности.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61,37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27,12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56,88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72,69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85,23</w:t>
            </w:r>
          </w:p>
        </w:tc>
      </w:tr>
      <w:tr w:rsidR="0096446D" w:rsidRPr="00634251" w:rsidTr="007E7952">
        <w:tblPrEx>
          <w:jc w:val="left"/>
          <w:tblLook w:val="0000" w:firstRow="0" w:lastRow="0" w:firstColumn="0" w:lastColumn="0" w:noHBand="0" w:noVBand="0"/>
        </w:tblPrEx>
        <w:trPr>
          <w:cantSplit/>
          <w:trHeight w:val="309"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46D">
              <w:rPr>
                <w:rFonts w:ascii="Times New Roman" w:hAnsi="Times New Roman" w:cs="Times New Roman"/>
                <w:color w:val="000000"/>
              </w:rPr>
              <w:t>В25</w:t>
            </w:r>
          </w:p>
        </w:tc>
        <w:tc>
          <w:tcPr>
            <w:tcW w:w="1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96446D">
              <w:rPr>
                <w:rFonts w:ascii="Times New Roman" w:hAnsi="Times New Roman" w:cs="Times New Roman"/>
                <w:iCs/>
              </w:rPr>
              <w:t xml:space="preserve">Уравнение теплового баланса. Формулы расчета количества теплоты при нагревании (охлаждении) </w:t>
            </w:r>
            <w:r w:rsidRPr="0096446D">
              <w:rPr>
                <w:rFonts w:ascii="Times New Roman" w:hAnsi="Times New Roman" w:cs="Times New Roman"/>
                <w:i/>
                <w:iCs/>
              </w:rPr>
              <w:t>(расчетная задача)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</w:rPr>
            </w:pPr>
            <w:r w:rsidRPr="00426D0D">
              <w:rPr>
                <w:rFonts w:ascii="Times New Roman" w:hAnsi="Times New Roman" w:cs="Times New Roman"/>
              </w:rPr>
              <w:t>32,00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14,89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64,71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85,23</w:t>
            </w:r>
          </w:p>
        </w:tc>
      </w:tr>
      <w:tr w:rsidR="0096446D" w:rsidRPr="00634251" w:rsidTr="007E7952">
        <w:tblPrEx>
          <w:jc w:val="left"/>
          <w:tblLook w:val="0000" w:firstRow="0" w:lastRow="0" w:firstColumn="0" w:lastColumn="0" w:noHBand="0" w:noVBand="0"/>
        </w:tblPrEx>
        <w:trPr>
          <w:cantSplit/>
          <w:trHeight w:val="309"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46D">
              <w:rPr>
                <w:rFonts w:ascii="Times New Roman" w:hAnsi="Times New Roman" w:cs="Times New Roman"/>
                <w:color w:val="000000"/>
              </w:rPr>
              <w:t>В26</w:t>
            </w:r>
          </w:p>
        </w:tc>
        <w:tc>
          <w:tcPr>
            <w:tcW w:w="1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6446D">
              <w:rPr>
                <w:rFonts w:ascii="Times New Roman" w:hAnsi="Times New Roman" w:cs="Times New Roman"/>
                <w:iCs/>
              </w:rPr>
              <w:t>Волновая оптика. Применение формулы дифракционной решетки</w:t>
            </w:r>
            <w:r w:rsidRPr="0096446D">
              <w:rPr>
                <w:rFonts w:ascii="Times New Roman" w:hAnsi="Times New Roman" w:cs="Times New Roman"/>
                <w:i/>
                <w:iCs/>
              </w:rPr>
              <w:t xml:space="preserve"> (расчетная задача)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</w:rPr>
            </w:pPr>
            <w:r w:rsidRPr="00426D0D">
              <w:rPr>
                <w:rFonts w:ascii="Times New Roman" w:hAnsi="Times New Roman" w:cs="Times New Roman"/>
              </w:rPr>
              <w:t>43,67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3,39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28,16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75,21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94,32</w:t>
            </w:r>
          </w:p>
        </w:tc>
      </w:tr>
      <w:tr w:rsidR="0096446D" w:rsidRPr="00634251" w:rsidTr="007E7952">
        <w:tblPrEx>
          <w:jc w:val="left"/>
          <w:tblLook w:val="0000" w:firstRow="0" w:lastRow="0" w:firstColumn="0" w:lastColumn="0" w:noHBand="0" w:noVBand="0"/>
        </w:tblPrEx>
        <w:trPr>
          <w:cantSplit/>
          <w:trHeight w:val="309"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46D">
              <w:rPr>
                <w:rFonts w:ascii="Times New Roman" w:hAnsi="Times New Roman" w:cs="Times New Roman"/>
                <w:color w:val="000000"/>
              </w:rPr>
              <w:t>С1</w:t>
            </w:r>
          </w:p>
        </w:tc>
        <w:tc>
          <w:tcPr>
            <w:tcW w:w="1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96446D">
              <w:rPr>
                <w:rFonts w:ascii="Times New Roman" w:hAnsi="Times New Roman" w:cs="Times New Roman"/>
                <w:iCs/>
              </w:rPr>
              <w:t>Механика – электродинамика (качественная задача) / движение заряженной частицы в магнитном и электрическом поле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</w:rPr>
            </w:pPr>
            <w:r w:rsidRPr="00426D0D">
              <w:rPr>
                <w:rFonts w:ascii="Times New Roman" w:hAnsi="Times New Roman" w:cs="Times New Roman"/>
              </w:rPr>
              <w:t>24,19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5,34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52,94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95,08</w:t>
            </w:r>
          </w:p>
        </w:tc>
      </w:tr>
      <w:tr w:rsidR="0096446D" w:rsidRPr="00634251" w:rsidTr="007E7952">
        <w:tblPrEx>
          <w:jc w:val="left"/>
          <w:tblLook w:val="0000" w:firstRow="0" w:lastRow="0" w:firstColumn="0" w:lastColumn="0" w:noHBand="0" w:noVBand="0"/>
        </w:tblPrEx>
        <w:trPr>
          <w:cantSplit/>
          <w:trHeight w:val="309"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46D">
              <w:rPr>
                <w:rFonts w:ascii="Times New Roman" w:hAnsi="Times New Roman" w:cs="Times New Roman"/>
                <w:color w:val="000000"/>
              </w:rPr>
              <w:t>С2</w:t>
            </w:r>
          </w:p>
        </w:tc>
        <w:tc>
          <w:tcPr>
            <w:tcW w:w="1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96446D">
              <w:rPr>
                <w:rFonts w:ascii="Times New Roman" w:hAnsi="Times New Roman" w:cs="Times New Roman"/>
                <w:iCs/>
              </w:rPr>
              <w:t>Механика. Кинематика равноускоренного движения (расчётная задача)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</w:rPr>
            </w:pPr>
            <w:r w:rsidRPr="00426D0D">
              <w:rPr>
                <w:rFonts w:ascii="Times New Roman" w:hAnsi="Times New Roman" w:cs="Times New Roman"/>
              </w:rPr>
              <w:t>49,25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32,52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87,39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96,59</w:t>
            </w:r>
          </w:p>
        </w:tc>
      </w:tr>
      <w:tr w:rsidR="0096446D" w:rsidRPr="00634251" w:rsidTr="007E7952">
        <w:tblPrEx>
          <w:jc w:val="left"/>
          <w:tblLook w:val="0000" w:firstRow="0" w:lastRow="0" w:firstColumn="0" w:lastColumn="0" w:noHBand="0" w:noVBand="0"/>
        </w:tblPrEx>
        <w:trPr>
          <w:cantSplit/>
          <w:trHeight w:val="309"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46D">
              <w:rPr>
                <w:rFonts w:ascii="Times New Roman" w:hAnsi="Times New Roman" w:cs="Times New Roman"/>
                <w:color w:val="000000"/>
              </w:rPr>
              <w:t>С3</w:t>
            </w:r>
          </w:p>
        </w:tc>
        <w:tc>
          <w:tcPr>
            <w:tcW w:w="1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96446D">
              <w:rPr>
                <w:rFonts w:ascii="Times New Roman" w:hAnsi="Times New Roman" w:cs="Times New Roman"/>
                <w:iCs/>
              </w:rPr>
              <w:t>Механика (расчётная задача) / применение условия равновесия через силы, моменты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</w:rPr>
            </w:pPr>
            <w:r w:rsidRPr="00426D0D">
              <w:rPr>
                <w:rFonts w:ascii="Times New Roman" w:hAnsi="Times New Roman" w:cs="Times New Roman"/>
              </w:rPr>
              <w:t>18,71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38,38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90,91</w:t>
            </w:r>
          </w:p>
        </w:tc>
      </w:tr>
      <w:tr w:rsidR="0096446D" w:rsidRPr="00634251" w:rsidTr="007E7952">
        <w:tblPrEx>
          <w:jc w:val="left"/>
          <w:tblLook w:val="0000" w:firstRow="0" w:lastRow="0" w:firstColumn="0" w:lastColumn="0" w:noHBand="0" w:noVBand="0"/>
        </w:tblPrEx>
        <w:trPr>
          <w:cantSplit/>
          <w:trHeight w:val="309"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46D">
              <w:rPr>
                <w:rFonts w:ascii="Times New Roman" w:hAnsi="Times New Roman" w:cs="Times New Roman"/>
                <w:color w:val="000000"/>
              </w:rPr>
              <w:lastRenderedPageBreak/>
              <w:t>С4</w:t>
            </w:r>
          </w:p>
        </w:tc>
        <w:tc>
          <w:tcPr>
            <w:tcW w:w="1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96446D">
              <w:rPr>
                <w:rFonts w:ascii="Times New Roman" w:hAnsi="Times New Roman" w:cs="Times New Roman"/>
                <w:iCs/>
              </w:rPr>
              <w:t>Молекулярная физика (расчётная задача) / Расчет влажности, использование газовых законов для изопроцессов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</w:rPr>
            </w:pPr>
            <w:r w:rsidRPr="00426D0D">
              <w:rPr>
                <w:rFonts w:ascii="Times New Roman" w:hAnsi="Times New Roman" w:cs="Times New Roman"/>
              </w:rPr>
              <w:t>6,18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8,68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43,56</w:t>
            </w:r>
          </w:p>
        </w:tc>
      </w:tr>
      <w:tr w:rsidR="0096446D" w:rsidRPr="00634251" w:rsidTr="007E7952">
        <w:tblPrEx>
          <w:jc w:val="left"/>
          <w:tblLook w:val="0000" w:firstRow="0" w:lastRow="0" w:firstColumn="0" w:lastColumn="0" w:noHBand="0" w:noVBand="0"/>
        </w:tblPrEx>
        <w:trPr>
          <w:cantSplit/>
          <w:trHeight w:val="309"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46D">
              <w:rPr>
                <w:rFonts w:ascii="Times New Roman" w:hAnsi="Times New Roman" w:cs="Times New Roman"/>
                <w:color w:val="000000"/>
              </w:rPr>
              <w:t>С5</w:t>
            </w:r>
          </w:p>
        </w:tc>
        <w:tc>
          <w:tcPr>
            <w:tcW w:w="1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96446D">
              <w:rPr>
                <w:rFonts w:ascii="Times New Roman" w:hAnsi="Times New Roman" w:cs="Times New Roman"/>
                <w:iCs/>
              </w:rPr>
              <w:t>Электродинамика (расчётная задача) мощность тока, работа с графиками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</w:rPr>
            </w:pPr>
            <w:r w:rsidRPr="00426D0D">
              <w:rPr>
                <w:rFonts w:ascii="Times New Roman" w:hAnsi="Times New Roman" w:cs="Times New Roman"/>
              </w:rPr>
              <w:t>34,86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15,59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71,15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95,08</w:t>
            </w:r>
          </w:p>
        </w:tc>
      </w:tr>
      <w:tr w:rsidR="0096446D" w:rsidRPr="00634251" w:rsidTr="007E7952">
        <w:tblPrEx>
          <w:jc w:val="left"/>
          <w:tblLook w:val="0000" w:firstRow="0" w:lastRow="0" w:firstColumn="0" w:lastColumn="0" w:noHBand="0" w:noVBand="0"/>
        </w:tblPrEx>
        <w:trPr>
          <w:cantSplit/>
          <w:trHeight w:val="309"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46D">
              <w:rPr>
                <w:rFonts w:ascii="Times New Roman" w:hAnsi="Times New Roman" w:cs="Times New Roman"/>
                <w:color w:val="000000"/>
              </w:rPr>
              <w:t>С6</w:t>
            </w:r>
          </w:p>
        </w:tc>
        <w:tc>
          <w:tcPr>
            <w:tcW w:w="1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96446D">
              <w:rPr>
                <w:rFonts w:ascii="Times New Roman" w:hAnsi="Times New Roman" w:cs="Times New Roman"/>
                <w:iCs/>
              </w:rPr>
              <w:t>Электродинамика, квантовая физика</w:t>
            </w:r>
          </w:p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96446D">
              <w:rPr>
                <w:rFonts w:ascii="Times New Roman" w:hAnsi="Times New Roman" w:cs="Times New Roman"/>
                <w:iCs/>
              </w:rPr>
              <w:t>(расчётная задача) / давление света, энергия фотона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</w:rPr>
            </w:pPr>
            <w:r w:rsidRPr="00426D0D">
              <w:rPr>
                <w:rFonts w:ascii="Times New Roman" w:hAnsi="Times New Roman" w:cs="Times New Roman"/>
              </w:rPr>
              <w:t>6,31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5,88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46D" w:rsidRPr="0096446D" w:rsidRDefault="0096446D" w:rsidP="006E5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46D">
              <w:rPr>
                <w:rFonts w:ascii="Times New Roman" w:hAnsi="Times New Roman" w:cs="Times New Roman"/>
              </w:rPr>
              <w:t>54,17</w:t>
            </w:r>
          </w:p>
        </w:tc>
      </w:tr>
    </w:tbl>
    <w:p w:rsidR="004852B3" w:rsidRPr="004852B3" w:rsidRDefault="004852B3" w:rsidP="006E5CC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2B3">
        <w:rPr>
          <w:rFonts w:ascii="Times New Roman" w:eastAsia="Calibri" w:hAnsi="Times New Roman" w:cs="Times New Roman"/>
          <w:sz w:val="28"/>
          <w:szCs w:val="28"/>
          <w:lang w:eastAsia="ru-RU"/>
        </w:rPr>
        <w:t>Выпускники показали хорошие знания по следующим темам: кинематика равноускоренного движения и движения по окружности, энергетический подход к решению задач, условие равновесия, уравнение состояния идеального газа, работа и КПД реального двигателя, МКТ, количество теплоты, геометрическая оптика (тонкие линзы). Усвоение данных тем всеми школьниками региона в целом можно считать достаточным.</w:t>
      </w:r>
    </w:p>
    <w:p w:rsidR="004852B3" w:rsidRPr="004852B3" w:rsidRDefault="004852B3" w:rsidP="006E5CC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2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Также хорошо </w:t>
      </w:r>
      <w:r w:rsidR="00426D0D" w:rsidRPr="004852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ребята </w:t>
      </w:r>
      <w:r w:rsidRPr="004852B3">
        <w:rPr>
          <w:rFonts w:ascii="Times New Roman" w:eastAsia="Calibri" w:hAnsi="Times New Roman" w:cs="Times New Roman"/>
          <w:sz w:val="28"/>
          <w:szCs w:val="28"/>
          <w:lang w:eastAsia="ru-RU"/>
        </w:rPr>
        <w:t>справились с заданиями на чтение графиков равноускоренного движения, на запись результата измерения с погрешностью и определение нужной для данного исследования экспериментальной установки.</w:t>
      </w:r>
    </w:p>
    <w:p w:rsidR="004852B3" w:rsidRPr="004852B3" w:rsidRDefault="004852B3" w:rsidP="006E5CC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2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Задачи </w:t>
      </w:r>
      <w:r w:rsidR="00426D0D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4852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 и </w:t>
      </w:r>
      <w:r w:rsidR="00426D0D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4852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16, имеющие профильный уровень сложности, не вызвали особых трудностей у большинства учащихся (справились 76% и 59% выпускников). </w:t>
      </w:r>
      <w:r w:rsidR="00426D0D">
        <w:rPr>
          <w:rFonts w:ascii="Times New Roman" w:eastAsia="Calibri" w:hAnsi="Times New Roman" w:cs="Times New Roman"/>
          <w:sz w:val="28"/>
          <w:szCs w:val="28"/>
          <w:lang w:eastAsia="ru-RU"/>
        </w:rPr>
        <w:t>Однако</w:t>
      </w:r>
      <w:r w:rsidRPr="004852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многие задачи базового уровня вызвали затруднения.</w:t>
      </w:r>
    </w:p>
    <w:p w:rsidR="004852B3" w:rsidRPr="004852B3" w:rsidRDefault="00426D0D" w:rsidP="006E5CC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то же время у</w:t>
      </w:r>
      <w:r w:rsidR="004852B3" w:rsidRPr="004852B3">
        <w:rPr>
          <w:rFonts w:ascii="Times New Roman" w:eastAsia="Calibri" w:hAnsi="Times New Roman" w:cs="Times New Roman"/>
          <w:sz w:val="28"/>
          <w:szCs w:val="28"/>
          <w:lang w:eastAsia="ru-RU"/>
        </w:rPr>
        <w:t>своение следующих тем и видов деятельности в целом нельзя считать достаточным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например</w:t>
      </w:r>
      <w:r w:rsidR="006E5CC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4852B3" w:rsidRPr="004852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движение заряженной частицы в магнитном поле и определение мощности (сторонних сил), решение заданий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применение</w:t>
      </w:r>
      <w:r w:rsidR="004852B3" w:rsidRPr="004852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уравнения теплового баланса и теплоемкости тела, а также расчет количества наблюдаемых максимумов дифракционной решетки.</w:t>
      </w:r>
    </w:p>
    <w:p w:rsidR="004852B3" w:rsidRPr="004852B3" w:rsidRDefault="004852B3" w:rsidP="006E5CC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2B3">
        <w:rPr>
          <w:rFonts w:ascii="Times New Roman" w:eastAsia="Calibri" w:hAnsi="Times New Roman" w:cs="Times New Roman"/>
          <w:sz w:val="28"/>
          <w:szCs w:val="28"/>
          <w:lang w:eastAsia="ru-RU"/>
        </w:rPr>
        <w:t>К достаточно невысокому уровню освоения можно отнести</w:t>
      </w:r>
      <w:r w:rsidR="00426D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Pr="004852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задания на влажность и давление водяного пара, на ядерные реакции и модель ядра, взаимодействие заряженных тел и изменение взаимодействия при соприкосновении тел, фотоэффект и влияние (вклад) светофильтра на процесс. Не очень хорошо получается работать с табличными данными (задание </w:t>
      </w:r>
      <w:r w:rsidR="00426D0D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4852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и с графиками неизвестных закономерностей (у которых не </w:t>
      </w:r>
      <w:r w:rsidR="00426D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были </w:t>
      </w:r>
      <w:r w:rsidRPr="004852B3">
        <w:rPr>
          <w:rFonts w:ascii="Times New Roman" w:eastAsia="Calibri" w:hAnsi="Times New Roman" w:cs="Times New Roman"/>
          <w:sz w:val="28"/>
          <w:szCs w:val="28"/>
          <w:lang w:eastAsia="ru-RU"/>
        </w:rPr>
        <w:t>подписаны координатные оси).</w:t>
      </w:r>
    </w:p>
    <w:p w:rsidR="004852B3" w:rsidRPr="004852B3" w:rsidRDefault="004852B3" w:rsidP="006E5CC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2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этом </w:t>
      </w:r>
      <w:r w:rsidR="00426D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году </w:t>
      </w:r>
      <w:r w:rsidRPr="004852B3">
        <w:rPr>
          <w:rFonts w:ascii="Times New Roman" w:eastAsia="Calibri" w:hAnsi="Times New Roman" w:cs="Times New Roman"/>
          <w:sz w:val="28"/>
          <w:szCs w:val="28"/>
          <w:lang w:eastAsia="ru-RU"/>
        </w:rPr>
        <w:t>выпускники справились значительно лучше со следующими заданиями:</w:t>
      </w:r>
    </w:p>
    <w:p w:rsidR="004852B3" w:rsidRPr="00426D0D" w:rsidRDefault="004852B3" w:rsidP="006E5CC4">
      <w:pPr>
        <w:pStyle w:val="a6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6D0D">
        <w:rPr>
          <w:rFonts w:ascii="Times New Roman" w:hAnsi="Times New Roman"/>
          <w:sz w:val="28"/>
          <w:szCs w:val="28"/>
          <w:lang w:eastAsia="ru-RU"/>
        </w:rPr>
        <w:t xml:space="preserve">с заданием </w:t>
      </w:r>
      <w:r w:rsidR="00426D0D">
        <w:rPr>
          <w:rFonts w:ascii="Times New Roman" w:hAnsi="Times New Roman"/>
          <w:sz w:val="28"/>
          <w:szCs w:val="28"/>
          <w:lang w:eastAsia="ru-RU"/>
        </w:rPr>
        <w:t>№</w:t>
      </w:r>
      <w:r w:rsidRPr="00426D0D">
        <w:rPr>
          <w:rFonts w:ascii="Times New Roman" w:hAnsi="Times New Roman"/>
          <w:sz w:val="28"/>
          <w:szCs w:val="28"/>
          <w:lang w:eastAsia="ru-RU"/>
        </w:rPr>
        <w:t xml:space="preserve">1 на работу с графиком, равноускоренное движение, определение проекции ускорения по графику зависимости проекции скорости от </w:t>
      </w:r>
      <w:r w:rsidRPr="00426D0D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времени – 84% справившихся (в 2020 г. – 74%), при чем в каждой категории учеников по уровню </w:t>
      </w:r>
      <w:r w:rsidR="00426D0D">
        <w:rPr>
          <w:rFonts w:ascii="Times New Roman" w:hAnsi="Times New Roman"/>
          <w:sz w:val="28"/>
          <w:szCs w:val="28"/>
          <w:lang w:eastAsia="ru-RU"/>
        </w:rPr>
        <w:t xml:space="preserve">полученных </w:t>
      </w:r>
      <w:r w:rsidRPr="00426D0D">
        <w:rPr>
          <w:rFonts w:ascii="Times New Roman" w:hAnsi="Times New Roman"/>
          <w:sz w:val="28"/>
          <w:szCs w:val="28"/>
          <w:lang w:eastAsia="ru-RU"/>
        </w:rPr>
        <w:t>результатов;</w:t>
      </w:r>
    </w:p>
    <w:p w:rsidR="004852B3" w:rsidRPr="00426D0D" w:rsidRDefault="004852B3" w:rsidP="006E5CC4">
      <w:pPr>
        <w:pStyle w:val="a6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6D0D">
        <w:rPr>
          <w:rFonts w:ascii="Times New Roman" w:hAnsi="Times New Roman"/>
          <w:sz w:val="28"/>
          <w:szCs w:val="28"/>
          <w:lang w:eastAsia="ru-RU"/>
        </w:rPr>
        <w:t xml:space="preserve">с заданием </w:t>
      </w:r>
      <w:r w:rsidR="00426D0D">
        <w:rPr>
          <w:rFonts w:ascii="Times New Roman" w:hAnsi="Times New Roman"/>
          <w:sz w:val="28"/>
          <w:szCs w:val="28"/>
          <w:lang w:eastAsia="ru-RU"/>
        </w:rPr>
        <w:t>№</w:t>
      </w:r>
      <w:r w:rsidRPr="00426D0D">
        <w:rPr>
          <w:rFonts w:ascii="Times New Roman" w:hAnsi="Times New Roman"/>
          <w:sz w:val="28"/>
          <w:szCs w:val="28"/>
          <w:lang w:eastAsia="ru-RU"/>
        </w:rPr>
        <w:t>3 на энергетический подход к решению (закон сохранения энергии) – 88% (78% – в 2020 г.).</w:t>
      </w:r>
    </w:p>
    <w:p w:rsidR="004852B3" w:rsidRPr="004852B3" w:rsidRDefault="004852B3" w:rsidP="006E5CC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2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Значительно лучше в этом году </w:t>
      </w:r>
      <w:r w:rsidR="00426D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участники экзамена </w:t>
      </w:r>
      <w:r w:rsidRPr="004852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справились с заданием №24 по </w:t>
      </w:r>
      <w:r w:rsidR="00426D0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852B3">
        <w:rPr>
          <w:rFonts w:ascii="Times New Roman" w:eastAsia="Calibri" w:hAnsi="Times New Roman" w:cs="Times New Roman"/>
          <w:sz w:val="28"/>
          <w:szCs w:val="28"/>
          <w:lang w:eastAsia="ru-RU"/>
        </w:rPr>
        <w:t>строфизике (результат повысился с 46% выполнения до 61%), но в этом году задание было по физике звезд, а в прошлом на тему «Астероиды. Элементы орбиты. Вторая космическая скорость».</w:t>
      </w:r>
    </w:p>
    <w:p w:rsidR="004852B3" w:rsidRPr="004852B3" w:rsidRDefault="004852B3" w:rsidP="006E5CC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2B3">
        <w:rPr>
          <w:rFonts w:ascii="Times New Roman" w:eastAsia="Calibri" w:hAnsi="Times New Roman" w:cs="Times New Roman"/>
          <w:sz w:val="28"/>
          <w:szCs w:val="28"/>
          <w:lang w:eastAsia="ru-RU"/>
        </w:rPr>
        <w:t>Примерно такие же результаты, как в прошлом году</w:t>
      </w:r>
      <w:r w:rsidR="00426D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получили</w:t>
      </w:r>
      <w:r w:rsidRPr="004852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задание </w:t>
      </w:r>
      <w:r w:rsidR="00426D0D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4852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 на тему «Работа и КПД реального теплового двигателя», задание на геометрическую оптику, </w:t>
      </w:r>
      <w:r w:rsidR="00426D0D">
        <w:rPr>
          <w:rFonts w:ascii="Times New Roman" w:eastAsia="Calibri" w:hAnsi="Times New Roman" w:cs="Times New Roman"/>
          <w:sz w:val="28"/>
          <w:szCs w:val="28"/>
          <w:lang w:eastAsia="ru-RU"/>
        </w:rPr>
        <w:t>применение</w:t>
      </w:r>
      <w:r w:rsidRPr="004852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формулы тонкой линзы, задание </w:t>
      </w:r>
      <w:r w:rsidR="00426D0D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4852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25 на </w:t>
      </w:r>
      <w:r w:rsidR="00426D0D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4852B3">
        <w:rPr>
          <w:rFonts w:ascii="Times New Roman" w:eastAsia="Calibri" w:hAnsi="Times New Roman" w:cs="Times New Roman"/>
          <w:sz w:val="28"/>
          <w:szCs w:val="28"/>
          <w:lang w:eastAsia="ru-RU"/>
        </w:rPr>
        <w:t>равнение теплового баланса.</w:t>
      </w:r>
    </w:p>
    <w:p w:rsidR="004852B3" w:rsidRPr="004852B3" w:rsidRDefault="004852B3" w:rsidP="006E5CC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2B3">
        <w:rPr>
          <w:rFonts w:ascii="Times New Roman" w:eastAsia="Calibri" w:hAnsi="Times New Roman" w:cs="Times New Roman"/>
          <w:sz w:val="28"/>
          <w:szCs w:val="28"/>
          <w:lang w:eastAsia="ru-RU"/>
        </w:rPr>
        <w:t>Задание №22 на измерения физических величин (измерение напряжения) с учетом погрешности было выполнено в этом году в целом неплохо (71% справившихся), однако во всех категориях выпускников успешность решения снизилась на 1–3%.</w:t>
      </w:r>
    </w:p>
    <w:p w:rsidR="004852B3" w:rsidRPr="004852B3" w:rsidRDefault="00426D0D" w:rsidP="006E5CC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следует отметить, что з</w:t>
      </w:r>
      <w:r w:rsidR="004852B3" w:rsidRPr="004852B3">
        <w:rPr>
          <w:rFonts w:ascii="Times New Roman" w:eastAsia="Calibri" w:hAnsi="Times New Roman" w:cs="Times New Roman"/>
          <w:sz w:val="28"/>
          <w:szCs w:val="28"/>
          <w:lang w:eastAsia="ru-RU"/>
        </w:rPr>
        <w:t>адания на темы, которые в КИМ 2020 года вызвали самые большие затруднения у выпускников, не вошли в КИМ 2021 года: колебания, кинетическая энергия колеблющегося тела; закон Ома, последовательное и параллельное соединение проводников; принцип суперпозиции магнитных полей, вектор индукции магнитного поля, правило правого буравчика, правило Ленца; изменение агрегатных состояний</w:t>
      </w:r>
      <w:r w:rsidR="002C58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вещества</w:t>
      </w:r>
      <w:r w:rsidR="004852B3" w:rsidRPr="004852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2C58BF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4852B3" w:rsidRPr="004852B3">
        <w:rPr>
          <w:rFonts w:ascii="Times New Roman" w:eastAsia="Calibri" w:hAnsi="Times New Roman" w:cs="Times New Roman"/>
          <w:sz w:val="28"/>
          <w:szCs w:val="28"/>
          <w:lang w:eastAsia="ru-RU"/>
        </w:rPr>
        <w:t>аоборот, задания вызвавшие затруднения в этом году, в большинстве своем отсутствовали в КИМ прошлого года.</w:t>
      </w:r>
      <w:r w:rsidR="00BE5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852B3" w:rsidRPr="004852B3">
        <w:rPr>
          <w:rFonts w:ascii="Times New Roman" w:eastAsia="Calibri" w:hAnsi="Times New Roman" w:cs="Times New Roman"/>
          <w:sz w:val="28"/>
          <w:szCs w:val="28"/>
          <w:lang w:eastAsia="ru-RU"/>
        </w:rPr>
        <w:t>Поэтому большинство проблем прошлого года не повторились.</w:t>
      </w:r>
    </w:p>
    <w:p w:rsidR="004852B3" w:rsidRPr="004852B3" w:rsidRDefault="004852B3" w:rsidP="006E5CC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2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2C58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методических </w:t>
      </w:r>
      <w:r w:rsidRPr="004852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рекомендациях </w:t>
      </w:r>
      <w:r w:rsidR="002C58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ранее </w:t>
      </w:r>
      <w:r w:rsidRPr="004852B3">
        <w:rPr>
          <w:rFonts w:ascii="Times New Roman" w:eastAsia="Calibri" w:hAnsi="Times New Roman" w:cs="Times New Roman"/>
          <w:sz w:val="28"/>
          <w:szCs w:val="28"/>
          <w:lang w:eastAsia="ru-RU"/>
        </w:rPr>
        <w:t>был пункт о необходимости знакомить учащихся с методами измерения и особенностями подсчета погрешностей. Результативность по данному умению увеличилась.</w:t>
      </w:r>
    </w:p>
    <w:p w:rsidR="0014205A" w:rsidRPr="0014205A" w:rsidRDefault="0014205A" w:rsidP="006E5CC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Как следует из таблицы №3, в</w:t>
      </w:r>
      <w:r w:rsidRPr="001420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первой части хуже </w:t>
      </w:r>
      <w:r w:rsidR="004852B3" w:rsidRPr="0014205A">
        <w:rPr>
          <w:rFonts w:ascii="Times New Roman" w:eastAsia="Calibri" w:hAnsi="Times New Roman" w:cs="Times New Roman"/>
          <w:sz w:val="28"/>
          <w:szCs w:val="28"/>
          <w:lang w:eastAsia="ru-RU"/>
        </w:rPr>
        <w:t>всего</w:t>
      </w:r>
      <w:r w:rsidR="004852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выпускники </w:t>
      </w:r>
      <w:r w:rsidRPr="0014205A">
        <w:rPr>
          <w:rFonts w:ascii="Times New Roman" w:eastAsia="Calibri" w:hAnsi="Times New Roman" w:cs="Times New Roman"/>
          <w:sz w:val="28"/>
          <w:szCs w:val="28"/>
          <w:lang w:eastAsia="ru-RU"/>
        </w:rPr>
        <w:t>справились с заданием №25 (32% справившихся, при этом много не справившихся в любой группе по результатам, это единственная задача, с которой не справился не один выпускник среди не преодолевших минимальный балл). Это, казалось бы, простая задача на уравнение теплового баланса.  Однако она имеет одну особенность</w:t>
      </w:r>
      <w:r w:rsidR="004852B3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1420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данных вместо привычной для учеников удельной теплоемкости вещества </w:t>
      </w:r>
      <w:r w:rsidR="002C58BF">
        <w:rPr>
          <w:rFonts w:ascii="Times New Roman" w:eastAsia="Calibri" w:hAnsi="Times New Roman" w:cs="Times New Roman"/>
          <w:sz w:val="28"/>
          <w:szCs w:val="28"/>
          <w:lang w:eastAsia="ru-RU"/>
        </w:rPr>
        <w:t>была дана</w:t>
      </w:r>
      <w:r w:rsidRPr="001420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просто теплоемкость тела (бутылки).</w:t>
      </w:r>
    </w:p>
    <w:p w:rsidR="0014205A" w:rsidRPr="0014205A" w:rsidRDefault="0014205A" w:rsidP="006E5CC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20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Далее сложным (43% выполнения) оказалось (особенно для учеников с результатом менее 60%) задание №26. Это задание на дифракционную решетку. </w:t>
      </w:r>
      <w:r w:rsidR="002C58BF">
        <w:rPr>
          <w:rFonts w:ascii="Times New Roman" w:eastAsia="Calibri" w:hAnsi="Times New Roman" w:cs="Times New Roman"/>
          <w:sz w:val="28"/>
          <w:szCs w:val="28"/>
          <w:lang w:eastAsia="ru-RU"/>
        </w:rPr>
        <w:t>Пр</w:t>
      </w:r>
      <w:r w:rsidRPr="001420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2C58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достаточно </w:t>
      </w:r>
      <w:r w:rsidRPr="0014205A">
        <w:rPr>
          <w:rFonts w:ascii="Times New Roman" w:eastAsia="Calibri" w:hAnsi="Times New Roman" w:cs="Times New Roman"/>
          <w:sz w:val="28"/>
          <w:szCs w:val="28"/>
          <w:lang w:eastAsia="ru-RU"/>
        </w:rPr>
        <w:t>простой формуле выпускники не смогли сообразить, как найти количество дифракционных максимумов, которые можно наблюдать.</w:t>
      </w:r>
    </w:p>
    <w:p w:rsidR="0014205A" w:rsidRPr="0014205A" w:rsidRDefault="0014205A" w:rsidP="006E5CC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205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Далее по сложности (45% выполнения) оказалось (для всех групп) задание №18. Это задание на </w:t>
      </w:r>
      <w:r w:rsidR="004852B3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определение м</w:t>
      </w:r>
      <w:r w:rsidRPr="0014205A">
        <w:rPr>
          <w:rFonts w:ascii="Times New Roman" w:eastAsia="Calibri" w:hAnsi="Times New Roman" w:cs="Times New Roman"/>
          <w:sz w:val="28"/>
          <w:szCs w:val="28"/>
          <w:lang w:eastAsia="ru-RU"/>
        </w:rPr>
        <w:t>ощност</w:t>
      </w:r>
      <w:r w:rsidR="004852B3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1420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тока. В ряде вариантов был ключ в разных положениях, что могло смутить и привести к ошибкам, но главная сложность </w:t>
      </w:r>
      <w:r w:rsidR="004852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14205A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определение мощности сторонних сил (вероятно, многие просто не поняли, как это находить) или в других вариантах – мощность, выделившуюся на внутреннем сопротивлении.</w:t>
      </w:r>
    </w:p>
    <w:p w:rsidR="0014205A" w:rsidRPr="0014205A" w:rsidRDefault="0014205A" w:rsidP="006E5CC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20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Также сложным (особенно для выпускников с низкими результатами) оказалось задание №14 (54% справились и всего 2% среди не преодолевших минимальный балл). Это задача на применение закона Кулона. </w:t>
      </w:r>
      <w:r w:rsidR="004852B3">
        <w:rPr>
          <w:rFonts w:ascii="Times New Roman" w:eastAsia="Calibri" w:hAnsi="Times New Roman" w:cs="Times New Roman"/>
          <w:sz w:val="28"/>
          <w:szCs w:val="28"/>
          <w:lang w:eastAsia="ru-RU"/>
        </w:rPr>
        <w:t>Здесь</w:t>
      </w:r>
      <w:r w:rsidRPr="001420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необходимо </w:t>
      </w:r>
      <w:r w:rsidR="002C58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было </w:t>
      </w:r>
      <w:r w:rsidRPr="0014205A">
        <w:rPr>
          <w:rFonts w:ascii="Times New Roman" w:eastAsia="Calibri" w:hAnsi="Times New Roman" w:cs="Times New Roman"/>
          <w:sz w:val="28"/>
          <w:szCs w:val="28"/>
          <w:lang w:eastAsia="ru-RU"/>
        </w:rPr>
        <w:t>понять, что изменится, если одинаковые шарики привести в соприкосновение и развести на прежние расстояния. Сложность в восприятие задачи добавляют</w:t>
      </w:r>
      <w:r w:rsidR="002C58BF">
        <w:rPr>
          <w:rFonts w:ascii="Times New Roman" w:eastAsia="Calibri" w:hAnsi="Times New Roman" w:cs="Times New Roman"/>
          <w:sz w:val="28"/>
          <w:szCs w:val="28"/>
          <w:lang w:eastAsia="ru-RU"/>
        </w:rPr>
        <w:t>, возможно,</w:t>
      </w:r>
      <w:r w:rsidRPr="001420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слова «маленькие шарики», «на большом расстоянии».</w:t>
      </w:r>
    </w:p>
    <w:p w:rsidR="0014205A" w:rsidRPr="0014205A" w:rsidRDefault="0014205A" w:rsidP="006E5CC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205A">
        <w:rPr>
          <w:rFonts w:ascii="Times New Roman" w:eastAsia="Calibri" w:hAnsi="Times New Roman" w:cs="Times New Roman"/>
          <w:sz w:val="28"/>
          <w:szCs w:val="28"/>
          <w:lang w:eastAsia="ru-RU"/>
        </w:rPr>
        <w:t>Не очень хорошо справились (48%) с заданием №17. Задание на зависимости различных физических величин при движении по окружности заряженной частицы в магнитном поле. Кстати</w:t>
      </w:r>
      <w:r w:rsidR="002C58B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1420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задача напомнила задачу про ИСЗ из КИМ прошлого года.</w:t>
      </w:r>
    </w:p>
    <w:p w:rsidR="0014205A" w:rsidRPr="0014205A" w:rsidRDefault="0014205A" w:rsidP="006E5CC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205A">
        <w:rPr>
          <w:rFonts w:ascii="Times New Roman" w:eastAsia="Calibri" w:hAnsi="Times New Roman" w:cs="Times New Roman"/>
          <w:sz w:val="28"/>
          <w:szCs w:val="28"/>
          <w:lang w:eastAsia="ru-RU"/>
        </w:rPr>
        <w:t>Задание №10 также вызвало затруднения у половины учеников (причем неожиданно</w:t>
      </w:r>
      <w:r w:rsidR="002C58B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1420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 этого задания худший результат выполнения в группе от 81 до 100 баллов – 84%). Задание на изменение давления водяного пара или определение влажности воздуха. Здесь</w:t>
      </w:r>
      <w:r w:rsidR="002C58B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1420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возможно</w:t>
      </w:r>
      <w:r w:rsidR="002C58BF">
        <w:rPr>
          <w:rFonts w:ascii="Times New Roman" w:eastAsia="Calibri" w:hAnsi="Times New Roman" w:cs="Times New Roman"/>
          <w:sz w:val="28"/>
          <w:szCs w:val="28"/>
          <w:lang w:eastAsia="ru-RU"/>
        </w:rPr>
        <w:t>, обучающиеся</w:t>
      </w:r>
      <w:r w:rsidRPr="001420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могли спутать такие данные как</w:t>
      </w:r>
      <w:r w:rsidR="002C58BF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1420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влажный воздух при температуре 100 градусов Цельсия, парциальное давление. </w:t>
      </w:r>
    </w:p>
    <w:p w:rsidR="0014205A" w:rsidRPr="0014205A" w:rsidRDefault="0014205A" w:rsidP="006E5CC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205A">
        <w:rPr>
          <w:rFonts w:ascii="Times New Roman" w:eastAsia="Calibri" w:hAnsi="Times New Roman" w:cs="Times New Roman"/>
          <w:sz w:val="28"/>
          <w:szCs w:val="28"/>
          <w:lang w:eastAsia="ru-RU"/>
        </w:rPr>
        <w:t>Достаточно плохо (как и в прошлые годы) выпускники справились с задачами из части 2, особенно с заданиями с развернутым ответом. Эти задания полностью не были решены всеми учениками, которые не преодолели минимальный балл. Это можно объяснить и тем, что они не доходят до последних задач, интуитивно воспринимая их, как сложные.</w:t>
      </w:r>
    </w:p>
    <w:p w:rsidR="0014205A" w:rsidRPr="0014205A" w:rsidRDefault="0014205A" w:rsidP="006E5CC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205A">
        <w:rPr>
          <w:rFonts w:ascii="Times New Roman" w:eastAsia="Calibri" w:hAnsi="Times New Roman" w:cs="Times New Roman"/>
          <w:sz w:val="28"/>
          <w:szCs w:val="28"/>
          <w:lang w:eastAsia="ru-RU"/>
        </w:rPr>
        <w:t>Ученики с высокими результатами (81–100 баллов) очень хорошо справились с 27, 28, 29 и 31 заданием (более 90%) и достаточно плохо решили задание №30 (справились менее половины).</w:t>
      </w:r>
      <w:r w:rsidR="004852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205A">
        <w:rPr>
          <w:rFonts w:ascii="Times New Roman" w:eastAsia="Calibri" w:hAnsi="Times New Roman" w:cs="Times New Roman"/>
          <w:sz w:val="28"/>
          <w:szCs w:val="28"/>
          <w:lang w:eastAsia="ru-RU"/>
        </w:rPr>
        <w:t>Качественная задача №27 была решена лучше, чем в прошлом году (24% – 2021 г., 8% – 2020 г.).</w:t>
      </w:r>
    </w:p>
    <w:p w:rsidR="0014205A" w:rsidRPr="0014205A" w:rsidRDefault="0014205A" w:rsidP="006E5CC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205A">
        <w:rPr>
          <w:rFonts w:ascii="Times New Roman" w:eastAsia="Calibri" w:hAnsi="Times New Roman" w:cs="Times New Roman"/>
          <w:sz w:val="28"/>
          <w:szCs w:val="28"/>
          <w:lang w:eastAsia="ru-RU"/>
        </w:rPr>
        <w:t>С двухбалльным заданием №28 справились хуже выпускники всех уровней подготовки, хотя задание было не сложное на равноускоренное движение. Но вероятно ученики неправильно читали (или интерпретировали) условие.</w:t>
      </w:r>
      <w:r w:rsidR="004852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20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очень сложным оказалось задание №31 по </w:t>
      </w:r>
      <w:r w:rsidR="002C58BF">
        <w:rPr>
          <w:rFonts w:ascii="Times New Roman" w:eastAsia="Calibri" w:hAnsi="Times New Roman" w:cs="Times New Roman"/>
          <w:sz w:val="28"/>
          <w:szCs w:val="28"/>
          <w:lang w:eastAsia="ru-RU"/>
        </w:rPr>
        <w:t>э</w:t>
      </w:r>
      <w:r w:rsidRPr="001420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лектродинамике (мощность тока, работа с графиками) – 35% справившихся. </w:t>
      </w:r>
    </w:p>
    <w:p w:rsidR="0014205A" w:rsidRPr="0014205A" w:rsidRDefault="0014205A" w:rsidP="006E5CC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20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остальным задачам </w:t>
      </w:r>
      <w:r w:rsidR="004852B3" w:rsidRPr="0014205A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4852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20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меньше 19% решивших. Сложными оказались задачи </w:t>
      </w:r>
      <w:r w:rsidR="004852B3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1420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30 (расчет влажности, </w:t>
      </w:r>
      <w:r w:rsidR="004852B3">
        <w:rPr>
          <w:rFonts w:ascii="Times New Roman" w:eastAsia="Calibri" w:hAnsi="Times New Roman" w:cs="Times New Roman"/>
          <w:sz w:val="28"/>
          <w:szCs w:val="28"/>
          <w:lang w:eastAsia="ru-RU"/>
        </w:rPr>
        <w:t>применение</w:t>
      </w:r>
      <w:r w:rsidRPr="001420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газовых законов для изопроцессов) </w:t>
      </w:r>
      <w:r w:rsidRPr="0014205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и </w:t>
      </w:r>
      <w:r w:rsidR="004852B3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1420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32 (давление света, энергия фотона), с ними плохо справились учащиеся всех категорий. </w:t>
      </w:r>
    </w:p>
    <w:p w:rsidR="0014205A" w:rsidRDefault="0014205A" w:rsidP="006E5CC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205A">
        <w:rPr>
          <w:rFonts w:ascii="Times New Roman" w:eastAsia="Calibri" w:hAnsi="Times New Roman" w:cs="Times New Roman"/>
          <w:sz w:val="28"/>
          <w:szCs w:val="28"/>
          <w:lang w:eastAsia="ru-RU"/>
        </w:rPr>
        <w:t>Здесь особенно не понятен низкий результат по последней задаче, так как подобные задания встречались в прошлые годы и не являлись неожиданными.</w:t>
      </w:r>
    </w:p>
    <w:p w:rsidR="006E5CC4" w:rsidRPr="0014205A" w:rsidRDefault="006E5CC4" w:rsidP="006E5CC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648C" w:rsidRDefault="006E5CC4" w:rsidP="006E5CC4">
      <w:pPr>
        <w:keepNext/>
        <w:keepLines/>
        <w:tabs>
          <w:tab w:val="left" w:pos="567"/>
        </w:tabs>
        <w:spacing w:after="0"/>
        <w:ind w:firstLine="709"/>
        <w:jc w:val="center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>Выводы и рекомендации</w:t>
      </w:r>
    </w:p>
    <w:p w:rsidR="00BE5816" w:rsidRPr="00BE5816" w:rsidRDefault="00BE5816" w:rsidP="006E5CC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5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низком уровне остаются результаты решения качественных задач, требующих построения развернутого ответа с указанием на изученные физические явления и законы. Поэтому </w:t>
      </w:r>
      <w:r w:rsidR="002C58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учителям </w:t>
      </w:r>
      <w:r w:rsidRPr="00BE5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рекомендуется активнее включать в учебный процесс на различных этапах обучения (и этапах урока) </w:t>
      </w:r>
      <w:r w:rsidR="002C58BF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</w:t>
      </w:r>
      <w:r w:rsidRPr="00BE5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качественных задач</w:t>
      </w:r>
      <w:r w:rsidR="002C58BF">
        <w:rPr>
          <w:rFonts w:ascii="Times New Roman" w:eastAsia="Calibri" w:hAnsi="Times New Roman" w:cs="Times New Roman"/>
          <w:sz w:val="28"/>
          <w:szCs w:val="28"/>
          <w:lang w:eastAsia="ru-RU"/>
        </w:rPr>
        <w:t>: к</w:t>
      </w:r>
      <w:r w:rsidRPr="00BE5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ачественные вопросы для мотивации и актуализации знаний, решение качественных задач при повторении и обобщении изученного материала. </w:t>
      </w:r>
    </w:p>
    <w:p w:rsidR="00BE5816" w:rsidRPr="00BE5816" w:rsidRDefault="002C58BF" w:rsidP="006E5CC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Учителям р</w:t>
      </w:r>
      <w:r w:rsidR="00BE5816" w:rsidRPr="00BE5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екомендуется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привлекать</w:t>
      </w:r>
      <w:r w:rsidR="00BE5816" w:rsidRPr="00BE5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различные методы представления информации в задаче. Учить читать тексты задания и понимать смысл не только числовых данных, но и текстовой информации. Развивать навыки получения данных из графиков, диаграмм, таблиц и других источников.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 ч</w:t>
      </w:r>
      <w:r w:rsidR="00BE5816" w:rsidRPr="00BE5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аще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практиковать </w:t>
      </w:r>
      <w:r w:rsidR="00BE5816" w:rsidRPr="00BE5816">
        <w:rPr>
          <w:rFonts w:ascii="Times New Roman" w:eastAsia="Calibri" w:hAnsi="Times New Roman" w:cs="Times New Roman"/>
          <w:sz w:val="28"/>
          <w:szCs w:val="28"/>
          <w:lang w:eastAsia="ru-RU"/>
        </w:rPr>
        <w:t>графическое представление разнообразных зависимостей физических величин. Ученики должны хорошо представлять различные физические зависимости и сопоставлять с ними графики функций, читать графики и уметь их анализировать.</w:t>
      </w:r>
    </w:p>
    <w:p w:rsidR="00BE5816" w:rsidRPr="00BE5816" w:rsidRDefault="00BE5816" w:rsidP="006E5CC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5816">
        <w:rPr>
          <w:rFonts w:ascii="Times New Roman" w:eastAsia="Calibri" w:hAnsi="Times New Roman" w:cs="Times New Roman"/>
          <w:sz w:val="28"/>
          <w:szCs w:val="28"/>
          <w:lang w:eastAsia="ru-RU"/>
        </w:rPr>
        <w:t>При изучении влажности воздуха уделять внимание таким понятиям как влажный и сухой воздух, парциальное давление, давление пара (насыщенного и ненасыщенного) при 100 градусах Цельсия.</w:t>
      </w:r>
      <w:r w:rsidR="002C58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E5816">
        <w:rPr>
          <w:rFonts w:ascii="Times New Roman" w:eastAsia="Calibri" w:hAnsi="Times New Roman" w:cs="Times New Roman"/>
          <w:sz w:val="28"/>
          <w:szCs w:val="28"/>
          <w:lang w:eastAsia="ru-RU"/>
        </w:rPr>
        <w:t>При решении задач на запись уравнения теплового баланса, необходимо кроме удельной теплоемкости обязательно использовать понятие теплоемкости тела.</w:t>
      </w:r>
    </w:p>
    <w:p w:rsidR="00BE5816" w:rsidRPr="00BE5816" w:rsidRDefault="00BE5816" w:rsidP="006E5CC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5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изучении темы «Постоянный электрический ток» </w:t>
      </w:r>
      <w:r w:rsidR="002C58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необходимо </w:t>
      </w:r>
      <w:r w:rsidRPr="00BE5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уделять </w:t>
      </w:r>
      <w:r w:rsidR="002C58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дополнительное </w:t>
      </w:r>
      <w:r w:rsidRPr="00BE5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внимание определению напряжения на источнике тока, а также мощности, выделяющейся на различных участках цепи, в том числе и на внутреннем сопротивлении источника (а также понимание физического смысла работы и мощности сторонних сил). </w:t>
      </w:r>
    </w:p>
    <w:p w:rsidR="00BE5816" w:rsidRPr="00BE5816" w:rsidRDefault="00BE5816" w:rsidP="006E5CC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5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изучении ядерных реакций, необходимо, чтобы школьники учились записывать уравнения ядерных реакций разных типов, в том числе с образованием промежуточного ядра, которое в последствии претерпевает какие-либо изменения, например, распад. </w:t>
      </w:r>
      <w:r w:rsidR="002C58BF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E5816">
        <w:rPr>
          <w:rFonts w:ascii="Times New Roman" w:eastAsia="Calibri" w:hAnsi="Times New Roman" w:cs="Times New Roman"/>
          <w:sz w:val="28"/>
          <w:szCs w:val="28"/>
          <w:lang w:eastAsia="ru-RU"/>
        </w:rPr>
        <w:t>онечно необходимо понимание (обоснование) продуктов реакции с точки зрения строения ядра.</w:t>
      </w:r>
    </w:p>
    <w:p w:rsidR="00BE5816" w:rsidRPr="00BE5816" w:rsidRDefault="00BE5816" w:rsidP="006E5CC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5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изучении </w:t>
      </w:r>
      <w:r w:rsidR="002C58BF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E5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вантовой физики необходимо, чтобы обучающиеся могли выводить (не запоминать формулы) с </w:t>
      </w:r>
      <w:r w:rsidR="002C58BF">
        <w:rPr>
          <w:rFonts w:ascii="Times New Roman" w:eastAsia="Calibri" w:hAnsi="Times New Roman" w:cs="Times New Roman"/>
          <w:sz w:val="28"/>
          <w:szCs w:val="28"/>
          <w:lang w:eastAsia="ru-RU"/>
        </w:rPr>
        <w:t>привлечением</w:t>
      </w:r>
      <w:r w:rsidRPr="00BE5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квантовых представлений </w:t>
      </w:r>
      <w:r w:rsidRPr="00BE581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давление света при поглощении, прохождении и отражении света (обычно процесс прохождения света через вещество в данном случае не рассматривается). </w:t>
      </w:r>
    </w:p>
    <w:p w:rsidR="00BE5816" w:rsidRPr="00BE5816" w:rsidRDefault="00BE5816" w:rsidP="006E5CC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5816">
        <w:rPr>
          <w:rFonts w:ascii="Times New Roman" w:eastAsia="Calibri" w:hAnsi="Times New Roman" w:cs="Times New Roman"/>
          <w:sz w:val="28"/>
          <w:szCs w:val="28"/>
          <w:lang w:eastAsia="ru-RU"/>
        </w:rPr>
        <w:t>Для учащихся с низким уровнем подготовки необходимо увеличить внимание при подготовке к таким темам как</w:t>
      </w:r>
      <w:r w:rsidR="009531D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BE5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C58BF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E5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инематика движения по окружности, </w:t>
      </w:r>
      <w:r w:rsidR="009531D9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BE5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равнение состояние идеального газа и газовые законы, </w:t>
      </w:r>
      <w:r w:rsidR="009531D9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BE5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рименение закона Кулона, </w:t>
      </w:r>
      <w:r w:rsidR="009531D9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BE5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вижение заряженных частиц в магнитном поле, </w:t>
      </w:r>
      <w:r w:rsidR="009531D9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BE5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спользование формулы тонкой линзы, формулы для дифракционной решетки. </w:t>
      </w:r>
    </w:p>
    <w:p w:rsidR="00A310F5" w:rsidRDefault="00BE5816" w:rsidP="006E5CC4">
      <w:pPr>
        <w:keepNext/>
        <w:keepLines/>
        <w:tabs>
          <w:tab w:val="left" w:pos="567"/>
        </w:tabs>
        <w:spacing w:after="0"/>
        <w:ind w:firstLine="709"/>
        <w:jc w:val="both"/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</w:pPr>
      <w:r w:rsidRPr="00BE5816">
        <w:rPr>
          <w:rFonts w:ascii="Times New Roman" w:eastAsia="Calibri" w:hAnsi="Times New Roman" w:cs="Times New Roman"/>
          <w:sz w:val="28"/>
          <w:szCs w:val="28"/>
          <w:lang w:eastAsia="ru-RU"/>
        </w:rPr>
        <w:t>По-прежнему, плохо решаются задачи на измерения и погрешности. Нужно знакомить учащихся с методами измерения, особенностями подсчета погрешностей и записи результата (особенно это касается учеников с низкими результатами обучения).</w:t>
      </w:r>
      <w:r w:rsidR="009531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E5816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 обязательно включать графические задачи и на графические методы решения, и на графический (и табличный) метод задания условия задачи, задачи на влажность воздуха и на расчет давления влажного воздуха, уравнение теплового баланса, давление света, качественные задачи.</w:t>
      </w:r>
      <w:r w:rsidR="00A310F5" w:rsidRPr="00A310F5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6E5CC4" w:rsidRDefault="006E5CC4" w:rsidP="006E5CC4">
      <w:pPr>
        <w:keepNext/>
        <w:keepLines/>
        <w:tabs>
          <w:tab w:val="left" w:pos="567"/>
        </w:tabs>
        <w:spacing w:after="0"/>
        <w:jc w:val="center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</w:pPr>
    </w:p>
    <w:p w:rsidR="00A310F5" w:rsidRPr="00A310F5" w:rsidRDefault="00A310F5" w:rsidP="006E5CC4">
      <w:pPr>
        <w:keepNext/>
        <w:keepLines/>
        <w:tabs>
          <w:tab w:val="left" w:pos="567"/>
        </w:tabs>
        <w:spacing w:after="0"/>
        <w:jc w:val="center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</w:pPr>
      <w:r w:rsidRPr="00A310F5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>М</w:t>
      </w:r>
      <w:r w:rsidRPr="00A310F5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 xml:space="preserve">еры методической поддержки </w:t>
      </w:r>
      <w:r w:rsidR="006E5CC4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>по повышению качеств</w:t>
      </w:r>
      <w:r w:rsidRPr="00A310F5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 xml:space="preserve">  подготовки обучающихся </w:t>
      </w:r>
      <w:r w:rsidR="006E5CC4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 xml:space="preserve">по </w:t>
      </w:r>
      <w:r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 xml:space="preserve">физике </w:t>
      </w:r>
      <w:r w:rsidRPr="00A310F5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>в 2021-2022 учебном году на региональном уровне, в том числе в ОО с аномально низкими результатами ЕГЭ 2021г.</w:t>
      </w:r>
    </w:p>
    <w:p w:rsidR="00A310F5" w:rsidRPr="00A310F5" w:rsidRDefault="00A310F5" w:rsidP="006E5CC4">
      <w:pPr>
        <w:spacing w:after="0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</w:p>
    <w:p w:rsidR="00A310F5" w:rsidRPr="00A310F5" w:rsidRDefault="00A310F5" w:rsidP="006E5CC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310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 основе рекомендаций планируется проведение следующих мероприятий (см. табл. 4). В рамках каждого мероприятия (семинары, курсы, конференции и т.д.)  рассматриваются вопросы, выявленные как типичные затруднения и ошибки при выполнении ЕГЭ обучающимися Кировской области по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физике</w:t>
      </w:r>
      <w:r w:rsidRPr="00A310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BE5816" w:rsidRPr="006E5CC4" w:rsidRDefault="00A310F5" w:rsidP="006E5CC4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sz w:val="44"/>
          <w:szCs w:val="28"/>
          <w:lang w:eastAsia="ru-RU"/>
        </w:rPr>
      </w:pPr>
      <w:r w:rsidRPr="006E5CC4">
        <w:rPr>
          <w:rFonts w:ascii="Times New Roman" w:eastAsia="Calibri" w:hAnsi="Times New Roman" w:cs="Times New Roman"/>
          <w:bCs/>
          <w:sz w:val="28"/>
          <w:szCs w:val="18"/>
          <w:lang w:eastAsia="ru-RU"/>
        </w:rPr>
        <w:t>Таблица 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1092"/>
        <w:gridCol w:w="7989"/>
      </w:tblGrid>
      <w:tr w:rsidR="00A310F5" w:rsidRPr="00A310F5" w:rsidTr="007E7952">
        <w:trPr>
          <w:jc w:val="center"/>
        </w:trPr>
        <w:tc>
          <w:tcPr>
            <w:tcW w:w="284" w:type="pct"/>
            <w:shd w:val="clear" w:color="auto" w:fill="auto"/>
            <w:vAlign w:val="center"/>
          </w:tcPr>
          <w:p w:rsidR="00A310F5" w:rsidRPr="00A310F5" w:rsidRDefault="00A310F5" w:rsidP="006E5C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0F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310F5" w:rsidRPr="00A310F5" w:rsidRDefault="00A310F5" w:rsidP="006E5C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0F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A310F5" w:rsidRPr="00A310F5" w:rsidRDefault="00A310F5" w:rsidP="006E5C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0F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4149" w:type="pct"/>
            <w:shd w:val="clear" w:color="auto" w:fill="auto"/>
            <w:vAlign w:val="center"/>
          </w:tcPr>
          <w:p w:rsidR="00A310F5" w:rsidRPr="00A310F5" w:rsidRDefault="00A310F5" w:rsidP="006E5C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0F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  <w:p w:rsidR="00A310F5" w:rsidRPr="00A310F5" w:rsidRDefault="00A310F5" w:rsidP="006E5C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310F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A310F5" w:rsidRPr="00A310F5" w:rsidTr="007E7952">
        <w:trPr>
          <w:jc w:val="center"/>
        </w:trPr>
        <w:tc>
          <w:tcPr>
            <w:tcW w:w="284" w:type="pct"/>
            <w:shd w:val="clear" w:color="auto" w:fill="auto"/>
            <w:vAlign w:val="center"/>
          </w:tcPr>
          <w:p w:rsidR="00A310F5" w:rsidRPr="00A310F5" w:rsidRDefault="00A310F5" w:rsidP="006E5C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0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310F5" w:rsidRPr="00A310F5" w:rsidRDefault="00A310F5" w:rsidP="006E5C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10F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2022 г.</w:t>
            </w:r>
          </w:p>
        </w:tc>
        <w:tc>
          <w:tcPr>
            <w:tcW w:w="4149" w:type="pct"/>
            <w:shd w:val="clear" w:color="auto" w:fill="auto"/>
          </w:tcPr>
          <w:p w:rsidR="00A310F5" w:rsidRPr="00A310F5" w:rsidRDefault="00A310F5" w:rsidP="006E5C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10F5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по подготовке председателей и членов предметных комиссий по проведению государственной итоговой аттестации по образовательным программам основного и среднего общего образования – КОГОАУ ДПО «Институт развития образования Кировской области» (ПК по физике)</w:t>
            </w:r>
          </w:p>
        </w:tc>
      </w:tr>
      <w:tr w:rsidR="00A310F5" w:rsidRPr="00A310F5" w:rsidTr="007E7952">
        <w:trPr>
          <w:jc w:val="center"/>
        </w:trPr>
        <w:tc>
          <w:tcPr>
            <w:tcW w:w="284" w:type="pct"/>
            <w:shd w:val="clear" w:color="auto" w:fill="auto"/>
            <w:vAlign w:val="center"/>
          </w:tcPr>
          <w:p w:rsidR="00A310F5" w:rsidRPr="00A310F5" w:rsidRDefault="00A310F5" w:rsidP="006E5C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0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310F5" w:rsidRPr="00A310F5" w:rsidRDefault="00A310F5" w:rsidP="006E5C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10F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2022 г.</w:t>
            </w:r>
          </w:p>
        </w:tc>
        <w:tc>
          <w:tcPr>
            <w:tcW w:w="4149" w:type="pct"/>
            <w:shd w:val="clear" w:color="auto" w:fill="auto"/>
          </w:tcPr>
          <w:p w:rsidR="00A310F5" w:rsidRPr="00A310F5" w:rsidRDefault="00A310F5" w:rsidP="006E5C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10F5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повышения квалификации «Особенности выполнения заданий ГИА-9, ГИА-11 по физике» – КОГОАУ ДПО «Институт развития образования Кировской области»</w:t>
            </w:r>
          </w:p>
        </w:tc>
      </w:tr>
      <w:tr w:rsidR="00A310F5" w:rsidRPr="00A310F5" w:rsidTr="007E7952">
        <w:trPr>
          <w:jc w:val="center"/>
        </w:trPr>
        <w:tc>
          <w:tcPr>
            <w:tcW w:w="284" w:type="pct"/>
            <w:shd w:val="clear" w:color="auto" w:fill="auto"/>
            <w:vAlign w:val="center"/>
          </w:tcPr>
          <w:p w:rsidR="00A310F5" w:rsidRPr="00A310F5" w:rsidRDefault="00A310F5" w:rsidP="006E5C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0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310F5" w:rsidRPr="00A310F5" w:rsidRDefault="00A310F5" w:rsidP="006E5C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0F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2022 г.</w:t>
            </w:r>
          </w:p>
        </w:tc>
        <w:tc>
          <w:tcPr>
            <w:tcW w:w="4149" w:type="pct"/>
            <w:shd w:val="clear" w:color="auto" w:fill="auto"/>
          </w:tcPr>
          <w:p w:rsidR="00A310F5" w:rsidRPr="00A310F5" w:rsidRDefault="00A310F5" w:rsidP="006E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0F5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Мастер-классы уч</w:t>
            </w:r>
            <w:bookmarkStart w:id="7" w:name="_GoBack"/>
            <w:bookmarkEnd w:id="7"/>
            <w:r w:rsidRPr="00A31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ителей физики в рамках курсов повышения квалификации </w:t>
            </w:r>
          </w:p>
          <w:p w:rsidR="00A310F5" w:rsidRPr="00A310F5" w:rsidRDefault="00A310F5" w:rsidP="006E5C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10F5">
              <w:rPr>
                <w:rFonts w:ascii="Times New Roman" w:eastAsia="Times New Roman" w:hAnsi="Times New Roman" w:cs="Times New Roman"/>
                <w:sz w:val="24"/>
                <w:szCs w:val="24"/>
              </w:rPr>
              <w:t>«Особенности выполнения заданий ГИА-9, ГИА-11 по физике» по теме «Механические и электромагнитные колебания» – КОГОАУ ДПО «Институт развития образования Кировской области».</w:t>
            </w:r>
          </w:p>
        </w:tc>
      </w:tr>
      <w:tr w:rsidR="00A310F5" w:rsidRPr="00A310F5" w:rsidTr="007E7952">
        <w:trPr>
          <w:jc w:val="center"/>
        </w:trPr>
        <w:tc>
          <w:tcPr>
            <w:tcW w:w="284" w:type="pct"/>
            <w:shd w:val="clear" w:color="auto" w:fill="auto"/>
            <w:vAlign w:val="center"/>
          </w:tcPr>
          <w:p w:rsidR="00A310F5" w:rsidRPr="00A310F5" w:rsidRDefault="00A310F5" w:rsidP="006E5C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0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310F5" w:rsidRPr="00A310F5" w:rsidRDefault="00A310F5" w:rsidP="006E5C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10F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2021-</w:t>
            </w:r>
            <w:r w:rsidRPr="00A310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2022 уч. года</w:t>
            </w:r>
          </w:p>
        </w:tc>
        <w:tc>
          <w:tcPr>
            <w:tcW w:w="4149" w:type="pct"/>
            <w:shd w:val="clear" w:color="auto" w:fill="auto"/>
            <w:vAlign w:val="center"/>
          </w:tcPr>
          <w:p w:rsidR="00A310F5" w:rsidRPr="00A310F5" w:rsidRDefault="00A310F5" w:rsidP="006E5C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10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Семинары «Особенности подготовки выпускников к ГИА-11 по физике» – КОГОАУ ДПО «Институт развития образования Кировской области» совместно с издательствами, разработчиками КИМ (по согласованию)</w:t>
            </w:r>
          </w:p>
        </w:tc>
      </w:tr>
      <w:tr w:rsidR="00A310F5" w:rsidRPr="00A310F5" w:rsidTr="007E7952">
        <w:trPr>
          <w:jc w:val="center"/>
        </w:trPr>
        <w:tc>
          <w:tcPr>
            <w:tcW w:w="284" w:type="pct"/>
            <w:shd w:val="clear" w:color="auto" w:fill="auto"/>
            <w:vAlign w:val="center"/>
          </w:tcPr>
          <w:p w:rsidR="00A310F5" w:rsidRPr="00A310F5" w:rsidRDefault="00A310F5" w:rsidP="006E5C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0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310F5" w:rsidRPr="00A310F5" w:rsidRDefault="00A310F5" w:rsidP="006E5C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10F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2021-2022 уч. года</w:t>
            </w:r>
          </w:p>
        </w:tc>
        <w:tc>
          <w:tcPr>
            <w:tcW w:w="4149" w:type="pct"/>
            <w:shd w:val="clear" w:color="auto" w:fill="auto"/>
            <w:vAlign w:val="center"/>
          </w:tcPr>
          <w:p w:rsidR="00A310F5" w:rsidRPr="00A310F5" w:rsidRDefault="00A310F5" w:rsidP="006E5C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10F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Адресные консультации для учителей физики общеобразовательных организаций Кировской области по вопросам подготовки выпускников к ГИА по физике (электромагнитная индукция, геометрическая оптика)</w:t>
            </w:r>
          </w:p>
        </w:tc>
      </w:tr>
      <w:tr w:rsidR="00A310F5" w:rsidRPr="00A310F5" w:rsidTr="007E7952">
        <w:trPr>
          <w:jc w:val="center"/>
        </w:trPr>
        <w:tc>
          <w:tcPr>
            <w:tcW w:w="284" w:type="pct"/>
            <w:shd w:val="clear" w:color="auto" w:fill="auto"/>
            <w:vAlign w:val="center"/>
          </w:tcPr>
          <w:p w:rsidR="00A310F5" w:rsidRPr="00A310F5" w:rsidRDefault="00A310F5" w:rsidP="006E5C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0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310F5" w:rsidRPr="00A310F5" w:rsidRDefault="00A310F5" w:rsidP="006E5C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0F5">
              <w:rPr>
                <w:rFonts w:ascii="Times New Roman" w:eastAsia="Calibri" w:hAnsi="Times New Roman" w:cs="Times New Roman"/>
                <w:sz w:val="24"/>
                <w:szCs w:val="24"/>
              </w:rPr>
              <w:t>Февраль – июнь</w:t>
            </w:r>
          </w:p>
          <w:p w:rsidR="00A310F5" w:rsidRPr="00A310F5" w:rsidRDefault="00A310F5" w:rsidP="006E5C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0F5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4149" w:type="pct"/>
            <w:shd w:val="clear" w:color="auto" w:fill="auto"/>
          </w:tcPr>
          <w:p w:rsidR="00A310F5" w:rsidRPr="00A310F5" w:rsidRDefault="00A310F5" w:rsidP="006E5C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10F5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педагогический конкурс «Предметно-методическая олимпиада работников образовательных организаций» (по учебному предмету «Физика») – КОГОАУ ДПО «Институт развития образования Кировской области» (дистанционно)</w:t>
            </w:r>
          </w:p>
        </w:tc>
      </w:tr>
      <w:tr w:rsidR="00A310F5" w:rsidRPr="00A310F5" w:rsidTr="007E7952">
        <w:trPr>
          <w:jc w:val="center"/>
        </w:trPr>
        <w:tc>
          <w:tcPr>
            <w:tcW w:w="284" w:type="pct"/>
            <w:shd w:val="clear" w:color="auto" w:fill="auto"/>
            <w:vAlign w:val="center"/>
          </w:tcPr>
          <w:p w:rsidR="00A310F5" w:rsidRPr="00A310F5" w:rsidRDefault="00A310F5" w:rsidP="006E5C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0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310F5" w:rsidRPr="00A310F5" w:rsidRDefault="00A310F5" w:rsidP="006E5C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0F5">
              <w:rPr>
                <w:rFonts w:ascii="Times New Roman" w:eastAsia="Calibri" w:hAnsi="Times New Roman" w:cs="Times New Roman"/>
                <w:sz w:val="24"/>
                <w:szCs w:val="24"/>
              </w:rPr>
              <w:t>Август 2022г.</w:t>
            </w:r>
          </w:p>
        </w:tc>
        <w:tc>
          <w:tcPr>
            <w:tcW w:w="4149" w:type="pct"/>
            <w:shd w:val="clear" w:color="auto" w:fill="auto"/>
          </w:tcPr>
          <w:p w:rsidR="00A310F5" w:rsidRPr="00A310F5" w:rsidRDefault="00A310F5" w:rsidP="006E5C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10F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ежегодных аналитических материалов по результатам ЕГЭ-2022 в Кировской области по физике – КОГОАУ ДПО «Институт развития образования Кировской области»</w:t>
            </w:r>
          </w:p>
        </w:tc>
      </w:tr>
    </w:tbl>
    <w:p w:rsidR="00FA2925" w:rsidRDefault="00FA2925" w:rsidP="006E5CC4">
      <w:pPr>
        <w:spacing w:after="0"/>
      </w:pPr>
    </w:p>
    <w:sectPr w:rsidR="00FA2925" w:rsidSect="006E5CC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954" w:rsidRDefault="00F27954" w:rsidP="0096446D">
      <w:pPr>
        <w:spacing w:after="0" w:line="240" w:lineRule="auto"/>
      </w:pPr>
      <w:r>
        <w:separator/>
      </w:r>
    </w:p>
  </w:endnote>
  <w:endnote w:type="continuationSeparator" w:id="0">
    <w:p w:rsidR="00F27954" w:rsidRDefault="00F27954" w:rsidP="00964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954" w:rsidRDefault="00F27954" w:rsidP="0096446D">
      <w:pPr>
        <w:spacing w:after="0" w:line="240" w:lineRule="auto"/>
      </w:pPr>
      <w:r>
        <w:separator/>
      </w:r>
    </w:p>
  </w:footnote>
  <w:footnote w:type="continuationSeparator" w:id="0">
    <w:p w:rsidR="00F27954" w:rsidRDefault="00F27954" w:rsidP="00964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A962EFA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EFB16D7"/>
    <w:multiLevelType w:val="hybridMultilevel"/>
    <w:tmpl w:val="ECBA2B1A"/>
    <w:lvl w:ilvl="0" w:tplc="F04AF23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DB"/>
    <w:rsid w:val="00036C35"/>
    <w:rsid w:val="000775D1"/>
    <w:rsid w:val="0009375B"/>
    <w:rsid w:val="000B6C5D"/>
    <w:rsid w:val="0014205A"/>
    <w:rsid w:val="00291650"/>
    <w:rsid w:val="002C58BF"/>
    <w:rsid w:val="00325DCD"/>
    <w:rsid w:val="0033752C"/>
    <w:rsid w:val="00426D0D"/>
    <w:rsid w:val="004852B3"/>
    <w:rsid w:val="004910BD"/>
    <w:rsid w:val="004A648C"/>
    <w:rsid w:val="004E0DF3"/>
    <w:rsid w:val="0055683C"/>
    <w:rsid w:val="005D4E71"/>
    <w:rsid w:val="005F2ADB"/>
    <w:rsid w:val="006E5CC4"/>
    <w:rsid w:val="007421E8"/>
    <w:rsid w:val="007E7952"/>
    <w:rsid w:val="00904B0A"/>
    <w:rsid w:val="009531D9"/>
    <w:rsid w:val="0096446D"/>
    <w:rsid w:val="009D5DC7"/>
    <w:rsid w:val="00A17030"/>
    <w:rsid w:val="00A310F5"/>
    <w:rsid w:val="00A423C2"/>
    <w:rsid w:val="00AE5ABF"/>
    <w:rsid w:val="00BE5816"/>
    <w:rsid w:val="00C6189E"/>
    <w:rsid w:val="00CD303F"/>
    <w:rsid w:val="00ED5654"/>
    <w:rsid w:val="00F27954"/>
    <w:rsid w:val="00FA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C3B87-3A39-41CB-9287-E2CF8759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4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2 Знак"/>
    <w:basedOn w:val="a0"/>
    <w:link w:val="2"/>
    <w:locked/>
    <w:rsid w:val="004A648C"/>
    <w:rPr>
      <w:rFonts w:ascii="Times New Roman" w:hAnsi="Times New Roman" w:cs="Times New Roman"/>
      <w:b/>
      <w:i/>
      <w:sz w:val="28"/>
      <w:szCs w:val="28"/>
    </w:rPr>
  </w:style>
  <w:style w:type="paragraph" w:customStyle="1" w:styleId="2">
    <w:name w:val="2"/>
    <w:basedOn w:val="a"/>
    <w:link w:val="20"/>
    <w:qFormat/>
    <w:rsid w:val="004A648C"/>
    <w:pPr>
      <w:numPr>
        <w:numId w:val="1"/>
      </w:numPr>
      <w:spacing w:after="0" w:line="240" w:lineRule="auto"/>
      <w:ind w:left="0" w:firstLine="0"/>
      <w:contextualSpacing/>
      <w:jc w:val="center"/>
    </w:pPr>
    <w:rPr>
      <w:rFonts w:ascii="Times New Roman" w:hAnsi="Times New Roman" w:cs="Times New Roman"/>
      <w:b/>
      <w:i/>
      <w:sz w:val="28"/>
      <w:szCs w:val="28"/>
    </w:rPr>
  </w:style>
  <w:style w:type="character" w:customStyle="1" w:styleId="1">
    <w:name w:val="1 Знак"/>
    <w:basedOn w:val="a0"/>
    <w:link w:val="10"/>
    <w:locked/>
    <w:rsid w:val="004A648C"/>
    <w:rPr>
      <w:rFonts w:ascii="Times New Roman" w:eastAsiaTheme="majorEastAsia" w:hAnsi="Times New Roman" w:cs="Times New Roman"/>
      <w:b/>
      <w:bCs/>
      <w:sz w:val="28"/>
      <w:szCs w:val="28"/>
    </w:rPr>
  </w:style>
  <w:style w:type="paragraph" w:customStyle="1" w:styleId="10">
    <w:name w:val="1"/>
    <w:basedOn w:val="a"/>
    <w:link w:val="1"/>
    <w:qFormat/>
    <w:rsid w:val="004A648C"/>
    <w:pPr>
      <w:spacing w:after="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a3">
    <w:name w:val="footnote text"/>
    <w:basedOn w:val="a"/>
    <w:link w:val="a4"/>
    <w:uiPriority w:val="99"/>
    <w:unhideWhenUsed/>
    <w:rsid w:val="0096446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96446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96446D"/>
    <w:rPr>
      <w:vertAlign w:val="superscript"/>
    </w:rPr>
  </w:style>
  <w:style w:type="paragraph" w:styleId="a6">
    <w:name w:val="List Paragraph"/>
    <w:basedOn w:val="a"/>
    <w:uiPriority w:val="34"/>
    <w:qFormat/>
    <w:rsid w:val="004852B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1111">
    <w:name w:val="Стиль11111"/>
    <w:basedOn w:val="a"/>
    <w:link w:val="111110"/>
    <w:qFormat/>
    <w:rsid w:val="00ED5654"/>
    <w:pPr>
      <w:spacing w:after="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111110">
    <w:name w:val="Стиль11111 Знак"/>
    <w:basedOn w:val="a0"/>
    <w:link w:val="11111"/>
    <w:rsid w:val="00ED5654"/>
    <w:rPr>
      <w:rFonts w:ascii="Times New Roman" w:eastAsiaTheme="majorEastAsia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5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3083</Words>
  <Characters>17575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Пивоваровы</dc:creator>
  <cp:keywords/>
  <dc:description/>
  <cp:lastModifiedBy>Кобелева Галина Александровна</cp:lastModifiedBy>
  <cp:revision>3</cp:revision>
  <dcterms:created xsi:type="dcterms:W3CDTF">2021-09-02T03:23:00Z</dcterms:created>
  <dcterms:modified xsi:type="dcterms:W3CDTF">2021-09-02T06:15:00Z</dcterms:modified>
</cp:coreProperties>
</file>