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F3" w:rsidRPr="004C7E6B" w:rsidRDefault="006E4CBA" w:rsidP="002D49CB">
      <w:pPr>
        <w:tabs>
          <w:tab w:val="left" w:pos="5265"/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7D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D2948" w:rsidRPr="004C7E6B" w:rsidRDefault="006E4CBA" w:rsidP="00AD2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</w:t>
      </w:r>
      <w:r w:rsidR="00AD2948" w:rsidRPr="004C7E6B">
        <w:rPr>
          <w:rFonts w:ascii="Times New Roman" w:hAnsi="Times New Roman" w:cs="Times New Roman"/>
          <w:b/>
          <w:sz w:val="28"/>
          <w:szCs w:val="28"/>
        </w:rPr>
        <w:t xml:space="preserve">етодические материалы </w:t>
      </w:r>
      <w:r>
        <w:rPr>
          <w:rFonts w:ascii="Times New Roman" w:hAnsi="Times New Roman" w:cs="Times New Roman"/>
          <w:b/>
          <w:sz w:val="28"/>
          <w:szCs w:val="28"/>
        </w:rPr>
        <w:t>и рабочие программы</w:t>
      </w:r>
    </w:p>
    <w:p w:rsidR="00AD2948" w:rsidRPr="004C7E6B" w:rsidRDefault="00AD2948" w:rsidP="00AD2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3534"/>
        <w:gridCol w:w="5397"/>
        <w:gridCol w:w="1276"/>
      </w:tblGrid>
      <w:tr w:rsidR="00CD4405" w:rsidRPr="004C7E6B" w:rsidTr="006E4CBA">
        <w:tc>
          <w:tcPr>
            <w:tcW w:w="567" w:type="dxa"/>
          </w:tcPr>
          <w:p w:rsidR="00AD2948" w:rsidRPr="004C7E6B" w:rsidRDefault="00AD2948" w:rsidP="00AD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E4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534" w:type="dxa"/>
          </w:tcPr>
          <w:p w:rsidR="00AD2948" w:rsidRPr="004C7E6B" w:rsidRDefault="00AD2948" w:rsidP="00AD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5397" w:type="dxa"/>
          </w:tcPr>
          <w:p w:rsidR="00AD2948" w:rsidRPr="004C7E6B" w:rsidRDefault="00AD2948" w:rsidP="00AD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1276" w:type="dxa"/>
          </w:tcPr>
          <w:p w:rsidR="00AD2948" w:rsidRPr="004C7E6B" w:rsidRDefault="00AD2948" w:rsidP="00AD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6E4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6E4CBA" w:rsidRPr="004C7E6B" w:rsidTr="00D57DD0">
        <w:tc>
          <w:tcPr>
            <w:tcW w:w="10774" w:type="dxa"/>
            <w:gridSpan w:val="4"/>
          </w:tcPr>
          <w:p w:rsidR="006E4CBA" w:rsidRPr="004C7E6B" w:rsidRDefault="006E4CBA" w:rsidP="00AD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</w:t>
            </w:r>
            <w:r w:rsidRPr="004C7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материалы</w:t>
            </w:r>
          </w:p>
        </w:tc>
      </w:tr>
      <w:tr w:rsidR="006E4CBA" w:rsidRPr="004C7E6B" w:rsidTr="006E4CBA">
        <w:tc>
          <w:tcPr>
            <w:tcW w:w="567" w:type="dxa"/>
          </w:tcPr>
          <w:p w:rsidR="006E4CBA" w:rsidRPr="006E4CBA" w:rsidRDefault="006E4CBA" w:rsidP="00AD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4" w:type="dxa"/>
          </w:tcPr>
          <w:p w:rsidR="006E4CBA" w:rsidRPr="004C7E6B" w:rsidRDefault="006E4CBA" w:rsidP="006E4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сочинений победителей, призеров и участников регионального этапа Всероссийского конкурса сочинений, посвященного 75-летию Победы в Великой Отечественной войне «Без срока давности»</w:t>
            </w:r>
          </w:p>
        </w:tc>
        <w:tc>
          <w:tcPr>
            <w:tcW w:w="5397" w:type="dxa"/>
          </w:tcPr>
          <w:p w:rsidR="006E4CBA" w:rsidRPr="006E4CBA" w:rsidRDefault="006E4CBA" w:rsidP="006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CBA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 включены сочинения обучающихся 5-11 классов общеобразовательных организаций Кировской области, студентов СПО, победителей, призеров, участников регионального этапа Всероссийского конкурса сочинений «Без срока давности», посвященного 75-летию Победы в Великой Отечественной войне и проведению в России в 2020 году Года памяти и славы.   </w:t>
            </w:r>
          </w:p>
          <w:p w:rsidR="006E4CBA" w:rsidRPr="004C7E6B" w:rsidRDefault="006E4CBA" w:rsidP="006E4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BA">
              <w:rPr>
                <w:rFonts w:ascii="Times New Roman" w:hAnsi="Times New Roman" w:cs="Times New Roman"/>
                <w:sz w:val="24"/>
                <w:szCs w:val="24"/>
              </w:rPr>
              <w:t>Сборник адресован учителям, методистам, педагогам дополнительного образования, руководителям образовательных организаций</w:t>
            </w:r>
            <w:r w:rsidRPr="006E4C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E4CBA" w:rsidRPr="004C7E6B" w:rsidRDefault="006E4CBA" w:rsidP="00AD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</w:tr>
      <w:tr w:rsidR="003C187C" w:rsidRPr="004C7E6B" w:rsidTr="00EB3DD9">
        <w:tc>
          <w:tcPr>
            <w:tcW w:w="10774" w:type="dxa"/>
            <w:gridSpan w:val="4"/>
          </w:tcPr>
          <w:p w:rsidR="003C187C" w:rsidRPr="004C7E6B" w:rsidRDefault="003C187C" w:rsidP="00C62A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Дошкольное образование</w:t>
            </w:r>
          </w:p>
        </w:tc>
      </w:tr>
      <w:tr w:rsidR="00CD4405" w:rsidRPr="004C7E6B" w:rsidTr="006E4CBA">
        <w:tc>
          <w:tcPr>
            <w:tcW w:w="567" w:type="dxa"/>
          </w:tcPr>
          <w:p w:rsidR="00AD2948" w:rsidRPr="006E4CBA" w:rsidRDefault="000F5DDA" w:rsidP="006E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948" w:rsidRPr="006E4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AD2948" w:rsidRPr="004C7E6B" w:rsidRDefault="00AD2948" w:rsidP="00C62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 мониторинга качества условий реализации основной образовательной программы дошкольного образования в группе: практический материал / Е.В. Арасланова и др. - Киров: ООО «Типография «Старая Вятка», 2016. </w:t>
            </w:r>
            <w:r w:rsid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</w:t>
            </w:r>
            <w:r w:rsid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</w:tc>
        <w:tc>
          <w:tcPr>
            <w:tcW w:w="5397" w:type="dxa"/>
          </w:tcPr>
          <w:p w:rsidR="00EE6B07" w:rsidRPr="004C7E6B" w:rsidRDefault="00EE6B07" w:rsidP="006E4CBA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Практический материал «Журнал мониторинга качества условий реализации основной образовательной программы дошкольного образования в группе» предназначен для руководящих и педагогических работников образовательных организаций, реализующих основную образовательную программу дошкольного образования, для проведения внутренней оценки качества дошкольного образования. </w:t>
            </w:r>
          </w:p>
          <w:p w:rsidR="00AD2948" w:rsidRPr="004C7E6B" w:rsidRDefault="00EE6B07" w:rsidP="006E4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Авторами предложены формы карт оценки качества психолого-педагогических условий через оценку компетентности педагогов, развивающей предметно-пространственной среды в группе, выявление удовлетворенности родителей (законных представителей) воспитанников качеством образовательных услуг в конкретной группе детского сада. Преимуществом данного подхода является включение в оценку качества образования администрацию, педагогов, родителей (законных представителей) воспитанников, что позволяет получить комплексную оценку, а также выявить динамику в достижении качества образования в ДОО.</w:t>
            </w:r>
          </w:p>
        </w:tc>
        <w:tc>
          <w:tcPr>
            <w:tcW w:w="1276" w:type="dxa"/>
          </w:tcPr>
          <w:p w:rsidR="00AD2948" w:rsidRPr="004C7E6B" w:rsidRDefault="00AD2948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</w:tr>
      <w:tr w:rsidR="000F5DDA" w:rsidRPr="004C7E6B" w:rsidTr="006E4CBA">
        <w:tc>
          <w:tcPr>
            <w:tcW w:w="567" w:type="dxa"/>
          </w:tcPr>
          <w:p w:rsidR="000F5DDA" w:rsidRDefault="000F5DDA" w:rsidP="006E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4" w:type="dxa"/>
          </w:tcPr>
          <w:p w:rsidR="000F5DDA" w:rsidRPr="004C7E6B" w:rsidRDefault="000F5DDA" w:rsidP="00C62A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Карта индивидуального развития ребенка. Педагогическая диагностика: практический материал для педагогов дошкольных групп: дидактическое пособие / авт.-сост. Арасланова Е.В. и др. – Киров: ООО «Старая Вятка», 2016 – 40 с. </w:t>
            </w:r>
          </w:p>
        </w:tc>
        <w:tc>
          <w:tcPr>
            <w:tcW w:w="5397" w:type="dxa"/>
          </w:tcPr>
          <w:p w:rsidR="000F5DDA" w:rsidRDefault="000F5DDA" w:rsidP="006E4CBA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Дидактическое пособие «Карта индивидуального развития ребенка» является практическим материалом для проведения мониторинга индивидуального развития детей с 2 до 7 лет.</w:t>
            </w:r>
          </w:p>
          <w:p w:rsidR="000F5DDA" w:rsidRPr="004C7E6B" w:rsidRDefault="000F5DDA" w:rsidP="006E4CBA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Авторами предложена форма карты индивидуального развития ребенка, в которой отражены показатели развития ребенка в пяти образовательных областях, оцениваемые на основе анализа его проявлений в разных видах детской деятельности. Объектом анализа педагогов является компетентность воспитанников в различных видах деятельности: познавательной, игровой, изобразительной,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трудовой и других, а также в общении и двигательной активности. Основным методом диагностики является длительное наблюдение за проявлением детей в разных видах деятельности по предложенным показателям.</w:t>
            </w:r>
          </w:p>
        </w:tc>
        <w:tc>
          <w:tcPr>
            <w:tcW w:w="1276" w:type="dxa"/>
          </w:tcPr>
          <w:p w:rsidR="000F5DDA" w:rsidRPr="004C7E6B" w:rsidRDefault="000F5DDA" w:rsidP="007D5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D5B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933F1" w:rsidRPr="004C7E6B" w:rsidTr="00EB3DD9">
        <w:tc>
          <w:tcPr>
            <w:tcW w:w="10774" w:type="dxa"/>
            <w:gridSpan w:val="4"/>
          </w:tcPr>
          <w:p w:rsidR="00C933F1" w:rsidRPr="006E4CBA" w:rsidRDefault="00C933F1" w:rsidP="006E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Начальное общее образование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6E4CBA" w:rsidRDefault="00714843" w:rsidP="006E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3F1" w:rsidRPr="006E4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C933F1" w:rsidRPr="004C7E6B" w:rsidRDefault="00C933F1" w:rsidP="006E4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урок с использованием средств интерактивной доски: учебно-методическое пособие для работников образования по использованию интерактивных средств обучения в условиях реализации требований ФГОС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авт.-сост. Г. Ф. Полушкина; Т. А. </w:t>
            </w:r>
            <w:r w:rsid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Абрамова [и др.]. - Киров: ООО «Типография «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Старая Вятка</w:t>
            </w:r>
            <w:r w:rsid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2017. - 242 с. + 1 CD</w:t>
            </w:r>
          </w:p>
        </w:tc>
        <w:tc>
          <w:tcPr>
            <w:tcW w:w="5397" w:type="dxa"/>
          </w:tcPr>
          <w:p w:rsidR="00C933F1" w:rsidRPr="004C7E6B" w:rsidRDefault="00C933F1" w:rsidP="006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Пособие включает методические разработки уроков с использованием средств интерактивной доски для развития УУД обучающихся, созданных в результате работе творческой лаборатории педагогов «Управление внедрением электронных средств обучения в практику работы современного педагога», разработки уроков в программных обеспечениях интерактивной доски (</w:t>
            </w:r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EasiTeach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Geberation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ActivInspire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), технологические карты уроков и методические рекомендации.</w:t>
            </w:r>
          </w:p>
          <w:p w:rsidR="00C933F1" w:rsidRPr="004C7E6B" w:rsidRDefault="00C933F1" w:rsidP="006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Работы педагогов-практиков, созданные с помощью программного обеспечения интерактивной доски, записаны на диске и прилагаются к изданию.</w:t>
            </w:r>
          </w:p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Адресовано руководителям образовательных организаций, заместителям директоров, методистам, руководителям окружных, районных и школьных методических объединений, педагогам, студентам и аспирантам педагогических вузов.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230,00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6E4CBA" w:rsidRDefault="00714843" w:rsidP="006E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33F1" w:rsidRPr="006E4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C933F1" w:rsidRPr="004C7E6B" w:rsidRDefault="00C933F1" w:rsidP="006E4C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универсальных учебных действий</w:t>
            </w:r>
            <w:proofErr w:type="gramEnd"/>
            <w:r w:rsidRP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1-2 классов на предметном содержании: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учебно-методическое пособие / Е. В. Арасланова, О. Н. 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Бершанская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О. А. 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Багина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др.; КОГОАУ ДПО </w:t>
            </w:r>
            <w:r w:rsid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 Кировской области</w:t>
            </w:r>
            <w:r w:rsid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- Киров: ООО «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Типография </w:t>
            </w:r>
            <w:r w:rsid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Старая Вятка</w:t>
            </w:r>
            <w:r w:rsid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2017. - 116 с.</w:t>
            </w:r>
          </w:p>
        </w:tc>
        <w:tc>
          <w:tcPr>
            <w:tcW w:w="5397" w:type="dxa"/>
          </w:tcPr>
          <w:p w:rsidR="00C933F1" w:rsidRPr="004C7E6B" w:rsidRDefault="00C933F1" w:rsidP="006E4C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пособии рассматриваются теоретические и практические вопросы формирования универсальных учебных действий младших школьников 1-2 классов. Представлены примеры заданий, нацеленных на развитие личностных, регулятивных, познавательных и коммуникативных учебных действий на уроках русского языка, математики, литературного чтения, окружающего мира. </w:t>
            </w:r>
          </w:p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Адресовано учителям, методистам, руководителям образовательных округов, районных (городских) и школьных методических объединений педагогов, руководителям (заместителям руководителя) образовательных организаций.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C933F1" w:rsidRPr="004C7E6B" w:rsidTr="00EB3DD9">
        <w:tc>
          <w:tcPr>
            <w:tcW w:w="10774" w:type="dxa"/>
            <w:gridSpan w:val="4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C933F1" w:rsidRPr="004C7E6B" w:rsidRDefault="00C933F1" w:rsidP="006E4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реподавание предметной области «</w:t>
            </w:r>
            <w:r w:rsidRP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  <w:r w:rsid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основной школе: учебно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-методическое пособие. - Киров, 2017. - 153 с.</w:t>
            </w:r>
          </w:p>
        </w:tc>
        <w:tc>
          <w:tcPr>
            <w:tcW w:w="5397" w:type="dxa"/>
          </w:tcPr>
          <w:p w:rsidR="00C933F1" w:rsidRPr="004C7E6B" w:rsidRDefault="00C933F1" w:rsidP="006E4CB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Учебно-методическое пособие «Преподавание предметной области «Основы духовно-нравственной культуры народов России» в основной школе» составлено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по предметной области «Основы духовно-нравственной культуры народов России». </w:t>
            </w:r>
          </w:p>
          <w:p w:rsidR="00C933F1" w:rsidRPr="004C7E6B" w:rsidRDefault="00C933F1" w:rsidP="006E4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Пособие предназначено для педагогов, которые ведут занятия по предметной области «Основы духовно-нравственной культуры народов России»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образовательных организациях общего образования.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220,00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C933F1" w:rsidRPr="004C7E6B" w:rsidRDefault="00C933F1" w:rsidP="006E4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Вятского края: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модели учебных занятий для внеурочной деятельности и дополнительного образования учащихся. 10-11 классы: учебно-методическое пособие / авт. сост. и науч. ред. Т. В. 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Кошурникова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Киров: ООО </w:t>
            </w:r>
            <w:r w:rsid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Типография </w:t>
            </w:r>
            <w:r w:rsidR="006E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«Старая Вятка»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2015. - 314 с. </w:t>
            </w:r>
          </w:p>
        </w:tc>
        <w:tc>
          <w:tcPr>
            <w:tcW w:w="5397" w:type="dxa"/>
          </w:tcPr>
          <w:p w:rsidR="00C933F1" w:rsidRPr="004C7E6B" w:rsidRDefault="00C933F1" w:rsidP="006E4CBA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7E6B">
              <w:rPr>
                <w:rFonts w:ascii="Times New Roman" w:hAnsi="Times New Roman"/>
                <w:sz w:val="24"/>
                <w:szCs w:val="24"/>
              </w:rPr>
              <w:t>Учебно-методическое пособие содержит практические разработки учебных занятий для 10–11-х классов по курсу «Литература Вятского края», является частью учебно-методического комплекта по курсу «Литература Вятского края». В соответствии с Федеральным государственным образовательным стандартом может быть использовано для освоения регионального компонента образования, а также для подготовки уроков внеклассного чтения.</w:t>
            </w:r>
          </w:p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Пособие адресовано учителям русского языка и литературы, классным руководителям, педагогам дополнительного образования.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320,00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34" w:type="dxa"/>
          </w:tcPr>
          <w:p w:rsidR="00C933F1" w:rsidRPr="004C7E6B" w:rsidRDefault="00C933F1" w:rsidP="00C933F1">
            <w:pPr>
              <w:spacing w:before="120" w:after="120"/>
              <w:ind w:firstLine="4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E4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Мелехина</w:t>
            </w:r>
            <w:proofErr w:type="spellEnd"/>
            <w:r w:rsidRPr="006E4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С.И. Учебные проекты в формировании метапредметных и личностных результатов: Учебно-методическое пособие для педагогического сопровождения проектной деятельности обучающихся в процессе урочной и внеурочной деятельности / С. И. </w:t>
            </w:r>
            <w:proofErr w:type="spellStart"/>
            <w:r w:rsidRPr="006E4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Мелехина</w:t>
            </w:r>
            <w:proofErr w:type="spellEnd"/>
            <w:r w:rsidRPr="006E4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6E4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рец</w:t>
            </w:r>
            <w:proofErr w:type="spellEnd"/>
            <w:r w:rsidRPr="006E4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Ю. Л. </w:t>
            </w:r>
            <w:proofErr w:type="spellStart"/>
            <w:r w:rsidRPr="006E4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Хотунцев</w:t>
            </w:r>
            <w:proofErr w:type="spellEnd"/>
            <w:r w:rsidRPr="006E4C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А. А. Пивоваров. - Киров: ООО "Типография "Старая Вятка", 2018. - 180 с. - (Серия "Федеральные государственные образовательные</w:t>
            </w:r>
            <w:r w:rsidRPr="004C7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стандарты").</w:t>
            </w:r>
          </w:p>
        </w:tc>
        <w:tc>
          <w:tcPr>
            <w:tcW w:w="5397" w:type="dxa"/>
          </w:tcPr>
          <w:p w:rsidR="00C933F1" w:rsidRPr="004C7E6B" w:rsidRDefault="00C933F1" w:rsidP="006E4CBA">
            <w:pPr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В пособии рассмотрены условия формирования метапредметных компетентностей учащихся основной школы с помощью проектной деятельности, описаны основные способы работы учителя по созданию образовательной среды, построенной на принципах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и педагогики сотрудничества. Предложены модельные ситуации, задания-тренинги по включению обучающихся в универсальные учебные действия. </w:t>
            </w:r>
          </w:p>
          <w:p w:rsidR="00C933F1" w:rsidRPr="004C7E6B" w:rsidRDefault="00C933F1" w:rsidP="006E4CBA">
            <w:pPr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Представляет интерес для педагогических работников общеобразовательных учреждений, преподавателей и студентов высших педагогических учебных заведений, интересующихся технологиями формирования метапредметных результатов обучающихся в условиях реализации ФГОС основного и общего образования.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250,00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34" w:type="dxa"/>
          </w:tcPr>
          <w:p w:rsidR="00C933F1" w:rsidRPr="004C7E6B" w:rsidRDefault="00C933F1" w:rsidP="00C933F1">
            <w:pPr>
              <w:spacing w:before="120" w:after="120"/>
              <w:ind w:firstLine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Першина, Ю. В. Основы права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учебно-методическое пособие / авт.-сост. Ю. В. Першина, Т. Ю. Ерёмина; КОГОАУ ДПО "ИРО Кировской области". - Киров: ООО "Типография "Старая Вятка", 2018. - 115 с. (Серия </w:t>
            </w:r>
            <w:r w:rsidRPr="004C7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"Федеральные государственные образовательные стандарты").</w:t>
            </w:r>
          </w:p>
        </w:tc>
        <w:tc>
          <w:tcPr>
            <w:tcW w:w="5397" w:type="dxa"/>
          </w:tcPr>
          <w:p w:rsidR="00C933F1" w:rsidRPr="004C7E6B" w:rsidRDefault="00C933F1" w:rsidP="006E4CBA">
            <w:pPr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«Основы права» разработано в соответствии с действующими Государственными образовательными стандартами основного (среднего) общего образования, а также требованиями Федеральных государственных образовательных стандартов основного (среднего) общего образования по учебному предмету «Обществознание». </w:t>
            </w:r>
          </w:p>
          <w:p w:rsidR="00C933F1" w:rsidRPr="004C7E6B" w:rsidRDefault="00C933F1" w:rsidP="006E4CBA">
            <w:pPr>
              <w:pStyle w:val="ac"/>
              <w:tabs>
                <w:tab w:val="left" w:pos="0"/>
              </w:tabs>
              <w:ind w:firstLine="52"/>
              <w:rPr>
                <w:spacing w:val="-6"/>
              </w:rPr>
            </w:pPr>
            <w:r w:rsidRPr="004C7E6B">
              <w:rPr>
                <w:spacing w:val="-6"/>
              </w:rPr>
              <w:t xml:space="preserve">Пособие адресовано руководителям окружных, районных, городских, школьных методических объединений, учителям обществознания и права, преподающим учебные предметы «Обществознание» и «Право» в общеобразовательных организациях. 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220,00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34" w:type="dxa"/>
          </w:tcPr>
          <w:p w:rsidR="00C933F1" w:rsidRPr="004C7E6B" w:rsidRDefault="00C933F1" w:rsidP="00C93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Першина, Ю. В. Политология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учебно-методическое пособие для учителей обществознания (8-11 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/ авт.-сост. Ю. В. Першина; КОГОАУ ДПО "ИРО Кировской области". - Киров: ООО "Типография "Старая Вятка", 2017. - 59 с.</w:t>
            </w:r>
          </w:p>
        </w:tc>
        <w:tc>
          <w:tcPr>
            <w:tcW w:w="5397" w:type="dxa"/>
          </w:tcPr>
          <w:p w:rsidR="00C933F1" w:rsidRPr="004C7E6B" w:rsidRDefault="00C933F1" w:rsidP="004C7E6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разработано в соответствии с содержательными и методическими особенностями учебного предмета «Обществознание» (8–11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.), учитывает требования ФГОС. Содержит материал для дистанционной формы повышения квалификации учителей обществознания. Предназначено для учителей, преподающих учебный предмет «Обществознание» (8–11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4C7E6B" w:rsidRDefault="004C7E6B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C933F1"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C933F1" w:rsidRPr="004C7E6B" w:rsidRDefault="00C933F1" w:rsidP="00C93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Современный урок с использованием средств интерактивной доски: учебно-методическое пособие для работников образования по использованию интерактивных средств обучения в условиях реализации требований ФГОС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авт.-сост. Г. Ф. Полушкина; Т. А. Абрамова [и др.]. - Киров: ООО "Типография "Старая Вятка", 2017. - 242 с. + 1 CD</w:t>
            </w:r>
          </w:p>
        </w:tc>
        <w:tc>
          <w:tcPr>
            <w:tcW w:w="5397" w:type="dxa"/>
          </w:tcPr>
          <w:p w:rsidR="00C933F1" w:rsidRPr="004C7E6B" w:rsidRDefault="00C933F1" w:rsidP="00C933F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Пособие включает методические разработки уроков с использованием средств интерактивной доски для развития УУД обучающихся, созданных в результате работе творческой лаборатории педагогов «Управление внедрением электронных средств обучения в практику работы современного педагога», разработки уроков в программных обеспечениях интерактивной доски (</w:t>
            </w:r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EasiTeach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Geberation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ActivInspire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), технологические карты уроков и методические рекомендации.</w:t>
            </w:r>
          </w:p>
          <w:p w:rsidR="00C933F1" w:rsidRPr="004C7E6B" w:rsidRDefault="00C933F1" w:rsidP="004C7E6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Работы педагогов-практиков, созданные с помощью программного обеспечения интерактивной доски, записаны на диске и прилагаются к изданию.</w:t>
            </w:r>
            <w:r w:rsid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Адресовано руководителям образовательных организаций, заместителям директоров, методистам, руководителям окружных, районных и школьных методических объединений, педагогам, студентам и аспирантам педагогических вузов.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230,00</w:t>
            </w:r>
          </w:p>
        </w:tc>
      </w:tr>
      <w:tr w:rsidR="00C933F1" w:rsidRPr="004C7E6B" w:rsidTr="00EB3DD9">
        <w:tc>
          <w:tcPr>
            <w:tcW w:w="10774" w:type="dxa"/>
            <w:gridSpan w:val="4"/>
          </w:tcPr>
          <w:p w:rsidR="00C933F1" w:rsidRPr="004C7E6B" w:rsidRDefault="00C933F1" w:rsidP="00C933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34" w:type="dxa"/>
          </w:tcPr>
          <w:p w:rsidR="00C933F1" w:rsidRPr="004C7E6B" w:rsidRDefault="00C933F1" w:rsidP="00C93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профессию (специальность)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общие компетенции профессионала: методическое пособие для преподавателей / авт.-сост. М. С.  Клевцова, С. В. Кудинова. - Киров: Издательство "Радуга-ПРЕСС", 2015. - 228 с. </w:t>
            </w:r>
          </w:p>
        </w:tc>
        <w:tc>
          <w:tcPr>
            <w:tcW w:w="5397" w:type="dxa"/>
          </w:tcPr>
          <w:p w:rsidR="00C933F1" w:rsidRPr="004C7E6B" w:rsidRDefault="00C933F1" w:rsidP="00C93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входит в учебно-методический комплекс вариативной учебной дисциплины «Введение в профессию (специальность): общие компетенции профессионала» и содержит рекомендации по построению учебных занятий в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компетентностном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подходе с целью формирования и оценки общих компетенций обучающихся, заданных требованиями ФГОС СПО, а также конспекты занятий в соответствии с примерной программой дисциплины.</w:t>
            </w:r>
          </w:p>
          <w:p w:rsidR="00C933F1" w:rsidRPr="004C7E6B" w:rsidRDefault="00C933F1" w:rsidP="00C933F1">
            <w:pPr>
              <w:pStyle w:val="aa"/>
              <w:suppressAutoHyphens w:val="0"/>
              <w:ind w:firstLine="540"/>
              <w:jc w:val="left"/>
            </w:pPr>
            <w:r w:rsidRPr="004C7E6B">
              <w:t xml:space="preserve">Адресовано преподавателям профессиональных образовательных организаций, реализующим учебную дисциплину «Введение в профессию (специальность): общие компетенции профессионала», а также иным специалистам, занимающимся вопросами реализации </w:t>
            </w:r>
            <w:proofErr w:type="spellStart"/>
            <w:r w:rsidRPr="004C7E6B">
              <w:t>компетентностного</w:t>
            </w:r>
            <w:proofErr w:type="spellEnd"/>
            <w:r w:rsidRPr="004C7E6B">
              <w:t xml:space="preserve"> подхода в профессиональном образовании.</w:t>
            </w:r>
          </w:p>
          <w:p w:rsidR="00C933F1" w:rsidRPr="004C7E6B" w:rsidRDefault="00C933F1" w:rsidP="004C7E6B">
            <w:pPr>
              <w:pStyle w:val="aa"/>
              <w:suppressAutoHyphens w:val="0"/>
              <w:ind w:firstLine="540"/>
              <w:jc w:val="left"/>
              <w:rPr>
                <w:b/>
              </w:rPr>
            </w:pPr>
            <w:r w:rsidRPr="004C7E6B">
              <w:t>К методическому пособию прилагаются рабочие тетради для студентов «Введение в профессию (специальность): общие компетенции профессионала» в 4 частях: «Коммуникативная компетенция профессионала», «Информационная компетенция профессионала», «Компетенция профессионала в решении проблем», «Эффективное поведение на рынке труда».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34" w:type="dxa"/>
          </w:tcPr>
          <w:p w:rsidR="00C933F1" w:rsidRPr="004C7E6B" w:rsidRDefault="00C933F1" w:rsidP="00C93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профессию (специальность):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общие компетенции профессионала. Коммуникативная компетенция профессионала: рабочая тетрадь </w:t>
            </w:r>
            <w:proofErr w:type="gram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студента  №</w:t>
            </w:r>
            <w:proofErr w:type="gram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/ авт.-сост. М. С. Клевцова, С.В Кудинова. - 254 с.</w:t>
            </w:r>
          </w:p>
        </w:tc>
        <w:tc>
          <w:tcPr>
            <w:tcW w:w="5397" w:type="dxa"/>
          </w:tcPr>
          <w:p w:rsidR="00C933F1" w:rsidRPr="004C7E6B" w:rsidRDefault="00C933F1" w:rsidP="00C93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входит в учебно-методический комплекс учебной дисциплины «Введение в профессию (специальность): общие компетенции профессионала». Учебные материалы разработаны на основе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профессиональном образовании, нацелены на формирование общих компетенций будущих профессионалов.</w:t>
            </w:r>
          </w:p>
          <w:p w:rsidR="00C933F1" w:rsidRPr="004C7E6B" w:rsidRDefault="00C933F1" w:rsidP="00C93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Адресована студентам, осваивающим учебную дисциплину в рамках вариативной составляющей образовательных программ среднего профессионального образования, и может быть использована для практических занятий и самостоятельной работы.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133,00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534" w:type="dxa"/>
          </w:tcPr>
          <w:p w:rsidR="00C933F1" w:rsidRPr="004C7E6B" w:rsidRDefault="00C933F1" w:rsidP="00C93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профессию (специальность):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общие компетенции профессионала. Информационная компетенция профессионала: рабочая тетрадь </w:t>
            </w:r>
            <w:proofErr w:type="gram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студента  №</w:t>
            </w:r>
            <w:proofErr w:type="gram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/ авт.-сост. М. С. Клевцова, С.В Кудинова. - 42 с.</w:t>
            </w:r>
          </w:p>
        </w:tc>
        <w:tc>
          <w:tcPr>
            <w:tcW w:w="5397" w:type="dxa"/>
          </w:tcPr>
          <w:p w:rsidR="00C933F1" w:rsidRPr="004C7E6B" w:rsidRDefault="00C933F1" w:rsidP="00C93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входит в учебно-методический комплекс учебной дисциплины «Введение в профессию (специальность): общие компетенции профессионала». Учебные материалы разработаны на основе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профессиональном образовании, нацелены на формирование общих компетенций будущих профессионалов.</w:t>
            </w:r>
          </w:p>
          <w:p w:rsidR="00C933F1" w:rsidRPr="004C7E6B" w:rsidRDefault="00C933F1" w:rsidP="00D57D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Адресована студентам, осваивающим учебную дисциплину в рамках вариативной составляющей образовательных программ среднего профессионального образования, и может быть использована для практических занятий и самостоятельной работы.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144,00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34" w:type="dxa"/>
          </w:tcPr>
          <w:p w:rsidR="00C933F1" w:rsidRPr="004C7E6B" w:rsidRDefault="00C933F1" w:rsidP="00C93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профессию (специальность):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общие компетенции профессионала. Компетенции профессионала в решении проблем: рабочая тетрадь </w:t>
            </w:r>
            <w:proofErr w:type="gram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студента  №</w:t>
            </w:r>
            <w:proofErr w:type="gram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/ авт.-сост. М. С. Клевцова, С.В Кудинова. - 32 с.</w:t>
            </w:r>
          </w:p>
        </w:tc>
        <w:tc>
          <w:tcPr>
            <w:tcW w:w="5397" w:type="dxa"/>
          </w:tcPr>
          <w:p w:rsidR="00C933F1" w:rsidRPr="004C7E6B" w:rsidRDefault="00C933F1" w:rsidP="00C93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входит в учебно-методический комплекс учебной дисциплины «Введение в профессию (специальность): общие компетенции профессионала». Учебные материалы разработаны на основе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профессиональном образовании, нацелены на формирование общих компетенций будущих профессионалов.</w:t>
            </w:r>
          </w:p>
          <w:p w:rsidR="00C933F1" w:rsidRPr="004C7E6B" w:rsidRDefault="00C933F1" w:rsidP="00C933F1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Рабочая тетрадь адресована студентам, осваивающим учебную дисциплину в рамках вариативной составляющей образовательных программ среднего профессионального образования и может быть использована для практических занятий и самостоятельной работы.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137,00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34" w:type="dxa"/>
          </w:tcPr>
          <w:p w:rsidR="00C933F1" w:rsidRPr="004C7E6B" w:rsidRDefault="00C933F1" w:rsidP="00C93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профессию (специальность):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общие компетенции профессионала. Эффективное поведение на рынке труда: рабочая тетрадь </w:t>
            </w:r>
            <w:proofErr w:type="gram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студента  №</w:t>
            </w:r>
            <w:proofErr w:type="gram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/ авт.-сост. М. С. Клевцова, С.В Кудинова. - 36 с.</w:t>
            </w:r>
          </w:p>
        </w:tc>
        <w:tc>
          <w:tcPr>
            <w:tcW w:w="5397" w:type="dxa"/>
          </w:tcPr>
          <w:p w:rsidR="00C933F1" w:rsidRPr="004C7E6B" w:rsidRDefault="00C933F1" w:rsidP="00C93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входит в учебно-методический комплекс учебной дисциплины «Введение в профессию (специальность): общие компетенции профессионала». Учебные материалы разработаны на основе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профессиональном образовании, нацелены на формирование общих компетенций будущих профессионалов.</w:t>
            </w:r>
          </w:p>
          <w:p w:rsidR="00C933F1" w:rsidRPr="004C7E6B" w:rsidRDefault="00C933F1" w:rsidP="00C933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Рабочая тетрадь адресована студентам, осваивающим учебную дисциплину в рамках вариативной составляющей образовательных программ среднего профессионального образования, и может быть использована для практических занятий и самостоятельной работы.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141,00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34" w:type="dxa"/>
          </w:tcPr>
          <w:p w:rsidR="00C933F1" w:rsidRPr="004C7E6B" w:rsidRDefault="00C933F1" w:rsidP="00C93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Современный урок с использованием средств интерактивной доски: учебно-методическое пособие для работников образования по использованию интерактивных средств обучения в условиях </w:t>
            </w: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реализации требований ФГОС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авт.-сост. Г. Ф. Полушкина; Т. А. Абрамова [и др.]. - Киров: ООО "Типография "Старая Вятка", 2017. - 242 с. + 1 CD</w:t>
            </w:r>
          </w:p>
        </w:tc>
        <w:tc>
          <w:tcPr>
            <w:tcW w:w="5397" w:type="dxa"/>
          </w:tcPr>
          <w:p w:rsidR="00C933F1" w:rsidRPr="004C7E6B" w:rsidRDefault="00C933F1" w:rsidP="00C933F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включает методические разработки уроков с использованием средств интерактивной доски для развития УУД обучающихся, созданных в результате работе творческой лаборатории педагогов «Управление внедрением электронных средств обучения в практику работы современного педагога», разработки уроков в программных обеспечениях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интерактивной доски (</w:t>
            </w:r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EasiTeach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Geberation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ActivInspire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), технологические карты уроков и методические рекомендации.</w:t>
            </w:r>
          </w:p>
          <w:p w:rsidR="00C933F1" w:rsidRPr="004C7E6B" w:rsidRDefault="00C933F1" w:rsidP="00C933F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Работы педагогов-практиков, созданные с помощью программного обеспечения интерактивной доски, записаны на диске и прилагаются к изданию.</w:t>
            </w:r>
          </w:p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Адресовано руководителям образовательных организаций, заместителям директоров, методистам, руководителям окружных, районных и школьных методических объединений, педагогам, студентам и аспирантам педагогических вузов.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230,00</w:t>
            </w:r>
          </w:p>
        </w:tc>
      </w:tr>
      <w:tr w:rsidR="00C933F1" w:rsidRPr="004C7E6B" w:rsidTr="00EB3DD9">
        <w:tc>
          <w:tcPr>
            <w:tcW w:w="10774" w:type="dxa"/>
            <w:gridSpan w:val="4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Инклюзивное образование</w:t>
            </w:r>
          </w:p>
        </w:tc>
      </w:tr>
      <w:tr w:rsidR="00C933F1" w:rsidRPr="004C7E6B" w:rsidTr="006E4CBA">
        <w:tc>
          <w:tcPr>
            <w:tcW w:w="567" w:type="dxa"/>
          </w:tcPr>
          <w:p w:rsidR="00C933F1" w:rsidRPr="004C7E6B" w:rsidRDefault="00C933F1" w:rsidP="00C93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34" w:type="dxa"/>
          </w:tcPr>
          <w:p w:rsidR="00C933F1" w:rsidRPr="004C7E6B" w:rsidRDefault="00C933F1" w:rsidP="00C93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Теоретические и практические аспекты развития инклюзивного образования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учебно-методическое пособие / под науч. ред. Т. В. 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Машаровой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С. В. Алёхиной, И. А. 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Крестининой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ИРО Кировской области. - Киров: ООО "Радуга-ПРЕСС", 2015. - 204 с.</w:t>
            </w:r>
          </w:p>
        </w:tc>
        <w:tc>
          <w:tcPr>
            <w:tcW w:w="5397" w:type="dxa"/>
          </w:tcPr>
          <w:p w:rsidR="00C933F1" w:rsidRPr="004C7E6B" w:rsidRDefault="00C933F1" w:rsidP="00C933F1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содержит авторские концепции по организации и содержанию образования детей с ограниченными возможностями здоровья. Представлен практический опыт включения детей с ОВЗ в образовательную среду. В пособие вошли разнообразные модели, программы, психолого-педагогические технологии сопровождения детей с ОВЗ.</w:t>
            </w:r>
          </w:p>
          <w:p w:rsidR="00C933F1" w:rsidRPr="004C7E6B" w:rsidRDefault="00C933F1" w:rsidP="00C933F1">
            <w:pPr>
              <w:ind w:firstLine="70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Адресовано руководителям образовательных организаций, реализующих инклюзивную практику образования, заместителям директоров по учебно-воспитательной работе, методистам, руководителям окружных, районных и школьных методических объединений, педагогам, психологам, социальным работникам и работникам здравоохранения, студентам педагогических вузов.</w:t>
            </w:r>
          </w:p>
        </w:tc>
        <w:tc>
          <w:tcPr>
            <w:tcW w:w="1276" w:type="dxa"/>
          </w:tcPr>
          <w:p w:rsidR="00C933F1" w:rsidRPr="004C7E6B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</w:tr>
      <w:tr w:rsidR="00E66B3C" w:rsidRPr="004C7E6B" w:rsidTr="004E3466">
        <w:tc>
          <w:tcPr>
            <w:tcW w:w="10774" w:type="dxa"/>
            <w:gridSpan w:val="4"/>
          </w:tcPr>
          <w:p w:rsidR="00E66B3C" w:rsidRPr="009E49CE" w:rsidRDefault="00E66B3C" w:rsidP="004C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CE">
              <w:rPr>
                <w:rFonts w:ascii="Times New Roman" w:hAnsi="Times New Roman" w:cs="Times New Roman"/>
                <w:b/>
                <w:sz w:val="28"/>
                <w:szCs w:val="28"/>
              </w:rPr>
              <w:t>2. Программы</w:t>
            </w:r>
          </w:p>
        </w:tc>
      </w:tr>
      <w:tr w:rsidR="00C933F1" w:rsidRPr="004C7E6B" w:rsidTr="004E3466">
        <w:tc>
          <w:tcPr>
            <w:tcW w:w="10774" w:type="dxa"/>
            <w:gridSpan w:val="4"/>
          </w:tcPr>
          <w:p w:rsidR="00C933F1" w:rsidRPr="009E49CE" w:rsidRDefault="00C933F1" w:rsidP="004C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9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="00E66B3C" w:rsidRPr="009E49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Pr="009E49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Рабочие программы</w:t>
            </w:r>
          </w:p>
        </w:tc>
      </w:tr>
      <w:tr w:rsidR="00714843" w:rsidRPr="004C7E6B" w:rsidTr="004E3466">
        <w:tc>
          <w:tcPr>
            <w:tcW w:w="10774" w:type="dxa"/>
            <w:gridSpan w:val="4"/>
          </w:tcPr>
          <w:p w:rsidR="00714843" w:rsidRPr="004C7E6B" w:rsidRDefault="00714843" w:rsidP="004C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530DC6" w:rsidRPr="004C7E6B" w:rsidTr="006E4CBA">
        <w:tc>
          <w:tcPr>
            <w:tcW w:w="567" w:type="dxa"/>
          </w:tcPr>
          <w:p w:rsidR="00530DC6" w:rsidRPr="004C7E6B" w:rsidRDefault="00530DC6" w:rsidP="0053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34" w:type="dxa"/>
          </w:tcPr>
          <w:p w:rsidR="00530DC6" w:rsidRPr="004C7E6B" w:rsidRDefault="00530DC6" w:rsidP="0053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37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русскому языку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8 класс </w:t>
            </w:r>
          </w:p>
        </w:tc>
        <w:tc>
          <w:tcPr>
            <w:tcW w:w="5397" w:type="dxa"/>
          </w:tcPr>
          <w:p w:rsidR="00530DC6" w:rsidRPr="004C7E6B" w:rsidRDefault="00530DC6" w:rsidP="0053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русскому языку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 8</w:t>
            </w:r>
            <w:proofErr w:type="gramEnd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русскому языку для 5-9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«Просвещение». Авторы: </w:t>
            </w:r>
          </w:p>
          <w:p w:rsidR="00530DC6" w:rsidRPr="004C7E6B" w:rsidRDefault="00530DC6" w:rsidP="00530DC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Баранов, Л.А.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30DC6" w:rsidRPr="004C7E6B" w:rsidRDefault="00530DC6" w:rsidP="0053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</w:tr>
      <w:tr w:rsidR="00530DC6" w:rsidRPr="004C7E6B" w:rsidTr="006E4CBA">
        <w:tc>
          <w:tcPr>
            <w:tcW w:w="567" w:type="dxa"/>
          </w:tcPr>
          <w:p w:rsidR="00530DC6" w:rsidRPr="004C7E6B" w:rsidRDefault="00530DC6" w:rsidP="0053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34" w:type="dxa"/>
          </w:tcPr>
          <w:p w:rsidR="00530DC6" w:rsidRPr="004C7E6B" w:rsidRDefault="00530DC6" w:rsidP="00530DC6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4C7E6B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4C7E6B">
              <w:rPr>
                <w:rFonts w:eastAsia="Calibri"/>
                <w:b/>
                <w:i/>
                <w:color w:val="000000" w:themeColor="text1"/>
                <w:kern w:val="0"/>
              </w:rPr>
              <w:t>по русскому языку</w:t>
            </w:r>
            <w:r w:rsidRPr="004C7E6B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397" w:type="dxa"/>
          </w:tcPr>
          <w:p w:rsidR="00530DC6" w:rsidRPr="004C7E6B" w:rsidRDefault="00530DC6" w:rsidP="00530DC6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по русскому языку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10-11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530DC6" w:rsidRPr="004C7E6B" w:rsidRDefault="00530DC6" w:rsidP="0053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530DC6" w:rsidRDefault="00D57DD0" w:rsidP="00D57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530DC6" w:rsidRPr="004C7E6B" w:rsidTr="006E4CBA">
        <w:tc>
          <w:tcPr>
            <w:tcW w:w="567" w:type="dxa"/>
          </w:tcPr>
          <w:p w:rsidR="00530DC6" w:rsidRPr="004C7E6B" w:rsidRDefault="00530DC6" w:rsidP="0053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34" w:type="dxa"/>
          </w:tcPr>
          <w:p w:rsidR="00530DC6" w:rsidRPr="004C7E6B" w:rsidRDefault="00530DC6" w:rsidP="0053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литературе,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8 класс </w:t>
            </w:r>
          </w:p>
        </w:tc>
        <w:tc>
          <w:tcPr>
            <w:tcW w:w="5397" w:type="dxa"/>
          </w:tcPr>
          <w:p w:rsidR="00530DC6" w:rsidRPr="004C7E6B" w:rsidRDefault="00530DC6" w:rsidP="0053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по литературе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 8</w:t>
            </w:r>
            <w:proofErr w:type="gramEnd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5-9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В.Я. Коровина.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530DC6" w:rsidRPr="004C7E6B" w:rsidRDefault="00530DC6" w:rsidP="0053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</w:tr>
      <w:tr w:rsidR="00530DC6" w:rsidRPr="004C7E6B" w:rsidTr="006E4CBA">
        <w:tc>
          <w:tcPr>
            <w:tcW w:w="567" w:type="dxa"/>
          </w:tcPr>
          <w:p w:rsidR="00530DC6" w:rsidRPr="004C7E6B" w:rsidRDefault="00530DC6" w:rsidP="0053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34" w:type="dxa"/>
          </w:tcPr>
          <w:p w:rsidR="00530DC6" w:rsidRPr="004C7E6B" w:rsidRDefault="00530DC6" w:rsidP="00530DC6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4C7E6B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4C7E6B">
              <w:rPr>
                <w:rFonts w:eastAsia="Calibri"/>
                <w:b/>
                <w:i/>
                <w:color w:val="000000" w:themeColor="text1"/>
                <w:kern w:val="0"/>
              </w:rPr>
              <w:t>по литературе</w:t>
            </w:r>
            <w:r w:rsidRPr="004C7E6B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397" w:type="dxa"/>
          </w:tcPr>
          <w:p w:rsidR="00530DC6" w:rsidRPr="004C7E6B" w:rsidRDefault="00530DC6" w:rsidP="0053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по литературе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 10</w:t>
            </w:r>
            <w:proofErr w:type="gramEnd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программы.. </w:t>
            </w:r>
          </w:p>
          <w:p w:rsidR="00530DC6" w:rsidRPr="004C7E6B" w:rsidRDefault="00530DC6" w:rsidP="0053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530DC6" w:rsidRDefault="007D5BD0" w:rsidP="0053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  <w:r w:rsidR="00D57DD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математике,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83637B"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математике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 6</w:t>
            </w:r>
            <w:proofErr w:type="gramEnd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математике для 5-9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«ВЕНТАНА-Граф». Авторы: А.Г. Мерзляк, В.Б. Полонский, М.С. Якир.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алгебре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алгебре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 9</w:t>
            </w:r>
            <w:proofErr w:type="gramEnd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алгебре для 7-9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Авторы: А. Г. Мерзляк, В. Б. Полонский, М. С. Якир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4C7E6B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4C7E6B">
              <w:rPr>
                <w:rFonts w:eastAsia="Calibri"/>
                <w:b/>
                <w:i/>
                <w:color w:val="000000" w:themeColor="text1"/>
                <w:kern w:val="0"/>
              </w:rPr>
              <w:t xml:space="preserve">по математике: </w:t>
            </w:r>
            <w:r w:rsidRPr="004C7E6B">
              <w:rPr>
                <w:b/>
                <w:i/>
              </w:rPr>
              <w:t>алгебре и началу математического анализа, геометрии</w:t>
            </w:r>
            <w:r w:rsidRPr="004C7E6B">
              <w:t xml:space="preserve"> </w:t>
            </w:r>
            <w:r w:rsidRPr="004C7E6B">
              <w:rPr>
                <w:rFonts w:eastAsia="Calibri"/>
                <w:color w:val="000000" w:themeColor="text1"/>
                <w:kern w:val="0"/>
              </w:rPr>
              <w:t>(10-11 класс)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4C7E6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 математике: </w:t>
            </w:r>
            <w:r w:rsidRPr="004C7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алгебре и началу математического анализа, геометрии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-11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программы. Программа может быть использована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Default="00D57DD0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геометрии,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геометрии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 8</w:t>
            </w:r>
            <w:proofErr w:type="gramEnd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геометрии для 7,8,9 классов Издательство «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-Граф» . Авторы: А. Г. Мерзляк, В. Б. Полонский, М. С. Якир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геометрии,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по геометрии для 9 класса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геометрии для 7,8,9 классов Издательство «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Авторы: А. Г. Мерзляк, В. Б. Полонский, М. С. Якир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английскому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6 класс («Английский в фокусе»)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по английскому языку, 6 класс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английскому языку для 5-9 классов Издательство «Просвещение» «Английский в фокусе»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составлена для каждого класса отдельно и может быть использована в качестве основы при составлении собственной рабочей программы. 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английскому языку,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8 класс («Английский в фокусе»)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по английскому языку, 8 класс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английскому языку для 5-9 классов Издательство «Просвещение» «Английский в фокусе»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составлена для каждого класса отдельно и может быть использована в качестве основы при составлении собственной рабочей программы. 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английскому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9 класс («Английский в фокусе»)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D57DD0"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английскому языку</w:t>
            </w:r>
            <w:r w:rsidR="00D57D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7DD0" w:rsidRPr="009E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DD0"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в соответствии с Федеральным государственным образовательным стандартом основного общего образования, на основе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к результатам освоения основной образовательной программы основного общего образования и с учетом примерной программы по английскому языку для 5-9 классов Издательство «Просвещение» «Английский в фокусе»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составлена для каждого класса отдельно и может быть использована в качестве основы при составлении собственной рабочей программы. 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4C7E6B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4C7E6B">
              <w:rPr>
                <w:rFonts w:eastAsia="Calibri"/>
                <w:b/>
                <w:i/>
                <w:color w:val="000000" w:themeColor="text1"/>
                <w:kern w:val="0"/>
              </w:rPr>
              <w:t>по иностранному языку</w:t>
            </w:r>
            <w:r w:rsidRPr="004C7E6B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4C7E6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иностранному языку</w:t>
            </w:r>
            <w:r w:rsidRPr="004C7E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-11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немецкому языку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немецкому языку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 6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немецкому языку.  Издательство «Просвещение». Авторы: И.Л. Бим, Л.В.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немецкому языку,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немецкому языку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 7</w:t>
            </w:r>
            <w:proofErr w:type="gramEnd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немецкому языку.  Издательство «Просвещение». Авторы: И.Л. Бим, Л.В.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немецкому языку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(второй иностранный язык)  5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по немецкому языку (второй иностранный язык)</w:t>
            </w:r>
            <w:r w:rsidR="00D57D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5,6,7</w:t>
            </w:r>
            <w:r w:rsidR="00D57D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немецкому языку для 5-9 классов Издательство «Просвещение» («Горизонты»)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М.М.Аверин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может быть использована в качестве основы при составлении собственной рабочей программы. 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немецкому языку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(второй иностранный язык)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для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немецкому языку (второй иностранный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язык)  5</w:t>
            </w:r>
            <w:proofErr w:type="gramEnd"/>
            <w:r w:rsidR="00D57DD0"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немецкому языку для 5-9 классов Издательство «Просвещение» («Горизонты»)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М.М.Аверин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может быть использована в качестве основы при составлении собственной рабочей программы. 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немецкому языку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(второй иностранный язык)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для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немецкому языку (второй иностранный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язык)  7</w:t>
            </w:r>
            <w:proofErr w:type="gramEnd"/>
            <w:r w:rsidR="00D57D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немецкому языку для 5-9 классов Издательство «Просвещение» («Горизонты»)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М.М.Аверин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может быть использована в качестве основы при составлении собственной рабочей программы. 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4C7E6B">
              <w:rPr>
                <w:rFonts w:eastAsia="Calibri"/>
                <w:color w:val="000000" w:themeColor="text1"/>
                <w:kern w:val="0"/>
              </w:rPr>
              <w:t xml:space="preserve">Рабочая программа по </w:t>
            </w:r>
            <w:r w:rsidRPr="004C7E6B">
              <w:rPr>
                <w:rFonts w:eastAsia="Calibri"/>
                <w:b/>
                <w:i/>
                <w:color w:val="000000" w:themeColor="text1"/>
                <w:kern w:val="0"/>
              </w:rPr>
              <w:t>второму иностранному языку</w:t>
            </w:r>
            <w:r w:rsidRPr="004C7E6B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по второму иностранному языку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 10</w:t>
            </w:r>
            <w:proofErr w:type="gramEnd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класса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Default="00D57DD0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биологии,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по биологии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 5</w:t>
            </w:r>
            <w:proofErr w:type="gramEnd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биологии для 5-9 классов Издательство «ВЕНТАНА-Граф» УМК «Алгоритм успеха». Авторы: Пономарева И.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Н ,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О.А.Корнилова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 др.  </w:t>
            </w:r>
          </w:p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может быть использована в качестве основы при составлении собственной рабочей программы. 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4C7E6B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4C7E6B">
              <w:rPr>
                <w:rFonts w:eastAsia="Calibri"/>
                <w:b/>
                <w:i/>
                <w:color w:val="000000" w:themeColor="text1"/>
                <w:kern w:val="0"/>
              </w:rPr>
              <w:t>по биологии</w:t>
            </w:r>
            <w:r w:rsidRPr="004C7E6B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по биологии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 10</w:t>
            </w:r>
            <w:proofErr w:type="gramEnd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Default="00D57DD0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географии,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5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географии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 5</w:t>
            </w:r>
            <w:proofErr w:type="gramEnd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географии для 5-9 классов Издательство «ВЕНТАНА-Граф» под редакцией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В.П.Дронова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может быть использована в качестве основы при составлении собственной рабочей программы. 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4C7E6B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4C7E6B">
              <w:rPr>
                <w:rFonts w:eastAsia="Calibri"/>
                <w:b/>
                <w:i/>
                <w:color w:val="000000" w:themeColor="text1"/>
                <w:kern w:val="0"/>
              </w:rPr>
              <w:t>по географии</w:t>
            </w:r>
            <w:r w:rsidRPr="004C7E6B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по географии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 10</w:t>
            </w:r>
            <w:proofErr w:type="gramEnd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-11 класса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Default="00D57DD0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обществознанию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5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обществознанию </w:t>
            </w:r>
            <w:proofErr w:type="gramStart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для  5</w:t>
            </w:r>
            <w:proofErr w:type="gramEnd"/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обществознанию для 5-9 классов Издательство «ВЕНТАНА-Граф» УМК «Алгоритм успеха». Авторы: О.Б. Соболева, О.В. Медведева.</w:t>
            </w:r>
          </w:p>
          <w:p w:rsidR="00CA6096" w:rsidRPr="004C7E6B" w:rsidRDefault="00CA6096" w:rsidP="00CA6096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обществознанию,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обществознанию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обществознанию для 5-9 классов Издательство «ВЕНТАНА-Граф» УМК «Алгоритм успеха». Авторы: О.Б. Соболева, О.В. Медведева.</w:t>
            </w:r>
          </w:p>
          <w:p w:rsidR="00CA6096" w:rsidRPr="004C7E6B" w:rsidRDefault="00CA6096" w:rsidP="00CA6096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обществознанию,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обществознанию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с учетом примерной программы по обществознанию для 5-9 классов Издательство «ВЕНТАНА-Граф» УМК «Алгоритм успеха». Авторы: О.Б. Соболева, О.В. Медведева.</w:t>
            </w:r>
          </w:p>
          <w:p w:rsidR="00CA6096" w:rsidRPr="004C7E6B" w:rsidRDefault="00CA6096" w:rsidP="00CA6096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обществознанию,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обществознанию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обществознанию для 5-9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«ВЕНТАНА-Граф» УМК «Алгоритм успеха». Авторы: О.Б. Соболева, О.В. Медведева.</w:t>
            </w:r>
          </w:p>
          <w:p w:rsidR="00CA6096" w:rsidRPr="004C7E6B" w:rsidRDefault="00CA6096" w:rsidP="00CA6096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4C7E6B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4C7E6B">
              <w:rPr>
                <w:rFonts w:eastAsia="Calibri"/>
                <w:b/>
                <w:i/>
                <w:color w:val="000000" w:themeColor="text1"/>
                <w:kern w:val="0"/>
              </w:rPr>
              <w:t>по обществознанию</w:t>
            </w:r>
            <w:r w:rsidRPr="004C7E6B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4C7E6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обществознанию</w:t>
            </w:r>
            <w:r w:rsidRPr="004C7E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-11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Default="00D57DD0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истории  России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7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истории  России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для  7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истории России для 5-9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«Дрофа». Авторы: И.А. Андреев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И.Н. Федоров.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истории  России,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истории  России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для  8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истории России для 5-9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Издательство «Дрофа». Авторы: И.А. Андреев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И.Н. Федоров.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истории  России,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9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истории  России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для  9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истории России для 5-9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«Дрофа». Авторы: И.А. Андреев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И.Н. Федоров.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4C7E6B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4C7E6B">
              <w:rPr>
                <w:rFonts w:eastAsia="Calibri"/>
                <w:b/>
                <w:i/>
                <w:color w:val="000000" w:themeColor="text1"/>
                <w:kern w:val="0"/>
              </w:rPr>
              <w:t>по истории</w:t>
            </w:r>
            <w:r w:rsidRPr="004C7E6B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8363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истории</w:t>
            </w:r>
            <w:r w:rsidRPr="004C7E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-11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</w:p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Default="00D57DD0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химии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геометрии для 8-9 классов Издательство «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-Граф» под редакцией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Н.Е.Кузнецовой</w:t>
            </w:r>
            <w:proofErr w:type="spellEnd"/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4C7E6B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4C7E6B">
              <w:rPr>
                <w:rFonts w:eastAsia="Calibri"/>
                <w:b/>
                <w:i/>
                <w:color w:val="000000" w:themeColor="text1"/>
                <w:kern w:val="0"/>
              </w:rPr>
              <w:t>по химии</w:t>
            </w:r>
            <w:r w:rsidRPr="004C7E6B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4C7E6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 химии</w:t>
            </w:r>
            <w:r w:rsidRPr="004C7E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-11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Default="00D57DD0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физике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физике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 8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физике для 7-9 классов Издательство «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-Граф» . Автор: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физике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физике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физике для 7-9 классов Издательство «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Автор: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4C7E6B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4C7E6B">
              <w:rPr>
                <w:rFonts w:eastAsia="Calibri"/>
                <w:b/>
                <w:i/>
                <w:color w:val="000000" w:themeColor="text1"/>
                <w:kern w:val="0"/>
              </w:rPr>
              <w:t>по физике</w:t>
            </w:r>
            <w:r w:rsidRPr="004C7E6B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8363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физике</w:t>
            </w:r>
            <w:r w:rsidRPr="004C7E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-11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Default="007D5BD0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астрономии,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83637B">
              <w:rPr>
                <w:rFonts w:ascii="Times New Roman" w:hAnsi="Times New Roman" w:cs="Times New Roman"/>
                <w:sz w:val="24"/>
                <w:szCs w:val="24"/>
              </w:rPr>
              <w:t xml:space="preserve">по астрономии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астрономии для 10-11 классов Издательство «Просвещение. (Сферы 1-11)». Авторы: В.М. </w:t>
            </w:r>
            <w:proofErr w:type="spellStart"/>
            <w:r w:rsidRPr="004C7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Чаругин</w:t>
            </w:r>
            <w:proofErr w:type="spellEnd"/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7D5BD0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информатике,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информатике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 7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информатике для 7-9 классов Издательство «БИНОМ. Лаборатория знаний». Авторы: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информатике,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jc w:val="distribu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информатике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 8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информатике для 7-9 классов Издательство «БИНО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» . Авторы: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Л.Ю.Босова</w:t>
            </w:r>
            <w:proofErr w:type="spellEnd"/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информатике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jc w:val="distribu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информатике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информатике для 7-9 классов Издательство «БИНО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» . Авторы: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Л.Ю.Босова</w:t>
            </w:r>
            <w:proofErr w:type="spellEnd"/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4C7E6B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4C7E6B">
              <w:rPr>
                <w:rFonts w:eastAsia="Calibri"/>
                <w:b/>
                <w:i/>
                <w:color w:val="000000" w:themeColor="text1"/>
                <w:kern w:val="0"/>
              </w:rPr>
              <w:t>по информатике</w:t>
            </w:r>
            <w:r w:rsidRPr="004C7E6B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8363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информатике</w:t>
            </w:r>
            <w:r w:rsidRPr="004C7E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-11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Default="007D5BD0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«Индустриальные технологии»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7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83637B" w:rsidRPr="0083637B">
              <w:rPr>
                <w:rFonts w:ascii="Times New Roman" w:hAnsi="Times New Roman" w:cs="Times New Roman"/>
                <w:sz w:val="24"/>
                <w:szCs w:val="24"/>
              </w:rPr>
              <w:t>по технологии</w:t>
            </w:r>
            <w:r w:rsidR="0083637B"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63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637B" w:rsidRPr="004C7E6B">
              <w:rPr>
                <w:rFonts w:ascii="Times New Roman" w:hAnsi="Times New Roman" w:cs="Times New Roman"/>
                <w:sz w:val="24"/>
                <w:szCs w:val="24"/>
              </w:rPr>
              <w:t>«Индустриальные технологии</w:t>
            </w:r>
            <w:proofErr w:type="gramStart"/>
            <w:r w:rsidR="0083637B" w:rsidRPr="004C7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63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 7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технологии для 5-9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«ВЕНТАНА-Граф» 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«Индустриальные технологии». Авторы: А.Т. Тищенко, В.Д. Симоненко.</w:t>
            </w:r>
          </w:p>
          <w:p w:rsidR="00CA6096" w:rsidRPr="004C7E6B" w:rsidRDefault="00CA6096" w:rsidP="00CA6096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основам безопасности и жизнедеятельности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7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основам безопасности и жизнедеятельности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 7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ОБЖ для 5-9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«Просвещение». Авторы: А.Т. Смирнов, Б.О. Хренников.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основам безопасности и жизнедеятельности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основам безопасности и жизнедеятельности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ОБЖ для 5-9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«Просвещение». Авторы: А.Т.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Смирнов, Б.О. Хренников. 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4C7E6B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9E49CE">
              <w:rPr>
                <w:b/>
                <w:i/>
              </w:rPr>
              <w:t>по основам безопасности и жизнедеятельности</w:t>
            </w:r>
            <w:r w:rsidRPr="004C7E6B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основам безопасности и жизнедеятельности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 рабочей программы.</w:t>
            </w:r>
          </w:p>
        </w:tc>
        <w:tc>
          <w:tcPr>
            <w:tcW w:w="1276" w:type="dxa"/>
          </w:tcPr>
          <w:p w:rsidR="00CA6096" w:rsidRDefault="007D5BD0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9E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физической культуре,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83637B" w:rsidRPr="00CA60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физической культур</w:t>
            </w:r>
            <w:r w:rsidR="008363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физической культуре для 5-9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-Граф» под редакцией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В.И.Ляха</w:t>
            </w:r>
            <w:proofErr w:type="spellEnd"/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  <w:r w:rsidRPr="004C7E6B">
              <w:rPr>
                <w:rFonts w:eastAsia="Calibri"/>
                <w:color w:val="000000" w:themeColor="text1"/>
                <w:kern w:val="0"/>
              </w:rPr>
              <w:t xml:space="preserve">Рабочая программа </w:t>
            </w:r>
            <w:r w:rsidRPr="004C7E6B">
              <w:rPr>
                <w:rFonts w:eastAsia="Calibri"/>
                <w:b/>
                <w:i/>
                <w:color w:val="000000" w:themeColor="text1"/>
                <w:kern w:val="0"/>
              </w:rPr>
              <w:t>по физической культуре</w:t>
            </w:r>
            <w:r w:rsidRPr="004C7E6B">
              <w:rPr>
                <w:rFonts w:eastAsia="Calibri"/>
                <w:color w:val="000000" w:themeColor="text1"/>
                <w:kern w:val="0"/>
              </w:rPr>
              <w:t xml:space="preserve"> (10-11 класс)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A60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физической культур</w:t>
            </w:r>
            <w:r w:rsidRPr="004C7E6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е</w:t>
            </w:r>
            <w:r w:rsidRPr="004C7E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для  10</w:t>
            </w:r>
            <w:proofErr w:type="gram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</w:t>
            </w:r>
            <w:r w:rsidRPr="004C7E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использована в качестве основы при составлении собственной рабочей программы.</w:t>
            </w:r>
          </w:p>
        </w:tc>
        <w:tc>
          <w:tcPr>
            <w:tcW w:w="1276" w:type="dxa"/>
          </w:tcPr>
          <w:p w:rsidR="00CA6096" w:rsidRDefault="00D57DD0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CA6096" w:rsidRPr="004C7E6B" w:rsidTr="004E3466">
        <w:tc>
          <w:tcPr>
            <w:tcW w:w="10774" w:type="dxa"/>
            <w:gridSpan w:val="4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2.2. Программы внеурочной деятельности</w:t>
            </w:r>
          </w:p>
        </w:tc>
      </w:tr>
      <w:tr w:rsidR="00CA6096" w:rsidRPr="004C7E6B" w:rsidTr="004E3466">
        <w:tc>
          <w:tcPr>
            <w:tcW w:w="10774" w:type="dxa"/>
            <w:gridSpan w:val="4"/>
          </w:tcPr>
          <w:p w:rsidR="00CA6096" w:rsidRPr="004C7E6B" w:rsidRDefault="00CA6096" w:rsidP="00CA60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Начальное общее образование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Программа "Путешествие с компьютером в мир интересных профессий" для 1-3 классов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Направление внеурочной деятельности: 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О. О. Воробьёва, О. Н. 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Варгасова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С. И.  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Мелёхина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под ред. С. И. 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Мелёхиной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Киров: ООО "Типография "Старая Вятка".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Материалы отражают результаты деятельности региональной инновационной площадки «Потребности рынка труда г. Кирово-Чепецка как фактор профессионального самоопределения школьников в условиях социального партнерства и сетевого взаимодействия» на базе МКОУ МУК г. Кирово-Чепецка.</w:t>
            </w:r>
          </w:p>
          <w:p w:rsidR="00CA6096" w:rsidRPr="004C7E6B" w:rsidRDefault="00CA6096" w:rsidP="00CA609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В основу программы «Путешествие с компьютером в мир интересных профессий» для 1-3 классов положена идея «учения без принуждения», основанная на интересе к выполнению заданий на ПК, моделирующих элементарные действия специалистов разных профессий. Программа способствует становлению профессионального самосознания учащихся начальной школы на основе наглядных представлений о современном мире профессий.</w:t>
            </w:r>
          </w:p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 интерес для педагогических работников общеобразовательных учреждений, заинтересованных в практико-ориентированной профориентационной работе и развитию компьютерной грамотности учащихся начальной школы; для образовательных учреждений, осуществляющих организацию профориентационной работы как сквозную содержательную линию в условиях реализации ФГОС начального и общего образования.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135,00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Программы внеурочной деятельности «Литература Вятского края» 1-11 классы / Л.А. Чурина и др. - 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Киров: ООО "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Полиграфовна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2019.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Представлены варианты программ </w:t>
            </w:r>
            <w:r w:rsidRPr="004C7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внеурочной деятельности обучающихся «Литература Вятского края»</w:t>
            </w:r>
            <w:r w:rsidRPr="004C7E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 w:rsidRPr="004C7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составлены в соответствии с Федеральным государственным образовательным стандартом</w:t>
            </w:r>
            <w:r w:rsidRPr="004C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идеями Концепции духовно-нравственного развития и воспитания личности гражданина России. Программы предназначены для организации внеурочной деятельности обучающихся 1 - 11 классов и могут быть </w:t>
            </w:r>
            <w:r w:rsidRPr="004C7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использованы педагогами в качестве основы при составлении собственной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CA6096" w:rsidRPr="004C7E6B" w:rsidTr="005E5496">
        <w:tc>
          <w:tcPr>
            <w:tcW w:w="10774" w:type="dxa"/>
            <w:gridSpan w:val="4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Программы внеурочной деятельности 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«История Вятского края» 5-9 классы / Е. Юдина, Л.А. Чурина и др.</w:t>
            </w: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Киров: ООО "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Полиграфовна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2019. - 51 с.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Представлены варианты программ </w:t>
            </w:r>
            <w:r w:rsidRPr="004C7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внеурочной деятельности обучающихся «История Вятского края»</w:t>
            </w:r>
            <w:r w:rsidRPr="004C7E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Программы составлены в соответствии с Федеральным государственным образовательным стандартом, идеями Концепции духовно-нравственного развития и воспитания личности гражданина России, Концепции нового учебно-методического комплекса по отечественной истории. </w:t>
            </w:r>
            <w:r w:rsidRPr="004C7E6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предназначены для организации внеурочной деятельности обучающихся 5 - 9 классов и могут быть использованы педагогами</w:t>
            </w:r>
            <w:r w:rsidRPr="004C7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качестве основы при составлении собственной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Программы внеурочной деятельности 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«Край мой Вятский» 5-9 классы / Н. Новоселова и др</w:t>
            </w: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.- 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Киров: ООО "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Полиграфовна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2019. - 67 с.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Представлены варианты программ </w:t>
            </w:r>
            <w:r w:rsidRPr="004C7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внеурочной деятельности обучающихся «Край мой Вятский» 5 - 9 классы</w:t>
            </w:r>
            <w:r w:rsidRPr="004C7E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Программы составлены в соответствии с Федеральным государственным образовательным стандартом, идеями Концепции духовно-нравственного развития и воспитания личности гражданина России. Программы могут быть использованы педагогами в качестве основы при составлении собственной программы внеурочной деятельности.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Программы внеурочной деятельности 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«Литература Вятского края» 1-11 классы / Л.А. Чурина и др.</w:t>
            </w: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Киров: ООО "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Полиграфовна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2019. - 91 с.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Представлены варианты программ </w:t>
            </w:r>
            <w:r w:rsidRPr="004C7E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внеурочной деятельности обучающихся «Литература Вятского края»</w:t>
            </w:r>
            <w:r w:rsidRPr="004C7E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Pr="004C7E6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 w:rsidRPr="004C7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составлены в соответствии с Федеральным государственным образовательным стандартом</w:t>
            </w:r>
            <w:r w:rsidRPr="004C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идеями Концепции духовно-нравственного развития и воспитания личности гражданина России. Программы предназначены для организации внеурочной деятельности обучающихся 1 - 11 классов и могут быть </w:t>
            </w:r>
            <w:r w:rsidRPr="004C7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использованы педагогами в </w:t>
            </w:r>
            <w:r w:rsidRPr="004C7E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качестве основы при составлении собственной программы.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200,00</w:t>
            </w:r>
          </w:p>
        </w:tc>
      </w:tr>
      <w:tr w:rsidR="00CA6096" w:rsidRPr="004C7E6B" w:rsidTr="004E3466">
        <w:tc>
          <w:tcPr>
            <w:tcW w:w="10774" w:type="dxa"/>
            <w:gridSpan w:val="4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E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 Учебно-методические пособия</w:t>
            </w:r>
          </w:p>
        </w:tc>
      </w:tr>
      <w:tr w:rsidR="00CA6096" w:rsidRPr="004C7E6B" w:rsidTr="004E3466">
        <w:tc>
          <w:tcPr>
            <w:tcW w:w="10774" w:type="dxa"/>
            <w:gridSpan w:val="4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Начальное общее образование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Багина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О. А.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коммуникативных компетенций учащихся начальной школы в условиях реализации ФГОС: учебно-методическое пособие. - Киров: ООО "Типография "Старая Вятка", 2015. - 118 с.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В учебно-методическом пособии рассмотрены теоретические и практические вопросы формирования коммуникативных компетенций учащихся начальной школы, проанализированы особенности формирования данных компетенций учащихся в начальной сельской школе, представлены материалы, разработанные автором в сотрудничестве с учителями начальных сельских школ Кировской области и апробированные в образовательном процессе. Пособие разработано в соответствии с требованиями ФГОС НОО.</w:t>
            </w:r>
          </w:p>
          <w:p w:rsidR="00CA6096" w:rsidRPr="004C7E6B" w:rsidRDefault="00CA6096" w:rsidP="00CA609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Предназначено для учителей начальных школ в деятельности по реализации нового стандарта.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6D">
              <w:rPr>
                <w:rFonts w:ascii="Times New Roman" w:hAnsi="Times New Roman" w:cs="Times New Roman"/>
                <w:b/>
                <w:sz w:val="24"/>
                <w:szCs w:val="24"/>
              </w:rPr>
              <w:t>210,00 р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Методические рекомендации 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программе "Путешествие с компьютером в мир интересных профессий" для 1-3 классов. Направление внеурочной деятельности: 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С. И. 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Мелёхина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О. О. Воробьёва; под науч. ред. С. И. </w:t>
            </w: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Мелёхиной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Киров: ООО "Типография "Старая Вятка", 2015.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Материалы отражают результаты деятельности региональной инновационной площадки «Потребности рынка труда г. Кирово-Чепецка как фактор профессионального самоопределения школьников в условиях социального партнерства и сетевого взаимодействия» на базе МКОУ МУК г. Кирово-Чепецка.</w:t>
            </w:r>
          </w:p>
          <w:p w:rsidR="00CA6096" w:rsidRPr="004C7E6B" w:rsidRDefault="00CA6096" w:rsidP="00CA609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 программе «Путешествие с компьютером в мир интересных профессий» для 1-3 классов помогают учителю в организации и проведении занятий по данной программе. Раскрывают структуру педагогической технологии «Образовательное путешествие», направленной на формирование метапредметных компетенций и личностных достижений обучающихся начальной школы. </w:t>
            </w:r>
          </w:p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Представляют интерес для педагогических работников общеобразовательных учреждений, заинтересованных в получении нового качества образования средствами практико-ориентированной профориентационной работы с учащимися начальной школы; для образовательных учреждений, осуществляющих организацию профориентационной работы как сквозную содержательную линию в условиях реализации ФГОС начального и общего образования.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135,00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Багина</w:t>
            </w:r>
            <w:proofErr w:type="spellEnd"/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 А. Формирование, контроль и оценка коммуникативных компетенций младших школьников с учетом требований ФГОС НОО: </w:t>
            </w:r>
            <w:r w:rsidRPr="004C7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методические рекомендации</w:t>
            </w:r>
            <w:r w:rsidRPr="004C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Киров: ООО "Типография "Старая Вятка", 2017.  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методических рекомендациях рассмотрены теоретические и практические вопросы формирования коммуникативных компетенций обучающихся начальной школы, представлены материалы, разработанные автором и апробированные учителями начальных классов г. Кирова и Кировской области. По результатам апробации данные материалы показали достаточную эффективность применения в </w:t>
            </w:r>
            <w:r w:rsidRPr="004C7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образовательном процессе начальной школы и имеют положительные оценки педагогического сообщества, могут использоваться учителями начальных классов в деятельности по реализации требований ФГОС НОО, а также могут быть ориентирами в работе педагогов основной школы в целях дальнейшего формирования коммуникативных компетенций.</w:t>
            </w:r>
          </w:p>
        </w:tc>
        <w:tc>
          <w:tcPr>
            <w:tcW w:w="1276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150,00</w:t>
            </w:r>
          </w:p>
        </w:tc>
      </w:tr>
      <w:tr w:rsidR="00CA6096" w:rsidRPr="004C7E6B" w:rsidTr="004E3466">
        <w:tc>
          <w:tcPr>
            <w:tcW w:w="10774" w:type="dxa"/>
            <w:gridSpan w:val="4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Основное общее образование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Политология: учебно-методическое пособие для учителей обществознания (8-11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разработано в соответствии с содержательными и методическими особенностями учебного предмета «Обществознание» (8–11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.), учитывает требования ФГОС. Содержит материал для дистанционной формы повышения квалификации учителей обществознания. </w:t>
            </w:r>
          </w:p>
          <w:p w:rsidR="00CA6096" w:rsidRPr="004C7E6B" w:rsidRDefault="00CA6096" w:rsidP="00C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Предназначено для учителей, преподающих учебный предмет «Обществознание» (8–11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</w:tc>
        <w:tc>
          <w:tcPr>
            <w:tcW w:w="1276" w:type="dxa"/>
          </w:tcPr>
          <w:p w:rsidR="00CA6096" w:rsidRPr="004C7E6B" w:rsidRDefault="00CA6096" w:rsidP="00D5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Современный урок с использованием средств интерактивной доски: учебно-методическое пособие для работников образования по использованию интерактивных средств обучения в условиях реализации требований Федерального государственного образовательного стандарта (с приложением на электронном носителе)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Пособие включает методические разработки уроков с использованием средств интерактивной доски для развития УУД обучающихся, созданных в результате работе творческой лаборатории педагогов «Управление внедрением электронных средств обучения в практику работы современного педагога», разработки уроков в программных обеспечениях интерактивной доски (</w:t>
            </w:r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EasiTeach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Geberation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ActivInspire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), технологические карты уроков и методические рекомендации.</w:t>
            </w:r>
          </w:p>
          <w:p w:rsidR="00CA6096" w:rsidRPr="004C7E6B" w:rsidRDefault="00CA6096" w:rsidP="00CA60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Работы педагогов-практиков, созданные с помощью программного обеспечения интерактивной доски, записаны на диске и прилагаются к изданию.</w:t>
            </w:r>
          </w:p>
          <w:p w:rsidR="00CA6096" w:rsidRPr="004C7E6B" w:rsidRDefault="00CA6096" w:rsidP="00CA60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Адресовано руководителям образовательных организаций, заместителям директоров, методистам, руководителям окружных, районных и школьных методических объединений, педагогам, студентам и аспирантам педагогических вузов.</w:t>
            </w:r>
          </w:p>
        </w:tc>
        <w:tc>
          <w:tcPr>
            <w:tcW w:w="1276" w:type="dxa"/>
          </w:tcPr>
          <w:p w:rsidR="00CA6096" w:rsidRPr="00D57DD0" w:rsidRDefault="00CA6096" w:rsidP="00D57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t>230,00 .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Литература Вятского края: модели учебных занятий для внеурочной деятельности и дополнительного образования учащихся: 10–11 классы: учебно-методическое пособие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6B">
              <w:rPr>
                <w:rFonts w:ascii="Times New Roman" w:hAnsi="Times New Roman"/>
                <w:sz w:val="24"/>
                <w:szCs w:val="24"/>
              </w:rPr>
              <w:t>Учебно-методическое пособие содержит практические разработки учебных занятий для 10–11-х классов по курсу «Литература Вятского края», является частью учебно-методического комплекта по курсу «Литература Вятского края». В соответствии с Федеральным государственным образовательным стандартом может быть использовано для освоения регионального компонента образования, а также для подготовки уроков внеклассного чтения.</w:t>
            </w:r>
          </w:p>
          <w:p w:rsidR="00CA6096" w:rsidRPr="004C7E6B" w:rsidRDefault="00CA6096" w:rsidP="00CA6096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6B">
              <w:rPr>
                <w:rFonts w:ascii="Times New Roman" w:hAnsi="Times New Roman"/>
                <w:sz w:val="24"/>
                <w:szCs w:val="24"/>
              </w:rPr>
              <w:t>Пособие адресовано учителям русского языка и литературы, классным руководителям, педагогам дополнительного образования.</w:t>
            </w:r>
          </w:p>
        </w:tc>
        <w:tc>
          <w:tcPr>
            <w:tcW w:w="1276" w:type="dxa"/>
          </w:tcPr>
          <w:p w:rsidR="00CA6096" w:rsidRPr="00D57DD0" w:rsidRDefault="00CA6096" w:rsidP="00D57DD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57DD0">
              <w:rPr>
                <w:rFonts w:ascii="Times New Roman" w:hAnsi="Times New Roman"/>
                <w:b/>
                <w:sz w:val="24"/>
                <w:szCs w:val="24"/>
              </w:rPr>
              <w:t>320,00 .</w:t>
            </w:r>
          </w:p>
        </w:tc>
      </w:tr>
      <w:tr w:rsidR="00CA6096" w:rsidRPr="004C7E6B" w:rsidTr="006E4CBA">
        <w:tc>
          <w:tcPr>
            <w:tcW w:w="567" w:type="dxa"/>
          </w:tcPr>
          <w:p w:rsidR="00CA6096" w:rsidRPr="004C7E6B" w:rsidRDefault="00CA6096" w:rsidP="00CA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34" w:type="dxa"/>
          </w:tcPr>
          <w:p w:rsidR="00CA6096" w:rsidRPr="004C7E6B" w:rsidRDefault="00CA6096" w:rsidP="00CA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проекты в формировании метапредметных и личностных результатов: учебно-методическое пособие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педагогического сопровождения проектной деятельности обучающихся в процессе урочной и внеурочной деятельности</w:t>
            </w:r>
          </w:p>
        </w:tc>
        <w:tc>
          <w:tcPr>
            <w:tcW w:w="5397" w:type="dxa"/>
          </w:tcPr>
          <w:p w:rsidR="00CA6096" w:rsidRPr="004C7E6B" w:rsidRDefault="00CA6096" w:rsidP="00CA60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пособии рассмотрены условия формирования метапредметных компетентностей учащихся основной школы с помощью проектной деятельности, описаны основные способы работы </w:t>
            </w:r>
            <w:r w:rsidRPr="004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по созданию образовательной среды, построенной на принципах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4C7E6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и педагогики сотрудничества. Предложены модельные ситуации, задания-тренинги по включению обучающихся в универсальные учебные действия. </w:t>
            </w:r>
          </w:p>
          <w:p w:rsidR="00CA6096" w:rsidRPr="004C7E6B" w:rsidRDefault="00CA6096" w:rsidP="00CA609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Представляет интерес для педагогических работников общеобразовательных учреждений, преподавателей и студентов высших педагогических учебных заведений, интересующихся технологиями формирования метапредметных результатов обучающихся в условиях реализации ФГОС основного и общего образования.</w:t>
            </w:r>
          </w:p>
        </w:tc>
        <w:tc>
          <w:tcPr>
            <w:tcW w:w="1276" w:type="dxa"/>
          </w:tcPr>
          <w:p w:rsidR="00CA6096" w:rsidRPr="00D57DD0" w:rsidRDefault="00CA6096" w:rsidP="00D57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250,00 .</w:t>
            </w:r>
          </w:p>
        </w:tc>
      </w:tr>
    </w:tbl>
    <w:p w:rsidR="00AD2948" w:rsidRPr="004C7E6B" w:rsidRDefault="00AD2948" w:rsidP="00AD2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588" w:rsidRPr="004C7E6B" w:rsidRDefault="004E0588" w:rsidP="000F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4CB" w:rsidRPr="00631AC2" w:rsidRDefault="00631AC2" w:rsidP="00095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AC2">
        <w:rPr>
          <w:rFonts w:ascii="Times New Roman" w:hAnsi="Times New Roman" w:cs="Times New Roman"/>
          <w:b/>
          <w:sz w:val="28"/>
          <w:szCs w:val="28"/>
        </w:rPr>
        <w:t>Методические рекомендации по формированию учебных планов</w:t>
      </w:r>
    </w:p>
    <w:p w:rsidR="007B24CB" w:rsidRPr="004C7E6B" w:rsidRDefault="007B24CB" w:rsidP="007B24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47" w:type="dxa"/>
        <w:tblInd w:w="-856" w:type="dxa"/>
        <w:tblLook w:val="04A0" w:firstRow="1" w:lastRow="0" w:firstColumn="1" w:lastColumn="0" w:noHBand="0" w:noVBand="1"/>
      </w:tblPr>
      <w:tblGrid>
        <w:gridCol w:w="522"/>
        <w:gridCol w:w="3306"/>
        <w:gridCol w:w="5528"/>
        <w:gridCol w:w="963"/>
        <w:gridCol w:w="28"/>
      </w:tblGrid>
      <w:tr w:rsidR="00D57DD0" w:rsidRPr="004C7E6B" w:rsidTr="00D57DD0">
        <w:trPr>
          <w:gridAfter w:val="1"/>
          <w:wAfter w:w="28" w:type="dxa"/>
        </w:trPr>
        <w:tc>
          <w:tcPr>
            <w:tcW w:w="522" w:type="dxa"/>
          </w:tcPr>
          <w:p w:rsidR="00D57DD0" w:rsidRPr="004C7E6B" w:rsidRDefault="00D57DD0" w:rsidP="00D57D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06" w:type="dxa"/>
          </w:tcPr>
          <w:p w:rsidR="00D57DD0" w:rsidRPr="00631AC2" w:rsidRDefault="00D57DD0" w:rsidP="00D5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C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формированию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31AC2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30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среднего общего образования</w:t>
            </w:r>
          </w:p>
          <w:p w:rsidR="00D57DD0" w:rsidRPr="004C7E6B" w:rsidRDefault="00D57DD0" w:rsidP="00D57DD0">
            <w:pPr>
              <w:pStyle w:val="Style1"/>
              <w:widowControl/>
              <w:suppressAutoHyphens w:val="0"/>
              <w:spacing w:line="240" w:lineRule="auto"/>
              <w:jc w:val="both"/>
              <w:rPr>
                <w:rFonts w:eastAsia="Calibri"/>
                <w:color w:val="000000" w:themeColor="text1"/>
                <w:kern w:val="0"/>
              </w:rPr>
            </w:pPr>
          </w:p>
        </w:tc>
        <w:tc>
          <w:tcPr>
            <w:tcW w:w="5528" w:type="dxa"/>
          </w:tcPr>
          <w:p w:rsidR="00D57DD0" w:rsidRPr="00F95B13" w:rsidRDefault="00D57DD0" w:rsidP="00D5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3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содержит методические рекомендации по составлению учебного плана основных 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Pr="00F95B13">
              <w:rPr>
                <w:rFonts w:ascii="Times New Roman" w:hAnsi="Times New Roman" w:cs="Times New Roman"/>
                <w:sz w:val="24"/>
                <w:szCs w:val="24"/>
              </w:rPr>
              <w:t>го общего образования</w:t>
            </w:r>
            <w:hyperlink r:id="rId5" w:history="1">
              <w:r w:rsidRPr="00F95B1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реализуемых в образовательных организациях, расположенных на территории Кировской</w:t>
              </w:r>
            </w:hyperlink>
            <w:r w:rsidRPr="00F95B13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  <w:p w:rsidR="00D57DD0" w:rsidRPr="00F95B13" w:rsidRDefault="00D57DD0" w:rsidP="00D57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13">
              <w:rPr>
                <w:rFonts w:ascii="Times New Roman" w:hAnsi="Times New Roman" w:cs="Times New Roman"/>
                <w:sz w:val="24"/>
                <w:szCs w:val="24"/>
              </w:rPr>
              <w:t>Учебный план отражает организационно-педагогические условия, необходимые для достижения результатов освоения основной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B13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образования; фиксировать максимальный объем аудиторной нагрузки обучающихся, состав и структуру предметных областей; определять перечень учебных предметов, курсов, распределять учебное время, отводимое на их освоение по классам и учебным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рекомендуется для использования в работе</w:t>
            </w:r>
            <w:r w:rsidRPr="00F95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:rsidR="00D57DD0" w:rsidRPr="004C7E6B" w:rsidRDefault="00D57DD0" w:rsidP="00D57D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DC6" w:rsidRPr="004C7E6B" w:rsidTr="00530DC6">
        <w:tc>
          <w:tcPr>
            <w:tcW w:w="10347" w:type="dxa"/>
            <w:gridSpan w:val="5"/>
          </w:tcPr>
          <w:p w:rsidR="00530DC6" w:rsidRPr="004C7E6B" w:rsidRDefault="00530DC6" w:rsidP="00530DC6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  <w:r w:rsidRPr="004C7E6B">
              <w:rPr>
                <w:b/>
                <w:szCs w:val="24"/>
              </w:rPr>
              <w:t>Журналы</w:t>
            </w:r>
          </w:p>
        </w:tc>
      </w:tr>
      <w:tr w:rsidR="00530DC6" w:rsidRPr="004C7E6B" w:rsidTr="00D57DD0">
        <w:trPr>
          <w:gridAfter w:val="1"/>
          <w:wAfter w:w="28" w:type="dxa"/>
        </w:trPr>
        <w:tc>
          <w:tcPr>
            <w:tcW w:w="522" w:type="dxa"/>
          </w:tcPr>
          <w:p w:rsidR="00530DC6" w:rsidRPr="004C7E6B" w:rsidRDefault="00530DC6" w:rsidP="00530D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06" w:type="dxa"/>
          </w:tcPr>
          <w:p w:rsidR="00530DC6" w:rsidRPr="004C7E6B" w:rsidRDefault="00530DC6" w:rsidP="00530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Научно-методический журнал «Образование в Кировской области»</w:t>
            </w:r>
          </w:p>
        </w:tc>
        <w:tc>
          <w:tcPr>
            <w:tcW w:w="5528" w:type="dxa"/>
          </w:tcPr>
          <w:p w:rsidR="00530DC6" w:rsidRPr="004C7E6B" w:rsidRDefault="00530DC6" w:rsidP="0053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B">
              <w:rPr>
                <w:rFonts w:ascii="Times New Roman" w:hAnsi="Times New Roman" w:cs="Times New Roman"/>
                <w:sz w:val="24"/>
                <w:szCs w:val="24"/>
              </w:rPr>
              <w:t>В журнале публикуются аналитические материалы, научные доклады, опыт работы образовательных организаций, опыт эффективного руководства школой, психологии управления, организации методической и воспитательной работы, инновационные технологии в управлении и учебно-воспитательном процессе</w:t>
            </w:r>
          </w:p>
        </w:tc>
        <w:tc>
          <w:tcPr>
            <w:tcW w:w="963" w:type="dxa"/>
          </w:tcPr>
          <w:p w:rsidR="00530DC6" w:rsidRPr="007D5BD0" w:rsidRDefault="00530DC6" w:rsidP="00530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D5BD0">
              <w:rPr>
                <w:rFonts w:ascii="Times New Roman" w:hAnsi="Times New Roman" w:cs="Times New Roman"/>
                <w:b/>
                <w:sz w:val="24"/>
                <w:szCs w:val="24"/>
              </w:rPr>
              <w:t>450,00</w:t>
            </w:r>
            <w:bookmarkEnd w:id="0"/>
          </w:p>
        </w:tc>
      </w:tr>
    </w:tbl>
    <w:p w:rsidR="007B24CB" w:rsidRPr="004C7E6B" w:rsidRDefault="007B24CB" w:rsidP="007B24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CB" w:rsidRPr="004C7E6B" w:rsidRDefault="007B24CB" w:rsidP="00B72C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CB" w:rsidRPr="004C7E6B" w:rsidRDefault="007B24CB" w:rsidP="00B72C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CB" w:rsidRPr="004C7E6B" w:rsidRDefault="007B24CB" w:rsidP="00B72C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CB" w:rsidRPr="004C7E6B" w:rsidRDefault="007B24CB" w:rsidP="00B72C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CB" w:rsidRPr="004C7E6B" w:rsidRDefault="007B24CB" w:rsidP="00B72C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CB" w:rsidRPr="004C7E6B" w:rsidRDefault="007B24CB" w:rsidP="00B72C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CB" w:rsidRPr="004C7E6B" w:rsidRDefault="007B24CB" w:rsidP="00B72C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CB" w:rsidRPr="004C7E6B" w:rsidRDefault="007B24CB" w:rsidP="00B72C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CB" w:rsidRPr="004C7E6B" w:rsidRDefault="007B24CB" w:rsidP="00B72C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CB" w:rsidRPr="004C7E6B" w:rsidRDefault="007B24CB" w:rsidP="00B72C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CB" w:rsidRPr="004C7E6B" w:rsidRDefault="007B24CB" w:rsidP="00B72C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B24CB" w:rsidRPr="004C7E6B" w:rsidSect="001C47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1571"/>
    <w:multiLevelType w:val="hybridMultilevel"/>
    <w:tmpl w:val="67CC9A68"/>
    <w:lvl w:ilvl="0" w:tplc="C7AEEB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F2250"/>
    <w:multiLevelType w:val="hybridMultilevel"/>
    <w:tmpl w:val="DAE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E07FA"/>
    <w:multiLevelType w:val="hybridMultilevel"/>
    <w:tmpl w:val="2E24A606"/>
    <w:lvl w:ilvl="0" w:tplc="5290D4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70F70EDE"/>
    <w:multiLevelType w:val="hybridMultilevel"/>
    <w:tmpl w:val="BD4EE698"/>
    <w:lvl w:ilvl="0" w:tplc="D120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EB"/>
    <w:rsid w:val="00064FB2"/>
    <w:rsid w:val="00070CB3"/>
    <w:rsid w:val="000959C8"/>
    <w:rsid w:val="000D3207"/>
    <w:rsid w:val="000F5DDA"/>
    <w:rsid w:val="000F7666"/>
    <w:rsid w:val="00140184"/>
    <w:rsid w:val="001B1CE2"/>
    <w:rsid w:val="001C032F"/>
    <w:rsid w:val="001C47CE"/>
    <w:rsid w:val="001E6CB5"/>
    <w:rsid w:val="00204B18"/>
    <w:rsid w:val="002649ED"/>
    <w:rsid w:val="002775BC"/>
    <w:rsid w:val="002A2DB7"/>
    <w:rsid w:val="002B1A27"/>
    <w:rsid w:val="002B2B2E"/>
    <w:rsid w:val="002B5C5D"/>
    <w:rsid w:val="002D49CB"/>
    <w:rsid w:val="002E1CAC"/>
    <w:rsid w:val="00344414"/>
    <w:rsid w:val="00380919"/>
    <w:rsid w:val="003901DF"/>
    <w:rsid w:val="003C187C"/>
    <w:rsid w:val="004255B6"/>
    <w:rsid w:val="0048023B"/>
    <w:rsid w:val="0048438D"/>
    <w:rsid w:val="00493337"/>
    <w:rsid w:val="004C7E6B"/>
    <w:rsid w:val="004E0588"/>
    <w:rsid w:val="004E3466"/>
    <w:rsid w:val="00500229"/>
    <w:rsid w:val="00530DC6"/>
    <w:rsid w:val="0055023A"/>
    <w:rsid w:val="00576135"/>
    <w:rsid w:val="00576459"/>
    <w:rsid w:val="00586B17"/>
    <w:rsid w:val="0059475E"/>
    <w:rsid w:val="005D1EFB"/>
    <w:rsid w:val="005E5496"/>
    <w:rsid w:val="005F69E3"/>
    <w:rsid w:val="006021AC"/>
    <w:rsid w:val="006115F5"/>
    <w:rsid w:val="00631AC2"/>
    <w:rsid w:val="00637B1E"/>
    <w:rsid w:val="006E4CBA"/>
    <w:rsid w:val="006E5447"/>
    <w:rsid w:val="00714843"/>
    <w:rsid w:val="00721D58"/>
    <w:rsid w:val="007776C7"/>
    <w:rsid w:val="00780A88"/>
    <w:rsid w:val="00791D7B"/>
    <w:rsid w:val="007B24CB"/>
    <w:rsid w:val="007D5BD0"/>
    <w:rsid w:val="007F1E64"/>
    <w:rsid w:val="008001F5"/>
    <w:rsid w:val="0083637B"/>
    <w:rsid w:val="00836E7A"/>
    <w:rsid w:val="0085600F"/>
    <w:rsid w:val="00863509"/>
    <w:rsid w:val="00897403"/>
    <w:rsid w:val="008B5BF4"/>
    <w:rsid w:val="008D3243"/>
    <w:rsid w:val="008D5BDF"/>
    <w:rsid w:val="008F39A2"/>
    <w:rsid w:val="009143D2"/>
    <w:rsid w:val="00937779"/>
    <w:rsid w:val="00982D8A"/>
    <w:rsid w:val="00995E88"/>
    <w:rsid w:val="009B1147"/>
    <w:rsid w:val="009E49CE"/>
    <w:rsid w:val="00A07994"/>
    <w:rsid w:val="00A17231"/>
    <w:rsid w:val="00A403EB"/>
    <w:rsid w:val="00A570B5"/>
    <w:rsid w:val="00AA09E5"/>
    <w:rsid w:val="00AA4D75"/>
    <w:rsid w:val="00AD2948"/>
    <w:rsid w:val="00B705EC"/>
    <w:rsid w:val="00B72C97"/>
    <w:rsid w:val="00BB5B6D"/>
    <w:rsid w:val="00BC2A9E"/>
    <w:rsid w:val="00BE1980"/>
    <w:rsid w:val="00BF1903"/>
    <w:rsid w:val="00C44822"/>
    <w:rsid w:val="00C4528B"/>
    <w:rsid w:val="00C46D15"/>
    <w:rsid w:val="00C62ADB"/>
    <w:rsid w:val="00C933F1"/>
    <w:rsid w:val="00CA6096"/>
    <w:rsid w:val="00CA7C43"/>
    <w:rsid w:val="00CB6464"/>
    <w:rsid w:val="00CD4405"/>
    <w:rsid w:val="00CE1FF3"/>
    <w:rsid w:val="00CE4999"/>
    <w:rsid w:val="00CE7E16"/>
    <w:rsid w:val="00CF31AD"/>
    <w:rsid w:val="00D12BFA"/>
    <w:rsid w:val="00D57DD0"/>
    <w:rsid w:val="00D83258"/>
    <w:rsid w:val="00D95B6C"/>
    <w:rsid w:val="00DA0532"/>
    <w:rsid w:val="00DB132B"/>
    <w:rsid w:val="00DF3188"/>
    <w:rsid w:val="00DF4F3C"/>
    <w:rsid w:val="00E2009A"/>
    <w:rsid w:val="00E35DAF"/>
    <w:rsid w:val="00E66B3C"/>
    <w:rsid w:val="00EB3DD9"/>
    <w:rsid w:val="00ED2062"/>
    <w:rsid w:val="00EE6B07"/>
    <w:rsid w:val="00F85E5D"/>
    <w:rsid w:val="00F95B13"/>
    <w:rsid w:val="00FC3A41"/>
    <w:rsid w:val="00FC604A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A3C7"/>
  <w15:docId w15:val="{70A8B19F-AED8-4302-9267-CBA1D9CB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98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E1CAC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BC2A9E"/>
    <w:pPr>
      <w:spacing w:after="0" w:line="240" w:lineRule="auto"/>
      <w:jc w:val="center"/>
    </w:pPr>
    <w:rPr>
      <w:rFonts w:ascii="Calibri" w:eastAsia="Times New Roman" w:hAnsi="Calibri" w:cs="Times New Roman"/>
      <w:szCs w:val="20"/>
    </w:rPr>
  </w:style>
  <w:style w:type="character" w:customStyle="1" w:styleId="a9">
    <w:name w:val="Без интервала Знак"/>
    <w:link w:val="a8"/>
    <w:uiPriority w:val="99"/>
    <w:locked/>
    <w:rsid w:val="00BC2A9E"/>
    <w:rPr>
      <w:rFonts w:ascii="Calibri" w:eastAsia="Times New Roman" w:hAnsi="Calibri" w:cs="Times New Roman"/>
      <w:szCs w:val="20"/>
    </w:rPr>
  </w:style>
  <w:style w:type="paragraph" w:styleId="aa">
    <w:name w:val="Body Text"/>
    <w:basedOn w:val="a"/>
    <w:link w:val="ab"/>
    <w:uiPriority w:val="99"/>
    <w:rsid w:val="00EE6B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EE6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тиль"/>
    <w:rsid w:val="00791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E3466"/>
    <w:pPr>
      <w:widowControl w:val="0"/>
      <w:suppressAutoHyphens/>
      <w:spacing w:after="0" w:line="432" w:lineRule="exac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ro-karelia.ru/images/documents/%D0%A3%D1%87%D0%B5%D0%B1%D0%BD%D1%8B%D0%B9_%D0%BF%D0%BB%D0%B0%D0%BD_2019-2020_%D1%83%D1%87.%D0%B3_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8098</Words>
  <Characters>46164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 Елена Леонидовна</cp:lastModifiedBy>
  <cp:revision>2</cp:revision>
  <cp:lastPrinted>2020-05-12T10:46:00Z</cp:lastPrinted>
  <dcterms:created xsi:type="dcterms:W3CDTF">2021-07-27T06:09:00Z</dcterms:created>
  <dcterms:modified xsi:type="dcterms:W3CDTF">2021-07-27T06:09:00Z</dcterms:modified>
</cp:coreProperties>
</file>