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53" w:rsidRPr="00A226F7" w:rsidRDefault="00A95A53" w:rsidP="00A95A5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226F7">
        <w:rPr>
          <w:rFonts w:ascii="Times New Roman" w:eastAsia="Times New Roman" w:hAnsi="Times New Roman" w:cs="Times New Roman"/>
          <w:color w:val="22272F"/>
          <w:sz w:val="32"/>
          <w:szCs w:val="32"/>
          <w:shd w:val="clear" w:color="auto" w:fill="FFFABB"/>
          <w:lang w:eastAsia="ru-RU"/>
        </w:rPr>
        <w:t>Федеральный</w:t>
      </w:r>
      <w:r w:rsidRPr="00A226F7">
        <w:rPr>
          <w:rFonts w:ascii="Times New Roman" w:eastAsia="Times New Roman" w:hAnsi="Times New Roman" w:cs="Times New Roman"/>
          <w:color w:val="22272F"/>
          <w:sz w:val="32"/>
          <w:szCs w:val="32"/>
          <w:lang w:eastAsia="ru-RU"/>
        </w:rPr>
        <w:t> </w:t>
      </w:r>
      <w:r w:rsidRPr="00A226F7">
        <w:rPr>
          <w:rFonts w:ascii="Times New Roman" w:eastAsia="Times New Roman" w:hAnsi="Times New Roman" w:cs="Times New Roman"/>
          <w:color w:val="22272F"/>
          <w:sz w:val="32"/>
          <w:szCs w:val="32"/>
          <w:shd w:val="clear" w:color="auto" w:fill="FFFABB"/>
          <w:lang w:eastAsia="ru-RU"/>
        </w:rPr>
        <w:t>государственный</w:t>
      </w:r>
      <w:r w:rsidRPr="00A226F7">
        <w:rPr>
          <w:rFonts w:ascii="Times New Roman" w:eastAsia="Times New Roman" w:hAnsi="Times New Roman" w:cs="Times New Roman"/>
          <w:color w:val="22272F"/>
          <w:sz w:val="32"/>
          <w:szCs w:val="32"/>
          <w:lang w:eastAsia="ru-RU"/>
        </w:rPr>
        <w:t> </w:t>
      </w:r>
      <w:r w:rsidRPr="00A226F7">
        <w:rPr>
          <w:rFonts w:ascii="Times New Roman" w:eastAsia="Times New Roman" w:hAnsi="Times New Roman" w:cs="Times New Roman"/>
          <w:color w:val="22272F"/>
          <w:sz w:val="32"/>
          <w:szCs w:val="32"/>
          <w:shd w:val="clear" w:color="auto" w:fill="FFFABB"/>
          <w:lang w:eastAsia="ru-RU"/>
        </w:rPr>
        <w:t>образовательный</w:t>
      </w:r>
      <w:r w:rsidRPr="00A226F7">
        <w:rPr>
          <w:rFonts w:ascii="Times New Roman" w:eastAsia="Times New Roman" w:hAnsi="Times New Roman" w:cs="Times New Roman"/>
          <w:color w:val="22272F"/>
          <w:sz w:val="32"/>
          <w:szCs w:val="32"/>
          <w:lang w:eastAsia="ru-RU"/>
        </w:rPr>
        <w:t> </w:t>
      </w:r>
      <w:r w:rsidRPr="00A226F7">
        <w:rPr>
          <w:rFonts w:ascii="Times New Roman" w:eastAsia="Times New Roman" w:hAnsi="Times New Roman" w:cs="Times New Roman"/>
          <w:color w:val="22272F"/>
          <w:sz w:val="32"/>
          <w:szCs w:val="32"/>
          <w:shd w:val="clear" w:color="auto" w:fill="FFFABB"/>
          <w:lang w:eastAsia="ru-RU"/>
        </w:rPr>
        <w:t>стандарт</w:t>
      </w:r>
      <w:r w:rsidRPr="00A226F7">
        <w:rPr>
          <w:rFonts w:ascii="Times New Roman" w:eastAsia="Times New Roman" w:hAnsi="Times New Roman" w:cs="Times New Roman"/>
          <w:color w:val="22272F"/>
          <w:sz w:val="32"/>
          <w:szCs w:val="32"/>
          <w:lang w:eastAsia="ru-RU"/>
        </w:rPr>
        <w:t> </w:t>
      </w:r>
      <w:r w:rsidRPr="00A226F7">
        <w:rPr>
          <w:rFonts w:ascii="Times New Roman" w:eastAsia="Times New Roman" w:hAnsi="Times New Roman" w:cs="Times New Roman"/>
          <w:color w:val="22272F"/>
          <w:sz w:val="32"/>
          <w:szCs w:val="32"/>
          <w:shd w:val="clear" w:color="auto" w:fill="FFFABB"/>
          <w:lang w:eastAsia="ru-RU"/>
        </w:rPr>
        <w:t>среднего</w:t>
      </w:r>
      <w:r w:rsidRPr="00A226F7">
        <w:rPr>
          <w:rFonts w:ascii="Times New Roman" w:eastAsia="Times New Roman" w:hAnsi="Times New Roman" w:cs="Times New Roman"/>
          <w:color w:val="22272F"/>
          <w:sz w:val="32"/>
          <w:szCs w:val="32"/>
          <w:lang w:eastAsia="ru-RU"/>
        </w:rPr>
        <w:t> </w:t>
      </w:r>
      <w:r w:rsidRPr="00A226F7">
        <w:rPr>
          <w:rFonts w:ascii="Times New Roman" w:eastAsia="Times New Roman" w:hAnsi="Times New Roman" w:cs="Times New Roman"/>
          <w:color w:val="22272F"/>
          <w:sz w:val="32"/>
          <w:szCs w:val="32"/>
          <w:shd w:val="clear" w:color="auto" w:fill="FFFABB"/>
          <w:lang w:eastAsia="ru-RU"/>
        </w:rPr>
        <w:t>общего</w:t>
      </w:r>
      <w:r w:rsidRPr="00A226F7">
        <w:rPr>
          <w:rFonts w:ascii="Times New Roman" w:eastAsia="Times New Roman" w:hAnsi="Times New Roman" w:cs="Times New Roman"/>
          <w:color w:val="22272F"/>
          <w:sz w:val="32"/>
          <w:szCs w:val="32"/>
          <w:lang w:eastAsia="ru-RU"/>
        </w:rPr>
        <w:t> </w:t>
      </w:r>
      <w:r w:rsidRPr="00A226F7">
        <w:rPr>
          <w:rFonts w:ascii="Times New Roman" w:eastAsia="Times New Roman" w:hAnsi="Times New Roman" w:cs="Times New Roman"/>
          <w:color w:val="22272F"/>
          <w:sz w:val="32"/>
          <w:szCs w:val="32"/>
          <w:shd w:val="clear" w:color="auto" w:fill="FFFABB"/>
          <w:lang w:eastAsia="ru-RU"/>
        </w:rPr>
        <w:t>образования</w:t>
      </w:r>
      <w:r w:rsidRPr="00A226F7">
        <w:rPr>
          <w:rFonts w:ascii="Times New Roman" w:eastAsia="Times New Roman" w:hAnsi="Times New Roman" w:cs="Times New Roman"/>
          <w:color w:val="22272F"/>
          <w:sz w:val="32"/>
          <w:szCs w:val="32"/>
          <w:lang w:eastAsia="ru-RU"/>
        </w:rPr>
        <w:br/>
        <w:t>(утв. </w:t>
      </w:r>
      <w:hyperlink r:id="rId4" w:anchor="/document/70188902/entry/0" w:history="1">
        <w:r w:rsidRPr="00A226F7">
          <w:rPr>
            <w:rFonts w:ascii="Times New Roman" w:eastAsia="Times New Roman" w:hAnsi="Times New Roman" w:cs="Times New Roman"/>
            <w:color w:val="3272C0"/>
            <w:sz w:val="32"/>
            <w:szCs w:val="32"/>
            <w:u w:val="single"/>
            <w:lang w:eastAsia="ru-RU"/>
          </w:rPr>
          <w:t>приказом</w:t>
        </w:r>
      </w:hyperlink>
      <w:r w:rsidRPr="00A226F7">
        <w:rPr>
          <w:rFonts w:ascii="Times New Roman" w:eastAsia="Times New Roman" w:hAnsi="Times New Roman" w:cs="Times New Roman"/>
          <w:color w:val="22272F"/>
          <w:sz w:val="32"/>
          <w:szCs w:val="32"/>
          <w:lang w:eastAsia="ru-RU"/>
        </w:rPr>
        <w:t> Министерства образования и науки РФ от 17 мая 2012 г. N 413)</w:t>
      </w:r>
    </w:p>
    <w:p w:rsidR="00A95A53" w:rsidRPr="00A226F7" w:rsidRDefault="00A95A53" w:rsidP="00A95A53">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A226F7">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A226F7">
        <w:rPr>
          <w:rFonts w:ascii="Times New Roman" w:eastAsia="Times New Roman" w:hAnsi="Times New Roman" w:cs="Times New Roman"/>
          <w:color w:val="3272C0"/>
          <w:sz w:val="24"/>
          <w:szCs w:val="24"/>
          <w:lang w:eastAsia="ru-RU"/>
        </w:rPr>
        <w:t xml:space="preserve">от:  </w:t>
      </w:r>
      <w:r>
        <w:rPr>
          <w:color w:val="464C55"/>
          <w:sz w:val="20"/>
          <w:szCs w:val="20"/>
          <w:shd w:val="clear" w:color="auto" w:fill="E1E2E2"/>
        </w:rPr>
        <w:t>29</w:t>
      </w:r>
      <w:proofErr w:type="gramEnd"/>
      <w:r>
        <w:rPr>
          <w:color w:val="464C55"/>
          <w:sz w:val="20"/>
          <w:szCs w:val="20"/>
          <w:shd w:val="clear" w:color="auto" w:fill="E1E2E2"/>
        </w:rPr>
        <w:t xml:space="preserve"> декабря 2014 г., 31 декабря 2015 г., 29 июня 2017 г., 24 сентября, 11 декабря 2020 г.</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См. </w:t>
      </w:r>
      <w:hyperlink r:id="rId5" w:anchor="/document/5632903/entry/0" w:history="1">
        <w:r w:rsidRPr="00A226F7">
          <w:rPr>
            <w:rFonts w:ascii="Times New Roman" w:eastAsia="Times New Roman" w:hAnsi="Times New Roman" w:cs="Times New Roman"/>
            <w:color w:val="3272C0"/>
            <w:sz w:val="20"/>
            <w:szCs w:val="20"/>
            <w:u w:val="single"/>
            <w:lang w:eastAsia="ru-RU"/>
          </w:rPr>
          <w:t>справку</w:t>
        </w:r>
      </w:hyperlink>
      <w:r w:rsidRPr="00A226F7">
        <w:rPr>
          <w:rFonts w:ascii="Times New Roman" w:eastAsia="Times New Roman" w:hAnsi="Times New Roman" w:cs="Times New Roman"/>
          <w:color w:val="464C55"/>
          <w:sz w:val="20"/>
          <w:szCs w:val="20"/>
          <w:lang w:eastAsia="ru-RU"/>
        </w:rPr>
        <w:t> о </w:t>
      </w:r>
      <w:r w:rsidRPr="00A226F7">
        <w:rPr>
          <w:rFonts w:ascii="Times New Roman" w:eastAsia="Times New Roman" w:hAnsi="Times New Roman" w:cs="Times New Roman"/>
          <w:color w:val="464C55"/>
          <w:sz w:val="20"/>
          <w:szCs w:val="20"/>
          <w:shd w:val="clear" w:color="auto" w:fill="FFFABB"/>
          <w:lang w:eastAsia="ru-RU"/>
        </w:rPr>
        <w:t>федеральных</w:t>
      </w:r>
      <w:r w:rsidRPr="00A226F7">
        <w:rPr>
          <w:rFonts w:ascii="Times New Roman" w:eastAsia="Times New Roman" w:hAnsi="Times New Roman" w:cs="Times New Roman"/>
          <w:color w:val="464C55"/>
          <w:sz w:val="20"/>
          <w:szCs w:val="20"/>
          <w:lang w:eastAsia="ru-RU"/>
        </w:rPr>
        <w:t> </w:t>
      </w:r>
      <w:r w:rsidRPr="00A226F7">
        <w:rPr>
          <w:rFonts w:ascii="Times New Roman" w:eastAsia="Times New Roman" w:hAnsi="Times New Roman" w:cs="Times New Roman"/>
          <w:color w:val="464C55"/>
          <w:sz w:val="20"/>
          <w:szCs w:val="20"/>
          <w:shd w:val="clear" w:color="auto" w:fill="FFFABB"/>
          <w:lang w:eastAsia="ru-RU"/>
        </w:rPr>
        <w:t>государственных</w:t>
      </w:r>
      <w:r w:rsidRPr="00A226F7">
        <w:rPr>
          <w:rFonts w:ascii="Times New Roman" w:eastAsia="Times New Roman" w:hAnsi="Times New Roman" w:cs="Times New Roman"/>
          <w:color w:val="464C55"/>
          <w:sz w:val="20"/>
          <w:szCs w:val="20"/>
          <w:lang w:eastAsia="ru-RU"/>
        </w:rPr>
        <w:t> </w:t>
      </w:r>
      <w:r w:rsidRPr="00A226F7">
        <w:rPr>
          <w:rFonts w:ascii="Times New Roman" w:eastAsia="Times New Roman" w:hAnsi="Times New Roman" w:cs="Times New Roman"/>
          <w:color w:val="464C55"/>
          <w:sz w:val="20"/>
          <w:szCs w:val="20"/>
          <w:shd w:val="clear" w:color="auto" w:fill="FFFABB"/>
          <w:lang w:eastAsia="ru-RU"/>
        </w:rPr>
        <w:t>образовательных</w:t>
      </w:r>
      <w:r w:rsidRPr="00A226F7">
        <w:rPr>
          <w:rFonts w:ascii="Times New Roman" w:eastAsia="Times New Roman" w:hAnsi="Times New Roman" w:cs="Times New Roman"/>
          <w:color w:val="464C55"/>
          <w:sz w:val="20"/>
          <w:szCs w:val="20"/>
          <w:lang w:eastAsia="ru-RU"/>
        </w:rPr>
        <w:t> </w:t>
      </w:r>
      <w:r w:rsidRPr="00A226F7">
        <w:rPr>
          <w:rFonts w:ascii="Times New Roman" w:eastAsia="Times New Roman" w:hAnsi="Times New Roman" w:cs="Times New Roman"/>
          <w:color w:val="464C55"/>
          <w:sz w:val="20"/>
          <w:szCs w:val="20"/>
          <w:shd w:val="clear" w:color="auto" w:fill="FFFABB"/>
          <w:lang w:eastAsia="ru-RU"/>
        </w:rPr>
        <w:t>стандартах</w:t>
      </w:r>
    </w:p>
    <w:p w:rsidR="00A95A53" w:rsidRPr="00A226F7" w:rsidRDefault="00A95A53" w:rsidP="00A95A5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226F7">
        <w:rPr>
          <w:rFonts w:ascii="Times New Roman" w:eastAsia="Times New Roman" w:hAnsi="Times New Roman" w:cs="Times New Roman"/>
          <w:color w:val="22272F"/>
          <w:sz w:val="32"/>
          <w:szCs w:val="32"/>
          <w:lang w:eastAsia="ru-RU"/>
        </w:rPr>
        <w:t>I. Общие положения</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 w:anchor="/document/70866626/entry/1031" w:history="1">
        <w:r w:rsidRPr="00A226F7">
          <w:rPr>
            <w:rFonts w:ascii="Times New Roman" w:eastAsia="Times New Roman" w:hAnsi="Times New Roman" w:cs="Times New Roman"/>
            <w:color w:val="3272C0"/>
            <w:sz w:val="20"/>
            <w:szCs w:val="20"/>
            <w:u w:val="single"/>
            <w:lang w:eastAsia="ru-RU"/>
          </w:rPr>
          <w:t>Приказом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декабря 2014 г. N 1645 в пункт 1 внесены изменения</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 w:anchor="/document/57501923/entry/2" w:history="1">
        <w:r w:rsidRPr="00A226F7">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1. </w:t>
      </w:r>
      <w:r w:rsidRPr="00A226F7">
        <w:rPr>
          <w:rFonts w:ascii="Times New Roman" w:eastAsia="Times New Roman" w:hAnsi="Times New Roman" w:cs="Times New Roman"/>
          <w:color w:val="22272F"/>
          <w:sz w:val="23"/>
          <w:szCs w:val="23"/>
          <w:shd w:val="clear" w:color="auto" w:fill="FFFABB"/>
          <w:lang w:eastAsia="ru-RU"/>
        </w:rPr>
        <w:t>Федеральный</w:t>
      </w:r>
      <w:r w:rsidRPr="00A226F7">
        <w:rPr>
          <w:rFonts w:ascii="Times New Roman" w:eastAsia="Times New Roman" w:hAnsi="Times New Roman" w:cs="Times New Roman"/>
          <w:color w:val="22272F"/>
          <w:sz w:val="23"/>
          <w:szCs w:val="23"/>
          <w:lang w:eastAsia="ru-RU"/>
        </w:rPr>
        <w:t> </w:t>
      </w:r>
      <w:r w:rsidRPr="00A226F7">
        <w:rPr>
          <w:rFonts w:ascii="Times New Roman" w:eastAsia="Times New Roman" w:hAnsi="Times New Roman" w:cs="Times New Roman"/>
          <w:color w:val="22272F"/>
          <w:sz w:val="23"/>
          <w:szCs w:val="23"/>
          <w:shd w:val="clear" w:color="auto" w:fill="FFFABB"/>
          <w:lang w:eastAsia="ru-RU"/>
        </w:rPr>
        <w:t>государственный</w:t>
      </w:r>
      <w:r w:rsidRPr="00A226F7">
        <w:rPr>
          <w:rFonts w:ascii="Times New Roman" w:eastAsia="Times New Roman" w:hAnsi="Times New Roman" w:cs="Times New Roman"/>
          <w:color w:val="22272F"/>
          <w:sz w:val="23"/>
          <w:szCs w:val="23"/>
          <w:lang w:eastAsia="ru-RU"/>
        </w:rPr>
        <w:t> </w:t>
      </w:r>
      <w:r w:rsidRPr="00A226F7">
        <w:rPr>
          <w:rFonts w:ascii="Times New Roman" w:eastAsia="Times New Roman" w:hAnsi="Times New Roman" w:cs="Times New Roman"/>
          <w:color w:val="22272F"/>
          <w:sz w:val="23"/>
          <w:szCs w:val="23"/>
          <w:shd w:val="clear" w:color="auto" w:fill="FFFABB"/>
          <w:lang w:eastAsia="ru-RU"/>
        </w:rPr>
        <w:t>образовательный</w:t>
      </w:r>
      <w:r w:rsidRPr="00A226F7">
        <w:rPr>
          <w:rFonts w:ascii="Times New Roman" w:eastAsia="Times New Roman" w:hAnsi="Times New Roman" w:cs="Times New Roman"/>
          <w:color w:val="22272F"/>
          <w:sz w:val="23"/>
          <w:szCs w:val="23"/>
          <w:lang w:eastAsia="ru-RU"/>
        </w:rPr>
        <w:t> </w:t>
      </w:r>
      <w:r w:rsidRPr="00A226F7">
        <w:rPr>
          <w:rFonts w:ascii="Times New Roman" w:eastAsia="Times New Roman" w:hAnsi="Times New Roman" w:cs="Times New Roman"/>
          <w:color w:val="22272F"/>
          <w:sz w:val="23"/>
          <w:szCs w:val="23"/>
          <w:shd w:val="clear" w:color="auto" w:fill="FFFABB"/>
          <w:lang w:eastAsia="ru-RU"/>
        </w:rPr>
        <w:t>стандарт</w:t>
      </w:r>
      <w:r w:rsidRPr="00A226F7">
        <w:rPr>
          <w:rFonts w:ascii="Times New Roman" w:eastAsia="Times New Roman" w:hAnsi="Times New Roman" w:cs="Times New Roman"/>
          <w:color w:val="22272F"/>
          <w:sz w:val="23"/>
          <w:szCs w:val="23"/>
          <w:lang w:eastAsia="ru-RU"/>
        </w:rPr>
        <w:t> </w:t>
      </w:r>
      <w:r w:rsidRPr="00A226F7">
        <w:rPr>
          <w:rFonts w:ascii="Times New Roman" w:eastAsia="Times New Roman" w:hAnsi="Times New Roman" w:cs="Times New Roman"/>
          <w:color w:val="22272F"/>
          <w:sz w:val="23"/>
          <w:szCs w:val="23"/>
          <w:shd w:val="clear" w:color="auto" w:fill="FFFABB"/>
          <w:lang w:eastAsia="ru-RU"/>
        </w:rPr>
        <w:t>среднего</w:t>
      </w:r>
      <w:r w:rsidRPr="00A226F7">
        <w:rPr>
          <w:rFonts w:ascii="Times New Roman" w:eastAsia="Times New Roman" w:hAnsi="Times New Roman" w:cs="Times New Roman"/>
          <w:color w:val="22272F"/>
          <w:sz w:val="23"/>
          <w:szCs w:val="23"/>
          <w:lang w:eastAsia="ru-RU"/>
        </w:rPr>
        <w:t> </w:t>
      </w:r>
      <w:r w:rsidRPr="00A226F7">
        <w:rPr>
          <w:rFonts w:ascii="Times New Roman" w:eastAsia="Times New Roman" w:hAnsi="Times New Roman" w:cs="Times New Roman"/>
          <w:color w:val="22272F"/>
          <w:sz w:val="23"/>
          <w:szCs w:val="23"/>
          <w:shd w:val="clear" w:color="auto" w:fill="FFFABB"/>
          <w:lang w:eastAsia="ru-RU"/>
        </w:rPr>
        <w:t>общего</w:t>
      </w:r>
      <w:r w:rsidRPr="00A226F7">
        <w:rPr>
          <w:rFonts w:ascii="Times New Roman" w:eastAsia="Times New Roman" w:hAnsi="Times New Roman" w:cs="Times New Roman"/>
          <w:color w:val="22272F"/>
          <w:sz w:val="23"/>
          <w:szCs w:val="23"/>
          <w:lang w:eastAsia="ru-RU"/>
        </w:rPr>
        <w:t> </w:t>
      </w:r>
      <w:r w:rsidRPr="00A226F7">
        <w:rPr>
          <w:rFonts w:ascii="Times New Roman" w:eastAsia="Times New Roman" w:hAnsi="Times New Roman" w:cs="Times New Roman"/>
          <w:color w:val="22272F"/>
          <w:sz w:val="23"/>
          <w:szCs w:val="23"/>
          <w:shd w:val="clear" w:color="auto" w:fill="FFFABB"/>
          <w:lang w:eastAsia="ru-RU"/>
        </w:rPr>
        <w:t>образования</w:t>
      </w:r>
      <w:r w:rsidRPr="00A226F7">
        <w:rPr>
          <w:rFonts w:ascii="Times New Roman" w:eastAsia="Times New Roman" w:hAnsi="Times New Roman" w:cs="Times New Roman"/>
          <w:color w:val="22272F"/>
          <w:sz w:val="23"/>
          <w:szCs w:val="23"/>
          <w:lang w:eastAsia="ru-RU"/>
        </w:rPr>
        <w:t>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8" w:anchor="/document/70188902/entry/111" w:history="1">
        <w:r w:rsidRPr="00A226F7">
          <w:rPr>
            <w:rFonts w:ascii="Times New Roman" w:eastAsia="Times New Roman" w:hAnsi="Times New Roman" w:cs="Times New Roman"/>
            <w:color w:val="3272C0"/>
            <w:sz w:val="23"/>
            <w:szCs w:val="23"/>
            <w:u w:val="single"/>
            <w:lang w:eastAsia="ru-RU"/>
          </w:rPr>
          <w:t>*(1)</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Стандарт включает в себя требования: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к результатам освоения основной образовательной программы;</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 w:anchor="/document/70866626/entry/1032" w:history="1">
        <w:r w:rsidRPr="00A226F7">
          <w:rPr>
            <w:rFonts w:ascii="Times New Roman" w:eastAsia="Times New Roman" w:hAnsi="Times New Roman" w:cs="Times New Roman"/>
            <w:color w:val="3272C0"/>
            <w:sz w:val="20"/>
            <w:szCs w:val="20"/>
            <w:u w:val="single"/>
            <w:lang w:eastAsia="ru-RU"/>
          </w:rPr>
          <w:t>Приказом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декабря 2014 г. N 1645 пункт 2 изложен в новой редакции</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 w:anchor="/document/57501923/entry/3" w:history="1">
        <w:r w:rsidRPr="00A226F7">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11" w:anchor="/document/70188902/entry/113" w:history="1">
        <w:r w:rsidRPr="00A226F7">
          <w:rPr>
            <w:rFonts w:ascii="Times New Roman" w:eastAsia="Times New Roman" w:hAnsi="Times New Roman" w:cs="Times New Roman"/>
            <w:color w:val="3272C0"/>
            <w:sz w:val="23"/>
            <w:szCs w:val="23"/>
            <w:u w:val="single"/>
            <w:lang w:eastAsia="ru-RU"/>
          </w:rPr>
          <w:t>*(3)</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Среднее общее образование может быть получено:</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 организациях, осуществляющих образовательную деятельность (в очной, очно-заочной или заочной форме);</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lastRenderedPageBreak/>
        <w:t>вне организаций, осуществляющих образовательную деятельность, в форме семейного образования и самообразования.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Допускается сочетание различных форм получения образования и форм обучения.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См. </w:t>
      </w:r>
      <w:hyperlink r:id="rId12" w:anchor="/document/70967486/entry/1000" w:history="1">
        <w:r w:rsidRPr="00A226F7">
          <w:rPr>
            <w:rFonts w:ascii="Times New Roman" w:eastAsia="Times New Roman" w:hAnsi="Times New Roman" w:cs="Times New Roman"/>
            <w:color w:val="3272C0"/>
            <w:sz w:val="20"/>
            <w:szCs w:val="20"/>
            <w:u w:val="single"/>
            <w:lang w:eastAsia="ru-RU"/>
          </w:rPr>
          <w:t>Рекомендации</w:t>
        </w:r>
      </w:hyperlink>
      <w:r w:rsidRPr="00A226F7">
        <w:rPr>
          <w:rFonts w:ascii="Times New Roman" w:eastAsia="Times New Roman" w:hAnsi="Times New Roman" w:cs="Times New Roman"/>
          <w:color w:val="464C55"/>
          <w:sz w:val="20"/>
          <w:szCs w:val="20"/>
          <w:lang w:eastAsia="ru-RU"/>
        </w:rPr>
        <w:t> по организации получения среднего общего образования в пределах освоения образовательных программ </w:t>
      </w:r>
      <w:r w:rsidRPr="00A226F7">
        <w:rPr>
          <w:rFonts w:ascii="Times New Roman" w:eastAsia="Times New Roman" w:hAnsi="Times New Roman" w:cs="Times New Roman"/>
          <w:color w:val="464C55"/>
          <w:sz w:val="20"/>
          <w:szCs w:val="20"/>
          <w:shd w:val="clear" w:color="auto" w:fill="FFFABB"/>
          <w:lang w:eastAsia="ru-RU"/>
        </w:rPr>
        <w:t>среднего</w:t>
      </w:r>
      <w:r w:rsidRPr="00A226F7">
        <w:rPr>
          <w:rFonts w:ascii="Times New Roman" w:eastAsia="Times New Roman" w:hAnsi="Times New Roman" w:cs="Times New Roman"/>
          <w:color w:val="464C55"/>
          <w:sz w:val="20"/>
          <w:szCs w:val="20"/>
          <w:lang w:eastAsia="ru-RU"/>
        </w:rPr>
        <w:t> профессионального </w:t>
      </w:r>
      <w:r w:rsidRPr="00A226F7">
        <w:rPr>
          <w:rFonts w:ascii="Times New Roman" w:eastAsia="Times New Roman" w:hAnsi="Times New Roman" w:cs="Times New Roman"/>
          <w:color w:val="464C55"/>
          <w:sz w:val="20"/>
          <w:szCs w:val="20"/>
          <w:shd w:val="clear" w:color="auto" w:fill="FFFABB"/>
          <w:lang w:eastAsia="ru-RU"/>
        </w:rPr>
        <w:t>образования</w:t>
      </w:r>
      <w:r w:rsidRPr="00A226F7">
        <w:rPr>
          <w:rFonts w:ascii="Times New Roman" w:eastAsia="Times New Roman" w:hAnsi="Times New Roman" w:cs="Times New Roman"/>
          <w:color w:val="464C55"/>
          <w:sz w:val="20"/>
          <w:szCs w:val="20"/>
          <w:lang w:eastAsia="ru-RU"/>
        </w:rPr>
        <w:t> на базе основного </w:t>
      </w:r>
      <w:r w:rsidRPr="00A226F7">
        <w:rPr>
          <w:rFonts w:ascii="Times New Roman" w:eastAsia="Times New Roman" w:hAnsi="Times New Roman" w:cs="Times New Roman"/>
          <w:color w:val="464C55"/>
          <w:sz w:val="20"/>
          <w:szCs w:val="20"/>
          <w:shd w:val="clear" w:color="auto" w:fill="FFFABB"/>
          <w:lang w:eastAsia="ru-RU"/>
        </w:rPr>
        <w:t>общего</w:t>
      </w:r>
      <w:r w:rsidRPr="00A226F7">
        <w:rPr>
          <w:rFonts w:ascii="Times New Roman" w:eastAsia="Times New Roman" w:hAnsi="Times New Roman" w:cs="Times New Roman"/>
          <w:color w:val="464C55"/>
          <w:sz w:val="20"/>
          <w:szCs w:val="20"/>
          <w:lang w:eastAsia="ru-RU"/>
        </w:rPr>
        <w:t> образования с учетом требований </w:t>
      </w:r>
      <w:r w:rsidRPr="00A226F7">
        <w:rPr>
          <w:rFonts w:ascii="Times New Roman" w:eastAsia="Times New Roman" w:hAnsi="Times New Roman" w:cs="Times New Roman"/>
          <w:color w:val="464C55"/>
          <w:sz w:val="20"/>
          <w:szCs w:val="20"/>
          <w:shd w:val="clear" w:color="auto" w:fill="FFFABB"/>
          <w:lang w:eastAsia="ru-RU"/>
        </w:rPr>
        <w:t>федеральных</w:t>
      </w:r>
      <w:r w:rsidRPr="00A226F7">
        <w:rPr>
          <w:rFonts w:ascii="Times New Roman" w:eastAsia="Times New Roman" w:hAnsi="Times New Roman" w:cs="Times New Roman"/>
          <w:color w:val="464C55"/>
          <w:sz w:val="20"/>
          <w:szCs w:val="20"/>
          <w:lang w:eastAsia="ru-RU"/>
        </w:rPr>
        <w:t> </w:t>
      </w:r>
      <w:r w:rsidRPr="00A226F7">
        <w:rPr>
          <w:rFonts w:ascii="Times New Roman" w:eastAsia="Times New Roman" w:hAnsi="Times New Roman" w:cs="Times New Roman"/>
          <w:color w:val="464C55"/>
          <w:sz w:val="20"/>
          <w:szCs w:val="20"/>
          <w:shd w:val="clear" w:color="auto" w:fill="FFFABB"/>
          <w:lang w:eastAsia="ru-RU"/>
        </w:rPr>
        <w:t>государственных</w:t>
      </w:r>
      <w:r w:rsidRPr="00A226F7">
        <w:rPr>
          <w:rFonts w:ascii="Times New Roman" w:eastAsia="Times New Roman" w:hAnsi="Times New Roman" w:cs="Times New Roman"/>
          <w:color w:val="464C55"/>
          <w:sz w:val="20"/>
          <w:szCs w:val="20"/>
          <w:lang w:eastAsia="ru-RU"/>
        </w:rPr>
        <w:t> </w:t>
      </w:r>
      <w:r w:rsidRPr="00A226F7">
        <w:rPr>
          <w:rFonts w:ascii="Times New Roman" w:eastAsia="Times New Roman" w:hAnsi="Times New Roman" w:cs="Times New Roman"/>
          <w:color w:val="464C55"/>
          <w:sz w:val="20"/>
          <w:szCs w:val="20"/>
          <w:shd w:val="clear" w:color="auto" w:fill="FFFABB"/>
          <w:lang w:eastAsia="ru-RU"/>
        </w:rPr>
        <w:t>образовательных</w:t>
      </w:r>
      <w:r w:rsidRPr="00A226F7">
        <w:rPr>
          <w:rFonts w:ascii="Times New Roman" w:eastAsia="Times New Roman" w:hAnsi="Times New Roman" w:cs="Times New Roman"/>
          <w:color w:val="464C55"/>
          <w:sz w:val="20"/>
          <w:szCs w:val="20"/>
          <w:lang w:eastAsia="ru-RU"/>
        </w:rPr>
        <w:t> </w:t>
      </w:r>
      <w:r w:rsidRPr="00A226F7">
        <w:rPr>
          <w:rFonts w:ascii="Times New Roman" w:eastAsia="Times New Roman" w:hAnsi="Times New Roman" w:cs="Times New Roman"/>
          <w:color w:val="464C55"/>
          <w:sz w:val="20"/>
          <w:szCs w:val="20"/>
          <w:shd w:val="clear" w:color="auto" w:fill="FFFABB"/>
          <w:lang w:eastAsia="ru-RU"/>
        </w:rPr>
        <w:t>стандартов</w:t>
      </w:r>
      <w:r w:rsidRPr="00A226F7">
        <w:rPr>
          <w:rFonts w:ascii="Times New Roman" w:eastAsia="Times New Roman" w:hAnsi="Times New Roman" w:cs="Times New Roman"/>
          <w:color w:val="464C55"/>
          <w:sz w:val="20"/>
          <w:szCs w:val="20"/>
          <w:lang w:eastAsia="ru-RU"/>
        </w:rPr>
        <w:t> и получаемой профессии или специальности </w:t>
      </w:r>
      <w:r w:rsidRPr="00A226F7">
        <w:rPr>
          <w:rFonts w:ascii="Times New Roman" w:eastAsia="Times New Roman" w:hAnsi="Times New Roman" w:cs="Times New Roman"/>
          <w:color w:val="464C55"/>
          <w:sz w:val="20"/>
          <w:szCs w:val="20"/>
          <w:shd w:val="clear" w:color="auto" w:fill="FFFABB"/>
          <w:lang w:eastAsia="ru-RU"/>
        </w:rPr>
        <w:t>среднего</w:t>
      </w:r>
      <w:r w:rsidRPr="00A226F7">
        <w:rPr>
          <w:rFonts w:ascii="Times New Roman" w:eastAsia="Times New Roman" w:hAnsi="Times New Roman" w:cs="Times New Roman"/>
          <w:color w:val="464C55"/>
          <w:sz w:val="20"/>
          <w:szCs w:val="20"/>
          <w:lang w:eastAsia="ru-RU"/>
        </w:rPr>
        <w:t> профессионального </w:t>
      </w:r>
      <w:r w:rsidRPr="00A226F7">
        <w:rPr>
          <w:rFonts w:ascii="Times New Roman" w:eastAsia="Times New Roman" w:hAnsi="Times New Roman" w:cs="Times New Roman"/>
          <w:color w:val="464C55"/>
          <w:sz w:val="20"/>
          <w:szCs w:val="20"/>
          <w:shd w:val="clear" w:color="auto" w:fill="FFFABB"/>
          <w:lang w:eastAsia="ru-RU"/>
        </w:rPr>
        <w:t>образования</w:t>
      </w:r>
      <w:r w:rsidRPr="00A226F7">
        <w:rPr>
          <w:rFonts w:ascii="Times New Roman" w:eastAsia="Times New Roman" w:hAnsi="Times New Roman" w:cs="Times New Roman"/>
          <w:color w:val="464C55"/>
          <w:sz w:val="20"/>
          <w:szCs w:val="20"/>
          <w:lang w:eastAsia="ru-RU"/>
        </w:rPr>
        <w:t>, направленные </w:t>
      </w:r>
      <w:hyperlink r:id="rId13" w:anchor="/document/70967486/entry/0" w:history="1">
        <w:r w:rsidRPr="00A226F7">
          <w:rPr>
            <w:rFonts w:ascii="Times New Roman" w:eastAsia="Times New Roman" w:hAnsi="Times New Roman" w:cs="Times New Roman"/>
            <w:color w:val="3272C0"/>
            <w:sz w:val="20"/>
            <w:szCs w:val="20"/>
            <w:u w:val="single"/>
            <w:lang w:eastAsia="ru-RU"/>
          </w:rPr>
          <w:t>письмом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17 марта 2015 г. N 06-259</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 w:anchor="/document/70866626/entry/1033" w:history="1">
        <w:r w:rsidRPr="00A226F7">
          <w:rPr>
            <w:rFonts w:ascii="Times New Roman" w:eastAsia="Times New Roman" w:hAnsi="Times New Roman" w:cs="Times New Roman"/>
            <w:color w:val="3272C0"/>
            <w:sz w:val="20"/>
            <w:szCs w:val="20"/>
            <w:u w:val="single"/>
            <w:lang w:eastAsia="ru-RU"/>
          </w:rPr>
          <w:t>Приказом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декабря 2014 г. N 1645 в пункт 3 внесены изменения</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 w:anchor="/document/57501923/entry/4" w:history="1">
        <w:r w:rsidRPr="00A226F7">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формирования российской гражданской идентичности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равных возможностей получения качественного среднего общего образования;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развития государственно-общественного управления в образовании;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lastRenderedPageBreak/>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6" w:anchor="/document/70866626/entry/1034" w:history="1">
        <w:r w:rsidRPr="00A226F7">
          <w:rPr>
            <w:rFonts w:ascii="Times New Roman" w:eastAsia="Times New Roman" w:hAnsi="Times New Roman" w:cs="Times New Roman"/>
            <w:color w:val="3272C0"/>
            <w:sz w:val="20"/>
            <w:szCs w:val="20"/>
            <w:u w:val="single"/>
            <w:lang w:eastAsia="ru-RU"/>
          </w:rPr>
          <w:t>Приказом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декабря 2014 г. N 1645 в пункт 4 внесены изменения</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 w:anchor="/document/57501923/entry/5" w:history="1">
        <w:r w:rsidRPr="00A226F7">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4. Методологической основой Стандарта является системно-</w:t>
      </w:r>
      <w:proofErr w:type="spellStart"/>
      <w:r w:rsidRPr="00A226F7">
        <w:rPr>
          <w:rFonts w:ascii="Times New Roman" w:eastAsia="Times New Roman" w:hAnsi="Times New Roman" w:cs="Times New Roman"/>
          <w:color w:val="22272F"/>
          <w:sz w:val="23"/>
          <w:szCs w:val="23"/>
          <w:lang w:eastAsia="ru-RU"/>
        </w:rPr>
        <w:t>деятельностный</w:t>
      </w:r>
      <w:proofErr w:type="spellEnd"/>
      <w:r w:rsidRPr="00A226F7">
        <w:rPr>
          <w:rFonts w:ascii="Times New Roman" w:eastAsia="Times New Roman" w:hAnsi="Times New Roman" w:cs="Times New Roman"/>
          <w:color w:val="22272F"/>
          <w:sz w:val="23"/>
          <w:szCs w:val="23"/>
          <w:lang w:eastAsia="ru-RU"/>
        </w:rPr>
        <w:t xml:space="preserve"> подход, который обеспечивает:</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формирование готовности обучающихся к саморазвитию и непрерывному образованию;</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активную учебно-познавательную деятельность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Стандарт является основой для: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разработки </w:t>
      </w:r>
      <w:hyperlink r:id="rId18" w:anchor="/document/71809212/entry/0" w:history="1">
        <w:r w:rsidRPr="00A226F7">
          <w:rPr>
            <w:rFonts w:ascii="Times New Roman" w:eastAsia="Times New Roman" w:hAnsi="Times New Roman" w:cs="Times New Roman"/>
            <w:color w:val="3272C0"/>
            <w:sz w:val="23"/>
            <w:szCs w:val="23"/>
            <w:u w:val="single"/>
            <w:lang w:eastAsia="ru-RU"/>
          </w:rPr>
          <w:t>примерных основных образовательных программ</w:t>
        </w:r>
      </w:hyperlink>
      <w:r w:rsidRPr="00A226F7">
        <w:rPr>
          <w:rFonts w:ascii="Times New Roman" w:eastAsia="Times New Roman" w:hAnsi="Times New Roman" w:cs="Times New Roman"/>
          <w:color w:val="22272F"/>
          <w:sz w:val="23"/>
          <w:szCs w:val="23"/>
          <w:lang w:eastAsia="ru-RU"/>
        </w:rPr>
        <w:t> среднего общего образования;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разработки программ учебных предметов, курсов, учебной литературы, контрольно-измерительных материалов;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осуществления контроля и надзора за соблюдением законодательства Российской Федерации в области образования;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проведения государственной итоговой и промежуточной аттестации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организации деятельности работы методических служб;</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аттестации педагогических работников;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организации подготовки, профессиональной переподготовки и повышения квалификации работников образования.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lastRenderedPageBreak/>
        <w:t>5. Стандарт ориентирован на становление личностных характеристик выпускника ("портрет выпускника школы"):</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любящий свой край и свою Родину, уважающий свой народ, его культуру и духовные традиции;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владеющий основами научных методов познания окружающего мира;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мотивированный на творчество и инновационную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уважающий мнение других людей, умеющий вести конструктивный диалог, достигать взаимопонимания и успешно взаимодействовать;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осознанно выполняющий и пропагандирующий правила здорового, безопасного и экологически целесообразного образа жизни;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подготовленный к осознанному выбору профессии, понимающий значение профессиональной деятельности для человека и общества;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мотивированный на образование и самообразование в течение всей своей жизни.</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 w:anchor="/document/71326468/entry/1" w:history="1">
        <w:r w:rsidRPr="00A226F7">
          <w:rPr>
            <w:rFonts w:ascii="Times New Roman" w:eastAsia="Times New Roman" w:hAnsi="Times New Roman" w:cs="Times New Roman"/>
            <w:color w:val="3272C0"/>
            <w:sz w:val="20"/>
            <w:szCs w:val="20"/>
            <w:u w:val="single"/>
            <w:lang w:eastAsia="ru-RU"/>
          </w:rPr>
          <w:t>Приказом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31 декабря 2015 г. N 1578 в раздел II внесены изменения</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 w:anchor="/document/57409067/entry/51" w:history="1">
        <w:r w:rsidRPr="00A226F7">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A95A53" w:rsidRPr="00A226F7" w:rsidRDefault="00A95A53" w:rsidP="00A95A5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226F7">
        <w:rPr>
          <w:rFonts w:ascii="Times New Roman" w:eastAsia="Times New Roman" w:hAnsi="Times New Roman" w:cs="Times New Roman"/>
          <w:color w:val="22272F"/>
          <w:sz w:val="32"/>
          <w:szCs w:val="32"/>
          <w:lang w:eastAsia="ru-RU"/>
        </w:rPr>
        <w:t>II. Требования к результатам освоения основной образовательной программы</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Пункт 6 изменен с 7 августа 2017 г. - </w:t>
      </w:r>
      <w:hyperlink r:id="rId21" w:anchor="/document/71730758/entry/1001" w:history="1">
        <w:r w:rsidRPr="00A226F7">
          <w:rPr>
            <w:rFonts w:ascii="Times New Roman" w:eastAsia="Times New Roman" w:hAnsi="Times New Roman" w:cs="Times New Roman"/>
            <w:color w:val="3272C0"/>
            <w:sz w:val="20"/>
            <w:szCs w:val="20"/>
            <w:u w:val="single"/>
            <w:lang w:eastAsia="ru-RU"/>
          </w:rPr>
          <w:t>Приказ</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июня 2017 г. N 613</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 w:anchor="/document/57422638/entry/8" w:history="1">
        <w:r w:rsidRPr="00A226F7">
          <w:rPr>
            <w:rFonts w:ascii="Times New Roman" w:eastAsia="Times New Roman" w:hAnsi="Times New Roman" w:cs="Times New Roman"/>
            <w:color w:val="3272C0"/>
            <w:sz w:val="20"/>
            <w:szCs w:val="20"/>
            <w:u w:val="single"/>
            <w:lang w:eastAsia="ru-RU"/>
          </w:rPr>
          <w:t>См. предыдущую редакцию</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6. Стандарт устанавливает требования к результатам освоения обучающимися основной образовательной программы:</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A226F7">
        <w:rPr>
          <w:rFonts w:ascii="Times New Roman" w:eastAsia="Times New Roman" w:hAnsi="Times New Roman" w:cs="Times New Roman"/>
          <w:color w:val="22272F"/>
          <w:sz w:val="23"/>
          <w:szCs w:val="23"/>
          <w:lang w:eastAsia="ru-RU"/>
        </w:rPr>
        <w:t>сформированность</w:t>
      </w:r>
      <w:proofErr w:type="spellEnd"/>
      <w:r w:rsidRPr="00A226F7">
        <w:rPr>
          <w:rFonts w:ascii="Times New Roman" w:eastAsia="Times New Roman" w:hAnsi="Times New Roman" w:cs="Times New Roman"/>
          <w:color w:val="22272F"/>
          <w:sz w:val="23"/>
          <w:szCs w:val="23"/>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226F7">
        <w:rPr>
          <w:rFonts w:ascii="Times New Roman" w:eastAsia="Times New Roman" w:hAnsi="Times New Roman" w:cs="Times New Roman"/>
          <w:color w:val="22272F"/>
          <w:sz w:val="23"/>
          <w:szCs w:val="23"/>
          <w:lang w:eastAsia="ru-RU"/>
        </w:rPr>
        <w:lastRenderedPageBreak/>
        <w:t>метапредметным</w:t>
      </w:r>
      <w:proofErr w:type="spellEnd"/>
      <w:r w:rsidRPr="00A226F7">
        <w:rPr>
          <w:rFonts w:ascii="Times New Roman" w:eastAsia="Times New Roman" w:hAnsi="Times New Roman" w:cs="Times New Roman"/>
          <w:color w:val="22272F"/>
          <w:sz w:val="23"/>
          <w:szCs w:val="23"/>
          <w:lang w:eastAsia="ru-RU"/>
        </w:rPr>
        <w:t xml:space="preserve">, включающим освоенные обучающимися </w:t>
      </w:r>
      <w:proofErr w:type="spellStart"/>
      <w:r w:rsidRPr="00A226F7">
        <w:rPr>
          <w:rFonts w:ascii="Times New Roman" w:eastAsia="Times New Roman" w:hAnsi="Times New Roman" w:cs="Times New Roman"/>
          <w:color w:val="22272F"/>
          <w:sz w:val="23"/>
          <w:szCs w:val="23"/>
          <w:lang w:eastAsia="ru-RU"/>
        </w:rPr>
        <w:t>межпредметные</w:t>
      </w:r>
      <w:proofErr w:type="spellEnd"/>
      <w:r w:rsidRPr="00A226F7">
        <w:rPr>
          <w:rFonts w:ascii="Times New Roman" w:eastAsia="Times New Roman" w:hAnsi="Times New Roman" w:cs="Times New Roman"/>
          <w:color w:val="22272F"/>
          <w:sz w:val="23"/>
          <w:szCs w:val="23"/>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7. Личностные результаты освоения основной образовательной программы должны отражать: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3) готовность к служению Отечеству, его защите;</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4) </w:t>
      </w:r>
      <w:proofErr w:type="spellStart"/>
      <w:r w:rsidRPr="00A226F7">
        <w:rPr>
          <w:rFonts w:ascii="Times New Roman" w:eastAsia="Times New Roman" w:hAnsi="Times New Roman" w:cs="Times New Roman"/>
          <w:color w:val="22272F"/>
          <w:sz w:val="23"/>
          <w:szCs w:val="23"/>
          <w:lang w:eastAsia="ru-RU"/>
        </w:rPr>
        <w:t>сформированность</w:t>
      </w:r>
      <w:proofErr w:type="spellEnd"/>
      <w:r w:rsidRPr="00A226F7">
        <w:rPr>
          <w:rFonts w:ascii="Times New Roman" w:eastAsia="Times New Roman" w:hAnsi="Times New Roman" w:cs="Times New Roman"/>
          <w:color w:val="22272F"/>
          <w:sz w:val="23"/>
          <w:szCs w:val="23"/>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5) </w:t>
      </w:r>
      <w:proofErr w:type="spellStart"/>
      <w:r w:rsidRPr="00A226F7">
        <w:rPr>
          <w:rFonts w:ascii="Times New Roman" w:eastAsia="Times New Roman" w:hAnsi="Times New Roman" w:cs="Times New Roman"/>
          <w:color w:val="22272F"/>
          <w:sz w:val="23"/>
          <w:szCs w:val="23"/>
          <w:lang w:eastAsia="ru-RU"/>
        </w:rPr>
        <w:t>сформированность</w:t>
      </w:r>
      <w:proofErr w:type="spellEnd"/>
      <w:r w:rsidRPr="00A226F7">
        <w:rPr>
          <w:rFonts w:ascii="Times New Roman" w:eastAsia="Times New Roman" w:hAnsi="Times New Roman" w:cs="Times New Roman"/>
          <w:color w:val="22272F"/>
          <w:sz w:val="23"/>
          <w:szCs w:val="23"/>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Подпункт 6 изменен с 7 августа 2017 г. - </w:t>
      </w:r>
      <w:hyperlink r:id="rId23" w:anchor="/document/71730758/entry/1002" w:history="1">
        <w:r w:rsidRPr="00A226F7">
          <w:rPr>
            <w:rFonts w:ascii="Times New Roman" w:eastAsia="Times New Roman" w:hAnsi="Times New Roman" w:cs="Times New Roman"/>
            <w:color w:val="3272C0"/>
            <w:sz w:val="20"/>
            <w:szCs w:val="20"/>
            <w:u w:val="single"/>
            <w:lang w:eastAsia="ru-RU"/>
          </w:rPr>
          <w:t>Приказ</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июня 2017 г. N 613</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4" w:anchor="/document/57422638/entry/14" w:history="1">
        <w:r w:rsidRPr="00A226F7">
          <w:rPr>
            <w:rFonts w:ascii="Times New Roman" w:eastAsia="Times New Roman" w:hAnsi="Times New Roman" w:cs="Times New Roman"/>
            <w:color w:val="3272C0"/>
            <w:sz w:val="20"/>
            <w:szCs w:val="20"/>
            <w:u w:val="single"/>
            <w:lang w:eastAsia="ru-RU"/>
          </w:rPr>
          <w:t>См. предыдущую редакцию</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8) нравственное сознание и поведение на основе усвоения общечеловеческих ценностей;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lastRenderedPageBreak/>
        <w:t>10) эстетическое отношение к миру, включая эстетику быта, научного и технического творчества, спорта, общественных отношений;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14) </w:t>
      </w:r>
      <w:proofErr w:type="spellStart"/>
      <w:r w:rsidRPr="00A226F7">
        <w:rPr>
          <w:rFonts w:ascii="Times New Roman" w:eastAsia="Times New Roman" w:hAnsi="Times New Roman" w:cs="Times New Roman"/>
          <w:color w:val="22272F"/>
          <w:sz w:val="23"/>
          <w:szCs w:val="23"/>
          <w:lang w:eastAsia="ru-RU"/>
        </w:rPr>
        <w:t>сформированность</w:t>
      </w:r>
      <w:proofErr w:type="spellEnd"/>
      <w:r w:rsidRPr="00A226F7">
        <w:rPr>
          <w:rFonts w:ascii="Times New Roman" w:eastAsia="Times New Roman" w:hAnsi="Times New Roman" w:cs="Times New Roman"/>
          <w:color w:val="22272F"/>
          <w:sz w:val="23"/>
          <w:szCs w:val="23"/>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15) ответственное отношение к созданию семьи на основе осознанного принятия ценностей семейной жизни.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7.1. Личностные результаты освоения адаптированной основной образовательной программы должны отражать: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 для глухих, слабослышащих, позднооглохших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 для обучающихся с нарушениями опорно-двигательного аппарата: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способность к осмыслению и дифференциации картины мира, ее временно-пространственной организации;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3) для обучающихся с расстройствами аутистического спектра: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знание своих предпочтений (ограничений) в бытовой сфере и сфере интересов.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8. </w:t>
      </w:r>
      <w:proofErr w:type="spellStart"/>
      <w:r w:rsidRPr="00A226F7">
        <w:rPr>
          <w:rFonts w:ascii="Times New Roman" w:eastAsia="Times New Roman" w:hAnsi="Times New Roman" w:cs="Times New Roman"/>
          <w:color w:val="22272F"/>
          <w:sz w:val="23"/>
          <w:szCs w:val="23"/>
          <w:lang w:eastAsia="ru-RU"/>
        </w:rPr>
        <w:t>Метапредметные</w:t>
      </w:r>
      <w:proofErr w:type="spellEnd"/>
      <w:r w:rsidRPr="00A226F7">
        <w:rPr>
          <w:rFonts w:ascii="Times New Roman" w:eastAsia="Times New Roman" w:hAnsi="Times New Roman" w:cs="Times New Roman"/>
          <w:color w:val="22272F"/>
          <w:sz w:val="23"/>
          <w:szCs w:val="23"/>
          <w:lang w:eastAsia="ru-RU"/>
        </w:rPr>
        <w:t xml:space="preserve"> результаты освоения основной образовательной программы должны отражать: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6) умение определять назначение и функции различных социальных институтов;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8.1. </w:t>
      </w:r>
      <w:proofErr w:type="spellStart"/>
      <w:r w:rsidRPr="00A226F7">
        <w:rPr>
          <w:rFonts w:ascii="Times New Roman" w:eastAsia="Times New Roman" w:hAnsi="Times New Roman" w:cs="Times New Roman"/>
          <w:color w:val="22272F"/>
          <w:sz w:val="23"/>
          <w:szCs w:val="23"/>
          <w:lang w:eastAsia="ru-RU"/>
        </w:rPr>
        <w:t>Метапредметные</w:t>
      </w:r>
      <w:proofErr w:type="spellEnd"/>
      <w:r w:rsidRPr="00A226F7">
        <w:rPr>
          <w:rFonts w:ascii="Times New Roman" w:eastAsia="Times New Roman" w:hAnsi="Times New Roman" w:cs="Times New Roman"/>
          <w:color w:val="22272F"/>
          <w:sz w:val="23"/>
          <w:szCs w:val="23"/>
          <w:lang w:eastAsia="ru-RU"/>
        </w:rPr>
        <w:t xml:space="preserve"> результаты освоения адаптированной основной образовательной программы должны отражать: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 для глухих, слабослышащих, позднооглохших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владение навыками определения и исправления специфических ошибок (</w:t>
      </w:r>
      <w:proofErr w:type="spellStart"/>
      <w:r w:rsidRPr="00A226F7">
        <w:rPr>
          <w:rFonts w:ascii="Times New Roman" w:eastAsia="Times New Roman" w:hAnsi="Times New Roman" w:cs="Times New Roman"/>
          <w:color w:val="22272F"/>
          <w:sz w:val="23"/>
          <w:szCs w:val="23"/>
          <w:lang w:eastAsia="ru-RU"/>
        </w:rPr>
        <w:t>аграмматизмов</w:t>
      </w:r>
      <w:proofErr w:type="spellEnd"/>
      <w:r w:rsidRPr="00A226F7">
        <w:rPr>
          <w:rFonts w:ascii="Times New Roman" w:eastAsia="Times New Roman" w:hAnsi="Times New Roman" w:cs="Times New Roman"/>
          <w:color w:val="22272F"/>
          <w:sz w:val="23"/>
          <w:szCs w:val="23"/>
          <w:lang w:eastAsia="ru-RU"/>
        </w:rPr>
        <w:t>) в письменной и устной речи;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 для обучающихся с расстройствами аутентического спектра: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A226F7">
        <w:rPr>
          <w:rFonts w:ascii="Times New Roman" w:eastAsia="Times New Roman" w:hAnsi="Times New Roman" w:cs="Times New Roman"/>
          <w:color w:val="22272F"/>
          <w:sz w:val="23"/>
          <w:szCs w:val="23"/>
          <w:lang w:eastAsia="ru-RU"/>
        </w:rPr>
        <w:t>тьютора</w:t>
      </w:r>
      <w:proofErr w:type="spellEnd"/>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A226F7">
        <w:rPr>
          <w:rFonts w:ascii="Times New Roman" w:eastAsia="Times New Roman" w:hAnsi="Times New Roman" w:cs="Times New Roman"/>
          <w:color w:val="22272F"/>
          <w:sz w:val="23"/>
          <w:szCs w:val="23"/>
          <w:lang w:eastAsia="ru-RU"/>
        </w:rPr>
        <w:t>тьютора</w:t>
      </w:r>
      <w:proofErr w:type="spellEnd"/>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A226F7">
        <w:rPr>
          <w:rFonts w:ascii="Times New Roman" w:eastAsia="Times New Roman" w:hAnsi="Times New Roman" w:cs="Times New Roman"/>
          <w:color w:val="22272F"/>
          <w:sz w:val="23"/>
          <w:szCs w:val="23"/>
          <w:lang w:eastAsia="ru-RU"/>
        </w:rPr>
        <w:t>тьютора</w:t>
      </w:r>
      <w:proofErr w:type="spellEnd"/>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lastRenderedPageBreak/>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A226F7">
        <w:rPr>
          <w:rFonts w:ascii="Times New Roman" w:eastAsia="Times New Roman" w:hAnsi="Times New Roman" w:cs="Times New Roman"/>
          <w:color w:val="22272F"/>
          <w:sz w:val="23"/>
          <w:szCs w:val="23"/>
          <w:lang w:eastAsia="ru-RU"/>
        </w:rPr>
        <w:t>тьютора</w:t>
      </w:r>
      <w:proofErr w:type="spellEnd"/>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A226F7">
        <w:rPr>
          <w:rFonts w:ascii="Times New Roman" w:eastAsia="Times New Roman" w:hAnsi="Times New Roman" w:cs="Times New Roman"/>
          <w:color w:val="22272F"/>
          <w:sz w:val="23"/>
          <w:szCs w:val="23"/>
          <w:lang w:eastAsia="ru-RU"/>
        </w:rPr>
        <w:t>тьютора</w:t>
      </w:r>
      <w:proofErr w:type="spellEnd"/>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A226F7">
        <w:rPr>
          <w:rFonts w:ascii="Times New Roman" w:eastAsia="Times New Roman" w:hAnsi="Times New Roman" w:cs="Times New Roman"/>
          <w:color w:val="22272F"/>
          <w:sz w:val="23"/>
          <w:szCs w:val="23"/>
          <w:lang w:eastAsia="ru-RU"/>
        </w:rPr>
        <w:t>тьютора</w:t>
      </w:r>
      <w:proofErr w:type="spellEnd"/>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A226F7">
        <w:rPr>
          <w:rFonts w:ascii="Times New Roman" w:eastAsia="Times New Roman" w:hAnsi="Times New Roman" w:cs="Times New Roman"/>
          <w:color w:val="22272F"/>
          <w:sz w:val="23"/>
          <w:szCs w:val="23"/>
          <w:lang w:eastAsia="ru-RU"/>
        </w:rPr>
        <w:t>индивидуальных способностей</w:t>
      </w:r>
      <w:proofErr w:type="gramEnd"/>
      <w:r w:rsidRPr="00A226F7">
        <w:rPr>
          <w:rFonts w:ascii="Times New Roman" w:eastAsia="Times New Roman" w:hAnsi="Times New Roman" w:cs="Times New Roman"/>
          <w:color w:val="22272F"/>
          <w:sz w:val="23"/>
          <w:szCs w:val="23"/>
          <w:lang w:eastAsia="ru-RU"/>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A226F7">
        <w:rPr>
          <w:rFonts w:ascii="Times New Roman" w:eastAsia="Times New Roman" w:hAnsi="Times New Roman" w:cs="Times New Roman"/>
          <w:color w:val="22272F"/>
          <w:sz w:val="23"/>
          <w:szCs w:val="23"/>
          <w:lang w:eastAsia="ru-RU"/>
        </w:rPr>
        <w:t>метапредметной</w:t>
      </w:r>
      <w:proofErr w:type="spellEnd"/>
      <w:r w:rsidRPr="00A226F7">
        <w:rPr>
          <w:rFonts w:ascii="Times New Roman" w:eastAsia="Times New Roman" w:hAnsi="Times New Roman" w:cs="Times New Roman"/>
          <w:color w:val="22272F"/>
          <w:sz w:val="23"/>
          <w:szCs w:val="23"/>
          <w:lang w:eastAsia="ru-RU"/>
        </w:rPr>
        <w:t xml:space="preserve"> основе.</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9.1. Русский язык и литература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226F7">
        <w:rPr>
          <w:rFonts w:ascii="Times New Roman" w:eastAsia="Times New Roman" w:hAnsi="Times New Roman" w:cs="Times New Roman"/>
          <w:color w:val="22272F"/>
          <w:sz w:val="23"/>
          <w:szCs w:val="23"/>
          <w:lang w:eastAsia="ru-RU"/>
        </w:rPr>
        <w:t>сформированность</w:t>
      </w:r>
      <w:proofErr w:type="spellEnd"/>
      <w:r w:rsidRPr="00A226F7">
        <w:rPr>
          <w:rFonts w:ascii="Times New Roman" w:eastAsia="Times New Roman" w:hAnsi="Times New Roman" w:cs="Times New Roman"/>
          <w:color w:val="22272F"/>
          <w:sz w:val="23"/>
          <w:szCs w:val="23"/>
          <w:lang w:eastAsia="ru-RU"/>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lastRenderedPageBreak/>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обеспечивать условия для успешной деятельности, позитивной мотивации, а также </w:t>
      </w:r>
      <w:proofErr w:type="spellStart"/>
      <w:r w:rsidRPr="00A226F7">
        <w:rPr>
          <w:rFonts w:ascii="Times New Roman" w:eastAsia="Times New Roman" w:hAnsi="Times New Roman" w:cs="Times New Roman"/>
          <w:color w:val="22272F"/>
          <w:sz w:val="23"/>
          <w:szCs w:val="23"/>
          <w:lang w:eastAsia="ru-RU"/>
        </w:rPr>
        <w:t>самомотивирования</w:t>
      </w:r>
      <w:proofErr w:type="spellEnd"/>
      <w:r w:rsidRPr="00A226F7">
        <w:rPr>
          <w:rFonts w:ascii="Times New Roman" w:eastAsia="Times New Roman" w:hAnsi="Times New Roman" w:cs="Times New Roman"/>
          <w:color w:val="22272F"/>
          <w:sz w:val="23"/>
          <w:szCs w:val="23"/>
          <w:lang w:eastAsia="ru-RU"/>
        </w:rPr>
        <w:t xml:space="preserve">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осуществлять самостоятельный поиск и анализ информации с помощью современных информационно-поисковых технологий;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A226F7">
        <w:rPr>
          <w:rFonts w:ascii="Times New Roman" w:eastAsia="Times New Roman" w:hAnsi="Times New Roman" w:cs="Times New Roman"/>
          <w:color w:val="22272F"/>
          <w:sz w:val="23"/>
          <w:szCs w:val="23"/>
          <w:lang w:eastAsia="ru-RU"/>
        </w:rPr>
        <w:t>интернет-ресурсы</w:t>
      </w:r>
      <w:proofErr w:type="spellEnd"/>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A226F7">
        <w:rPr>
          <w:rFonts w:ascii="Times New Roman" w:eastAsia="Times New Roman" w:hAnsi="Times New Roman" w:cs="Times New Roman"/>
          <w:color w:val="22272F"/>
          <w:sz w:val="23"/>
          <w:szCs w:val="23"/>
          <w:lang w:eastAsia="ru-RU"/>
        </w:rPr>
        <w:t>внутришкольного</w:t>
      </w:r>
      <w:proofErr w:type="spellEnd"/>
      <w:r w:rsidRPr="00A226F7">
        <w:rPr>
          <w:rFonts w:ascii="Times New Roman" w:eastAsia="Times New Roman" w:hAnsi="Times New Roman" w:cs="Times New Roman"/>
          <w:color w:val="22272F"/>
          <w:sz w:val="23"/>
          <w:szCs w:val="23"/>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A226F7">
        <w:rPr>
          <w:rFonts w:ascii="Times New Roman" w:eastAsia="Times New Roman" w:hAnsi="Times New Roman" w:cs="Times New Roman"/>
          <w:color w:val="22272F"/>
          <w:sz w:val="23"/>
          <w:szCs w:val="23"/>
          <w:lang w:eastAsia="ru-RU"/>
        </w:rPr>
        <w:t>нестандартизированных</w:t>
      </w:r>
      <w:proofErr w:type="spellEnd"/>
      <w:r w:rsidRPr="00A226F7">
        <w:rPr>
          <w:rFonts w:ascii="Times New Roman" w:eastAsia="Times New Roman" w:hAnsi="Times New Roman" w:cs="Times New Roman"/>
          <w:color w:val="22272F"/>
          <w:sz w:val="23"/>
          <w:szCs w:val="23"/>
          <w:lang w:eastAsia="ru-RU"/>
        </w:rPr>
        <w:t xml:space="preserve"> работ; проведение интерпретации результатов </w:t>
      </w:r>
      <w:proofErr w:type="gramStart"/>
      <w:r w:rsidRPr="00A226F7">
        <w:rPr>
          <w:rFonts w:ascii="Times New Roman" w:eastAsia="Times New Roman" w:hAnsi="Times New Roman" w:cs="Times New Roman"/>
          <w:color w:val="22272F"/>
          <w:sz w:val="23"/>
          <w:szCs w:val="23"/>
          <w:lang w:eastAsia="ru-RU"/>
        </w:rPr>
        <w:t>достижений</w:t>
      </w:r>
      <w:proofErr w:type="gramEnd"/>
      <w:r w:rsidRPr="00A226F7">
        <w:rPr>
          <w:rFonts w:ascii="Times New Roman" w:eastAsia="Times New Roman" w:hAnsi="Times New Roman" w:cs="Times New Roman"/>
          <w:color w:val="22272F"/>
          <w:sz w:val="23"/>
          <w:szCs w:val="23"/>
          <w:lang w:eastAsia="ru-RU"/>
        </w:rPr>
        <w:t xml:space="preserve">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lastRenderedPageBreak/>
        <w:t>повышения эффективности и качества педагогического труда;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выявления, развития и использования потенциальных возможностей педагогических работников;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осуществления мониторинга результатов педагогического труда;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выявления, развития и использования потенциальных возможностей педагогических работников;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осуществления мониторинга результатов педагогического труда.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5" w:anchor="/multilink/70188902/paragraph/1073744010/number/0" w:history="1">
        <w:r w:rsidRPr="00A226F7">
          <w:rPr>
            <w:rFonts w:ascii="Times New Roman" w:eastAsia="Times New Roman" w:hAnsi="Times New Roman" w:cs="Times New Roman"/>
            <w:color w:val="3272C0"/>
            <w:sz w:val="20"/>
            <w:szCs w:val="20"/>
            <w:u w:val="single"/>
            <w:lang w:eastAsia="ru-RU"/>
          </w:rPr>
          <w:t>Приказом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декабря 2014 г. N 1645 в пункт 23 внесены изменения</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6" w:anchor="/document/57501923/entry/99" w:history="1">
        <w:r w:rsidRPr="00A226F7">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23. Финансовые условия реализации основной образовательной программы должны:</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обеспечивать государственные гарантии прав граждан на получение бесплатного общедоступного среднего общего образования;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обеспечивать организации, осуществляющей образовательную деятельность, возможность исполнения требований Стандарта;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Нормативы, определяемые органами государственной власти субъектов Российской Федерации в соответствии с </w:t>
      </w:r>
      <w:hyperlink r:id="rId27" w:anchor="/document/70291362/entry/10813" w:history="1">
        <w:r w:rsidRPr="00A226F7">
          <w:rPr>
            <w:rFonts w:ascii="Times New Roman" w:eastAsia="Times New Roman" w:hAnsi="Times New Roman" w:cs="Times New Roman"/>
            <w:color w:val="3272C0"/>
            <w:sz w:val="23"/>
            <w:szCs w:val="23"/>
            <w:u w:val="single"/>
            <w:lang w:eastAsia="ru-RU"/>
          </w:rPr>
          <w:t>пунктом 3 части 1 статьи 8</w:t>
        </w:r>
      </w:hyperlink>
      <w:r w:rsidRPr="00A226F7">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28" w:anchor="/document/70188902/entry/4444" w:history="1">
        <w:r w:rsidRPr="00A226F7">
          <w:rPr>
            <w:rFonts w:ascii="Times New Roman" w:eastAsia="Times New Roman" w:hAnsi="Times New Roman" w:cs="Times New Roman"/>
            <w:color w:val="3272C0"/>
            <w:sz w:val="23"/>
            <w:szCs w:val="23"/>
            <w:u w:val="single"/>
            <w:lang w:eastAsia="ru-RU"/>
          </w:rPr>
          <w:t>*(4)</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24. Материально-технические условия реализации основной образовательной программы должны обеспечивать: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1) возможность достижения обучающимися установленных Стандартом требований к предметным, </w:t>
      </w:r>
      <w:proofErr w:type="spellStart"/>
      <w:r w:rsidRPr="00A226F7">
        <w:rPr>
          <w:rFonts w:ascii="Times New Roman" w:eastAsia="Times New Roman" w:hAnsi="Times New Roman" w:cs="Times New Roman"/>
          <w:color w:val="22272F"/>
          <w:sz w:val="23"/>
          <w:szCs w:val="23"/>
          <w:lang w:eastAsia="ru-RU"/>
        </w:rPr>
        <w:t>метапредметным</w:t>
      </w:r>
      <w:proofErr w:type="spellEnd"/>
      <w:r w:rsidRPr="00A226F7">
        <w:rPr>
          <w:rFonts w:ascii="Times New Roman" w:eastAsia="Times New Roman" w:hAnsi="Times New Roman" w:cs="Times New Roman"/>
          <w:color w:val="22272F"/>
          <w:sz w:val="23"/>
          <w:szCs w:val="23"/>
          <w:lang w:eastAsia="ru-RU"/>
        </w:rPr>
        <w:t xml:space="preserve"> и личностным результатам освоения основной образовательной программы;</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9" w:anchor="/document/70866626/entry/78" w:history="1">
        <w:r w:rsidRPr="00A226F7">
          <w:rPr>
            <w:rFonts w:ascii="Times New Roman" w:eastAsia="Times New Roman" w:hAnsi="Times New Roman" w:cs="Times New Roman"/>
            <w:color w:val="3272C0"/>
            <w:sz w:val="20"/>
            <w:szCs w:val="20"/>
            <w:u w:val="single"/>
            <w:lang w:eastAsia="ru-RU"/>
          </w:rPr>
          <w:t>Приказом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декабря 2014 г. N 1645 в подпункт 2 внесены изменения</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0" w:anchor="/document/57501923/entry/101" w:history="1">
        <w:r w:rsidRPr="00A226F7">
          <w:rPr>
            <w:rFonts w:ascii="Times New Roman" w:eastAsia="Times New Roman" w:hAnsi="Times New Roman" w:cs="Times New Roman"/>
            <w:color w:val="3272C0"/>
            <w:sz w:val="20"/>
            <w:szCs w:val="20"/>
            <w:u w:val="single"/>
            <w:lang w:eastAsia="ru-RU"/>
          </w:rPr>
          <w:t>См. текст подпункта в предыдущей редакции</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 соблюдение:</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требований к санитарно-бытовым условиям (оборудование гардеробов, санузлов, мест личной гигиены);</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строительных норм и правил;</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требований пожарной безопасности и электробезопасности;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требований охраны здоровья обучающихся и охраны труда работников организаций, осуществляющих образовательную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требований к транспортному обслуживанию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установленных сроков и необходимых объемов текущего и капитального ремонта;</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См. </w:t>
      </w:r>
      <w:hyperlink r:id="rId31" w:anchor="/document/70882488/entry/100" w:history="1">
        <w:r w:rsidRPr="00A226F7">
          <w:rPr>
            <w:rFonts w:ascii="Times New Roman" w:eastAsia="Times New Roman" w:hAnsi="Times New Roman" w:cs="Times New Roman"/>
            <w:color w:val="3272C0"/>
            <w:sz w:val="20"/>
            <w:szCs w:val="20"/>
            <w:u w:val="single"/>
            <w:lang w:eastAsia="ru-RU"/>
          </w:rPr>
          <w:t>Рекомендации</w:t>
        </w:r>
      </w:hyperlink>
      <w:r w:rsidRPr="00A226F7">
        <w:rPr>
          <w:rFonts w:ascii="Times New Roman" w:eastAsia="Times New Roman" w:hAnsi="Times New Roman" w:cs="Times New Roman"/>
          <w:color w:val="464C55"/>
          <w:sz w:val="20"/>
          <w:szCs w:val="20"/>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32" w:anchor="/document/70882488/entry/0" w:history="1">
        <w:r w:rsidRPr="00A226F7">
          <w:rPr>
            <w:rFonts w:ascii="Times New Roman" w:eastAsia="Times New Roman" w:hAnsi="Times New Roman" w:cs="Times New Roman"/>
            <w:color w:val="3272C0"/>
            <w:sz w:val="20"/>
            <w:szCs w:val="20"/>
            <w:u w:val="single"/>
            <w:lang w:eastAsia="ru-RU"/>
          </w:rPr>
          <w:t>письмом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18 октября 2013 г. N ВК-710/09</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3" w:anchor="/document/70866626/entry/82" w:history="1">
        <w:r w:rsidRPr="00A226F7">
          <w:rPr>
            <w:rFonts w:ascii="Times New Roman" w:eastAsia="Times New Roman" w:hAnsi="Times New Roman" w:cs="Times New Roman"/>
            <w:color w:val="3272C0"/>
            <w:sz w:val="20"/>
            <w:szCs w:val="20"/>
            <w:u w:val="single"/>
            <w:lang w:eastAsia="ru-RU"/>
          </w:rPr>
          <w:t>Приказом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декабря 2014 г. N 1645 в подпункт 3 внесены изменения</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4" w:anchor="/document/57501923/entry/102" w:history="1">
        <w:r w:rsidRPr="00A226F7">
          <w:rPr>
            <w:rFonts w:ascii="Times New Roman" w:eastAsia="Times New Roman" w:hAnsi="Times New Roman" w:cs="Times New Roman"/>
            <w:color w:val="3272C0"/>
            <w:sz w:val="20"/>
            <w:szCs w:val="20"/>
            <w:u w:val="single"/>
            <w:lang w:eastAsia="ru-RU"/>
          </w:rPr>
          <w:t>См. текст подпункта в предыдущей редакции</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w:t>
      </w:r>
      <w:r w:rsidRPr="00A226F7">
        <w:rPr>
          <w:rFonts w:ascii="Times New Roman" w:eastAsia="Times New Roman" w:hAnsi="Times New Roman" w:cs="Times New Roman"/>
          <w:color w:val="22272F"/>
          <w:sz w:val="23"/>
          <w:szCs w:val="23"/>
          <w:lang w:eastAsia="ru-RU"/>
        </w:rPr>
        <w:lastRenderedPageBreak/>
        <w:t>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A95A53" w:rsidRPr="00A226F7" w:rsidRDefault="00A95A53" w:rsidP="00A95A5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Организация, осуществляющая образовательную деятельность по реализации основной образовательной программе</w:t>
      </w:r>
      <w:hyperlink r:id="rId35" w:anchor="/document/3100000/entry/0" w:history="1">
        <w:r w:rsidRPr="00A226F7">
          <w:rPr>
            <w:rFonts w:ascii="Times New Roman" w:eastAsia="Times New Roman" w:hAnsi="Times New Roman" w:cs="Times New Roman"/>
            <w:color w:val="464C55"/>
            <w:sz w:val="20"/>
            <w:szCs w:val="20"/>
            <w:shd w:val="clear" w:color="auto" w:fill="F0E9D3"/>
            <w:lang w:eastAsia="ru-RU"/>
          </w:rPr>
          <w:t>#</w:t>
        </w:r>
      </w:hyperlink>
      <w:r w:rsidRPr="00A226F7">
        <w:rPr>
          <w:rFonts w:ascii="Times New Roman" w:eastAsia="Times New Roman" w:hAnsi="Times New Roman" w:cs="Times New Roman"/>
          <w:color w:val="22272F"/>
          <w:sz w:val="23"/>
          <w:szCs w:val="23"/>
          <w:lang w:eastAsia="ru-RU"/>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учебные кабинеты с автоматизированными рабочими местами обучающихся и педагогических работников;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36" w:anchor="/document/70188902/entry/1113" w:history="1">
        <w:r w:rsidRPr="00A226F7">
          <w:rPr>
            <w:rFonts w:ascii="Times New Roman" w:eastAsia="Times New Roman" w:hAnsi="Times New Roman" w:cs="Times New Roman"/>
            <w:color w:val="3272C0"/>
            <w:sz w:val="23"/>
            <w:szCs w:val="23"/>
            <w:u w:val="single"/>
            <w:lang w:eastAsia="ru-RU"/>
          </w:rPr>
          <w:t>*(13)</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A226F7">
        <w:rPr>
          <w:rFonts w:ascii="Times New Roman" w:eastAsia="Times New Roman" w:hAnsi="Times New Roman" w:cs="Times New Roman"/>
          <w:color w:val="22272F"/>
          <w:sz w:val="23"/>
          <w:szCs w:val="23"/>
          <w:lang w:eastAsia="ru-RU"/>
        </w:rPr>
        <w:t>медиатекой</w:t>
      </w:r>
      <w:proofErr w:type="spellEnd"/>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A226F7">
        <w:rPr>
          <w:rFonts w:ascii="Times New Roman" w:eastAsia="Times New Roman" w:hAnsi="Times New Roman" w:cs="Times New Roman"/>
          <w:color w:val="22272F"/>
          <w:sz w:val="23"/>
          <w:szCs w:val="23"/>
          <w:lang w:eastAsia="ru-RU"/>
        </w:rPr>
        <w:t>автогородки</w:t>
      </w:r>
      <w:proofErr w:type="spellEnd"/>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37" w:anchor="/document/70188902/entry/1114" w:history="1">
        <w:r w:rsidRPr="00A226F7">
          <w:rPr>
            <w:rFonts w:ascii="Times New Roman" w:eastAsia="Times New Roman" w:hAnsi="Times New Roman" w:cs="Times New Roman"/>
            <w:color w:val="3272C0"/>
            <w:sz w:val="23"/>
            <w:szCs w:val="23"/>
            <w:u w:val="single"/>
            <w:lang w:eastAsia="ru-RU"/>
          </w:rPr>
          <w:t>*(14)</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38" w:anchor="/document/70188902/entry/1115" w:history="1">
        <w:r w:rsidRPr="00A226F7">
          <w:rPr>
            <w:rFonts w:ascii="Times New Roman" w:eastAsia="Times New Roman" w:hAnsi="Times New Roman" w:cs="Times New Roman"/>
            <w:color w:val="3272C0"/>
            <w:sz w:val="23"/>
            <w:szCs w:val="23"/>
            <w:u w:val="single"/>
            <w:lang w:eastAsia="ru-RU"/>
          </w:rPr>
          <w:t>*(15)</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гардеробы, санузлы, места личной гигиены;</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участок (территорию) с необходимым набором оборудованных зон;</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мебель, офисное оснащение и хозяйственный инвентарь.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Материально-техническое оснащение образовательной деятельности должно обеспечивать возможность: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lastRenderedPageBreak/>
        <w:t>реализации индивидуальных учебных планов обучающихся, осуществления самостоятельной познавательной деятельности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наблюдения, наглядного представления и анализа данных; использования цифровых планов и карт, спутниковых изображений;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занятий по изучению правил дорожного движения с использованием игр, оборудования, а также компьютерных технологий;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226F7">
        <w:rPr>
          <w:rFonts w:ascii="Times New Roman" w:eastAsia="Times New Roman" w:hAnsi="Times New Roman" w:cs="Times New Roman"/>
          <w:color w:val="22272F"/>
          <w:sz w:val="23"/>
          <w:szCs w:val="23"/>
          <w:lang w:eastAsia="ru-RU"/>
        </w:rPr>
        <w:t>медиаресурсов</w:t>
      </w:r>
      <w:proofErr w:type="spellEnd"/>
      <w:r w:rsidRPr="00A226F7">
        <w:rPr>
          <w:rFonts w:ascii="Times New Roman" w:eastAsia="Times New Roman" w:hAnsi="Times New Roman" w:cs="Times New Roman"/>
          <w:color w:val="22272F"/>
          <w:sz w:val="23"/>
          <w:szCs w:val="23"/>
          <w:lang w:eastAsia="ru-RU"/>
        </w:rPr>
        <w:t xml:space="preserve"> на электронных носителях, к множительной технике для тиражирования учебных и методических </w:t>
      </w:r>
      <w:proofErr w:type="spellStart"/>
      <w:r w:rsidRPr="00A226F7">
        <w:rPr>
          <w:rFonts w:ascii="Times New Roman" w:eastAsia="Times New Roman" w:hAnsi="Times New Roman" w:cs="Times New Roman"/>
          <w:color w:val="22272F"/>
          <w:sz w:val="23"/>
          <w:szCs w:val="23"/>
          <w:lang w:eastAsia="ru-RU"/>
        </w:rPr>
        <w:t>тексто</w:t>
      </w:r>
      <w:proofErr w:type="spellEnd"/>
      <w:r w:rsidRPr="00A226F7">
        <w:rPr>
          <w:rFonts w:ascii="Times New Roman" w:eastAsia="Times New Roman" w:hAnsi="Times New Roman" w:cs="Times New Roman"/>
          <w:color w:val="22272F"/>
          <w:sz w:val="23"/>
          <w:szCs w:val="23"/>
          <w:lang w:eastAsia="ru-RU"/>
        </w:rPr>
        <w:t xml:space="preserve">-графических и </w:t>
      </w:r>
      <w:proofErr w:type="spellStart"/>
      <w:r w:rsidRPr="00A226F7">
        <w:rPr>
          <w:rFonts w:ascii="Times New Roman" w:eastAsia="Times New Roman" w:hAnsi="Times New Roman" w:cs="Times New Roman"/>
          <w:color w:val="22272F"/>
          <w:sz w:val="23"/>
          <w:szCs w:val="23"/>
          <w:lang w:eastAsia="ru-RU"/>
        </w:rPr>
        <w:t>аудиовидеоматериалов</w:t>
      </w:r>
      <w:proofErr w:type="spellEnd"/>
      <w:r w:rsidRPr="00A226F7">
        <w:rPr>
          <w:rFonts w:ascii="Times New Roman" w:eastAsia="Times New Roman" w:hAnsi="Times New Roman" w:cs="Times New Roman"/>
          <w:color w:val="22272F"/>
          <w:sz w:val="23"/>
          <w:szCs w:val="23"/>
          <w:lang w:eastAsia="ru-RU"/>
        </w:rPr>
        <w:t>, результатов творческой, научно-исследовательской и проектной деятельности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w:t>
      </w:r>
      <w:r w:rsidRPr="00A226F7">
        <w:rPr>
          <w:rFonts w:ascii="Times New Roman" w:eastAsia="Times New Roman" w:hAnsi="Times New Roman" w:cs="Times New Roman"/>
          <w:color w:val="22272F"/>
          <w:sz w:val="23"/>
          <w:szCs w:val="23"/>
          <w:lang w:eastAsia="ru-RU"/>
        </w:rPr>
        <w:lastRenderedPageBreak/>
        <w:t>театрализованных представлений, обеспеченных озвучиванием, освещением и мультимедийным сопровождением;</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выпуска школьных печатных изданий, работы школьного сайта;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организации качественного горячего питания, медицинского обслуживания и отдыха обучающихся и педагогических работников.</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Все указанные виды деятельности должны быть обеспечены расходными материалами.</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9" w:anchor="/document/70866626/entry/1328" w:history="1">
        <w:r w:rsidRPr="00A226F7">
          <w:rPr>
            <w:rFonts w:ascii="Times New Roman" w:eastAsia="Times New Roman" w:hAnsi="Times New Roman" w:cs="Times New Roman"/>
            <w:color w:val="3272C0"/>
            <w:sz w:val="20"/>
            <w:szCs w:val="20"/>
            <w:u w:val="single"/>
            <w:lang w:eastAsia="ru-RU"/>
          </w:rPr>
          <w:t>Приказом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декабря 2014 г. N 1645 в пункт 25 внесены изменения</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0" w:anchor="/document/57501923/entry/104" w:history="1">
        <w:r w:rsidRPr="00A226F7">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25. Психолого-педагогические условия реализации основной образовательной программы должны обеспечивать: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преемственность содержания и форм организации образовательной деятельности при получении среднего общего образования;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учет специфики возрастного психофизического развития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1" w:anchor="/document/70866626/entry/1329" w:history="1">
        <w:r w:rsidRPr="00A226F7">
          <w:rPr>
            <w:rFonts w:ascii="Times New Roman" w:eastAsia="Times New Roman" w:hAnsi="Times New Roman" w:cs="Times New Roman"/>
            <w:color w:val="3272C0"/>
            <w:sz w:val="20"/>
            <w:szCs w:val="20"/>
            <w:u w:val="single"/>
            <w:lang w:eastAsia="ru-RU"/>
          </w:rPr>
          <w:t>Приказом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декабря 2014 г. N 1645 в пункт 26 внесены изменения</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2" w:anchor="/document/57501923/entry/105" w:history="1">
        <w:r w:rsidRPr="00A226F7">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w:t>
      </w:r>
      <w:r w:rsidRPr="00A226F7">
        <w:rPr>
          <w:rFonts w:ascii="Times New Roman" w:eastAsia="Times New Roman" w:hAnsi="Times New Roman" w:cs="Times New Roman"/>
          <w:color w:val="22272F"/>
          <w:sz w:val="23"/>
          <w:szCs w:val="23"/>
          <w:lang w:eastAsia="ru-RU"/>
        </w:rPr>
        <w:lastRenderedPageBreak/>
        <w:t>современных педагогических технологий, обеспечивающих обучение в современной информационно-образовательной среде.</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Информационно-образовательная среда организации, осуществляющей образовательную деятельность, должна обеспечивать: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информационно-методическую поддержку образовательной деятельности;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планирование образовательной деятельности и её ресурсного обеспечения;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проектирование и организацию индивидуальной и групповой деятельности;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мониторинг и фиксацию хода и результатов образовательной деятельности;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мониторинг здоровья обучающихся;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современные процедуры создания, поиска, сбора, анализа, обработки, хранения и представления информации;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Функционирование информационно-образовательной среды должно соответствовать законодательству Российской Федерации.</w:t>
      </w:r>
    </w:p>
    <w:p w:rsidR="00A95A53" w:rsidRPr="00A226F7" w:rsidRDefault="00A95A53" w:rsidP="00A95A5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3" w:anchor="/document/70866626/entry/1330" w:history="1">
        <w:r w:rsidRPr="00A226F7">
          <w:rPr>
            <w:rFonts w:ascii="Times New Roman" w:eastAsia="Times New Roman" w:hAnsi="Times New Roman" w:cs="Times New Roman"/>
            <w:color w:val="3272C0"/>
            <w:sz w:val="20"/>
            <w:szCs w:val="20"/>
            <w:u w:val="single"/>
            <w:lang w:eastAsia="ru-RU"/>
          </w:rPr>
          <w:t>Приказом</w:t>
        </w:r>
      </w:hyperlink>
      <w:r w:rsidRPr="00A226F7">
        <w:rPr>
          <w:rFonts w:ascii="Times New Roman" w:eastAsia="Times New Roman" w:hAnsi="Times New Roman" w:cs="Times New Roman"/>
          <w:color w:val="464C55"/>
          <w:sz w:val="20"/>
          <w:szCs w:val="20"/>
          <w:lang w:eastAsia="ru-RU"/>
        </w:rPr>
        <w:t> </w:t>
      </w:r>
      <w:proofErr w:type="spellStart"/>
      <w:r w:rsidRPr="00A226F7">
        <w:rPr>
          <w:rFonts w:ascii="Times New Roman" w:eastAsia="Times New Roman" w:hAnsi="Times New Roman" w:cs="Times New Roman"/>
          <w:color w:val="464C55"/>
          <w:sz w:val="20"/>
          <w:szCs w:val="20"/>
          <w:lang w:eastAsia="ru-RU"/>
        </w:rPr>
        <w:t>Минобрнауки</w:t>
      </w:r>
      <w:proofErr w:type="spellEnd"/>
      <w:r w:rsidRPr="00A226F7">
        <w:rPr>
          <w:rFonts w:ascii="Times New Roman" w:eastAsia="Times New Roman" w:hAnsi="Times New Roman" w:cs="Times New Roman"/>
          <w:color w:val="464C55"/>
          <w:sz w:val="20"/>
          <w:szCs w:val="20"/>
          <w:lang w:eastAsia="ru-RU"/>
        </w:rPr>
        <w:t xml:space="preserve"> России от 29 декабря 2014 г. N 1645 в пункт 27 внесены изменения</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4" w:anchor="/document/57501923/entry/106" w:history="1">
        <w:r w:rsidRPr="00A226F7">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Учебно-методическое и информационное обеспечение реализации основной образовательной программы должно включать:</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w:t>
      </w:r>
      <w:r w:rsidRPr="00A226F7">
        <w:rPr>
          <w:rFonts w:ascii="Times New Roman" w:eastAsia="Times New Roman" w:hAnsi="Times New Roman" w:cs="Times New Roman"/>
          <w:color w:val="22272F"/>
          <w:sz w:val="23"/>
          <w:szCs w:val="23"/>
          <w:lang w:eastAsia="ru-RU"/>
        </w:rPr>
        <w:lastRenderedPageBreak/>
        <w:t>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95A53" w:rsidRPr="00A226F7" w:rsidRDefault="00A95A53" w:rsidP="00A95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A226F7">
        <w:rPr>
          <w:rFonts w:ascii="Courier New" w:eastAsia="Times New Roman" w:hAnsi="Courier New" w:cs="Courier New"/>
          <w:color w:val="22272F"/>
          <w:sz w:val="20"/>
          <w:szCs w:val="20"/>
          <w:lang w:eastAsia="ru-RU"/>
        </w:rPr>
        <w:t>______________________________</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 </w:t>
      </w:r>
      <w:hyperlink r:id="rId45" w:anchor="/document/70291362/entry/1026" w:history="1">
        <w:r w:rsidRPr="00A226F7">
          <w:rPr>
            <w:rFonts w:ascii="Times New Roman" w:eastAsia="Times New Roman" w:hAnsi="Times New Roman" w:cs="Times New Roman"/>
            <w:color w:val="3272C0"/>
            <w:sz w:val="23"/>
            <w:szCs w:val="23"/>
            <w:u w:val="single"/>
            <w:lang w:eastAsia="ru-RU"/>
          </w:rPr>
          <w:t>Пункт 6 статьи 2</w:t>
        </w:r>
      </w:hyperlink>
      <w:r w:rsidRPr="00A226F7">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*(2) </w:t>
      </w:r>
      <w:hyperlink r:id="rId46" w:anchor="/document/70866626/entry/108" w:history="1">
        <w:r w:rsidRPr="00A226F7">
          <w:rPr>
            <w:rFonts w:ascii="Times New Roman" w:eastAsia="Times New Roman" w:hAnsi="Times New Roman" w:cs="Times New Roman"/>
            <w:color w:val="3272C0"/>
            <w:sz w:val="23"/>
            <w:szCs w:val="23"/>
            <w:u w:val="single"/>
            <w:lang w:eastAsia="ru-RU"/>
          </w:rPr>
          <w:t>Исключена</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См. текст </w:t>
      </w:r>
      <w:hyperlink r:id="rId47" w:anchor="/document/57501923/entry/112" w:history="1">
        <w:r w:rsidRPr="00A226F7">
          <w:rPr>
            <w:rFonts w:ascii="Times New Roman" w:eastAsia="Times New Roman" w:hAnsi="Times New Roman" w:cs="Times New Roman"/>
            <w:color w:val="3272C0"/>
            <w:sz w:val="20"/>
            <w:szCs w:val="20"/>
            <w:u w:val="single"/>
            <w:lang w:eastAsia="ru-RU"/>
          </w:rPr>
          <w:t>сноски *(2)</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*(3) С учетом положений </w:t>
      </w:r>
      <w:hyperlink r:id="rId48" w:anchor="/document/70291362/entry/108146" w:history="1">
        <w:r w:rsidRPr="00A226F7">
          <w:rPr>
            <w:rFonts w:ascii="Times New Roman" w:eastAsia="Times New Roman" w:hAnsi="Times New Roman" w:cs="Times New Roman"/>
            <w:color w:val="3272C0"/>
            <w:sz w:val="23"/>
            <w:szCs w:val="23"/>
            <w:u w:val="single"/>
            <w:lang w:eastAsia="ru-RU"/>
          </w:rPr>
          <w:t>части 2 статьи 11</w:t>
        </w:r>
      </w:hyperlink>
      <w:r w:rsidRPr="00A226F7">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(4) С учетом положений </w:t>
      </w:r>
      <w:hyperlink r:id="rId49" w:anchor="/document/70291362/entry/109184" w:history="1">
        <w:r w:rsidRPr="00A226F7">
          <w:rPr>
            <w:rFonts w:ascii="Times New Roman" w:eastAsia="Times New Roman" w:hAnsi="Times New Roman" w:cs="Times New Roman"/>
            <w:color w:val="3272C0"/>
            <w:sz w:val="23"/>
            <w:szCs w:val="23"/>
            <w:u w:val="single"/>
            <w:lang w:eastAsia="ru-RU"/>
          </w:rPr>
          <w:t>части 2 статьи 99</w:t>
        </w:r>
      </w:hyperlink>
      <w:r w:rsidRPr="00A226F7">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*(5) </w:t>
      </w:r>
      <w:hyperlink r:id="rId50" w:anchor="/document/70866626/entry/20" w:history="1">
        <w:r w:rsidRPr="00A226F7">
          <w:rPr>
            <w:rFonts w:ascii="Times New Roman" w:eastAsia="Times New Roman" w:hAnsi="Times New Roman" w:cs="Times New Roman"/>
            <w:color w:val="3272C0"/>
            <w:sz w:val="23"/>
            <w:szCs w:val="23"/>
            <w:u w:val="single"/>
            <w:lang w:eastAsia="ru-RU"/>
          </w:rPr>
          <w:t>Исключена</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lastRenderedPageBreak/>
        <w:t>См. текст </w:t>
      </w:r>
      <w:hyperlink r:id="rId51" w:anchor="/document/57501923/entry/115" w:history="1">
        <w:r w:rsidRPr="00A226F7">
          <w:rPr>
            <w:rFonts w:ascii="Times New Roman" w:eastAsia="Times New Roman" w:hAnsi="Times New Roman" w:cs="Times New Roman"/>
            <w:color w:val="3272C0"/>
            <w:sz w:val="20"/>
            <w:szCs w:val="20"/>
            <w:u w:val="single"/>
            <w:lang w:eastAsia="ru-RU"/>
          </w:rPr>
          <w:t>сноски *(5)</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*(6) </w:t>
      </w:r>
      <w:hyperlink r:id="rId52" w:anchor="/document/70866626/entry/54" w:history="1">
        <w:r w:rsidRPr="00A226F7">
          <w:rPr>
            <w:rFonts w:ascii="Times New Roman" w:eastAsia="Times New Roman" w:hAnsi="Times New Roman" w:cs="Times New Roman"/>
            <w:color w:val="3272C0"/>
            <w:sz w:val="23"/>
            <w:szCs w:val="23"/>
            <w:u w:val="single"/>
            <w:lang w:eastAsia="ru-RU"/>
          </w:rPr>
          <w:t>Исключена</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См. текст </w:t>
      </w:r>
      <w:hyperlink r:id="rId53" w:anchor="/document/57501923/entry/116" w:history="1">
        <w:r w:rsidRPr="00A226F7">
          <w:rPr>
            <w:rFonts w:ascii="Times New Roman" w:eastAsia="Times New Roman" w:hAnsi="Times New Roman" w:cs="Times New Roman"/>
            <w:color w:val="3272C0"/>
            <w:sz w:val="20"/>
            <w:szCs w:val="20"/>
            <w:u w:val="single"/>
            <w:lang w:eastAsia="ru-RU"/>
          </w:rPr>
          <w:t>сноски *(6)</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*(7) </w:t>
      </w:r>
      <w:hyperlink r:id="rId54" w:anchor="/document/70866626/entry/54" w:history="1">
        <w:r w:rsidRPr="00A226F7">
          <w:rPr>
            <w:rFonts w:ascii="Times New Roman" w:eastAsia="Times New Roman" w:hAnsi="Times New Roman" w:cs="Times New Roman"/>
            <w:color w:val="3272C0"/>
            <w:sz w:val="23"/>
            <w:szCs w:val="23"/>
            <w:u w:val="single"/>
            <w:lang w:eastAsia="ru-RU"/>
          </w:rPr>
          <w:t>Исключена</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См. текст </w:t>
      </w:r>
      <w:hyperlink r:id="rId55" w:anchor="/document/57501923/entry/117" w:history="1">
        <w:r w:rsidRPr="00A226F7">
          <w:rPr>
            <w:rFonts w:ascii="Times New Roman" w:eastAsia="Times New Roman" w:hAnsi="Times New Roman" w:cs="Times New Roman"/>
            <w:color w:val="3272C0"/>
            <w:sz w:val="20"/>
            <w:szCs w:val="20"/>
            <w:u w:val="single"/>
            <w:lang w:eastAsia="ru-RU"/>
          </w:rPr>
          <w:t>сноски *(7)</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*(8) </w:t>
      </w:r>
      <w:hyperlink r:id="rId56" w:anchor="/document/12112604/entry/692" w:history="1">
        <w:r w:rsidRPr="00A226F7">
          <w:rPr>
            <w:rFonts w:ascii="Times New Roman" w:eastAsia="Times New Roman" w:hAnsi="Times New Roman" w:cs="Times New Roman"/>
            <w:color w:val="3272C0"/>
            <w:sz w:val="23"/>
            <w:szCs w:val="23"/>
            <w:u w:val="single"/>
            <w:lang w:eastAsia="ru-RU"/>
          </w:rPr>
          <w:t>Статья 69.2</w:t>
        </w:r>
      </w:hyperlink>
      <w:r w:rsidRPr="00A226F7">
        <w:rPr>
          <w:rFonts w:ascii="Times New Roman" w:eastAsia="Times New Roman" w:hAnsi="Times New Roman" w:cs="Times New Roman"/>
          <w:color w:val="22272F"/>
          <w:sz w:val="23"/>
          <w:szCs w:val="23"/>
          <w:lang w:eastAsia="ru-RU"/>
        </w:rPr>
        <w:t> Бюджетного кодекса Российской Федерации (Собрание законодательства Российской Федерации, 1998, N 31, ст. 3823; 2007, N 18, ст. 2117; 2009, N 1, ст. 18; 2010, N 19, ст. 2291).</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*(9) </w:t>
      </w:r>
      <w:hyperlink r:id="rId57" w:anchor="/document/70866626/entry/77" w:history="1">
        <w:r w:rsidRPr="00A226F7">
          <w:rPr>
            <w:rFonts w:ascii="Times New Roman" w:eastAsia="Times New Roman" w:hAnsi="Times New Roman" w:cs="Times New Roman"/>
            <w:color w:val="3272C0"/>
            <w:sz w:val="23"/>
            <w:szCs w:val="23"/>
            <w:u w:val="single"/>
            <w:lang w:eastAsia="ru-RU"/>
          </w:rPr>
          <w:t>Исключена</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См. текст </w:t>
      </w:r>
      <w:hyperlink r:id="rId58" w:anchor="/document/57501923/entry/119" w:history="1">
        <w:r w:rsidRPr="00A226F7">
          <w:rPr>
            <w:rFonts w:ascii="Times New Roman" w:eastAsia="Times New Roman" w:hAnsi="Times New Roman" w:cs="Times New Roman"/>
            <w:color w:val="3272C0"/>
            <w:sz w:val="20"/>
            <w:szCs w:val="20"/>
            <w:u w:val="single"/>
            <w:lang w:eastAsia="ru-RU"/>
          </w:rPr>
          <w:t>сноски *(9)</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*(10) </w:t>
      </w:r>
      <w:hyperlink r:id="rId59" w:anchor="/document/70866626/entry/77" w:history="1">
        <w:r w:rsidRPr="00A226F7">
          <w:rPr>
            <w:rFonts w:ascii="Times New Roman" w:eastAsia="Times New Roman" w:hAnsi="Times New Roman" w:cs="Times New Roman"/>
            <w:color w:val="3272C0"/>
            <w:sz w:val="23"/>
            <w:szCs w:val="23"/>
            <w:u w:val="single"/>
            <w:lang w:eastAsia="ru-RU"/>
          </w:rPr>
          <w:t>Исключена</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См. текст </w:t>
      </w:r>
      <w:hyperlink r:id="rId60" w:anchor="/document/57501923/entry/1110" w:history="1">
        <w:r w:rsidRPr="00A226F7">
          <w:rPr>
            <w:rFonts w:ascii="Times New Roman" w:eastAsia="Times New Roman" w:hAnsi="Times New Roman" w:cs="Times New Roman"/>
            <w:color w:val="3272C0"/>
            <w:sz w:val="20"/>
            <w:szCs w:val="20"/>
            <w:u w:val="single"/>
            <w:lang w:eastAsia="ru-RU"/>
          </w:rPr>
          <w:t>сноски *(10)</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*(11) </w:t>
      </w:r>
      <w:hyperlink r:id="rId61" w:anchor="/document/70866626/entry/77" w:history="1">
        <w:r w:rsidRPr="00A226F7">
          <w:rPr>
            <w:rFonts w:ascii="Times New Roman" w:eastAsia="Times New Roman" w:hAnsi="Times New Roman" w:cs="Times New Roman"/>
            <w:color w:val="3272C0"/>
            <w:sz w:val="23"/>
            <w:szCs w:val="23"/>
            <w:u w:val="single"/>
            <w:lang w:eastAsia="ru-RU"/>
          </w:rPr>
          <w:t>Исключена</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См. текст </w:t>
      </w:r>
      <w:hyperlink r:id="rId62" w:anchor="/document/57501923/entry/1111" w:history="1">
        <w:r w:rsidRPr="00A226F7">
          <w:rPr>
            <w:rFonts w:ascii="Times New Roman" w:eastAsia="Times New Roman" w:hAnsi="Times New Roman" w:cs="Times New Roman"/>
            <w:color w:val="3272C0"/>
            <w:sz w:val="20"/>
            <w:szCs w:val="20"/>
            <w:u w:val="single"/>
            <w:lang w:eastAsia="ru-RU"/>
          </w:rPr>
          <w:t>сноски *(11)</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*(12) </w:t>
      </w:r>
      <w:hyperlink r:id="rId63" w:anchor="/document/70866626/entry/77" w:history="1">
        <w:r w:rsidRPr="00A226F7">
          <w:rPr>
            <w:rFonts w:ascii="Times New Roman" w:eastAsia="Times New Roman" w:hAnsi="Times New Roman" w:cs="Times New Roman"/>
            <w:color w:val="3272C0"/>
            <w:sz w:val="23"/>
            <w:szCs w:val="23"/>
            <w:u w:val="single"/>
            <w:lang w:eastAsia="ru-RU"/>
          </w:rPr>
          <w:t>Исключена</w:t>
        </w:r>
      </w:hyperlink>
      <w:r w:rsidRPr="00A226F7">
        <w:rPr>
          <w:rFonts w:ascii="Times New Roman" w:eastAsia="Times New Roman" w:hAnsi="Times New Roman" w:cs="Times New Roman"/>
          <w:color w:val="22272F"/>
          <w:sz w:val="23"/>
          <w:szCs w:val="23"/>
          <w:lang w:eastAsia="ru-RU"/>
        </w:rPr>
        <w:t>.</w:t>
      </w:r>
    </w:p>
    <w:p w:rsidR="00A95A53" w:rsidRPr="00A226F7" w:rsidRDefault="00A95A53" w:rsidP="00A95A53">
      <w:pPr>
        <w:shd w:val="clear" w:color="auto" w:fill="F0E9D3"/>
        <w:spacing w:line="240" w:lineRule="auto"/>
        <w:jc w:val="both"/>
        <w:rPr>
          <w:rFonts w:ascii="Times New Roman" w:eastAsia="Times New Roman" w:hAnsi="Times New Roman" w:cs="Times New Roman"/>
          <w:color w:val="464C55"/>
          <w:sz w:val="20"/>
          <w:szCs w:val="20"/>
          <w:lang w:eastAsia="ru-RU"/>
        </w:rPr>
      </w:pPr>
      <w:r w:rsidRPr="00A226F7">
        <w:rPr>
          <w:rFonts w:ascii="Times New Roman" w:eastAsia="Times New Roman" w:hAnsi="Times New Roman" w:cs="Times New Roman"/>
          <w:color w:val="464C55"/>
          <w:sz w:val="20"/>
          <w:szCs w:val="20"/>
          <w:lang w:eastAsia="ru-RU"/>
        </w:rPr>
        <w:t>См. текст </w:t>
      </w:r>
      <w:hyperlink r:id="rId64" w:anchor="/document/57501923/entry/1112" w:history="1">
        <w:r w:rsidRPr="00A226F7">
          <w:rPr>
            <w:rFonts w:ascii="Times New Roman" w:eastAsia="Times New Roman" w:hAnsi="Times New Roman" w:cs="Times New Roman"/>
            <w:color w:val="3272C0"/>
            <w:sz w:val="20"/>
            <w:szCs w:val="20"/>
            <w:u w:val="single"/>
            <w:lang w:eastAsia="ru-RU"/>
          </w:rPr>
          <w:t>сноски *(12)</w:t>
        </w:r>
      </w:hyperlink>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*(13) Санитарно-эпидемиологические правила и нормативы </w:t>
      </w:r>
      <w:hyperlink r:id="rId65" w:anchor="/document/12170784/entry/1000" w:history="1">
        <w:r w:rsidRPr="00A226F7">
          <w:rPr>
            <w:rFonts w:ascii="Times New Roman" w:eastAsia="Times New Roman" w:hAnsi="Times New Roman" w:cs="Times New Roman"/>
            <w:color w:val="3272C0"/>
            <w:sz w:val="23"/>
            <w:szCs w:val="23"/>
            <w:u w:val="single"/>
            <w:lang w:eastAsia="ru-RU"/>
          </w:rPr>
          <w:t>СанПиН 2.4.6.2553-09</w:t>
        </w:r>
      </w:hyperlink>
      <w:r w:rsidRPr="00A226F7">
        <w:rPr>
          <w:rFonts w:ascii="Times New Roman" w:eastAsia="Times New Roman" w:hAnsi="Times New Roman" w:cs="Times New Roman"/>
          <w:color w:val="22272F"/>
          <w:sz w:val="23"/>
          <w:szCs w:val="23"/>
          <w:lang w:eastAsia="ru-RU"/>
        </w:rPr>
        <w:t> "Санитарно-эпидемиологические требования к безопасности условий труда работников, не достигших 18-летнего возраста", утвержденные </w:t>
      </w:r>
      <w:hyperlink r:id="rId66" w:anchor="/document/12170784/entry/0" w:history="1">
        <w:r w:rsidRPr="00A226F7">
          <w:rPr>
            <w:rFonts w:ascii="Times New Roman" w:eastAsia="Times New Roman" w:hAnsi="Times New Roman" w:cs="Times New Roman"/>
            <w:color w:val="3272C0"/>
            <w:sz w:val="23"/>
            <w:szCs w:val="23"/>
            <w:u w:val="single"/>
            <w:lang w:eastAsia="ru-RU"/>
          </w:rPr>
          <w:t>постановлением</w:t>
        </w:r>
      </w:hyperlink>
      <w:r w:rsidRPr="00A226F7">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*(14) Санитарно-эпидемиологические правила и нормативы </w:t>
      </w:r>
      <w:hyperlink r:id="rId67" w:anchor="/document/12161898/entry/1000" w:history="1">
        <w:r w:rsidRPr="00A226F7">
          <w:rPr>
            <w:rFonts w:ascii="Times New Roman" w:eastAsia="Times New Roman" w:hAnsi="Times New Roman" w:cs="Times New Roman"/>
            <w:color w:val="3272C0"/>
            <w:sz w:val="23"/>
            <w:szCs w:val="23"/>
            <w:u w:val="single"/>
            <w:lang w:eastAsia="ru-RU"/>
          </w:rPr>
          <w:t>СанПиН 2.4.5.2409-08</w:t>
        </w:r>
      </w:hyperlink>
      <w:r w:rsidRPr="00A226F7">
        <w:rPr>
          <w:rFonts w:ascii="Times New Roman" w:eastAsia="Times New Roman" w:hAnsi="Times New Roman" w:cs="Times New Roman"/>
          <w:color w:val="22272F"/>
          <w:sz w:val="23"/>
          <w:szCs w:val="23"/>
          <w:lang w:eastAsia="ru-RU"/>
        </w:rPr>
        <w:t>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68" w:anchor="/document/12161898/entry/0" w:history="1">
        <w:r w:rsidRPr="00A226F7">
          <w:rPr>
            <w:rFonts w:ascii="Times New Roman" w:eastAsia="Times New Roman" w:hAnsi="Times New Roman" w:cs="Times New Roman"/>
            <w:color w:val="3272C0"/>
            <w:sz w:val="23"/>
            <w:szCs w:val="23"/>
            <w:u w:val="single"/>
            <w:lang w:eastAsia="ru-RU"/>
          </w:rPr>
          <w:t>постановлением</w:t>
        </w:r>
      </w:hyperlink>
      <w:r w:rsidRPr="00A226F7">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A95A53" w:rsidRPr="00A226F7" w:rsidRDefault="00A95A53" w:rsidP="00A95A5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26F7">
        <w:rPr>
          <w:rFonts w:ascii="Times New Roman" w:eastAsia="Times New Roman" w:hAnsi="Times New Roman" w:cs="Times New Roman"/>
          <w:color w:val="22272F"/>
          <w:sz w:val="23"/>
          <w:szCs w:val="23"/>
          <w:lang w:eastAsia="ru-RU"/>
        </w:rPr>
        <w:t>*(15) Санитарно-эпидемиологические правила и нормативы </w:t>
      </w:r>
      <w:hyperlink r:id="rId69" w:anchor="/document/12177989/entry/10000" w:history="1">
        <w:r w:rsidRPr="00A226F7">
          <w:rPr>
            <w:rFonts w:ascii="Times New Roman" w:eastAsia="Times New Roman" w:hAnsi="Times New Roman" w:cs="Times New Roman"/>
            <w:color w:val="3272C0"/>
            <w:sz w:val="23"/>
            <w:szCs w:val="23"/>
            <w:u w:val="single"/>
            <w:lang w:eastAsia="ru-RU"/>
          </w:rPr>
          <w:t>СанПиН 2.1.3.2630-10</w:t>
        </w:r>
      </w:hyperlink>
      <w:r w:rsidRPr="00A226F7">
        <w:rPr>
          <w:rFonts w:ascii="Times New Roman" w:eastAsia="Times New Roman" w:hAnsi="Times New Roman" w:cs="Times New Roman"/>
          <w:color w:val="22272F"/>
          <w:sz w:val="23"/>
          <w:szCs w:val="23"/>
          <w:lang w:eastAsia="ru-RU"/>
        </w:rPr>
        <w:t> "Санитарно-эпидемиологические требования к организациям, осуществляющим медицинскую деятельность", утвержденные </w:t>
      </w:r>
      <w:hyperlink r:id="rId70" w:anchor="/document/12177989/entry/0" w:history="1">
        <w:r w:rsidRPr="00A226F7">
          <w:rPr>
            <w:rFonts w:ascii="Times New Roman" w:eastAsia="Times New Roman" w:hAnsi="Times New Roman" w:cs="Times New Roman"/>
            <w:color w:val="3272C0"/>
            <w:sz w:val="23"/>
            <w:szCs w:val="23"/>
            <w:u w:val="single"/>
            <w:lang w:eastAsia="ru-RU"/>
          </w:rPr>
          <w:t>постановлением</w:t>
        </w:r>
      </w:hyperlink>
      <w:r w:rsidRPr="00A226F7">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A95A53" w:rsidRDefault="00A95A53" w:rsidP="00A95A53">
      <w:bookmarkStart w:id="0" w:name="_GoBack"/>
      <w:bookmarkEnd w:id="0"/>
    </w:p>
    <w:sectPr w:rsidR="00A95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55"/>
    <w:rsid w:val="00A95A53"/>
    <w:rsid w:val="00E52B55"/>
    <w:rsid w:val="00FA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1E61E-1BFC-4679-934A-221825A2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7443</Words>
  <Characters>42426</Characters>
  <Application>Microsoft Office Word</Application>
  <DocSecurity>0</DocSecurity>
  <Lines>353</Lines>
  <Paragraphs>99</Paragraphs>
  <ScaleCrop>false</ScaleCrop>
  <Company/>
  <LinksUpToDate>false</LinksUpToDate>
  <CharactersWithSpaces>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Федоровна Киселева</dc:creator>
  <cp:keywords/>
  <dc:description/>
  <cp:lastModifiedBy>Марина Федоровна Киселева</cp:lastModifiedBy>
  <cp:revision>2</cp:revision>
  <dcterms:created xsi:type="dcterms:W3CDTF">2021-01-27T10:57:00Z</dcterms:created>
  <dcterms:modified xsi:type="dcterms:W3CDTF">2021-01-27T11:00:00Z</dcterms:modified>
</cp:coreProperties>
</file>