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514591"/>
    <w:bookmarkStart w:id="1" w:name="_Toc51514588"/>
    <w:bookmarkStart w:id="2" w:name="_Toc49400634"/>
    <w:p w:rsidR="008011BB" w:rsidRDefault="00EC174B" w:rsidP="00EC174B">
      <w:pPr>
        <w:adjustRightInd w:val="0"/>
        <w:spacing w:before="100" w:after="119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2"/>
          <w:szCs w:val="24"/>
          <w:u w:val="single"/>
          <w:lang w:eastAsia="ar-SA"/>
        </w:rPr>
      </w:pPr>
      <w:r w:rsidRPr="00EC174B">
        <w:fldChar w:fldCharType="begin"/>
      </w:r>
      <w:r w:rsidRPr="00EC174B">
        <w:instrText xml:space="preserve"> HYPERLINK "consultantplus://offline/ref=68DF7720296D2127F748198AE56137C165F3907D73D7D2F8AD486F950B078E2AA8D6910C7F1D8171A21541DB234D370D85F6381480FEA68D33W0N" </w:instrText>
      </w:r>
      <w:r w:rsidRPr="00EC174B">
        <w:fldChar w:fldCharType="separate"/>
      </w:r>
      <w:r w:rsidR="008011BB" w:rsidRPr="00EC174B">
        <w:rPr>
          <w:rFonts w:ascii="Times New Roman" w:eastAsia="Times New Roman" w:hAnsi="Times New Roman" w:cs="Times New Roman"/>
          <w:bCs/>
          <w:color w:val="000000"/>
          <w:spacing w:val="3"/>
          <w:kern w:val="2"/>
          <w:szCs w:val="24"/>
          <w:u w:val="single"/>
          <w:lang w:eastAsia="ar-SA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  <w:r w:rsidRPr="00EC174B">
        <w:rPr>
          <w:rFonts w:ascii="Times New Roman" w:eastAsia="Times New Roman" w:hAnsi="Times New Roman" w:cs="Times New Roman"/>
          <w:bCs/>
          <w:color w:val="000000"/>
          <w:spacing w:val="3"/>
          <w:kern w:val="2"/>
          <w:szCs w:val="24"/>
          <w:u w:val="single"/>
          <w:lang w:eastAsia="ar-SA"/>
        </w:rPr>
        <w:fldChar w:fldCharType="end"/>
      </w: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  <w:r w:rsidRPr="00EC174B">
        <w:rPr>
          <w:rFonts w:ascii="Times New Roman" w:eastAsia="Times New Roman" w:hAnsi="Times New Roman" w:cs="Times New Roman"/>
          <w:bCs/>
          <w:szCs w:val="28"/>
        </w:rPr>
        <w:t>Федеральный закон от 08.06.2020 N 165-ФЗ "О внесении изменений в статьи 46 и 108 Федерального закона "Об образовании в Российской Федерации"</w:t>
      </w:r>
    </w:p>
    <w:p w:rsidR="00D84166" w:rsidRPr="00EC174B" w:rsidRDefault="00D84166" w:rsidP="00EC1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D84166" w:rsidRPr="00EC174B" w:rsidRDefault="00EC174B" w:rsidP="00D84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hyperlink r:id="rId7" w:history="1">
        <w:r w:rsidR="00D84166" w:rsidRPr="00EC174B">
          <w:rPr>
            <w:rFonts w:ascii="Times New Roman" w:eastAsia="Times New Roman" w:hAnsi="Times New Roman" w:cs="Times New Roman"/>
            <w:bCs/>
            <w:iCs/>
            <w:color w:val="000000"/>
            <w:u w:val="single"/>
          </w:rPr>
          <w:t>Постановление Правительства РФ от 11.07.2020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</w:p>
    <w:bookmarkStart w:id="3" w:name="_Toc55721377"/>
    <w:bookmarkEnd w:id="3"/>
    <w:p w:rsidR="00061AC2" w:rsidRPr="00EC174B" w:rsidRDefault="00EC174B" w:rsidP="00061AC2">
      <w:pPr>
        <w:spacing w:before="100" w:beforeAutospacing="1" w:after="119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C174B">
        <w:rPr>
          <w:rFonts w:ascii="Times New Roman" w:hAnsi="Times New Roman" w:cs="Times New Roman"/>
        </w:rPr>
        <w:fldChar w:fldCharType="begin"/>
      </w:r>
      <w:r w:rsidRPr="00EC174B">
        <w:rPr>
          <w:rFonts w:ascii="Times New Roman" w:hAnsi="Times New Roman" w:cs="Times New Roman"/>
        </w:rPr>
        <w:instrText xml:space="preserve"> HYPERLINK "consultantplus://offline/ref=1F62CB7ECFB84DB14BC9CA835BF404779BE7A92B27D00B24AF3E053E93F702788F6D8DA3CC367424F353B8C82D2319F4CB1761B51E90C63F16FDN" </w:instrText>
      </w:r>
      <w:r w:rsidRPr="00EC174B">
        <w:rPr>
          <w:rFonts w:ascii="Times New Roman" w:hAnsi="Times New Roman" w:cs="Times New Roman"/>
        </w:rPr>
        <w:fldChar w:fldCharType="separate"/>
      </w:r>
      <w:r w:rsidR="00061AC2" w:rsidRPr="00EC174B">
        <w:rPr>
          <w:rFonts w:ascii="Times New Roman" w:eastAsia="Times New Roman" w:hAnsi="Times New Roman" w:cs="Times New Roman"/>
          <w:u w:val="single"/>
        </w:rPr>
        <w:t xml:space="preserve">Постановление Правительства РФ от 31.10.2020 N 1776 "О внесении изменений в Правила формирования и ведения федеральной информационной системы "Федеральный реестр сведений о </w:t>
      </w:r>
      <w:proofErr w:type="gramStart"/>
      <w:r w:rsidR="00061AC2" w:rsidRPr="00EC174B">
        <w:rPr>
          <w:rFonts w:ascii="Times New Roman" w:eastAsia="Times New Roman" w:hAnsi="Times New Roman" w:cs="Times New Roman"/>
          <w:u w:val="single"/>
        </w:rPr>
        <w:t>документах</w:t>
      </w:r>
      <w:proofErr w:type="gramEnd"/>
      <w:r w:rsidR="00061AC2" w:rsidRPr="00EC174B">
        <w:rPr>
          <w:rFonts w:ascii="Times New Roman" w:eastAsia="Times New Roman" w:hAnsi="Times New Roman" w:cs="Times New Roman"/>
          <w:u w:val="single"/>
        </w:rPr>
        <w:t xml:space="preserve"> об образовании и (или) о квалификации, документах об обучении"</w:t>
      </w:r>
      <w:r w:rsidRPr="00EC174B">
        <w:rPr>
          <w:rFonts w:ascii="Times New Roman" w:eastAsia="Times New Roman" w:hAnsi="Times New Roman" w:cs="Times New Roman"/>
          <w:u w:val="single"/>
        </w:rPr>
        <w:fldChar w:fldCharType="end"/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715"/>
      </w:tblGrid>
      <w:tr w:rsidR="00EC174B" w:rsidRPr="00EC174B" w:rsidTr="00F848EC">
        <w:tc>
          <w:tcPr>
            <w:tcW w:w="9715" w:type="dxa"/>
            <w:vAlign w:val="center"/>
          </w:tcPr>
          <w:p w:rsidR="0071239A" w:rsidRDefault="00EC174B" w:rsidP="00EC174B">
            <w:pPr>
              <w:autoSpaceDE w:val="0"/>
              <w:autoSpaceDN w:val="0"/>
              <w:adjustRightInd w:val="0"/>
              <w:spacing w:after="0" w:line="240" w:lineRule="auto"/>
              <w:ind w:right="179" w:firstLine="671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1239A" w:rsidRPr="00EC174B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71239A" w:rsidRPr="00EC174B">
              <w:rPr>
                <w:rFonts w:ascii="Times New Roman" w:hAnsi="Times New Roman" w:cs="Times New Roman"/>
              </w:rPr>
              <w:t xml:space="preserve"> Правительства РФ от 15.09.2020 № 1441 «Об утверждении Правил оказания платных образовательных услуг»</w:t>
            </w:r>
          </w:p>
          <w:p w:rsidR="00EC174B" w:rsidRDefault="00EC174B" w:rsidP="00EC174B">
            <w:pPr>
              <w:autoSpaceDE w:val="0"/>
              <w:autoSpaceDN w:val="0"/>
              <w:adjustRightInd w:val="0"/>
              <w:spacing w:after="0" w:line="240" w:lineRule="auto"/>
              <w:ind w:right="179" w:firstLine="671"/>
              <w:jc w:val="both"/>
              <w:rPr>
                <w:rFonts w:ascii="Times New Roman" w:hAnsi="Times New Roman" w:cs="Times New Roman"/>
              </w:rPr>
            </w:pPr>
          </w:p>
          <w:p w:rsidR="00EC174B" w:rsidRPr="00EC174B" w:rsidRDefault="00EC174B" w:rsidP="00EC174B">
            <w:pPr>
              <w:autoSpaceDE w:val="0"/>
              <w:autoSpaceDN w:val="0"/>
              <w:adjustRightInd w:val="0"/>
              <w:spacing w:after="0" w:line="240" w:lineRule="auto"/>
              <w:ind w:right="179" w:firstLine="671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C174B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EC174B">
              <w:rPr>
                <w:rFonts w:ascii="Times New Roman" w:hAnsi="Times New Roman" w:cs="Times New Roman"/>
              </w:rPr>
              <w:t xml:space="preserve"> Правительства РФ от 15.09.2020 № 1448 «О государственной поддержке образовательного кредитования»</w:t>
            </w:r>
          </w:p>
        </w:tc>
      </w:tr>
      <w:tr w:rsidR="00EC174B" w:rsidRPr="00EC174B" w:rsidTr="00F848EC">
        <w:tc>
          <w:tcPr>
            <w:tcW w:w="9715" w:type="dxa"/>
            <w:vAlign w:val="center"/>
          </w:tcPr>
          <w:p w:rsidR="0071239A" w:rsidRPr="00EC174B" w:rsidRDefault="00EC174B" w:rsidP="0071239A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71239A" w:rsidRPr="00EC174B">
                <w:rPr>
                  <w:rStyle w:val="a3"/>
                  <w:rFonts w:ascii="Times New Roman" w:eastAsiaTheme="minorHAnsi" w:hAnsi="Times New Roman" w:cs="Times New Roman"/>
                  <w:color w:val="auto"/>
                  <w:lang w:eastAsia="en-US"/>
                </w:rPr>
                <w:t>Приказ</w:t>
              </w:r>
            </w:hyperlink>
            <w:r w:rsidR="0071239A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71239A" w:rsidRPr="00EC174B">
              <w:rPr>
                <w:rFonts w:ascii="Times New Roman" w:eastAsiaTheme="minorHAnsi" w:hAnsi="Times New Roman" w:cs="Times New Roman"/>
                <w:lang w:eastAsia="en-US"/>
              </w:rPr>
              <w:t>Минпросвещения</w:t>
            </w:r>
            <w:proofErr w:type="spellEnd"/>
            <w:r w:rsidR="0071239A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Зарегистрировано в Минюсте России 14.09.2020 N 59808.</w:t>
            </w:r>
          </w:p>
        </w:tc>
        <w:bookmarkStart w:id="4" w:name="_GoBack"/>
        <w:bookmarkEnd w:id="4"/>
      </w:tr>
    </w:tbl>
    <w:p w:rsidR="00432D49" w:rsidRPr="00EC174B" w:rsidRDefault="00432D49" w:rsidP="00432D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EC174B">
        <w:rPr>
          <w:rFonts w:ascii="Times New Roman" w:eastAsiaTheme="minorHAnsi" w:hAnsi="Times New Roman" w:cs="Times New Roman"/>
          <w:lang w:eastAsia="en-US"/>
        </w:rPr>
        <w:t xml:space="preserve">Приказ </w:t>
      </w:r>
      <w:proofErr w:type="spellStart"/>
      <w:r w:rsidRPr="00EC174B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EC174B">
        <w:rPr>
          <w:rFonts w:ascii="Times New Roman" w:eastAsiaTheme="minorHAnsi" w:hAnsi="Times New Roman" w:cs="Times New Roman"/>
          <w:lang w:eastAsia="en-US"/>
        </w:rPr>
        <w:t xml:space="preserve"> России от 28.08.2020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715"/>
      </w:tblGrid>
      <w:tr w:rsidR="00FA0E45" w:rsidRPr="00EC174B" w:rsidTr="00EB1B04">
        <w:tc>
          <w:tcPr>
            <w:tcW w:w="9715" w:type="dxa"/>
          </w:tcPr>
          <w:p w:rsidR="00FA0E45" w:rsidRPr="00EC174B" w:rsidRDefault="00EC174B" w:rsidP="0071239A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A0E45" w:rsidRPr="00EC174B">
                <w:rPr>
                  <w:rStyle w:val="a3"/>
                  <w:rFonts w:ascii="Times New Roman" w:eastAsiaTheme="minorHAnsi" w:hAnsi="Times New Roman" w:cs="Times New Roman"/>
                  <w:color w:val="auto"/>
                  <w:lang w:eastAsia="en-US"/>
                </w:rPr>
                <w:t>Приказ</w:t>
              </w:r>
            </w:hyperlink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>Минобрнауки</w:t>
            </w:r>
            <w:proofErr w:type="spellEnd"/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</w:t>
            </w:r>
            <w:r w:rsidR="00EB1B04" w:rsidRPr="00EC174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882, </w:t>
            </w:r>
            <w:proofErr w:type="spellStart"/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>Минпросвещения</w:t>
            </w:r>
            <w:proofErr w:type="spellEnd"/>
            <w:r w:rsidR="00FA0E45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№ 391 от 05.08.2020 «Об организации и осуществлении образовательной деятельности при сетевой форме реализации образовательных программ» Зарегистрировано в Минюсте России 10.09.2020 № 59764.</w:t>
            </w:r>
          </w:p>
        </w:tc>
      </w:tr>
      <w:tr w:rsidR="00CD2F00" w:rsidRPr="00EC174B" w:rsidTr="00F848EC">
        <w:tc>
          <w:tcPr>
            <w:tcW w:w="9715" w:type="dxa"/>
            <w:vAlign w:val="center"/>
          </w:tcPr>
          <w:p w:rsidR="00CD2F00" w:rsidRPr="00EC174B" w:rsidRDefault="00EC174B" w:rsidP="00CD2F00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CD2F00" w:rsidRPr="00EC174B">
                <w:rPr>
                  <w:rStyle w:val="a3"/>
                  <w:rFonts w:ascii="Times New Roman" w:eastAsiaTheme="minorHAnsi" w:hAnsi="Times New Roman" w:cs="Times New Roman"/>
                  <w:color w:val="auto"/>
                  <w:lang w:eastAsia="en-US"/>
                </w:rPr>
                <w:t>Приказ</w:t>
              </w:r>
            </w:hyperlink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>Минобрнауки</w:t>
            </w:r>
            <w:proofErr w:type="spellEnd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N 885, </w:t>
            </w:r>
            <w:proofErr w:type="spellStart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>Минпросвещения</w:t>
            </w:r>
            <w:proofErr w:type="spellEnd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№ 390 от 05.08.2020 «О практической подготовке </w:t>
            </w:r>
            <w:proofErr w:type="gramStart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>обучающихся</w:t>
            </w:r>
            <w:proofErr w:type="gramEnd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>» Зарегистрировано в Минюсте России 11.09.2020  № 59778.</w:t>
            </w:r>
          </w:p>
        </w:tc>
      </w:tr>
      <w:tr w:rsidR="00CD2F00" w:rsidRPr="00EC174B" w:rsidTr="00F848EC">
        <w:tc>
          <w:tcPr>
            <w:tcW w:w="9715" w:type="dxa"/>
            <w:vAlign w:val="center"/>
          </w:tcPr>
          <w:p w:rsidR="00CD2F00" w:rsidRPr="00EC174B" w:rsidRDefault="00EC174B" w:rsidP="00CD2F00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3" w:history="1">
              <w:r w:rsidR="00CD2F00" w:rsidRPr="00EC174B">
                <w:rPr>
                  <w:rFonts w:ascii="Times New Roman" w:eastAsiaTheme="minorHAnsi" w:hAnsi="Times New Roman" w:cs="Times New Roman"/>
                  <w:lang w:eastAsia="en-US"/>
                </w:rPr>
                <w:t>Приказ</w:t>
              </w:r>
            </w:hyperlink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>Минпросвещения</w:t>
            </w:r>
            <w:proofErr w:type="spellEnd"/>
            <w:r w:rsidR="00CD2F00" w:rsidRPr="00EC174B">
              <w:rPr>
                <w:rFonts w:ascii="Times New Roman" w:eastAsiaTheme="minorHAnsi" w:hAnsi="Times New Roman" w:cs="Times New Roman"/>
                <w:lang w:eastAsia="en-US"/>
              </w:rPr>
              <w:t xml:space="preserve"> России от 18.09.2020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 Зарегистрировано в Минюсте России 30.09.2020 № 60119.</w:t>
            </w:r>
          </w:p>
        </w:tc>
      </w:tr>
      <w:tr w:rsidR="00CD2F00" w:rsidRPr="00EC174B" w:rsidTr="00F848EC">
        <w:tc>
          <w:tcPr>
            <w:tcW w:w="9715" w:type="dxa"/>
            <w:vAlign w:val="center"/>
          </w:tcPr>
          <w:p w:rsidR="00CD2F00" w:rsidRPr="00EC174B" w:rsidRDefault="00EC174B" w:rsidP="00CD2F00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CD2F00" w:rsidRPr="00EC174B">
                <w:rPr>
                  <w:rStyle w:val="a3"/>
                  <w:rFonts w:ascii="Times New Roman" w:hAnsi="Times New Roman" w:cs="Times New Roman"/>
                  <w:color w:val="auto"/>
                </w:rPr>
                <w:t>Приказ</w:t>
              </w:r>
            </w:hyperlink>
            <w:r w:rsidR="00CD2F00" w:rsidRPr="00EC1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F00" w:rsidRPr="00EC174B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="00CD2F00" w:rsidRPr="00EC174B">
              <w:rPr>
                <w:rFonts w:ascii="Times New Roman" w:hAnsi="Times New Roman" w:cs="Times New Roman"/>
              </w:rPr>
              <w:t xml:space="preserve"> от 30.06.2020 № 710 «Об утверждении 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образования» Зарегистрировано в Минюсте России 22.09.2020 № 59971.</w:t>
            </w:r>
          </w:p>
        </w:tc>
      </w:tr>
      <w:tr w:rsidR="0071239A" w:rsidRPr="00EC174B" w:rsidTr="00F848EC">
        <w:tc>
          <w:tcPr>
            <w:tcW w:w="9715" w:type="dxa"/>
            <w:vAlign w:val="center"/>
          </w:tcPr>
          <w:p w:rsidR="0071239A" w:rsidRPr="00EC174B" w:rsidRDefault="00EC174B" w:rsidP="0071239A">
            <w:pPr>
              <w:autoSpaceDE w:val="0"/>
              <w:autoSpaceDN w:val="0"/>
              <w:adjustRightInd w:val="0"/>
              <w:spacing w:after="0" w:line="240" w:lineRule="auto"/>
              <w:ind w:left="-180" w:right="179" w:firstLine="851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71239A" w:rsidRPr="00EC174B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71239A" w:rsidRPr="00EC174B">
              <w:rPr>
                <w:rFonts w:ascii="Times New Roman" w:hAnsi="Times New Roman" w:cs="Times New Roman"/>
              </w:rPr>
              <w:t xml:space="preserve"> Правительства РФ от 18.09.2020 № 1490 «О лицензировании образовательной деятельности»</w:t>
            </w:r>
          </w:p>
        </w:tc>
      </w:tr>
    </w:tbl>
    <w:p w:rsidR="00E003B3" w:rsidRDefault="00E003B3" w:rsidP="00EC1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C174B">
        <w:rPr>
          <w:rFonts w:ascii="Times New Roman" w:hAnsi="Times New Roman" w:cs="Times New Roman"/>
        </w:rPr>
        <w:t xml:space="preserve">Приказ </w:t>
      </w:r>
      <w:proofErr w:type="spellStart"/>
      <w:r w:rsidRPr="00EC174B">
        <w:rPr>
          <w:rFonts w:ascii="Times New Roman" w:hAnsi="Times New Roman" w:cs="Times New Roman"/>
        </w:rPr>
        <w:t>Рособрнадзора</w:t>
      </w:r>
      <w:proofErr w:type="spellEnd"/>
      <w:r w:rsidRPr="00EC174B">
        <w:rPr>
          <w:rFonts w:ascii="Times New Roman" w:hAnsi="Times New Roman" w:cs="Times New Roman"/>
        </w:rPr>
        <w:t xml:space="preserve"> от 30.03.2020 N 427 "Об утверждении Административного регламента осуществления органами государственной власти субъектов Российской Федерации, </w:t>
      </w:r>
      <w:r w:rsidRPr="00EC174B">
        <w:rPr>
          <w:rFonts w:ascii="Times New Roman" w:hAnsi="Times New Roman" w:cs="Times New Roman"/>
        </w:rPr>
        <w:lastRenderedPageBreak/>
        <w:t xml:space="preserve">осуществляющими переданные полномочия Российской Федерации в сфере образования, лицензионного </w:t>
      </w:r>
      <w:proofErr w:type="gramStart"/>
      <w:r w:rsidRPr="00EC174B">
        <w:rPr>
          <w:rFonts w:ascii="Times New Roman" w:hAnsi="Times New Roman" w:cs="Times New Roman"/>
        </w:rPr>
        <w:t>контроля за</w:t>
      </w:r>
      <w:proofErr w:type="gramEnd"/>
      <w:r w:rsidRPr="00EC174B">
        <w:rPr>
          <w:rFonts w:ascii="Times New Roman" w:hAnsi="Times New Roman" w:cs="Times New Roman"/>
        </w:rPr>
        <w:t xml:space="preserve"> образовательной деятельностью"</w:t>
      </w:r>
    </w:p>
    <w:tbl>
      <w:tblPr>
        <w:tblW w:w="4803" w:type="pct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32"/>
      </w:tblGrid>
      <w:tr w:rsidR="00EC174B" w:rsidRPr="00EC174B" w:rsidTr="00E37544">
        <w:tc>
          <w:tcPr>
            <w:tcW w:w="9154" w:type="dxa"/>
          </w:tcPr>
          <w:p w:rsidR="00EC174B" w:rsidRPr="00EC174B" w:rsidRDefault="00EC174B" w:rsidP="00E375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hyperlink r:id="rId16" w:history="1">
              <w:proofErr w:type="gramStart"/>
              <w:r w:rsidRPr="00EC174B">
                <w:rPr>
                  <w:rStyle w:val="a3"/>
                  <w:rFonts w:ascii="Times New Roman" w:hAnsi="Times New Roman" w:cs="Times New Roman"/>
                  <w:color w:val="auto"/>
                </w:rPr>
                <w:t>Приказ</w:t>
              </w:r>
            </w:hyperlink>
            <w:r w:rsidRPr="00EC1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74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C174B">
              <w:rPr>
                <w:rFonts w:ascii="Times New Roman" w:hAnsi="Times New Roman" w:cs="Times New Roman"/>
              </w:rPr>
              <w:t xml:space="preserve"> России от 25.08.2020 № 1113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2021/22 учебный год» Зарегистрировано в Минюсте России 23.09.2020          № 59988.</w:t>
            </w:r>
            <w:proofErr w:type="gramEnd"/>
          </w:p>
        </w:tc>
      </w:tr>
    </w:tbl>
    <w:p w:rsidR="00EC174B" w:rsidRPr="00EC174B" w:rsidRDefault="00EC174B" w:rsidP="00EC1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Cs w:val="28"/>
          <w:u w:val="single"/>
        </w:rPr>
      </w:pPr>
      <w:hyperlink r:id="rId17" w:history="1">
        <w:r w:rsidRPr="00EC174B">
          <w:rPr>
            <w:rFonts w:ascii="Times New Roman" w:eastAsia="Times New Roman" w:hAnsi="Times New Roman" w:cs="Times New Roman"/>
            <w:bCs/>
            <w:szCs w:val="28"/>
            <w:u w:val="single"/>
          </w:rPr>
          <w:t xml:space="preserve">Приказ </w:t>
        </w:r>
        <w:proofErr w:type="spellStart"/>
        <w:r w:rsidRPr="00EC174B">
          <w:rPr>
            <w:rFonts w:ascii="Times New Roman" w:eastAsia="Times New Roman" w:hAnsi="Times New Roman" w:cs="Times New Roman"/>
            <w:bCs/>
            <w:szCs w:val="28"/>
            <w:u w:val="single"/>
          </w:rPr>
          <w:t>Минпросвещения</w:t>
        </w:r>
        <w:proofErr w:type="spellEnd"/>
        <w:r w:rsidRPr="00EC174B">
          <w:rPr>
            <w:rFonts w:ascii="Times New Roman" w:eastAsia="Times New Roman" w:hAnsi="Times New Roman" w:cs="Times New Roman"/>
            <w:bCs/>
            <w:szCs w:val="28"/>
            <w:u w:val="single"/>
          </w:rPr>
          <w:t xml:space="preserve"> России от 02.09.2020 № 458 «Об утверждении Порядка приема на </w:t>
        </w:r>
        <w:proofErr w:type="gramStart"/>
        <w:r w:rsidRPr="00EC174B">
          <w:rPr>
            <w:rFonts w:ascii="Times New Roman" w:eastAsia="Times New Roman" w:hAnsi="Times New Roman" w:cs="Times New Roman"/>
            <w:bCs/>
            <w:szCs w:val="28"/>
            <w:u w:val="single"/>
          </w:rPr>
          <w:t>обучение по</w:t>
        </w:r>
        <w:proofErr w:type="gramEnd"/>
        <w:r w:rsidRPr="00EC174B">
          <w:rPr>
            <w:rFonts w:ascii="Times New Roman" w:eastAsia="Times New Roman" w:hAnsi="Times New Roman" w:cs="Times New Roman"/>
            <w:bCs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EC174B">
        <w:rPr>
          <w:rFonts w:ascii="Times New Roman" w:eastAsia="Times New Roman" w:hAnsi="Times New Roman" w:cs="Times New Roman"/>
          <w:bCs/>
          <w:szCs w:val="28"/>
          <w:u w:val="single"/>
        </w:rPr>
        <w:t>»</w:t>
      </w:r>
    </w:p>
    <w:p w:rsidR="00EC174B" w:rsidRPr="00EC174B" w:rsidRDefault="00EC174B" w:rsidP="00EC1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szCs w:val="28"/>
        </w:rPr>
      </w:pPr>
      <w:hyperlink r:id="rId18" w:history="1">
        <w:r w:rsidRPr="00EC174B">
          <w:rPr>
            <w:rStyle w:val="a3"/>
            <w:rFonts w:ascii="Times New Roman" w:eastAsia="Times New Roman" w:hAnsi="Times New Roman" w:cs="Times New Roman"/>
            <w:bCs/>
            <w:iCs/>
            <w:color w:val="auto"/>
            <w:szCs w:val="28"/>
          </w:rPr>
          <w:t xml:space="preserve">Распоряжение </w:t>
        </w:r>
        <w:proofErr w:type="spellStart"/>
        <w:r w:rsidRPr="00EC174B">
          <w:rPr>
            <w:rStyle w:val="a3"/>
            <w:rFonts w:ascii="Times New Roman" w:eastAsia="Times New Roman" w:hAnsi="Times New Roman" w:cs="Times New Roman"/>
            <w:bCs/>
            <w:iCs/>
            <w:color w:val="auto"/>
            <w:szCs w:val="28"/>
          </w:rPr>
          <w:t>Минпросвещения</w:t>
        </w:r>
        <w:proofErr w:type="spellEnd"/>
        <w:r w:rsidRPr="00EC174B">
          <w:rPr>
            <w:rStyle w:val="a3"/>
            <w:rFonts w:ascii="Times New Roman" w:eastAsia="Times New Roman" w:hAnsi="Times New Roman" w:cs="Times New Roman"/>
            <w:bCs/>
            <w:iCs/>
            <w:color w:val="auto"/>
            <w:szCs w:val="28"/>
          </w:rPr>
          <w:t xml:space="preserve"> России от 06.08.2020  № Р-75 «Об утверждении примерного Положения об оказании логопедической помощи в организациях, осуществляющих образовательную деятельность</w:t>
        </w:r>
      </w:hyperlink>
      <w:r w:rsidRPr="00EC174B">
        <w:rPr>
          <w:rStyle w:val="a3"/>
          <w:rFonts w:ascii="Times New Roman" w:eastAsia="Times New Roman" w:hAnsi="Times New Roman" w:cs="Times New Roman"/>
          <w:bCs/>
          <w:iCs/>
          <w:color w:val="auto"/>
          <w:szCs w:val="28"/>
        </w:rPr>
        <w:t>»</w:t>
      </w: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  <w:proofErr w:type="gramStart"/>
      <w:r w:rsidRPr="00EC174B">
        <w:rPr>
          <w:rFonts w:ascii="Times New Roman" w:eastAsia="Times New Roman" w:hAnsi="Times New Roman" w:cs="Times New Roman"/>
          <w:bCs/>
          <w:szCs w:val="28"/>
        </w:rPr>
        <w:t xml:space="preserve">Постановление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174B">
        <w:rPr>
          <w:rFonts w:ascii="Times New Roman" w:eastAsia="Times New Roman" w:hAnsi="Times New Roman" w:cs="Times New Roman"/>
          <w:bCs/>
          <w:szCs w:val="28"/>
        </w:rPr>
        <w:t>коронавирусной</w:t>
      </w:r>
      <w:proofErr w:type="spellEnd"/>
      <w:r w:rsidRPr="00EC174B">
        <w:rPr>
          <w:rFonts w:ascii="Times New Roman" w:eastAsia="Times New Roman" w:hAnsi="Times New Roman" w:cs="Times New Roman"/>
          <w:bCs/>
          <w:szCs w:val="28"/>
        </w:rPr>
        <w:t xml:space="preserve"> инфекции (COVID-19)" Зарегистрировано в Минюсте России 03.07.2020 N 58824.</w:t>
      </w:r>
      <w:proofErr w:type="gramEnd"/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  <w:r w:rsidRPr="00EC174B">
        <w:rPr>
          <w:rFonts w:ascii="Times New Roman" w:eastAsia="Times New Roman" w:hAnsi="Times New Roman" w:cs="Times New Roman"/>
          <w:bCs/>
          <w:szCs w:val="28"/>
        </w:rPr>
        <w:t>&lt;</w:t>
      </w:r>
      <w:hyperlink r:id="rId19" w:history="1">
        <w:r w:rsidRPr="00EC174B">
          <w:rPr>
            <w:rStyle w:val="a3"/>
            <w:rFonts w:ascii="Times New Roman" w:eastAsia="Times New Roman" w:hAnsi="Times New Roman" w:cs="Times New Roman"/>
            <w:bCs/>
            <w:color w:val="auto"/>
            <w:szCs w:val="28"/>
          </w:rPr>
          <w:t>Письмо&gt;</w:t>
        </w:r>
      </w:hyperlink>
      <w:r w:rsidRPr="00EC174B">
        <w:rPr>
          <w:rFonts w:ascii="Times New Roman" w:eastAsia="Times New Roman" w:hAnsi="Times New Roman" w:cs="Times New Roman"/>
          <w:bCs/>
          <w:szCs w:val="28"/>
        </w:rPr>
        <w:t xml:space="preserve"> </w:t>
      </w:r>
      <w:proofErr w:type="spellStart"/>
      <w:r w:rsidRPr="00EC174B">
        <w:rPr>
          <w:rFonts w:ascii="Times New Roman" w:eastAsia="Times New Roman" w:hAnsi="Times New Roman" w:cs="Times New Roman"/>
          <w:bCs/>
          <w:szCs w:val="28"/>
        </w:rPr>
        <w:t>Минпросвещения</w:t>
      </w:r>
      <w:proofErr w:type="spellEnd"/>
      <w:r w:rsidRPr="00EC174B">
        <w:rPr>
          <w:rFonts w:ascii="Times New Roman" w:eastAsia="Times New Roman" w:hAnsi="Times New Roman" w:cs="Times New Roman"/>
          <w:bCs/>
          <w:szCs w:val="28"/>
        </w:rPr>
        <w:t xml:space="preserve"> России от 22.06.2020 N ВБ-1352/08 "О направлении разъяснений"</w:t>
      </w: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  <w:r w:rsidRPr="00EC174B">
        <w:rPr>
          <w:rFonts w:ascii="Times New Roman" w:eastAsia="Times New Roman" w:hAnsi="Times New Roman" w:cs="Times New Roman"/>
          <w:bCs/>
          <w:szCs w:val="28"/>
        </w:rPr>
        <w:t xml:space="preserve">&lt;Письмо&gt; </w:t>
      </w:r>
      <w:proofErr w:type="spellStart"/>
      <w:r w:rsidRPr="00EC174B">
        <w:rPr>
          <w:rFonts w:ascii="Times New Roman" w:eastAsia="Times New Roman" w:hAnsi="Times New Roman" w:cs="Times New Roman"/>
          <w:bCs/>
          <w:szCs w:val="28"/>
        </w:rPr>
        <w:t>Минпросвещения</w:t>
      </w:r>
      <w:proofErr w:type="spellEnd"/>
      <w:r w:rsidRPr="00EC174B">
        <w:rPr>
          <w:rFonts w:ascii="Times New Roman" w:eastAsia="Times New Roman" w:hAnsi="Times New Roman" w:cs="Times New Roman"/>
          <w:bCs/>
          <w:szCs w:val="28"/>
        </w:rPr>
        <w:t xml:space="preserve"> России от 07.09.2020 N ВБ-1700/08 "О направлении дополнительных разъяснений" (вместе с "Дополнительными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организаций")</w:t>
      </w: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</w:p>
    <w:p w:rsidR="00EC174B" w:rsidRPr="00EC174B" w:rsidRDefault="00EC174B" w:rsidP="00EC174B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  <w:r w:rsidRPr="00EC174B">
        <w:rPr>
          <w:rFonts w:ascii="Times New Roman" w:eastAsia="Times New Roman" w:hAnsi="Times New Roman" w:cs="Times New Roman"/>
          <w:bCs/>
          <w:szCs w:val="28"/>
        </w:rPr>
        <w:t>Распоряжение министерства образования Кировской области от 07.08.2020 N 855 "О внесении изменения в распоряжение министерства образования Кировской области от 29.06.2018 N 5-63"</w:t>
      </w:r>
    </w:p>
    <w:p w:rsidR="00EC174B" w:rsidRPr="00EC174B" w:rsidRDefault="00EC174B" w:rsidP="00EC1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471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152"/>
      </w:tblGrid>
      <w:tr w:rsidR="00CD2F00" w:rsidRPr="00EC174B" w:rsidTr="00EC174B">
        <w:trPr>
          <w:trHeight w:val="28"/>
        </w:trPr>
        <w:tc>
          <w:tcPr>
            <w:tcW w:w="9152" w:type="dxa"/>
          </w:tcPr>
          <w:p w:rsidR="00CD2F00" w:rsidRPr="00EC174B" w:rsidRDefault="00CD2F00" w:rsidP="00EC1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bookmarkEnd w:id="2"/>
    </w:tbl>
    <w:p w:rsidR="00D84166" w:rsidRPr="00EC174B" w:rsidRDefault="00D84166" w:rsidP="00D84166">
      <w:pPr>
        <w:widowControl w:val="0"/>
        <w:suppressAutoHyphens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Cs w:val="28"/>
        </w:rPr>
      </w:pPr>
    </w:p>
    <w:sectPr w:rsidR="00D84166" w:rsidRPr="00EC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A14"/>
    <w:multiLevelType w:val="hybridMultilevel"/>
    <w:tmpl w:val="D0504A3A"/>
    <w:lvl w:ilvl="0" w:tplc="65E21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54B0C"/>
    <w:multiLevelType w:val="hybridMultilevel"/>
    <w:tmpl w:val="0FC207E0"/>
    <w:lvl w:ilvl="0" w:tplc="6406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1E9A"/>
    <w:multiLevelType w:val="hybridMultilevel"/>
    <w:tmpl w:val="5F1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64E18"/>
    <w:multiLevelType w:val="hybridMultilevel"/>
    <w:tmpl w:val="D0504A3A"/>
    <w:lvl w:ilvl="0" w:tplc="65E21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287AE6"/>
    <w:multiLevelType w:val="multilevel"/>
    <w:tmpl w:val="3038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65D1B"/>
    <w:multiLevelType w:val="hybridMultilevel"/>
    <w:tmpl w:val="10DC42BA"/>
    <w:lvl w:ilvl="0" w:tplc="6472CB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D3"/>
    <w:rsid w:val="00011610"/>
    <w:rsid w:val="00061AC2"/>
    <w:rsid w:val="001E484F"/>
    <w:rsid w:val="00200D2D"/>
    <w:rsid w:val="00234C21"/>
    <w:rsid w:val="00256390"/>
    <w:rsid w:val="00257595"/>
    <w:rsid w:val="002B0A90"/>
    <w:rsid w:val="00327BA9"/>
    <w:rsid w:val="00381857"/>
    <w:rsid w:val="0038421D"/>
    <w:rsid w:val="003F0F29"/>
    <w:rsid w:val="00432D49"/>
    <w:rsid w:val="004668E2"/>
    <w:rsid w:val="004C1106"/>
    <w:rsid w:val="004C6F27"/>
    <w:rsid w:val="005641D9"/>
    <w:rsid w:val="005C16F2"/>
    <w:rsid w:val="006A2C25"/>
    <w:rsid w:val="0071239A"/>
    <w:rsid w:val="008011BB"/>
    <w:rsid w:val="008E2C6E"/>
    <w:rsid w:val="009662E2"/>
    <w:rsid w:val="00AB76A1"/>
    <w:rsid w:val="00AE2CD4"/>
    <w:rsid w:val="00B26252"/>
    <w:rsid w:val="00C060C1"/>
    <w:rsid w:val="00C3700D"/>
    <w:rsid w:val="00CD2F00"/>
    <w:rsid w:val="00CD5C41"/>
    <w:rsid w:val="00CF49D3"/>
    <w:rsid w:val="00D84166"/>
    <w:rsid w:val="00E003B3"/>
    <w:rsid w:val="00EB1B04"/>
    <w:rsid w:val="00EC174B"/>
    <w:rsid w:val="00F848EC"/>
    <w:rsid w:val="00FA0E45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C6F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F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C6F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F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6E4EA8B04F8AE0279527BFDD2853C277ABD92295A99C2E10A9D6EB75FE0001266B3507DDB091F4F6A834A43rBu5M" TargetMode="External"/><Relationship Id="rId13" Type="http://schemas.openxmlformats.org/officeDocument/2006/relationships/hyperlink" Target="consultantplus://offline/ref=C67FD92C33E4A1CBE6DE66DE657C180326FC857F1B03759A7580EB7E64B11F2E6E5B88275661518C9D0F5877795EcDM" TargetMode="External"/><Relationship Id="rId18" Type="http://schemas.openxmlformats.org/officeDocument/2006/relationships/hyperlink" Target="consultantplus://offline/ref=EDF3DC84FB467F9E62EC00389951D266FC7B6D9D05138B5354C2BEA6115C9912E6FED0B0323C92D5234796E05E18376B0D7A4076F62C5EBD7B60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F098652DD05DA09D7A0833CC7702765C93DE9DB134038B7BC4E78DEC104655D4D03F7B5AB837C45288B0147795A8A297321D721447571BEC3Y1N" TargetMode="External"/><Relationship Id="rId12" Type="http://schemas.openxmlformats.org/officeDocument/2006/relationships/hyperlink" Target="consultantplus://offline/ref=89F6652B2CE87E8091C44CDDE3D66FF041004EB79813ECF052556D4E22E7ECFC8B471C0E86CD1FD2C3E58CF41FeDgEN" TargetMode="External"/><Relationship Id="rId17" Type="http://schemas.openxmlformats.org/officeDocument/2006/relationships/hyperlink" Target="consultantplus://offline/ref=1E2B8D1A6389FBBFA35C6A9B1CF4D95A74FAAFF75754C2BF401C2F55942BFD9BD645CDD64E2AA33B39FFAEE52F3673FE6A69FF5017012396l6b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90B902290B31A5C57FAC9BFAE2F59496F82D55AEF8699FB3CEFEDC4F1B7129672F63184B3CC785F475C2200yEy9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F6652B2CE87E8091C44CDDE3D66FF041004EB69C10ECF052556D4E22E7ECFC8B471C0E86CD1FD2C3E58CF41FeDg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3ADA5D65D51F49DBD3EEC168CE3FDEC8AF1C049C03C390F3FEAEAAF14B12CCD8C7830BBD03A340F2740129C0KCuDM" TargetMode="External"/><Relationship Id="rId10" Type="http://schemas.openxmlformats.org/officeDocument/2006/relationships/hyperlink" Target="consultantplus://offline/ref=89F6652B2CE87E8091C44CDDE3D66FF041004EB79C13ECF052556D4E22E7ECFC8B471C0E86CD1FD2C3E58CF41FeDgEN" TargetMode="External"/><Relationship Id="rId19" Type="http://schemas.openxmlformats.org/officeDocument/2006/relationships/hyperlink" Target="consultantplus://offline/ref=53641D727C0E03220C1B0C8680CCF8013C2C6EA9723B8EBB2D0D9A27015AAF8ACADE2EF3A0A54F376A57F14977d2f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38B72B623FE5AE213AA3963F4745C3B5C3A5F504DABF642AFE9E1B3D2FC5B32CD4936BF32B3A5C1C14225E9Eb3w9M" TargetMode="External"/><Relationship Id="rId14" Type="http://schemas.openxmlformats.org/officeDocument/2006/relationships/hyperlink" Target="consultantplus://offline/ref=9CC72DFE5653A1A22E963C22B96B62243D15E98283DD6F20A14A4BDC05C90D287A547AF4CA226D84A8200F3FFBI6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BAB2-C0A4-40F5-B530-27295606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Ю.В. Юлия</dc:creator>
  <cp:lastModifiedBy>Бронников В.Б. Вадим</cp:lastModifiedBy>
  <cp:revision>3</cp:revision>
  <dcterms:created xsi:type="dcterms:W3CDTF">2020-11-23T14:57:00Z</dcterms:created>
  <dcterms:modified xsi:type="dcterms:W3CDTF">2020-11-25T06:24:00Z</dcterms:modified>
</cp:coreProperties>
</file>