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6"/>
        <w:gridCol w:w="62"/>
      </w:tblGrid>
      <w:tr w:rsidR="00EA30BB" w:rsidRPr="00A9211F" w:rsidTr="00A9211F">
        <w:tc>
          <w:tcPr>
            <w:tcW w:w="10031" w:type="dxa"/>
            <w:gridSpan w:val="2"/>
          </w:tcPr>
          <w:p w:rsidR="0052449C" w:rsidRDefault="00DD5F1D" w:rsidP="00F3196C">
            <w:pPr>
              <w:spacing w:after="0" w:line="240" w:lineRule="auto"/>
              <w:jc w:val="center"/>
            </w:pPr>
            <w:bookmarkStart w:id="0" w:name="_GoBack"/>
            <w:bookmarkEnd w:id="0"/>
            <w:r w:rsidRPr="002B2E74">
              <w:rPr>
                <w:b/>
                <w:color w:val="FF0000"/>
              </w:rPr>
              <w:t xml:space="preserve"> </w:t>
            </w:r>
            <w:r w:rsidR="00E76A9C" w:rsidRPr="002B2E74">
              <w:t xml:space="preserve">Муниципальное бюджетное общеобразовательное учреждение </w:t>
            </w:r>
          </w:p>
          <w:p w:rsidR="00EA30BB" w:rsidRPr="002B2E74" w:rsidRDefault="00E76A9C" w:rsidP="00F3196C">
            <w:pPr>
              <w:spacing w:after="0" w:line="240" w:lineRule="auto"/>
              <w:jc w:val="center"/>
              <w:rPr>
                <w:i/>
              </w:rPr>
            </w:pPr>
            <w:r w:rsidRPr="002B2E74">
              <w:t>«Средняя школа №3» г.</w:t>
            </w:r>
            <w:r w:rsidR="00013AA9">
              <w:t> </w:t>
            </w:r>
            <w:r w:rsidRPr="002B2E74">
              <w:t>Енисейска Красноярского края</w:t>
            </w:r>
          </w:p>
        </w:tc>
      </w:tr>
      <w:tr w:rsidR="00EA30BB" w:rsidRPr="00A9211F" w:rsidTr="00A9211F">
        <w:tc>
          <w:tcPr>
            <w:tcW w:w="10031" w:type="dxa"/>
            <w:gridSpan w:val="2"/>
          </w:tcPr>
          <w:p w:rsidR="00EA30BB" w:rsidRPr="002B2E74" w:rsidRDefault="00E76A9C" w:rsidP="00A9211F">
            <w:pPr>
              <w:spacing w:after="0" w:line="240" w:lineRule="auto"/>
              <w:jc w:val="center"/>
              <w:rPr>
                <w:i/>
              </w:rPr>
            </w:pPr>
            <w:r w:rsidRPr="002B2E74">
              <w:rPr>
                <w:i/>
              </w:rPr>
              <w:t>Тараторкина Светлана Викторовна, директор школы</w:t>
            </w:r>
          </w:p>
          <w:p w:rsidR="00E76A9C" w:rsidRPr="002B2E74" w:rsidRDefault="00E76A9C" w:rsidP="00A9211F">
            <w:pPr>
              <w:spacing w:after="0" w:line="240" w:lineRule="auto"/>
              <w:jc w:val="center"/>
              <w:rPr>
                <w:i/>
              </w:rPr>
            </w:pPr>
            <w:r w:rsidRPr="002B2E74">
              <w:rPr>
                <w:i/>
              </w:rPr>
              <w:t>Швецова Светлана Юрьевна, заместитель директора по ВР</w:t>
            </w:r>
          </w:p>
          <w:p w:rsidR="00E76A9C" w:rsidRPr="002B2E74" w:rsidRDefault="00E76A9C" w:rsidP="00A9211F">
            <w:pPr>
              <w:spacing w:after="0" w:line="240" w:lineRule="auto"/>
              <w:jc w:val="center"/>
              <w:rPr>
                <w:i/>
              </w:rPr>
            </w:pPr>
            <w:r w:rsidRPr="002B2E74">
              <w:rPr>
                <w:i/>
              </w:rPr>
              <w:t>Стародубцева Ирина Викторовна</w:t>
            </w:r>
          </w:p>
          <w:p w:rsidR="00EA30BB" w:rsidRPr="00A9211F" w:rsidRDefault="00E76A9C" w:rsidP="00F3196C">
            <w:pPr>
              <w:spacing w:after="0" w:line="240" w:lineRule="auto"/>
              <w:jc w:val="center"/>
              <w:rPr>
                <w:i/>
              </w:rPr>
            </w:pPr>
            <w:r w:rsidRPr="002B2E74">
              <w:rPr>
                <w:i/>
              </w:rPr>
              <w:t>Баскова Татьяна Александровна</w:t>
            </w:r>
          </w:p>
        </w:tc>
      </w:tr>
      <w:tr w:rsidR="00D86C48" w:rsidRPr="00A9211F" w:rsidTr="00A9211F">
        <w:trPr>
          <w:gridAfter w:val="1"/>
          <w:wAfter w:w="63" w:type="dxa"/>
        </w:trPr>
        <w:tc>
          <w:tcPr>
            <w:tcW w:w="9968" w:type="dxa"/>
          </w:tcPr>
          <w:p w:rsidR="002B2E74" w:rsidRDefault="002B2E74" w:rsidP="00F3196C">
            <w:pPr>
              <w:spacing w:after="0" w:line="240" w:lineRule="auto"/>
              <w:jc w:val="center"/>
              <w:rPr>
                <w:rFonts w:eastAsia="MS Mincho"/>
                <w:b/>
                <w:iCs/>
                <w:w w:val="0"/>
                <w:szCs w:val="24"/>
                <w:u w:val="single"/>
                <w:lang w:eastAsia="ja-JP"/>
              </w:rPr>
            </w:pPr>
          </w:p>
          <w:p w:rsidR="00D86C48" w:rsidRPr="002B2E74" w:rsidRDefault="00D86C48" w:rsidP="00F3196C">
            <w:pPr>
              <w:spacing w:after="0" w:line="240" w:lineRule="auto"/>
              <w:jc w:val="center"/>
              <w:rPr>
                <w:rFonts w:eastAsia="MS Mincho"/>
                <w:b/>
                <w:iCs/>
                <w:w w:val="0"/>
                <w:szCs w:val="24"/>
                <w:lang w:eastAsia="ja-JP"/>
              </w:rPr>
            </w:pPr>
            <w:r w:rsidRPr="002B2E74">
              <w:rPr>
                <w:rFonts w:eastAsia="MS Mincho"/>
                <w:b/>
                <w:iCs/>
                <w:w w:val="0"/>
                <w:szCs w:val="24"/>
                <w:lang w:eastAsia="ja-JP"/>
              </w:rPr>
              <w:t>«Ключевые общешкольные дела»</w:t>
            </w:r>
          </w:p>
          <w:p w:rsidR="002B2E74" w:rsidRPr="00F3196C" w:rsidRDefault="002B2E74" w:rsidP="00F3196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86C48" w:rsidRPr="00A9211F" w:rsidTr="00A9211F">
        <w:trPr>
          <w:gridAfter w:val="1"/>
          <w:wAfter w:w="63" w:type="dxa"/>
        </w:trPr>
        <w:tc>
          <w:tcPr>
            <w:tcW w:w="9968" w:type="dxa"/>
          </w:tcPr>
          <w:p w:rsidR="0015520C" w:rsidRDefault="00C95C1E" w:rsidP="002B2E7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9211F">
              <w:rPr>
                <w:sz w:val="28"/>
                <w:szCs w:val="28"/>
              </w:rPr>
              <w:t xml:space="preserve">Воспитательное пространство МБОУ СШ №3 г.Енисейска представляет собой систему условий, возможностей для саморазвития личности, образуемых субъектами этого пространства - детьми, педагогами, родителями. </w:t>
            </w:r>
            <w:r w:rsidR="0015520C">
              <w:rPr>
                <w:sz w:val="28"/>
                <w:szCs w:val="28"/>
              </w:rPr>
              <w:t>З</w:t>
            </w:r>
            <w:r w:rsidRPr="00A9211F">
              <w:rPr>
                <w:sz w:val="28"/>
                <w:szCs w:val="28"/>
              </w:rPr>
              <w:t xml:space="preserve">начительная часть семей связана со школой тесными узами: учились дети, внуки. Эта особенность играет </w:t>
            </w:r>
            <w:r w:rsidR="0015520C">
              <w:rPr>
                <w:sz w:val="28"/>
                <w:szCs w:val="28"/>
              </w:rPr>
              <w:t xml:space="preserve">важную </w:t>
            </w:r>
            <w:r w:rsidRPr="00A9211F">
              <w:rPr>
                <w:sz w:val="28"/>
                <w:szCs w:val="28"/>
              </w:rPr>
              <w:t>роль в воспитательном процессе, способствует формированию благоприятного микроклимата, доверительных отношений, укреплению традиций, лучшему взаимопониманию родителей, учащихся и учителей</w:t>
            </w:r>
            <w:r w:rsidR="0015520C">
              <w:rPr>
                <w:sz w:val="28"/>
                <w:szCs w:val="28"/>
              </w:rPr>
              <w:t xml:space="preserve"> не только в школе, но в микрорайоне в целом.</w:t>
            </w:r>
          </w:p>
          <w:p w:rsidR="00C95C1E" w:rsidRPr="00A9211F" w:rsidRDefault="00C95C1E" w:rsidP="002B2E7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A9211F">
              <w:rPr>
                <w:sz w:val="28"/>
                <w:szCs w:val="28"/>
              </w:rPr>
              <w:t xml:space="preserve">Процесс воспитания и социализации юных горожан во многом обусловлен краеведческим, культурологическим контекстом территории, определенным укладом жизни семей, в которых воспитываются дети. В городе проживают люди разных национальностей, созданы и активно позиционируют себя польская, немецкая и татарская общины. Представители национальных общин, общественных организаций г. Енисейска активно организуют работу с детьми и подростками по изучению традиций и истории родного города. Сама среда </w:t>
            </w:r>
            <w:r w:rsidR="0015520C">
              <w:rPr>
                <w:sz w:val="28"/>
                <w:szCs w:val="28"/>
              </w:rPr>
              <w:t>обуславливает</w:t>
            </w:r>
            <w:r w:rsidRPr="00A9211F">
              <w:rPr>
                <w:sz w:val="28"/>
                <w:szCs w:val="28"/>
              </w:rPr>
              <w:t xml:space="preserve"> акценты на те ценности, которые формируются у подрастающего поколения енисейцев</w:t>
            </w:r>
            <w:r w:rsidR="0015520C">
              <w:rPr>
                <w:sz w:val="28"/>
                <w:szCs w:val="28"/>
              </w:rPr>
              <w:t>:</w:t>
            </w:r>
            <w:r w:rsidRPr="00A9211F">
              <w:rPr>
                <w:sz w:val="28"/>
                <w:szCs w:val="28"/>
              </w:rPr>
              <w:t xml:space="preserve"> чувство любви к родному краю, уважительное отношение к своей истории, символам Отечества, народным традициям, природе. </w:t>
            </w:r>
            <w:r w:rsidR="0015520C">
              <w:rPr>
                <w:sz w:val="28"/>
                <w:szCs w:val="28"/>
              </w:rPr>
              <w:t>Это стимулирует</w:t>
            </w:r>
            <w:r w:rsidRPr="00A9211F">
              <w:rPr>
                <w:sz w:val="28"/>
                <w:szCs w:val="28"/>
              </w:rPr>
              <w:t xml:space="preserve"> социально-полезн</w:t>
            </w:r>
            <w:r w:rsidR="0015520C">
              <w:rPr>
                <w:sz w:val="28"/>
                <w:szCs w:val="28"/>
              </w:rPr>
              <w:t>ую</w:t>
            </w:r>
            <w:r w:rsidRPr="00A9211F">
              <w:rPr>
                <w:sz w:val="28"/>
                <w:szCs w:val="28"/>
              </w:rPr>
              <w:t xml:space="preserve"> деятельность учащихся во благо родного города и его жителей.</w:t>
            </w:r>
          </w:p>
          <w:p w:rsidR="00D86C48" w:rsidRPr="00A9211F" w:rsidRDefault="00C95C1E" w:rsidP="002B2E7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A9211F">
              <w:rPr>
                <w:sz w:val="28"/>
                <w:szCs w:val="28"/>
              </w:rPr>
              <w:t xml:space="preserve">В связи с этим одним из важнейших направлений </w:t>
            </w:r>
            <w:r w:rsidR="004A706E" w:rsidRPr="00A9211F">
              <w:rPr>
                <w:sz w:val="28"/>
                <w:szCs w:val="28"/>
              </w:rPr>
              <w:t>воспитательной</w:t>
            </w:r>
            <w:r w:rsidRPr="00A9211F">
              <w:rPr>
                <w:sz w:val="28"/>
                <w:szCs w:val="28"/>
              </w:rPr>
              <w:t xml:space="preserve"> работы в школе является создание системы ключевых </w:t>
            </w:r>
            <w:r w:rsidR="004A706E" w:rsidRPr="00A9211F">
              <w:rPr>
                <w:sz w:val="28"/>
                <w:szCs w:val="28"/>
              </w:rPr>
              <w:t>общешкольных</w:t>
            </w:r>
            <w:r w:rsidRPr="00A9211F">
              <w:rPr>
                <w:sz w:val="28"/>
                <w:szCs w:val="28"/>
              </w:rPr>
              <w:t xml:space="preserve"> дел, </w:t>
            </w:r>
            <w:r w:rsidR="004A706E" w:rsidRPr="00A9211F">
              <w:rPr>
                <w:sz w:val="28"/>
                <w:szCs w:val="28"/>
              </w:rPr>
              <w:t>обеспечивающих</w:t>
            </w:r>
            <w:r w:rsidRPr="00A9211F">
              <w:rPr>
                <w:sz w:val="28"/>
                <w:szCs w:val="28"/>
              </w:rPr>
              <w:t xml:space="preserve"> </w:t>
            </w:r>
            <w:r w:rsidR="00D86C48" w:rsidRPr="00A9211F">
              <w:rPr>
                <w:rFonts w:eastAsia="MS Mincho"/>
                <w:sz w:val="28"/>
                <w:szCs w:val="28"/>
                <w:lang w:eastAsia="ja-JP"/>
              </w:rPr>
              <w:t xml:space="preserve">включенность в них большого числа детей и взрослых, способствуют интенсификации их общения, </w:t>
            </w:r>
            <w:r w:rsidR="0015520C">
              <w:rPr>
                <w:rFonts w:eastAsia="MS Mincho"/>
                <w:sz w:val="28"/>
                <w:szCs w:val="28"/>
                <w:lang w:eastAsia="ja-JP"/>
              </w:rPr>
              <w:t xml:space="preserve">активность и ответственность за происходящее </w:t>
            </w:r>
            <w:r w:rsidR="00D86C48" w:rsidRPr="00A9211F">
              <w:rPr>
                <w:rFonts w:eastAsia="MS Mincho"/>
                <w:sz w:val="28"/>
                <w:szCs w:val="28"/>
                <w:lang w:eastAsia="ja-JP"/>
              </w:rPr>
              <w:t>в школе</w:t>
            </w:r>
            <w:r w:rsidR="0015520C">
              <w:rPr>
                <w:rFonts w:eastAsia="MS Mincho"/>
                <w:sz w:val="28"/>
                <w:szCs w:val="28"/>
                <w:lang w:eastAsia="ja-JP"/>
              </w:rPr>
              <w:t xml:space="preserve"> и окружающем мире</w:t>
            </w:r>
            <w:r w:rsidR="00D86C48" w:rsidRPr="00A9211F">
              <w:rPr>
                <w:rFonts w:eastAsia="MS Mincho"/>
                <w:sz w:val="28"/>
                <w:szCs w:val="28"/>
                <w:lang w:eastAsia="ja-JP"/>
              </w:rPr>
              <w:t xml:space="preserve">. </w:t>
            </w:r>
          </w:p>
          <w:p w:rsidR="00D86C48" w:rsidRPr="00A9211F" w:rsidRDefault="00D86C48" w:rsidP="002B2E74">
            <w:pPr>
              <w:spacing w:after="0"/>
              <w:ind w:firstLine="709"/>
              <w:jc w:val="both"/>
              <w:rPr>
                <w:rFonts w:eastAsia="MS Mincho"/>
                <w:lang w:eastAsia="ja-JP"/>
              </w:rPr>
            </w:pPr>
            <w:r w:rsidRPr="00A9211F">
              <w:rPr>
                <w:rFonts w:eastAsia="MS Mincho"/>
                <w:lang w:eastAsia="ja-JP"/>
              </w:rPr>
              <w:t>Для этого в образовательной организации испо</w:t>
            </w:r>
            <w:r w:rsidR="00DD5FE3">
              <w:rPr>
                <w:rFonts w:eastAsia="MS Mincho"/>
                <w:lang w:eastAsia="ja-JP"/>
              </w:rPr>
              <w:t>льзуются следующие формы работы.</w:t>
            </w:r>
          </w:p>
          <w:p w:rsidR="00D86C48" w:rsidRPr="00A9211F" w:rsidRDefault="00D86C48" w:rsidP="002B2E74">
            <w:pPr>
              <w:spacing w:after="0"/>
              <w:ind w:firstLine="709"/>
              <w:jc w:val="center"/>
              <w:rPr>
                <w:rFonts w:eastAsia="MS Mincho"/>
                <w:b/>
                <w:i/>
                <w:szCs w:val="24"/>
                <w:lang w:eastAsia="ja-JP"/>
              </w:rPr>
            </w:pPr>
            <w:r w:rsidRPr="00A9211F">
              <w:rPr>
                <w:rFonts w:eastAsia="MS Mincho"/>
                <w:b/>
                <w:i/>
                <w:szCs w:val="24"/>
                <w:lang w:eastAsia="ja-JP"/>
              </w:rPr>
              <w:t>На внешкольном уровне:</w:t>
            </w:r>
          </w:p>
          <w:p w:rsidR="00D86C48" w:rsidRPr="00A9211F" w:rsidRDefault="00D86C48" w:rsidP="002B2E74">
            <w:pPr>
              <w:shd w:val="clear" w:color="auto" w:fill="FFFFFF"/>
              <w:spacing w:after="0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A9211F">
              <w:rPr>
                <w:rFonts w:eastAsia="Times New Roman"/>
                <w:i/>
                <w:szCs w:val="24"/>
                <w:lang w:eastAsia="ru-RU"/>
              </w:rPr>
              <w:t xml:space="preserve"> «Территория-2020»</w:t>
            </w:r>
            <w:r w:rsidR="00DD5FE3">
              <w:rPr>
                <w:rFonts w:eastAsia="Times New Roman"/>
                <w:i/>
                <w:szCs w:val="24"/>
                <w:lang w:eastAsia="ru-RU"/>
              </w:rPr>
              <w:t xml:space="preserve"> - </w:t>
            </w:r>
            <w:r w:rsidR="00DD5FE3" w:rsidRPr="00C65A1E">
              <w:rPr>
                <w:rFonts w:eastAsia="Times New Roman"/>
                <w:szCs w:val="24"/>
                <w:lang w:eastAsia="ru-RU"/>
              </w:rPr>
              <w:t>проектная школа</w:t>
            </w:r>
            <w:r w:rsidR="00C65A1E">
              <w:rPr>
                <w:rFonts w:eastAsia="Times New Roman"/>
                <w:szCs w:val="24"/>
                <w:lang w:eastAsia="ru-RU"/>
              </w:rPr>
              <w:t>,</w:t>
            </w:r>
            <w:r w:rsidR="00DD5FE3" w:rsidRPr="00C65A1E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95C1E" w:rsidRPr="0015520C">
              <w:rPr>
                <w:rFonts w:eastAsia="Times New Roman"/>
                <w:szCs w:val="24"/>
                <w:lang w:eastAsia="ru-RU"/>
              </w:rPr>
              <w:t>в которо</w:t>
            </w:r>
            <w:r w:rsidR="00C95C1E" w:rsidRPr="00C65A1E">
              <w:rPr>
                <w:rFonts w:eastAsia="Times New Roman"/>
                <w:szCs w:val="24"/>
                <w:lang w:eastAsia="ru-RU"/>
              </w:rPr>
              <w:t xml:space="preserve">й 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 xml:space="preserve">принимают участие педагоги и учащиеся по разработке, защите и участию в 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городском конкурсе социальных проектов, ориентированных на преобразование окружающей среды, </w:t>
            </w:r>
            <w:r w:rsidRPr="00A9211F">
              <w:rPr>
                <w:rFonts w:eastAsia="Times New Roman"/>
                <w:szCs w:val="24"/>
                <w:lang w:eastAsia="ru-RU"/>
              </w:rPr>
              <w:lastRenderedPageBreak/>
              <w:t>школы, социума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 xml:space="preserve">. В результате </w:t>
            </w:r>
            <w:r w:rsidRPr="00A9211F">
              <w:rPr>
                <w:rFonts w:eastAsia="Times New Roman"/>
                <w:szCs w:val="24"/>
                <w:lang w:eastAsia="ru-RU"/>
              </w:rPr>
              <w:t>у учащихся происходит формирование социальной активности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 xml:space="preserve"> и социальных компетентностей (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сотрудничество, работа в 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>команде; коммуникативные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 навыки; способность принимать собственные решения; умение определ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>я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ть 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 xml:space="preserve">свою позицию в общественных отношениях; </w:t>
            </w:r>
            <w:r w:rsidR="00C65A1E">
              <w:rPr>
                <w:rFonts w:eastAsia="Times New Roman"/>
                <w:szCs w:val="24"/>
                <w:lang w:eastAsia="ru-RU"/>
              </w:rPr>
              <w:t>опыт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 выполнения разнообразных социальных ролей; 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>навык</w:t>
            </w:r>
            <w:r w:rsidR="00C65A1E">
              <w:rPr>
                <w:rFonts w:eastAsia="Times New Roman"/>
                <w:szCs w:val="24"/>
                <w:lang w:eastAsia="ru-RU"/>
              </w:rPr>
              <w:t>и</w:t>
            </w:r>
            <w:r w:rsidR="00C95C1E" w:rsidRPr="00A9211F">
              <w:rPr>
                <w:rFonts w:eastAsia="Times New Roman"/>
                <w:szCs w:val="24"/>
                <w:lang w:eastAsia="ru-RU"/>
              </w:rPr>
              <w:t xml:space="preserve"> саморегуляции).</w:t>
            </w:r>
          </w:p>
          <w:p w:rsidR="00D86C48" w:rsidRPr="00A9211F" w:rsidRDefault="00D86C48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ru-RU"/>
              </w:rPr>
            </w:pPr>
            <w:r w:rsidRPr="00A9211F">
              <w:rPr>
                <w:rFonts w:eastAsia="MS Mincho"/>
                <w:i/>
                <w:szCs w:val="24"/>
                <w:lang w:eastAsia="ja-JP"/>
              </w:rPr>
              <w:t xml:space="preserve"> «Культурный калейдоскоп»</w:t>
            </w:r>
            <w:r w:rsidRPr="00A9211F">
              <w:rPr>
                <w:rFonts w:eastAsia="MS Mincho"/>
                <w:szCs w:val="24"/>
                <w:lang w:eastAsia="ru-RU"/>
              </w:rPr>
              <w:t xml:space="preserve"> </w:t>
            </w:r>
            <w:r w:rsidR="00DD5FE3">
              <w:rPr>
                <w:rFonts w:eastAsia="MS Mincho"/>
                <w:szCs w:val="24"/>
                <w:lang w:eastAsia="ru-RU"/>
              </w:rPr>
              <w:t>- п</w:t>
            </w:r>
            <w:r w:rsidR="00DD5FE3" w:rsidRPr="00C65A1E">
              <w:rPr>
                <w:rFonts w:eastAsia="MS Mincho"/>
                <w:szCs w:val="24"/>
                <w:lang w:eastAsia="ru-RU"/>
              </w:rPr>
              <w:t>роектно-игровая программа</w:t>
            </w:r>
            <w:r w:rsidR="00C65A1E">
              <w:rPr>
                <w:rFonts w:eastAsia="MS Mincho"/>
                <w:szCs w:val="24"/>
                <w:lang w:eastAsia="ru-RU"/>
              </w:rPr>
              <w:t>,</w:t>
            </w:r>
            <w:r w:rsidR="00DD5FE3" w:rsidRPr="00C65A1E">
              <w:rPr>
                <w:rFonts w:eastAsia="MS Mincho"/>
                <w:szCs w:val="24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lang w:eastAsia="ru-RU"/>
              </w:rPr>
              <w:t xml:space="preserve">предполагает </w:t>
            </w:r>
            <w:r w:rsidR="00214B5A" w:rsidRPr="00A9211F">
              <w:rPr>
                <w:rFonts w:eastAsia="MS Mincho"/>
                <w:szCs w:val="24"/>
                <w:lang w:eastAsia="ru-RU"/>
              </w:rPr>
              <w:t xml:space="preserve">участие </w:t>
            </w:r>
            <w:r w:rsidR="00DD5FE3">
              <w:rPr>
                <w:rFonts w:eastAsia="MS Mincho"/>
                <w:szCs w:val="24"/>
                <w:lang w:eastAsia="ru-RU"/>
              </w:rPr>
              <w:t xml:space="preserve">в </w:t>
            </w:r>
            <w:r w:rsidR="00214B5A" w:rsidRPr="00A9211F">
              <w:rPr>
                <w:rFonts w:eastAsia="MS Mincho"/>
                <w:szCs w:val="24"/>
                <w:lang w:eastAsia="ru-RU"/>
              </w:rPr>
              <w:t xml:space="preserve">социально-культурных </w:t>
            </w:r>
            <w:r w:rsidRPr="00A9211F">
              <w:rPr>
                <w:rFonts w:eastAsia="MS Mincho"/>
                <w:szCs w:val="24"/>
                <w:lang w:eastAsia="ru-RU"/>
              </w:rPr>
              <w:t>модул</w:t>
            </w:r>
            <w:r w:rsidR="00DD5FE3">
              <w:rPr>
                <w:rFonts w:eastAsia="MS Mincho"/>
                <w:szCs w:val="24"/>
                <w:lang w:eastAsia="ru-RU"/>
              </w:rPr>
              <w:t>ях</w:t>
            </w:r>
            <w:r w:rsidRPr="00A9211F">
              <w:rPr>
                <w:rFonts w:eastAsia="MS Mincho"/>
                <w:szCs w:val="24"/>
                <w:lang w:eastAsia="ru-RU"/>
              </w:rPr>
              <w:t>: «Енисейск знакомый и незнакомый», «Енисейск</w:t>
            </w:r>
            <w:r w:rsidR="00C65A1E">
              <w:rPr>
                <w:rFonts w:eastAsia="MS Mincho"/>
                <w:szCs w:val="24"/>
                <w:lang w:eastAsia="ru-RU"/>
              </w:rPr>
              <w:t xml:space="preserve"> многонациональный», «Енисейск </w:t>
            </w:r>
            <w:r w:rsidRPr="00A9211F">
              <w:rPr>
                <w:rFonts w:eastAsia="MS Mincho"/>
                <w:szCs w:val="24"/>
                <w:lang w:eastAsia="ru-RU"/>
              </w:rPr>
              <w:t>культурный», «Енисейск</w:t>
            </w:r>
            <w:r w:rsidR="00C65A1E">
              <w:rPr>
                <w:rFonts w:eastAsia="MS Mincho"/>
                <w:szCs w:val="24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lang w:eastAsia="ru-RU"/>
              </w:rPr>
              <w:t>современный», «Енисейск</w:t>
            </w:r>
            <w:r w:rsidR="00C65A1E">
              <w:rPr>
                <w:rFonts w:eastAsia="MS Mincho"/>
                <w:szCs w:val="24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lang w:eastAsia="ru-RU"/>
              </w:rPr>
              <w:t>православный», «Енисейск</w:t>
            </w:r>
            <w:r w:rsidR="00C65A1E">
              <w:rPr>
                <w:rFonts w:eastAsia="MS Mincho"/>
                <w:szCs w:val="24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lang w:eastAsia="ru-RU"/>
              </w:rPr>
              <w:t>спортивный», «Енисейск</w:t>
            </w:r>
            <w:r w:rsidR="00C65A1E">
              <w:rPr>
                <w:rFonts w:eastAsia="MS Mincho"/>
                <w:szCs w:val="24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lang w:eastAsia="ru-RU"/>
              </w:rPr>
              <w:t>ремесленный». При прохождении каждого модуля участники погружаются в исследование прошлого и настоящего родного города, работают с информационными источниками, отражающими историю и современное состояние развития г.</w:t>
            </w:r>
            <w:r w:rsidR="00214B5A" w:rsidRPr="00A9211F">
              <w:rPr>
                <w:rFonts w:eastAsia="MS Mincho"/>
                <w:szCs w:val="24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lang w:eastAsia="ru-RU"/>
              </w:rPr>
              <w:t xml:space="preserve">Енисейска, собирают информацию о сферах культурной деятельности человека, соотносят её с представлением о собственной социально-культурной </w:t>
            </w:r>
            <w:r w:rsidR="0015520C">
              <w:rPr>
                <w:rFonts w:eastAsia="MS Mincho"/>
                <w:szCs w:val="24"/>
                <w:lang w:eastAsia="ru-RU"/>
              </w:rPr>
              <w:t>активности</w:t>
            </w:r>
            <w:r w:rsidRPr="00A9211F">
              <w:rPr>
                <w:rFonts w:eastAsia="MS Mincho"/>
                <w:szCs w:val="24"/>
                <w:lang w:eastAsia="ru-RU"/>
              </w:rPr>
              <w:t xml:space="preserve"> для проектирования и моделирования </w:t>
            </w:r>
            <w:r w:rsidR="0015520C">
              <w:rPr>
                <w:rFonts w:eastAsia="MS Mincho"/>
                <w:szCs w:val="24"/>
                <w:lang w:eastAsia="ru-RU"/>
              </w:rPr>
              <w:t>собственного будущего,</w:t>
            </w:r>
            <w:r w:rsidRPr="00A9211F">
              <w:rPr>
                <w:rFonts w:eastAsia="MS Mincho"/>
                <w:szCs w:val="24"/>
                <w:lang w:eastAsia="ru-RU"/>
              </w:rPr>
              <w:t xml:space="preserve"> будущего малой родины и Красноярского края.</w:t>
            </w:r>
          </w:p>
          <w:p w:rsidR="00D86C48" w:rsidRPr="00A9211F" w:rsidRDefault="003003E9" w:rsidP="002B2E74">
            <w:pPr>
              <w:spacing w:after="0"/>
              <w:ind w:firstLine="709"/>
              <w:jc w:val="center"/>
              <w:rPr>
                <w:rFonts w:eastAsia="MS Mincho"/>
                <w:b/>
                <w:i/>
                <w:szCs w:val="24"/>
                <w:lang w:eastAsia="ja-JP"/>
              </w:rPr>
            </w:pPr>
            <w:r w:rsidRPr="00A9211F">
              <w:rPr>
                <w:rFonts w:eastAsia="MS Mincho"/>
                <w:b/>
                <w:i/>
                <w:szCs w:val="24"/>
                <w:lang w:eastAsia="ja-JP"/>
              </w:rPr>
              <w:t>На школьном уровне.</w:t>
            </w:r>
          </w:p>
          <w:p w:rsidR="003003E9" w:rsidRPr="00A9211F" w:rsidRDefault="003003E9" w:rsidP="002B2E74">
            <w:pPr>
              <w:pStyle w:val="a6"/>
              <w:numPr>
                <w:ilvl w:val="0"/>
                <w:numId w:val="2"/>
              </w:numPr>
              <w:spacing w:after="0"/>
              <w:ind w:firstLine="709"/>
              <w:jc w:val="both"/>
              <w:rPr>
                <w:rFonts w:eastAsia="MS Mincho"/>
                <w:i/>
                <w:szCs w:val="24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lang w:eastAsia="ja-JP"/>
              </w:rPr>
              <w:t>Общешкольные дел</w:t>
            </w:r>
            <w:r w:rsidR="00DD5FE3">
              <w:rPr>
                <w:rFonts w:eastAsia="MS Mincho"/>
                <w:i/>
                <w:szCs w:val="24"/>
                <w:lang w:eastAsia="ja-JP"/>
              </w:rPr>
              <w:t>а</w:t>
            </w:r>
            <w:r w:rsidRPr="00A9211F">
              <w:rPr>
                <w:rFonts w:eastAsia="MS Mincho"/>
                <w:i/>
                <w:szCs w:val="24"/>
                <w:lang w:eastAsia="ja-JP"/>
              </w:rPr>
              <w:t>, связанные с развитием воспитательной составляющей учебной деятельности.</w:t>
            </w:r>
          </w:p>
          <w:p w:rsidR="00DD5E30" w:rsidRPr="00DD5E30" w:rsidRDefault="00DD5E30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ja-JP"/>
              </w:rPr>
            </w:pPr>
            <w:r w:rsidRPr="00DD5E30">
              <w:rPr>
                <w:rFonts w:eastAsia="MS Mincho"/>
                <w:i/>
                <w:szCs w:val="24"/>
                <w:lang w:eastAsia="ja-JP"/>
              </w:rPr>
              <w:t xml:space="preserve"> «Ученик года»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DD5FE3">
              <w:rPr>
                <w:rFonts w:eastAsia="MS Mincho"/>
                <w:szCs w:val="24"/>
                <w:lang w:eastAsia="ja-JP"/>
              </w:rPr>
              <w:t>конкурс, который</w:t>
            </w:r>
            <w:r>
              <w:rPr>
                <w:rFonts w:eastAsia="MS Mincho"/>
                <w:i/>
                <w:szCs w:val="24"/>
                <w:lang w:eastAsia="ja-JP"/>
              </w:rPr>
              <w:t xml:space="preserve"> </w:t>
            </w:r>
            <w:r w:rsidRPr="00DD5E30">
              <w:rPr>
                <w:rFonts w:eastAsia="MS Mincho"/>
                <w:szCs w:val="24"/>
                <w:lang w:eastAsia="ja-JP"/>
              </w:rPr>
              <w:t xml:space="preserve">проводится в целях выявления наиболее </w:t>
            </w:r>
            <w:r w:rsidR="00C65A1E">
              <w:rPr>
                <w:rFonts w:eastAsia="MS Mincho"/>
                <w:szCs w:val="24"/>
                <w:lang w:eastAsia="ja-JP"/>
              </w:rPr>
              <w:t xml:space="preserve">значительных </w:t>
            </w:r>
            <w:r w:rsidRPr="00DD5E30">
              <w:rPr>
                <w:rFonts w:eastAsia="MS Mincho"/>
                <w:szCs w:val="24"/>
                <w:lang w:eastAsia="ja-JP"/>
              </w:rPr>
              <w:t xml:space="preserve">учебных достижений учащихся школы, развития интеллектуальных, познавательных способностей, </w:t>
            </w:r>
            <w:r w:rsidR="00C65A1E">
              <w:rPr>
                <w:rFonts w:eastAsia="MS Mincho"/>
                <w:szCs w:val="24"/>
                <w:lang w:eastAsia="ja-JP"/>
              </w:rPr>
              <w:t>расширения</w:t>
            </w:r>
            <w:r w:rsidRPr="00DD5E30">
              <w:rPr>
                <w:rFonts w:eastAsia="MS Mincho"/>
                <w:szCs w:val="24"/>
                <w:lang w:eastAsia="ja-JP"/>
              </w:rPr>
              <w:t xml:space="preserve"> кругозора учащихся, а также формирования навыков коллективной работы в сочетании с самостоятельностью учащихся, творческого</w:t>
            </w:r>
            <w:r>
              <w:rPr>
                <w:rFonts w:eastAsia="MS Mincho"/>
                <w:szCs w:val="24"/>
                <w:lang w:eastAsia="ja-JP"/>
              </w:rPr>
              <w:t xml:space="preserve"> </w:t>
            </w:r>
            <w:r w:rsidRPr="00DD5E30">
              <w:rPr>
                <w:rFonts w:eastAsia="MS Mincho"/>
                <w:szCs w:val="24"/>
                <w:lang w:eastAsia="ja-JP"/>
              </w:rPr>
              <w:t>усвоения и применения знаний.</w:t>
            </w:r>
          </w:p>
          <w:p w:rsidR="00A967DB" w:rsidRPr="00A9211F" w:rsidRDefault="00D86C48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lang w:eastAsia="ja-JP"/>
              </w:rPr>
              <w:t>День Знаний</w:t>
            </w:r>
            <w:r w:rsidR="00214B5A" w:rsidRPr="00A9211F">
              <w:rPr>
                <w:rFonts w:eastAsia="MS Mincho"/>
                <w:i/>
                <w:szCs w:val="24"/>
                <w:lang w:eastAsia="ja-JP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="00214B5A" w:rsidRPr="00A9211F">
              <w:rPr>
                <w:rFonts w:eastAsia="MS Mincho"/>
                <w:szCs w:val="24"/>
                <w:lang w:eastAsia="ja-JP"/>
              </w:rPr>
              <w:t xml:space="preserve">традиционный </w:t>
            </w:r>
            <w:r w:rsidR="00DD5E30">
              <w:rPr>
                <w:rFonts w:eastAsia="MS Mincho"/>
                <w:szCs w:val="24"/>
                <w:lang w:eastAsia="ja-JP"/>
              </w:rPr>
              <w:t xml:space="preserve">общешкольный </w:t>
            </w:r>
            <w:r w:rsidRPr="00A9211F">
              <w:rPr>
                <w:rFonts w:eastAsia="MS Mincho"/>
                <w:szCs w:val="24"/>
                <w:lang w:eastAsia="ja-JP"/>
              </w:rPr>
              <w:t>праздник</w:t>
            </w:r>
            <w:r w:rsidR="00214B5A" w:rsidRPr="00A9211F">
              <w:rPr>
                <w:rFonts w:eastAsia="MS Mincho"/>
                <w:szCs w:val="24"/>
                <w:lang w:eastAsia="ja-JP"/>
              </w:rPr>
              <w:t xml:space="preserve">, </w:t>
            </w:r>
            <w:r w:rsidR="00A967DB" w:rsidRPr="00A9211F">
              <w:rPr>
                <w:rFonts w:eastAsia="MS Mincho"/>
                <w:szCs w:val="24"/>
                <w:lang w:eastAsia="ja-JP"/>
              </w:rPr>
              <w:t xml:space="preserve">состоящий из серии </w:t>
            </w:r>
            <w:r w:rsidR="00A967DB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тематических классных часов, экспериментальных площадок. Особое значение этот </w:t>
            </w:r>
            <w:r w:rsidR="00C65A1E">
              <w:rPr>
                <w:rFonts w:eastAsia="MS Mincho"/>
                <w:szCs w:val="24"/>
                <w:shd w:val="clear" w:color="auto" w:fill="FFFFFF"/>
                <w:lang w:eastAsia="ja-JP"/>
              </w:rPr>
              <w:t>д</w:t>
            </w:r>
            <w:r w:rsidR="00A967DB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ень имеет для учащиеся 1-х и 11-х классов, закрепляя идею наставничества, передачи традиций, разновозрастн</w:t>
            </w:r>
            <w:r w:rsidR="00FD123D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ых</w:t>
            </w:r>
            <w:r w:rsidR="00A967DB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="00FD123D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межличностных отношений </w:t>
            </w:r>
            <w:r w:rsidR="00A967DB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в школьном коллективе.</w:t>
            </w:r>
          </w:p>
          <w:p w:rsidR="005B5106" w:rsidRPr="00C65A1E" w:rsidRDefault="005B5106" w:rsidP="00C65A1E">
            <w:pPr>
              <w:spacing w:after="0"/>
              <w:ind w:firstLine="709"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Торжественная линейка «Красная дорожка»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общешкольный ритуал (проводится два раза в год: по окончанию первого полугодия и учебного года), связанный с закреплением значимости учебных достижений </w:t>
            </w:r>
            <w:r w:rsidRPr="00A9211F">
              <w:rPr>
                <w:rFonts w:eastAsia="MS Mincho"/>
                <w:szCs w:val="24"/>
                <w:lang w:eastAsia="ja-JP"/>
              </w:rPr>
              <w:t>учащи</w:t>
            </w:r>
            <w:r w:rsidR="004A706E" w:rsidRPr="00A9211F">
              <w:rPr>
                <w:rFonts w:eastAsia="MS Mincho"/>
                <w:szCs w:val="24"/>
                <w:lang w:eastAsia="ja-JP"/>
              </w:rPr>
              <w:t>х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ся, результативности в конкурсных мероприятиях. Данное событие способствует развитию школьной идентичности детей, поощрению их социальной активности, развитию позитивных межличностных отношений в общешкольном коллективе. </w:t>
            </w:r>
          </w:p>
          <w:p w:rsidR="003003E9" w:rsidRPr="00C65A1E" w:rsidRDefault="00DD5E30" w:rsidP="00C65A1E">
            <w:pPr>
              <w:shd w:val="clear" w:color="auto" w:fill="FFFFFF"/>
              <w:tabs>
                <w:tab w:val="left" w:pos="720"/>
              </w:tabs>
              <w:spacing w:after="0"/>
              <w:ind w:firstLine="709"/>
              <w:jc w:val="both"/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shd w:val="clear" w:color="auto" w:fill="FFFFFF"/>
                <w:lang w:eastAsia="ru-RU"/>
              </w:rPr>
              <w:t>Д</w:t>
            </w:r>
            <w:r w:rsidR="005B5106" w:rsidRPr="00A9211F">
              <w:rPr>
                <w:rFonts w:eastAsia="Times New Roman"/>
                <w:bCs/>
                <w:i/>
                <w:szCs w:val="24"/>
                <w:shd w:val="clear" w:color="auto" w:fill="FFFFFF"/>
                <w:lang w:eastAsia="ru-RU"/>
              </w:rPr>
              <w:t>ни наук</w:t>
            </w:r>
            <w:r w:rsidR="005B5106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3003E9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традиционный фестиваль, 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>приурочен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>ный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 xml:space="preserve"> ко Дню Российской науки</w:t>
            </w:r>
            <w:r w:rsidR="00C65A1E">
              <w:rPr>
                <w:rFonts w:eastAsia="Times New Roman"/>
                <w:szCs w:val="24"/>
                <w:lang w:eastAsia="ru-RU"/>
              </w:rPr>
              <w:t>,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 xml:space="preserve"> для 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>учащи</w:t>
            </w:r>
            <w:r w:rsidR="00C65A1E">
              <w:rPr>
                <w:rFonts w:eastAsia="Times New Roman"/>
                <w:szCs w:val="24"/>
                <w:lang w:eastAsia="ru-RU"/>
              </w:rPr>
              <w:t>х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>ся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65A1E">
              <w:rPr>
                <w:rFonts w:eastAsia="Times New Roman"/>
                <w:szCs w:val="24"/>
                <w:lang w:eastAsia="ru-RU"/>
              </w:rPr>
              <w:t>1-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>11 классов, педагог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>ов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>, родител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>ей. Основн</w:t>
            </w:r>
            <w:r w:rsidR="00C65A1E">
              <w:rPr>
                <w:rFonts w:eastAsia="Times New Roman"/>
                <w:szCs w:val="24"/>
                <w:lang w:eastAsia="ru-RU"/>
              </w:rPr>
              <w:t xml:space="preserve">ые мероприятия в ходе фестиваля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>научно-практическая конференция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 xml:space="preserve"> и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>мини-</w:t>
            </w:r>
            <w:r w:rsidR="005B5106" w:rsidRPr="00A9211F">
              <w:rPr>
                <w:rFonts w:eastAsia="Times New Roman"/>
                <w:szCs w:val="24"/>
                <w:lang w:eastAsia="ru-RU"/>
              </w:rPr>
              <w:t xml:space="preserve">фестиваль проектов. </w:t>
            </w:r>
            <w:r w:rsidR="003003E9" w:rsidRPr="003B7BE1">
              <w:rPr>
                <w:rFonts w:eastAsia="Times New Roman"/>
                <w:szCs w:val="24"/>
                <w:lang w:eastAsia="ru-RU"/>
              </w:rPr>
              <w:t>Научно-практическая конференц</w:t>
            </w:r>
            <w:r w:rsidR="003003E9" w:rsidRPr="00C65A1E">
              <w:rPr>
                <w:rFonts w:eastAsia="Times New Roman"/>
                <w:szCs w:val="24"/>
                <w:lang w:eastAsia="ru-RU"/>
              </w:rPr>
              <w:t>ия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 xml:space="preserve"> </w:t>
            </w:r>
            <w:r w:rsidR="00C65A1E">
              <w:rPr>
                <w:rFonts w:eastAsia="Times New Roman"/>
                <w:szCs w:val="24"/>
                <w:lang w:eastAsia="ru-RU"/>
              </w:rPr>
              <w:t>содействует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t xml:space="preserve"> пропаганде научных </w:t>
            </w:r>
            <w:r w:rsidR="003003E9" w:rsidRPr="00A9211F">
              <w:rPr>
                <w:rFonts w:eastAsia="Times New Roman"/>
                <w:szCs w:val="24"/>
                <w:lang w:eastAsia="ru-RU"/>
              </w:rPr>
              <w:lastRenderedPageBreak/>
              <w:t xml:space="preserve">знаний, профессиональной ориентации и привлечению учащихся к научному творчеству и исследовательской работе. 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>«</w:t>
            </w:r>
            <w:r w:rsidR="003003E9" w:rsidRPr="003B7BE1">
              <w:rPr>
                <w:rFonts w:eastAsia="Times New Roman"/>
                <w:szCs w:val="24"/>
                <w:shd w:val="clear" w:color="auto" w:fill="FFFFFF"/>
              </w:rPr>
              <w:t>Фестиваль проектов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 xml:space="preserve">» </w:t>
            </w:r>
            <w:proofErr w:type="gramStart"/>
            <w:r>
              <w:rPr>
                <w:rFonts w:eastAsia="Times New Roman"/>
                <w:szCs w:val="24"/>
                <w:shd w:val="clear" w:color="auto" w:fill="FFFFFF"/>
              </w:rPr>
              <w:t>с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 xml:space="preserve">пособствует 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 xml:space="preserve"> развити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>ю</w:t>
            </w:r>
            <w:proofErr w:type="gramEnd"/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 xml:space="preserve"> умений и навыков проектной деятельности, обмен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>у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 xml:space="preserve"> опыто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 xml:space="preserve">м (между учащимися, педагогами), формированию 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>творческо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>го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 xml:space="preserve"> мышлени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>я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 xml:space="preserve">, 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 xml:space="preserve">навыков и опыта 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>самостоятельной работы, ответственно</w:t>
            </w:r>
            <w:r w:rsidR="004A706E" w:rsidRPr="00A9211F">
              <w:rPr>
                <w:rFonts w:eastAsia="Times New Roman"/>
                <w:szCs w:val="24"/>
                <w:shd w:val="clear" w:color="auto" w:fill="FFFFFF"/>
              </w:rPr>
              <w:t>му</w:t>
            </w:r>
            <w:r w:rsidR="003003E9" w:rsidRPr="00A9211F">
              <w:rPr>
                <w:rFonts w:eastAsia="Times New Roman"/>
                <w:szCs w:val="24"/>
                <w:shd w:val="clear" w:color="auto" w:fill="FFFFFF"/>
              </w:rPr>
              <w:t xml:space="preserve"> </w:t>
            </w:r>
            <w:r w:rsidRPr="00A9211F">
              <w:rPr>
                <w:rFonts w:eastAsia="Times New Roman"/>
                <w:szCs w:val="24"/>
                <w:shd w:val="clear" w:color="auto" w:fill="FFFFFF"/>
              </w:rPr>
              <w:t>отношению</w:t>
            </w:r>
            <w:r>
              <w:rPr>
                <w:rFonts w:eastAsia="Times New Roman"/>
                <w:szCs w:val="24"/>
                <w:shd w:val="clear" w:color="auto" w:fill="FFFFFF"/>
              </w:rPr>
              <w:t xml:space="preserve"> в процессе </w:t>
            </w:r>
            <w:r w:rsidRPr="00A9211F">
              <w:rPr>
                <w:rFonts w:eastAsia="Times New Roman"/>
                <w:szCs w:val="24"/>
                <w:shd w:val="clear" w:color="auto" w:fill="FFFFFF"/>
              </w:rPr>
              <w:t>создани</w:t>
            </w:r>
            <w:r>
              <w:rPr>
                <w:rFonts w:eastAsia="Times New Roman"/>
                <w:szCs w:val="24"/>
                <w:shd w:val="clear" w:color="auto" w:fill="FFFFFF"/>
              </w:rPr>
              <w:t>я</w:t>
            </w:r>
            <w:r w:rsidRPr="00A9211F">
              <w:rPr>
                <w:rFonts w:eastAsia="Times New Roman"/>
                <w:szCs w:val="24"/>
                <w:shd w:val="clear" w:color="auto" w:fill="FFFFFF"/>
              </w:rPr>
              <w:t xml:space="preserve"> индивиду</w:t>
            </w:r>
            <w:r>
              <w:rPr>
                <w:rFonts w:eastAsia="Times New Roman"/>
                <w:szCs w:val="24"/>
                <w:shd w:val="clear" w:color="auto" w:fill="FFFFFF"/>
              </w:rPr>
              <w:t>а</w:t>
            </w:r>
            <w:r w:rsidRPr="00A9211F">
              <w:rPr>
                <w:rFonts w:eastAsia="Times New Roman"/>
                <w:szCs w:val="24"/>
                <w:shd w:val="clear" w:color="auto" w:fill="FFFFFF"/>
              </w:rPr>
              <w:t>льно</w:t>
            </w:r>
            <w:r>
              <w:rPr>
                <w:rFonts w:eastAsia="Times New Roman"/>
                <w:szCs w:val="24"/>
                <w:shd w:val="clear" w:color="auto" w:fill="FFFFFF"/>
              </w:rPr>
              <w:t>-</w:t>
            </w:r>
            <w:r w:rsidRPr="00A9211F">
              <w:rPr>
                <w:rFonts w:eastAsia="Times New Roman"/>
                <w:szCs w:val="24"/>
                <w:shd w:val="clear" w:color="auto" w:fill="FFFFFF"/>
              </w:rPr>
              <w:t xml:space="preserve"> и коллективно значимого результата (продукт</w:t>
            </w:r>
            <w:r>
              <w:rPr>
                <w:rFonts w:eastAsia="Times New Roman"/>
                <w:szCs w:val="24"/>
                <w:shd w:val="clear" w:color="auto" w:fill="FFFFFF"/>
              </w:rPr>
              <w:t>а</w:t>
            </w:r>
            <w:r w:rsidRPr="00A9211F">
              <w:rPr>
                <w:rFonts w:eastAsia="Times New Roman"/>
                <w:szCs w:val="24"/>
                <w:shd w:val="clear" w:color="auto" w:fill="FFFFFF"/>
              </w:rPr>
              <w:t>).</w:t>
            </w:r>
          </w:p>
          <w:p w:rsidR="003003E9" w:rsidRPr="00A9211F" w:rsidRDefault="003003E9" w:rsidP="002B2E74">
            <w:pPr>
              <w:spacing w:after="0"/>
              <w:ind w:firstLine="709"/>
              <w:contextualSpacing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lang w:eastAsia="ja-JP"/>
              </w:rPr>
              <w:t>Метапредметные недели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 </w:t>
            </w:r>
            <w:r w:rsidR="00DD5E30">
              <w:rPr>
                <w:rFonts w:eastAsia="MS Mincho"/>
                <w:szCs w:val="24"/>
                <w:lang w:eastAsia="ja-JP"/>
              </w:rPr>
              <w:t xml:space="preserve">- </w:t>
            </w:r>
            <w:r w:rsidR="004A706E" w:rsidRPr="00A9211F">
              <w:rPr>
                <w:rFonts w:eastAsia="MS Mincho"/>
                <w:szCs w:val="24"/>
                <w:lang w:eastAsia="ja-JP"/>
              </w:rPr>
              <w:t>циклы тематических мероприятий</w:t>
            </w:r>
            <w:r w:rsidR="00DD5E30">
              <w:rPr>
                <w:rFonts w:eastAsia="MS Mincho"/>
                <w:szCs w:val="24"/>
                <w:lang w:eastAsia="ja-JP"/>
              </w:rPr>
              <w:t xml:space="preserve"> (</w:t>
            </w:r>
            <w:r w:rsidR="004A706E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игры, соревнования, конкурсы, выставки, викторины</w:t>
            </w:r>
            <w:r w:rsidR="00DD5E30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), связанные с </w:t>
            </w:r>
            <w:r w:rsidRPr="00A9211F">
              <w:rPr>
                <w:rFonts w:eastAsia="MS Mincho"/>
                <w:szCs w:val="24"/>
                <w:lang w:eastAsia="ja-JP"/>
              </w:rPr>
              <w:t>создание</w:t>
            </w:r>
            <w:r w:rsidR="00DD5E30">
              <w:rPr>
                <w:rFonts w:eastAsia="MS Mincho"/>
                <w:szCs w:val="24"/>
                <w:lang w:eastAsia="ja-JP"/>
              </w:rPr>
              <w:t>м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 условий для формирования и развития универсальных учебных действий и повышение</w:t>
            </w:r>
            <w:r w:rsidR="00DD5E30">
              <w:rPr>
                <w:rFonts w:eastAsia="MS Mincho"/>
                <w:szCs w:val="24"/>
                <w:lang w:eastAsia="ja-JP"/>
              </w:rPr>
              <w:t>м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 интереса к обучению в целом.</w:t>
            </w:r>
          </w:p>
          <w:p w:rsidR="003003E9" w:rsidRPr="00C65A1E" w:rsidRDefault="003003E9" w:rsidP="002B2E74">
            <w:pPr>
              <w:pStyle w:val="a6"/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after="0"/>
              <w:ind w:firstLine="709"/>
              <w:jc w:val="both"/>
              <w:rPr>
                <w:rFonts w:eastAsia="Times New Roman"/>
                <w:i/>
                <w:szCs w:val="24"/>
                <w:lang w:eastAsia="ru-RU"/>
              </w:rPr>
            </w:pPr>
            <w:r w:rsidRPr="00A9211F">
              <w:rPr>
                <w:rFonts w:eastAsia="Times New Roman"/>
                <w:i/>
                <w:szCs w:val="24"/>
                <w:lang w:eastAsia="ru-RU"/>
              </w:rPr>
              <w:t>Общешкольные дела, направленные на усвоение социально-зна</w:t>
            </w:r>
            <w:r w:rsidR="00AA154A" w:rsidRPr="00A9211F">
              <w:rPr>
                <w:rFonts w:eastAsia="Times New Roman"/>
                <w:i/>
                <w:szCs w:val="24"/>
                <w:lang w:eastAsia="ru-RU"/>
              </w:rPr>
              <w:t>чи</w:t>
            </w:r>
            <w:r w:rsidRPr="00A9211F">
              <w:rPr>
                <w:rFonts w:eastAsia="Times New Roman"/>
                <w:i/>
                <w:szCs w:val="24"/>
                <w:lang w:eastAsia="ru-RU"/>
              </w:rPr>
              <w:t xml:space="preserve">мых знаний, ценностных отношений к </w:t>
            </w:r>
            <w:r w:rsidR="00AA154A" w:rsidRPr="00A9211F">
              <w:rPr>
                <w:rFonts w:eastAsia="Times New Roman"/>
                <w:i/>
                <w:szCs w:val="24"/>
                <w:lang w:eastAsia="ru-RU"/>
              </w:rPr>
              <w:t>миру, Родине, создание условий для приобретения опыта деятельного выражения собственной гражданской поз</w:t>
            </w:r>
            <w:r w:rsidR="00AA154A" w:rsidRPr="00C65A1E">
              <w:rPr>
                <w:rFonts w:eastAsia="Times New Roman"/>
                <w:i/>
                <w:szCs w:val="24"/>
                <w:lang w:eastAsia="ru-RU"/>
              </w:rPr>
              <w:t>иции</w:t>
            </w:r>
          </w:p>
          <w:p w:rsidR="00D86C48" w:rsidRPr="00A9211F" w:rsidRDefault="00D86C48" w:rsidP="002B2E74">
            <w:pPr>
              <w:shd w:val="clear" w:color="auto" w:fill="FFFFFF"/>
              <w:spacing w:after="0"/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Д</w:t>
            </w:r>
            <w:r w:rsidR="00A967DB"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е</w:t>
            </w: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н</w:t>
            </w:r>
            <w:r w:rsidR="00A967DB"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ь</w:t>
            </w: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 xml:space="preserve"> солидарности в борьбе с терроризмом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="00DD5E30">
              <w:rPr>
                <w:rFonts w:eastAsia="Times New Roman"/>
                <w:szCs w:val="24"/>
                <w:shd w:val="clear" w:color="auto" w:fill="FFFFFF"/>
                <w:lang w:eastAsia="ru-RU"/>
              </w:rPr>
              <w:t>– цикл мероприятий (общешкольная л</w:t>
            </w:r>
            <w:r w:rsidR="00A967DB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инейка, классные часы, выставки детских рисунков, уроки мужества), н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аправлен</w:t>
            </w:r>
            <w:r w:rsidR="00A967DB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ный на </w:t>
            </w:r>
            <w:r w:rsidRPr="00A9211F">
              <w:rPr>
                <w:rFonts w:eastAsia="Times New Roman"/>
                <w:szCs w:val="24"/>
                <w:lang w:eastAsia="ru-RU"/>
              </w:rPr>
              <w:t>формирование толерантности</w:t>
            </w:r>
            <w:r w:rsidR="00A967DB" w:rsidRPr="00A9211F">
              <w:rPr>
                <w:rFonts w:eastAsia="Times New Roman"/>
                <w:szCs w:val="24"/>
                <w:lang w:eastAsia="ru-RU"/>
              </w:rPr>
              <w:t>,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 профилактик</w:t>
            </w:r>
            <w:r w:rsidR="00A967DB" w:rsidRPr="00A9211F">
              <w:rPr>
                <w:rFonts w:eastAsia="Times New Roman"/>
                <w:szCs w:val="24"/>
                <w:lang w:eastAsia="ru-RU"/>
              </w:rPr>
              <w:t>у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 межнациональной розни и нетерпимости; </w:t>
            </w:r>
            <w:r w:rsidR="00FD123D" w:rsidRPr="00A9211F">
              <w:rPr>
                <w:rFonts w:eastAsia="Times New Roman"/>
                <w:szCs w:val="24"/>
                <w:lang w:eastAsia="ru-RU"/>
              </w:rPr>
              <w:t xml:space="preserve">доверия, </w:t>
            </w:r>
            <w:r w:rsidRPr="00A9211F">
              <w:rPr>
                <w:rFonts w:eastAsia="Times New Roman"/>
                <w:szCs w:val="24"/>
                <w:lang w:eastAsia="ru-RU"/>
              </w:rPr>
              <w:t xml:space="preserve">чувства милосердия к жертвам терактов, а также ознакомление учащихся с основными правилами </w:t>
            </w:r>
            <w:r w:rsidR="00A967DB" w:rsidRPr="00A9211F">
              <w:rPr>
                <w:rFonts w:eastAsia="Times New Roman"/>
                <w:szCs w:val="24"/>
                <w:lang w:eastAsia="ru-RU"/>
              </w:rPr>
              <w:t>безопасного поведения</w:t>
            </w:r>
            <w:r w:rsidR="00FD123D" w:rsidRPr="00A9211F">
              <w:rPr>
                <w:rFonts w:eastAsia="Times New Roman"/>
                <w:szCs w:val="24"/>
                <w:lang w:eastAsia="ru-RU"/>
              </w:rPr>
              <w:t>.</w:t>
            </w:r>
          </w:p>
          <w:p w:rsidR="00D86C48" w:rsidRPr="00A9211F" w:rsidRDefault="00D86C48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ru-RU"/>
              </w:rPr>
            </w:pPr>
            <w:r w:rsidRPr="00A9211F">
              <w:rPr>
                <w:rFonts w:eastAsia="MS Mincho"/>
                <w:i/>
                <w:szCs w:val="24"/>
                <w:lang w:eastAsia="ru-RU"/>
              </w:rPr>
              <w:t>«Выборная кампания»</w:t>
            </w:r>
            <w:r w:rsidR="00FD123D" w:rsidRPr="00A9211F">
              <w:rPr>
                <w:rFonts w:eastAsia="MS Mincho"/>
                <w:i/>
                <w:szCs w:val="24"/>
                <w:lang w:eastAsia="ru-RU"/>
              </w:rPr>
              <w:t xml:space="preserve"> - </w:t>
            </w:r>
            <w:r w:rsidR="00FD123D" w:rsidRPr="00A9211F">
              <w:rPr>
                <w:rFonts w:eastAsia="MS Mincho"/>
                <w:szCs w:val="24"/>
                <w:lang w:eastAsia="ru-RU"/>
              </w:rPr>
              <w:t xml:space="preserve">традиционная общешкольная площадка для формирования основ школьного самоуправления для </w:t>
            </w:r>
            <w:r w:rsidRPr="00A9211F">
              <w:rPr>
                <w:rFonts w:eastAsia="MS Mincho"/>
                <w:szCs w:val="24"/>
                <w:lang w:eastAsia="ru-RU"/>
              </w:rPr>
              <w:t>учащихся 5-11 классов</w:t>
            </w:r>
            <w:r w:rsidR="00FD123D" w:rsidRPr="00A9211F">
              <w:rPr>
                <w:rFonts w:eastAsia="MS Mincho"/>
                <w:szCs w:val="24"/>
                <w:lang w:eastAsia="ru-RU"/>
              </w:rPr>
              <w:t>.</w:t>
            </w:r>
            <w:r w:rsidRPr="00A9211F">
              <w:rPr>
                <w:rFonts w:eastAsia="MS Mincho"/>
                <w:szCs w:val="24"/>
                <w:lang w:eastAsia="ru-RU"/>
              </w:rPr>
              <w:t xml:space="preserve"> </w:t>
            </w:r>
            <w:r w:rsidR="00FD123D" w:rsidRPr="00A9211F">
              <w:rPr>
                <w:rFonts w:eastAsia="MS Mincho"/>
                <w:szCs w:val="24"/>
                <w:lang w:eastAsia="ru-RU"/>
              </w:rPr>
              <w:t xml:space="preserve">В </w:t>
            </w:r>
            <w:r w:rsidR="00DD5E30">
              <w:rPr>
                <w:rFonts w:eastAsia="MS Mincho"/>
                <w:szCs w:val="24"/>
                <w:lang w:eastAsia="ru-RU"/>
              </w:rPr>
              <w:t>игровой форме</w:t>
            </w:r>
            <w:r w:rsidR="00FD123D" w:rsidRPr="00A9211F">
              <w:rPr>
                <w:rFonts w:eastAsia="MS Mincho"/>
                <w:szCs w:val="24"/>
                <w:lang w:eastAsia="ru-RU"/>
              </w:rPr>
              <w:t xml:space="preserve"> учащиеся </w:t>
            </w:r>
            <w:r w:rsidR="00DD5E30">
              <w:rPr>
                <w:rFonts w:eastAsia="MS Mincho"/>
                <w:szCs w:val="24"/>
                <w:lang w:eastAsia="ru-RU"/>
              </w:rPr>
              <w:t>осваивают</w:t>
            </w:r>
            <w:r w:rsidR="00FD123D" w:rsidRPr="00A9211F">
              <w:rPr>
                <w:rFonts w:eastAsia="MS Mincho"/>
                <w:szCs w:val="24"/>
                <w:lang w:eastAsia="ru-RU"/>
              </w:rPr>
              <w:t xml:space="preserve"> все этапы предвыборной кампании (дебаты, </w:t>
            </w:r>
            <w:r w:rsidRPr="00A9211F">
              <w:rPr>
                <w:rFonts w:eastAsia="MS Mincho"/>
                <w:szCs w:val="24"/>
                <w:lang w:eastAsia="ru-RU"/>
              </w:rPr>
              <w:t>агитационн</w:t>
            </w:r>
            <w:r w:rsidR="00FD123D" w:rsidRPr="00A9211F">
              <w:rPr>
                <w:rFonts w:eastAsia="MS Mincho"/>
                <w:szCs w:val="24"/>
                <w:lang w:eastAsia="ru-RU"/>
              </w:rPr>
              <w:t xml:space="preserve">ая кампания, выборы). По итогам игры формируются органы школьного самоуправления. Включение в дело учащихся всей школы способствуют развитию инициативности, самоопределения, коммуникативных навыков, формированию межличностных отношений внутри школьных коллективов. </w:t>
            </w:r>
          </w:p>
          <w:p w:rsidR="00DD5E30" w:rsidRDefault="003003E9" w:rsidP="002B2E74">
            <w:pPr>
              <w:spacing w:after="0"/>
              <w:ind w:firstLine="709"/>
              <w:contextualSpacing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lang w:eastAsia="ja-JP"/>
              </w:rPr>
              <w:t>Цикл дел, посвящённых Дню Победы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 (музейная гостиная «Сибиряки на дорогах войны»; участие учащихся в Почётном карауле, митинге с возложением цветов, акции «Бессмертный полк»; классные часы; выставки рисунков «Я помню, я горжусь…»; конкурс чтецов «Строки, опаленные войной…»; уроки мужества), направленных на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восп</w:t>
            </w:r>
            <w:r w:rsidR="00DD5E30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итание чувства любви к Родине,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гордости за героизм народа; уважени</w:t>
            </w:r>
            <w:r w:rsidR="00DD5E30">
              <w:rPr>
                <w:rFonts w:eastAsia="MS Mincho"/>
                <w:szCs w:val="24"/>
                <w:shd w:val="clear" w:color="auto" w:fill="FFFFFF"/>
                <w:lang w:eastAsia="ja-JP"/>
              </w:rPr>
              <w:t>я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к ветеранам </w:t>
            </w:r>
          </w:p>
          <w:p w:rsidR="005B5106" w:rsidRPr="00A9211F" w:rsidRDefault="00AA154A" w:rsidP="002B2E74">
            <w:pPr>
              <w:numPr>
                <w:ilvl w:val="0"/>
                <w:numId w:val="2"/>
              </w:numPr>
              <w:spacing w:after="0"/>
              <w:ind w:firstLine="709"/>
              <w:contextualSpacing/>
              <w:jc w:val="both"/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</w:pP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Общешкольные дела, направленные на создание условий для накопления опыта самореализации в различных видах творческой</w:t>
            </w:r>
            <w:r w:rsidR="00DD5FE3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 xml:space="preserve">, спортивной, художественной </w:t>
            </w: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 xml:space="preserve">деятельности, позитивной коммуникации </w:t>
            </w:r>
          </w:p>
          <w:p w:rsidR="00D86C48" w:rsidRPr="00A9211F" w:rsidRDefault="00D86C48" w:rsidP="002B2E74">
            <w:pPr>
              <w:shd w:val="clear" w:color="auto" w:fill="FFFFFF"/>
              <w:spacing w:after="0"/>
              <w:ind w:firstLine="709"/>
              <w:jc w:val="both"/>
              <w:rPr>
                <w:rFonts w:ascii="Arial" w:eastAsia="Times New Roman" w:hAnsi="Arial" w:cs="Arial"/>
                <w:color w:val="000000"/>
                <w:sz w:val="20"/>
                <w:szCs w:val="18"/>
                <w:lang w:eastAsia="ru-RU"/>
              </w:rPr>
            </w:pP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 xml:space="preserve"> «Осенний калейдоскоп»</w:t>
            </w:r>
            <w:r w:rsidR="00FD123D"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="0074655A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традиционн</w:t>
            </w:r>
            <w:r w:rsidR="003B7BE1">
              <w:rPr>
                <w:rFonts w:eastAsia="Times New Roman"/>
                <w:szCs w:val="24"/>
                <w:shd w:val="clear" w:color="auto" w:fill="FFFFFF"/>
                <w:lang w:eastAsia="ru-RU"/>
              </w:rPr>
              <w:t>ая</w:t>
            </w:r>
            <w:r w:rsidR="003B7BE1"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 xml:space="preserve"> </w:t>
            </w:r>
            <w:r w:rsidR="003B7BE1" w:rsidRPr="00DD5FE3">
              <w:rPr>
                <w:rFonts w:eastAsia="Times New Roman"/>
                <w:szCs w:val="24"/>
                <w:shd w:val="clear" w:color="auto" w:fill="FFFFFF"/>
                <w:lang w:eastAsia="ru-RU"/>
              </w:rPr>
              <w:t>квест-игра</w:t>
            </w:r>
            <w:r w:rsidR="00FD123D" w:rsidRPr="00DD5FE3">
              <w:rPr>
                <w:rFonts w:eastAsia="Times New Roman"/>
                <w:szCs w:val="24"/>
                <w:shd w:val="clear" w:color="auto" w:fill="FFFFFF"/>
                <w:lang w:eastAsia="ru-RU"/>
              </w:rPr>
              <w:t>,</w:t>
            </w:r>
            <w:r w:rsidR="00FD123D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котор</w:t>
            </w:r>
            <w:r w:rsidR="003B7BE1">
              <w:rPr>
                <w:rFonts w:eastAsia="Times New Roman"/>
                <w:szCs w:val="24"/>
                <w:shd w:val="clear" w:color="auto" w:fill="FFFFFF"/>
                <w:lang w:eastAsia="ru-RU"/>
              </w:rPr>
              <w:t>ую</w:t>
            </w:r>
            <w:r w:rsidR="00FD123D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готовят </w:t>
            </w:r>
            <w:r w:rsidR="00FD123D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lastRenderedPageBreak/>
              <w:t>у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чащиеся старших классов совместно с педагогами и родителями</w:t>
            </w:r>
            <w:r w:rsidR="00FD123D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. П</w:t>
            </w:r>
            <w:r w:rsidR="0074655A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ро</w:t>
            </w:r>
            <w:r w:rsidR="00FD123D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ходит в форме игры по станциям, каждая из которых 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имеет </w:t>
            </w:r>
            <w:r w:rsidR="00FD123D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«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осеннюю</w:t>
            </w:r>
            <w:r w:rsidR="00FD123D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»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тематику</w:t>
            </w:r>
            <w:r w:rsidR="0074655A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познавательной, спортивной, художественной, творческой направленности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. Игра направлена на </w:t>
            </w:r>
            <w:r w:rsidR="0074655A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поддержку участия</w:t>
            </w:r>
            <w:r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 в </w:t>
            </w:r>
            <w:r w:rsidR="00FD123D"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совместной </w:t>
            </w:r>
            <w:r w:rsidR="0074655A"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продуктивной </w:t>
            </w:r>
            <w:r w:rsidR="00FD123D" w:rsidRPr="00A9211F">
              <w:rPr>
                <w:rFonts w:eastAsia="Times New Roman"/>
                <w:color w:val="000000"/>
                <w:szCs w:val="24"/>
                <w:lang w:eastAsia="ru-RU"/>
              </w:rPr>
              <w:t>деятельности</w:t>
            </w:r>
            <w:r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74655A" w:rsidRPr="00A9211F">
              <w:rPr>
                <w:rFonts w:eastAsia="Times New Roman"/>
                <w:color w:val="000000"/>
                <w:szCs w:val="24"/>
                <w:lang w:eastAsia="ru-RU"/>
              </w:rPr>
              <w:t>развитие</w:t>
            </w:r>
            <w:r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 диалогическо</w:t>
            </w:r>
            <w:r w:rsidR="0074655A" w:rsidRPr="00A9211F">
              <w:rPr>
                <w:rFonts w:eastAsia="Times New Roman"/>
                <w:color w:val="000000"/>
                <w:szCs w:val="24"/>
                <w:lang w:eastAsia="ru-RU"/>
              </w:rPr>
              <w:t>го</w:t>
            </w:r>
            <w:r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 общени</w:t>
            </w:r>
            <w:r w:rsidR="0074655A" w:rsidRPr="00A9211F">
              <w:rPr>
                <w:rFonts w:eastAsia="Times New Roman"/>
                <w:color w:val="000000"/>
                <w:szCs w:val="24"/>
                <w:lang w:eastAsia="ru-RU"/>
              </w:rPr>
              <w:t>я</w:t>
            </w:r>
            <w:r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, </w:t>
            </w:r>
            <w:r w:rsidR="0074655A"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создание условий для эмоционального отношения к </w:t>
            </w:r>
            <w:r w:rsidRPr="00A9211F">
              <w:rPr>
                <w:rFonts w:eastAsia="Times New Roman"/>
                <w:color w:val="000000"/>
                <w:szCs w:val="24"/>
                <w:lang w:eastAsia="ru-RU"/>
              </w:rPr>
              <w:t>познавательн</w:t>
            </w:r>
            <w:r w:rsidR="0074655A" w:rsidRPr="00A9211F">
              <w:rPr>
                <w:rFonts w:eastAsia="Times New Roman"/>
                <w:color w:val="000000"/>
                <w:szCs w:val="24"/>
                <w:lang w:eastAsia="ru-RU"/>
              </w:rPr>
              <w:t>ой</w:t>
            </w:r>
            <w:r w:rsidRPr="00A9211F">
              <w:rPr>
                <w:rFonts w:eastAsia="Times New Roman"/>
                <w:color w:val="000000"/>
                <w:szCs w:val="24"/>
                <w:lang w:eastAsia="ru-RU"/>
              </w:rPr>
              <w:t xml:space="preserve"> </w:t>
            </w:r>
            <w:r w:rsidR="0074655A" w:rsidRPr="00A9211F">
              <w:rPr>
                <w:rFonts w:eastAsia="Times New Roman"/>
                <w:color w:val="000000"/>
                <w:szCs w:val="24"/>
                <w:lang w:eastAsia="ru-RU"/>
              </w:rPr>
              <w:t>деятельности, игровому поведению.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D86C48" w:rsidRPr="00A9211F" w:rsidRDefault="0074655A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«</w:t>
            </w:r>
            <w:r w:rsidR="00D86C48"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Неделя психологии</w:t>
            </w: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»</w:t>
            </w:r>
            <w:r w:rsidR="00D86C48"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тематическая 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игровая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ситуация, создаваемая 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в пространстве школы, параллели, класса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.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В течение недели учащимся школы предлагается поучаствовать в различных акциях,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играх, психологических тренингах. 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Данная игровая среда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способствуют 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формирова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нию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чувство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общности, 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успешности учащихся, развити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ю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учебной мотивации, активиз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ации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познавательных 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процесс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ов, созданию позитивного настроения, формированию навыков 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творческой деятельности, связанны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х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с обучением. </w:t>
            </w:r>
          </w:p>
          <w:p w:rsidR="005B5106" w:rsidRPr="00A9211F" w:rsidRDefault="00D86C48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 xml:space="preserve">«Новогоднее </w:t>
            </w:r>
            <w:r w:rsidR="005B5106"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сумасшествие</w:t>
            </w: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»</w:t>
            </w:r>
            <w:r w:rsidR="00DD5FE3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="00DD5FE3" w:rsidRPr="00DD5FE3">
              <w:rPr>
                <w:rFonts w:eastAsia="MS Mincho"/>
                <w:szCs w:val="24"/>
                <w:shd w:val="clear" w:color="auto" w:fill="FFFFFF"/>
                <w:lang w:eastAsia="ja-JP"/>
              </w:rPr>
              <w:t>о</w:t>
            </w:r>
            <w:r w:rsidR="003B7BE1" w:rsidRPr="00DD5FE3">
              <w:rPr>
                <w:rFonts w:eastAsia="MS Mincho"/>
                <w:color w:val="000000"/>
                <w:szCs w:val="24"/>
                <w:shd w:val="clear" w:color="auto" w:fill="FFFFFF"/>
                <w:lang w:eastAsia="ja-JP"/>
              </w:rPr>
              <w:t>бщешкольное к</w:t>
            </w:r>
            <w:r w:rsidR="003B7BE1" w:rsidRPr="00DD5FE3">
              <w:rPr>
                <w:rFonts w:eastAsia="MS Mincho"/>
                <w:szCs w:val="24"/>
                <w:shd w:val="clear" w:color="auto" w:fill="FFFFFF"/>
                <w:lang w:eastAsia="ja-JP"/>
              </w:rPr>
              <w:t>оллективное творческое дело</w:t>
            </w:r>
            <w:r w:rsidR="00DD5FE3">
              <w:rPr>
                <w:rFonts w:eastAsia="MS Mincho"/>
                <w:szCs w:val="24"/>
                <w:shd w:val="clear" w:color="auto" w:fill="FFFFFF"/>
                <w:lang w:eastAsia="ja-JP"/>
              </w:rPr>
              <w:t>,</w:t>
            </w:r>
            <w:r w:rsidR="003B7BE1"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 xml:space="preserve"> </w:t>
            </w:r>
            <w:r w:rsidR="0074655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состоящее</w:t>
            </w:r>
            <w:r w:rsidR="0074655A"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 xml:space="preserve"> </w:t>
            </w:r>
            <w:r w:rsidR="0074655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из серии отдельных дел (мастерская «Деда Мороза, </w:t>
            </w:r>
            <w:r w:rsidR="0074655A" w:rsidRPr="00DD5FE3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конкурс </w:t>
            </w:r>
            <w:r w:rsidR="0074655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«Новогодняя игрушка», новогодние праздни</w:t>
            </w:r>
            <w:r w:rsidR="005B5106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ки для учащихся разных классов), в котором принимают участие все учащиеся, педагогики и родители.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Это </w:t>
            </w:r>
            <w:r w:rsidR="00C65A1E">
              <w:rPr>
                <w:rFonts w:eastAsia="MS Mincho"/>
                <w:szCs w:val="24"/>
                <w:shd w:val="clear" w:color="auto" w:fill="FFFFFF"/>
                <w:lang w:eastAsia="ja-JP"/>
              </w:rPr>
              <w:t>КТД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="005B5106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способствует развитию сценических навыков, </w:t>
            </w:r>
            <w:r w:rsidR="005B5106"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проявлению инициативы, </w:t>
            </w:r>
            <w:r w:rsidR="005B5106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формированию навыков и опыта самостоятельности,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ответственности</w:t>
            </w:r>
            <w:r w:rsidR="005B5106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, коллективного поведения;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="005B5106"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чувства доверия и уважения друг к другу, </w:t>
            </w:r>
            <w:r w:rsidR="005B5106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улучшения взаимосвязи родителя и ребёнка, педагогов и учащихся.</w:t>
            </w:r>
          </w:p>
          <w:p w:rsidR="00D86C48" w:rsidRPr="00A9211F" w:rsidRDefault="00D86C48" w:rsidP="002B2E74">
            <w:pPr>
              <w:tabs>
                <w:tab w:val="left" w:pos="540"/>
              </w:tabs>
              <w:spacing w:after="0"/>
              <w:ind w:firstLine="709"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«Раз в Крещенский вечерок»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="00DD5FE3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му</w:t>
            </w:r>
            <w:r w:rsidR="00DD5FE3"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зейная гостиная</w:t>
            </w:r>
            <w:r w:rsidR="00DD5FE3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 xml:space="preserve"> </w:t>
            </w:r>
            <w:r w:rsidR="00AA154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связана с </w:t>
            </w:r>
            <w:proofErr w:type="gramStart"/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приобщ</w:t>
            </w:r>
            <w:r w:rsidR="00AA154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ением  учащихся</w:t>
            </w:r>
            <w:proofErr w:type="gramEnd"/>
            <w:r w:rsidR="00AA154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к русским традициям, </w:t>
            </w:r>
            <w:r w:rsidR="00C65A1E">
              <w:rPr>
                <w:rFonts w:eastAsia="MS Mincho"/>
                <w:szCs w:val="24"/>
                <w:shd w:val="clear" w:color="auto" w:fill="FFFFFF"/>
                <w:lang w:eastAsia="ja-JP"/>
              </w:rPr>
              <w:t>с</w:t>
            </w:r>
            <w:r w:rsidR="00AA154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сохранени</w:t>
            </w:r>
            <w:r w:rsidR="00C65A1E">
              <w:rPr>
                <w:rFonts w:eastAsia="MS Mincho"/>
                <w:szCs w:val="24"/>
                <w:shd w:val="clear" w:color="auto" w:fill="FFFFFF"/>
                <w:lang w:eastAsia="ja-JP"/>
              </w:rPr>
              <w:t>ем</w:t>
            </w:r>
            <w:r w:rsidR="00AA154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культурного наследия,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пробужда</w:t>
            </w:r>
            <w:r w:rsidR="00C65A1E">
              <w:rPr>
                <w:rFonts w:eastAsia="MS Mincho"/>
                <w:szCs w:val="24"/>
                <w:shd w:val="clear" w:color="auto" w:fill="FFFFFF"/>
                <w:lang w:eastAsia="ja-JP"/>
              </w:rPr>
              <w:t>ет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интерес к историч</w:t>
            </w:r>
            <w:r w:rsidR="00AA154A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ескому прошлому русского народа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.</w:t>
            </w:r>
          </w:p>
          <w:p w:rsidR="00AA154A" w:rsidRPr="00A9211F" w:rsidRDefault="00AA154A" w:rsidP="002B2E74">
            <w:pPr>
              <w:spacing w:after="0"/>
              <w:ind w:firstLine="709"/>
              <w:jc w:val="both"/>
              <w:rPr>
                <w:rFonts w:eastAsia="Times New Roman"/>
                <w:szCs w:val="24"/>
                <w:shd w:val="clear" w:color="auto" w:fill="FFFFFF"/>
                <w:lang w:eastAsia="ru-RU"/>
              </w:rPr>
            </w:pP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«Школьная клумба»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DD5E30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конкурс проектов</w:t>
            </w:r>
            <w:r w:rsidR="00C65A1E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>,</w:t>
            </w:r>
            <w:r w:rsidRPr="00A9211F">
              <w:rPr>
                <w:rFonts w:eastAsia="Times New Roman"/>
                <w:i/>
                <w:szCs w:val="24"/>
                <w:shd w:val="clear" w:color="auto" w:fill="FFFFFF"/>
                <w:lang w:eastAsia="ru-RU"/>
              </w:rPr>
              <w:t xml:space="preserve"> 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проводится ежегодно в мае и направлен на взаимодействие учащихся</w:t>
            </w:r>
            <w:r w:rsidR="00832B27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, 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родителей </w:t>
            </w:r>
            <w:r w:rsidR="00832B27"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и 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педагогов. Ученики совместно с родителями и педагогами разрабатывают, презентуют и реализуют проекты по озеленению пришкольной территории и созданию арт-объектов. Данное мероприятие позволяет детям получить навыки </w:t>
            </w:r>
            <w:r w:rsidR="00C65A1E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проектной деятельности, 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>озеленени</w:t>
            </w:r>
            <w:r w:rsidR="00C65A1E">
              <w:rPr>
                <w:rFonts w:eastAsia="Times New Roman"/>
                <w:szCs w:val="24"/>
                <w:shd w:val="clear" w:color="auto" w:fill="FFFFFF"/>
                <w:lang w:eastAsia="ru-RU"/>
              </w:rPr>
              <w:t>я</w:t>
            </w:r>
            <w:r w:rsidRPr="00A9211F">
              <w:rPr>
                <w:rFonts w:eastAsia="Times New Roman"/>
                <w:szCs w:val="24"/>
                <w:shd w:val="clear" w:color="auto" w:fill="FFFFFF"/>
                <w:lang w:eastAsia="ru-RU"/>
              </w:rPr>
              <w:t xml:space="preserve"> школьной территории, ответственного поведения в природе, трудолюбия.</w:t>
            </w:r>
          </w:p>
          <w:p w:rsidR="00DD5E30" w:rsidRPr="00DD5FE3" w:rsidRDefault="00DD5E30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ja-JP"/>
              </w:rPr>
            </w:pPr>
            <w:r w:rsidRPr="00DD5E30">
              <w:rPr>
                <w:rFonts w:eastAsia="MS Mincho"/>
                <w:i/>
                <w:szCs w:val="24"/>
                <w:lang w:eastAsia="ja-JP"/>
              </w:rPr>
              <w:t xml:space="preserve">«Школьная спортивная лига»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DD5FE3">
              <w:rPr>
                <w:rFonts w:eastAsia="MS Mincho"/>
                <w:szCs w:val="24"/>
                <w:lang w:eastAsia="ja-JP"/>
              </w:rPr>
              <w:t>комплекс соревнований (Кросс Нации, Золотая осень, Веселый старты; шашки, сибирский щит, волейбол, баскетбол, мини-футбол, лёгкая атлетика), направленный на формирование социально значимого отношения учащихся к здоровью, опыта ведения здорового образа жизни, популяризацию спорта, поддержку спортивных достижений.</w:t>
            </w:r>
          </w:p>
          <w:p w:rsidR="00D86C48" w:rsidRPr="00A9211F" w:rsidRDefault="00D86C48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День рождени</w:t>
            </w:r>
            <w:r w:rsidR="00DD5FE3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я</w:t>
            </w:r>
            <w:r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 xml:space="preserve"> школы (30 апреля</w:t>
            </w:r>
            <w:r w:rsidR="00832B27" w:rsidRPr="00A9211F">
              <w:rPr>
                <w:rFonts w:eastAsia="MS Mincho"/>
                <w:i/>
                <w:szCs w:val="24"/>
                <w:shd w:val="clear" w:color="auto" w:fill="FFFFFF"/>
                <w:lang w:eastAsia="ja-JP"/>
              </w:rPr>
              <w:t>)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="00832B27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традиционный </w:t>
            </w:r>
            <w:r w:rsidR="00C65A1E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ежегодный </w:t>
            </w:r>
            <w:r w:rsidR="00832B27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праздник,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включает ряд различных мероприятий (акции, фотовыставки, проекты фотозон, праздничный концерт, награждение</w:t>
            </w:r>
            <w:r w:rsidR="00832B27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  <w:r w:rsidRPr="00A9211F">
              <w:rPr>
                <w:rFonts w:eastAsia="MS Mincho"/>
                <w:bCs/>
                <w:szCs w:val="24"/>
                <w:lang w:eastAsia="ja-JP"/>
              </w:rPr>
              <w:t>школьников, педагогов, родителей</w:t>
            </w:r>
            <w:r w:rsidR="00832B27" w:rsidRPr="00A9211F">
              <w:rPr>
                <w:rFonts w:eastAsia="MS Mincho"/>
                <w:bCs/>
                <w:szCs w:val="24"/>
                <w:lang w:eastAsia="ja-JP"/>
              </w:rPr>
              <w:t>),</w:t>
            </w:r>
            <w:r w:rsidRPr="00A9211F">
              <w:rPr>
                <w:rFonts w:eastAsia="MS Mincho"/>
                <w:bCs/>
                <w:sz w:val="32"/>
                <w:lang w:eastAsia="ja-JP"/>
              </w:rPr>
              <w:t xml:space="preserve"> </w:t>
            </w:r>
            <w:r w:rsidRPr="00A9211F">
              <w:rPr>
                <w:rFonts w:eastAsia="MS Mincho"/>
                <w:bCs/>
                <w:szCs w:val="24"/>
                <w:lang w:eastAsia="ja-JP"/>
              </w:rPr>
              <w:lastRenderedPageBreak/>
              <w:t>способствует развитию позитивных межличностных отношений между педагогами и воспитанниками, способствует формированию чувства доверия друг к другу, развивает школьную идентичность подростка.</w:t>
            </w:r>
          </w:p>
          <w:p w:rsidR="00D86C48" w:rsidRDefault="00D86C48" w:rsidP="002B2E74">
            <w:pPr>
              <w:spacing w:after="0"/>
              <w:ind w:firstLine="709"/>
              <w:jc w:val="center"/>
              <w:rPr>
                <w:rFonts w:eastAsia="MS Mincho"/>
                <w:b/>
                <w:i/>
                <w:szCs w:val="24"/>
                <w:lang w:eastAsia="ja-JP"/>
              </w:rPr>
            </w:pPr>
            <w:r w:rsidRPr="00A9211F">
              <w:rPr>
                <w:rFonts w:eastAsia="MS Mincho"/>
                <w:b/>
                <w:i/>
                <w:szCs w:val="24"/>
                <w:lang w:eastAsia="ja-JP"/>
              </w:rPr>
              <w:t>На уровне классов:</w:t>
            </w:r>
          </w:p>
          <w:p w:rsidR="003B7BE1" w:rsidRPr="003B7BE1" w:rsidRDefault="003B7BE1" w:rsidP="00C65A1E">
            <w:pPr>
              <w:numPr>
                <w:ilvl w:val="0"/>
                <w:numId w:val="7"/>
              </w:numPr>
              <w:tabs>
                <w:tab w:val="left" w:pos="540"/>
              </w:tabs>
              <w:spacing w:after="0"/>
              <w:ind w:left="0" w:firstLine="709"/>
              <w:jc w:val="both"/>
              <w:rPr>
                <w:rFonts w:eastAsia="MS Mincho"/>
                <w:szCs w:val="24"/>
                <w:lang w:eastAsia="ja-JP"/>
              </w:rPr>
            </w:pPr>
            <w:r>
              <w:rPr>
                <w:rFonts w:eastAsia="MS Mincho"/>
                <w:szCs w:val="24"/>
                <w:lang w:eastAsia="ja-JP"/>
              </w:rPr>
              <w:t xml:space="preserve">Актуализация общешкольной жизни на уровне классов осуществляется </w:t>
            </w:r>
            <w:r>
              <w:rPr>
                <w:rFonts w:eastAsia="Times New Roman"/>
                <w:iCs/>
                <w:lang w:eastAsia="ru-RU"/>
              </w:rPr>
              <w:t xml:space="preserve">путем формирования </w:t>
            </w:r>
            <w:r w:rsidRPr="00A9211F">
              <w:rPr>
                <w:rFonts w:eastAsia="Times New Roman"/>
                <w:iCs/>
                <w:shd w:val="clear" w:color="auto" w:fill="FFFFFF"/>
                <w:lang w:eastAsia="ru-RU"/>
              </w:rPr>
              <w:t>чувств</w:t>
            </w:r>
            <w:r>
              <w:rPr>
                <w:rFonts w:eastAsia="Times New Roman"/>
                <w:iCs/>
                <w:shd w:val="clear" w:color="auto" w:fill="FFFFFF"/>
                <w:lang w:eastAsia="ru-RU"/>
              </w:rPr>
              <w:t>а</w:t>
            </w:r>
            <w:r w:rsidRPr="00A9211F">
              <w:rPr>
                <w:rFonts w:eastAsia="Times New Roman"/>
                <w:iCs/>
                <w:shd w:val="clear" w:color="auto" w:fill="FFFFFF"/>
                <w:lang w:eastAsia="ru-RU"/>
              </w:rPr>
              <w:t xml:space="preserve"> сопричастности каждог</w:t>
            </w:r>
            <w:r>
              <w:rPr>
                <w:rFonts w:eastAsia="Times New Roman"/>
                <w:shd w:val="clear" w:color="auto" w:fill="FFFFFF"/>
                <w:lang w:eastAsia="ru-RU"/>
              </w:rPr>
              <w:t>о к жизнедеятельности школы путем организации само- и соуправления</w:t>
            </w:r>
          </w:p>
          <w:p w:rsidR="00115406" w:rsidRDefault="003B7BE1" w:rsidP="002B2E74">
            <w:pPr>
              <w:shd w:val="clear" w:color="auto" w:fill="FFFFFF"/>
              <w:spacing w:after="0"/>
              <w:ind w:firstLine="709"/>
              <w:jc w:val="both"/>
            </w:pPr>
            <w:r w:rsidRPr="003B7BE1">
              <w:rPr>
                <w:rFonts w:eastAsia="Times New Roman"/>
                <w:iCs/>
                <w:lang w:eastAsia="ru-RU"/>
              </w:rPr>
              <w:t>На уровне</w:t>
            </w:r>
            <w:r>
              <w:rPr>
                <w:rFonts w:eastAsia="Times New Roman"/>
                <w:i/>
                <w:iCs/>
                <w:lang w:eastAsia="ru-RU"/>
              </w:rPr>
              <w:t xml:space="preserve"> </w:t>
            </w:r>
            <w:r w:rsidR="001365F7" w:rsidRPr="00A9211F">
              <w:rPr>
                <w:rFonts w:eastAsia="Times New Roman"/>
                <w:i/>
                <w:iCs/>
                <w:lang w:eastAsia="ru-RU"/>
              </w:rPr>
              <w:t>начального общего образования</w:t>
            </w:r>
            <w:r w:rsidR="001365F7" w:rsidRPr="00A9211F">
              <w:rPr>
                <w:rFonts w:eastAsia="Times New Roman"/>
                <w:iCs/>
                <w:lang w:eastAsia="ru-RU"/>
              </w:rPr>
              <w:t xml:space="preserve"> </w:t>
            </w:r>
            <w:r>
              <w:rPr>
                <w:rFonts w:eastAsia="Times New Roman"/>
                <w:iCs/>
                <w:lang w:eastAsia="ru-RU"/>
              </w:rPr>
              <w:t>с</w:t>
            </w:r>
            <w:r w:rsidR="001365F7" w:rsidRPr="00A9211F">
              <w:rPr>
                <w:rFonts w:eastAsia="Times New Roman"/>
                <w:lang w:eastAsia="ru-RU"/>
              </w:rPr>
              <w:t xml:space="preserve">овместная направленная деятельность педагога и школьников начального уровня заключается в </w:t>
            </w:r>
            <w:r>
              <w:rPr>
                <w:rFonts w:eastAsia="Times New Roman"/>
                <w:lang w:eastAsia="ru-RU"/>
              </w:rPr>
              <w:t xml:space="preserve">развитии </w:t>
            </w:r>
            <w:r w:rsidR="001365F7" w:rsidRPr="00A9211F">
              <w:rPr>
                <w:rFonts w:eastAsia="Times New Roman"/>
                <w:lang w:eastAsia="ru-RU"/>
              </w:rPr>
              <w:t>познавательной</w:t>
            </w:r>
            <w:r>
              <w:rPr>
                <w:rFonts w:eastAsia="Times New Roman"/>
                <w:lang w:eastAsia="ru-RU"/>
              </w:rPr>
              <w:t>,</w:t>
            </w:r>
            <w:r w:rsidR="001365F7" w:rsidRPr="00A9211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творческой, социально-активной видах деятельности путем стимулирования детей к </w:t>
            </w:r>
            <w:r w:rsidR="001365F7" w:rsidRPr="00A9211F">
              <w:rPr>
                <w:rFonts w:eastAsia="Times New Roman"/>
                <w:lang w:eastAsia="ru-RU"/>
              </w:rPr>
              <w:t>участи</w:t>
            </w:r>
            <w:r>
              <w:rPr>
                <w:rFonts w:eastAsia="Times New Roman"/>
                <w:lang w:eastAsia="ru-RU"/>
              </w:rPr>
              <w:t>ю</w:t>
            </w:r>
            <w:r w:rsidR="001365F7" w:rsidRPr="00A9211F">
              <w:rPr>
                <w:rFonts w:eastAsia="Times New Roman"/>
                <w:lang w:eastAsia="ru-RU"/>
              </w:rPr>
              <w:t xml:space="preserve"> в</w:t>
            </w:r>
            <w:r>
              <w:rPr>
                <w:rFonts w:eastAsia="Times New Roman"/>
                <w:lang w:eastAsia="ru-RU"/>
              </w:rPr>
              <w:t xml:space="preserve"> общешкольных делах</w:t>
            </w:r>
            <w:r w:rsidR="00C53890">
              <w:rPr>
                <w:rFonts w:eastAsia="Times New Roman"/>
                <w:lang w:eastAsia="ru-RU"/>
              </w:rPr>
              <w:t xml:space="preserve">, опираясь на </w:t>
            </w:r>
            <w:r w:rsidR="00DD5FE3">
              <w:rPr>
                <w:rFonts w:eastAsia="Times New Roman"/>
                <w:lang w:eastAsia="ru-RU"/>
              </w:rPr>
              <w:t>систему выби</w:t>
            </w:r>
            <w:r w:rsidR="00C53890">
              <w:rPr>
                <w:rFonts w:eastAsia="Times New Roman"/>
                <w:lang w:eastAsia="ru-RU"/>
              </w:rPr>
              <w:t>раемы</w:t>
            </w:r>
            <w:r w:rsidR="00DD5FE3">
              <w:rPr>
                <w:rFonts w:eastAsia="Times New Roman"/>
                <w:lang w:eastAsia="ru-RU"/>
              </w:rPr>
              <w:t>х</w:t>
            </w:r>
            <w:r w:rsidR="00C53890">
              <w:rPr>
                <w:rFonts w:eastAsia="Times New Roman"/>
                <w:lang w:eastAsia="ru-RU"/>
              </w:rPr>
              <w:t xml:space="preserve"> ответс</w:t>
            </w:r>
            <w:r w:rsidR="00DD5FE3">
              <w:rPr>
                <w:rFonts w:eastAsia="Times New Roman"/>
                <w:lang w:eastAsia="ru-RU"/>
              </w:rPr>
              <w:t>т</w:t>
            </w:r>
            <w:r w:rsidR="00C53890">
              <w:rPr>
                <w:rFonts w:eastAsia="Times New Roman"/>
                <w:lang w:eastAsia="ru-RU"/>
              </w:rPr>
              <w:t>венны</w:t>
            </w:r>
            <w:r w:rsidR="00DD5FE3">
              <w:rPr>
                <w:rFonts w:eastAsia="Times New Roman"/>
                <w:lang w:eastAsia="ru-RU"/>
              </w:rPr>
              <w:t>х</w:t>
            </w:r>
            <w:r w:rsidR="00C53890">
              <w:rPr>
                <w:rFonts w:eastAsia="Times New Roman"/>
                <w:lang w:eastAsia="ru-RU"/>
              </w:rPr>
              <w:t xml:space="preserve"> лиц.</w:t>
            </w:r>
            <w:r w:rsidR="00115406">
              <w:rPr>
                <w:rFonts w:eastAsia="Times New Roman"/>
                <w:lang w:eastAsia="ru-RU"/>
              </w:rPr>
              <w:t xml:space="preserve"> </w:t>
            </w:r>
            <w:r w:rsidR="00C53890">
              <w:rPr>
                <w:rFonts w:eastAsia="Times New Roman"/>
                <w:color w:val="000000"/>
                <w:lang w:eastAsia="ru-RU"/>
              </w:rPr>
              <w:t>На уровне</w:t>
            </w:r>
            <w:r w:rsidR="001365F7" w:rsidRPr="00A9211F">
              <w:rPr>
                <w:rFonts w:eastAsia="MS Mincho"/>
                <w:i/>
                <w:iCs/>
                <w:lang w:eastAsia="ja-JP"/>
              </w:rPr>
              <w:t xml:space="preserve"> основного и среднего образования</w:t>
            </w:r>
            <w:r w:rsidR="00C53890">
              <w:rPr>
                <w:rFonts w:eastAsia="MS Mincho"/>
                <w:i/>
                <w:iCs/>
                <w:lang w:eastAsia="ja-JP"/>
              </w:rPr>
              <w:t xml:space="preserve"> – </w:t>
            </w:r>
            <w:r w:rsidR="00115406" w:rsidRPr="00DD5FE3">
              <w:rPr>
                <w:rFonts w:eastAsia="MS Mincho"/>
                <w:iCs/>
                <w:lang w:eastAsia="ja-JP"/>
              </w:rPr>
              <w:t xml:space="preserve">через создаваемый </w:t>
            </w:r>
            <w:r w:rsidR="00C53890" w:rsidRPr="00DD5FE3">
              <w:rPr>
                <w:rFonts w:eastAsia="MS Mincho"/>
                <w:iCs/>
                <w:lang w:eastAsia="ja-JP"/>
              </w:rPr>
              <w:t>совет класса</w:t>
            </w:r>
            <w:r w:rsidR="00115406" w:rsidRPr="00DD5FE3">
              <w:rPr>
                <w:rFonts w:eastAsia="MS Mincho"/>
                <w:iCs/>
                <w:lang w:eastAsia="ja-JP"/>
              </w:rPr>
              <w:t xml:space="preserve">, который </w:t>
            </w:r>
            <w:r w:rsidR="001365F7" w:rsidRPr="00DD5FE3">
              <w:t>отвечает за участие</w:t>
            </w:r>
            <w:r w:rsidR="001365F7" w:rsidRPr="00143E0C">
              <w:t xml:space="preserve"> в общешкольных делах</w:t>
            </w:r>
            <w:r w:rsidR="00115406">
              <w:t>, информирование о делах школьной жизни</w:t>
            </w:r>
            <w:r w:rsidR="00DD5FE3">
              <w:t xml:space="preserve"> путем делегирования ответственности отдельным представителям классного самоуправления.</w:t>
            </w:r>
          </w:p>
          <w:p w:rsidR="00C53890" w:rsidRPr="00C65A1E" w:rsidRDefault="00C53890" w:rsidP="002B2E74">
            <w:pPr>
              <w:tabs>
                <w:tab w:val="left" w:pos="540"/>
              </w:tabs>
              <w:spacing w:after="0"/>
              <w:ind w:firstLine="709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>II</w:t>
            </w:r>
            <w:r>
              <w:rPr>
                <w:rFonts w:eastAsia="Times New Roman"/>
                <w:lang w:eastAsia="ru-RU"/>
              </w:rPr>
              <w:t xml:space="preserve">. Система </w:t>
            </w:r>
            <w:r w:rsidRPr="00F3196C">
              <w:rPr>
                <w:rFonts w:eastAsia="Times New Roman"/>
                <w:i/>
                <w:lang w:eastAsia="ru-RU"/>
              </w:rPr>
              <w:t>традиционных дел в классах,</w:t>
            </w:r>
            <w:r>
              <w:rPr>
                <w:rFonts w:eastAsia="Times New Roman"/>
                <w:lang w:eastAsia="ru-RU"/>
              </w:rPr>
              <w:t xml:space="preserve"> соста</w:t>
            </w:r>
            <w:r w:rsidR="00DD5FE3">
              <w:rPr>
                <w:rFonts w:eastAsia="Times New Roman"/>
                <w:lang w:eastAsia="ru-RU"/>
              </w:rPr>
              <w:t>вл</w:t>
            </w:r>
            <w:r>
              <w:rPr>
                <w:rFonts w:eastAsia="Times New Roman"/>
                <w:lang w:eastAsia="ru-RU"/>
              </w:rPr>
              <w:t xml:space="preserve">яющих ядро </w:t>
            </w:r>
            <w:r w:rsidR="00DD5FE3">
              <w:rPr>
                <w:rFonts w:eastAsia="Times New Roman"/>
                <w:lang w:eastAsia="ru-RU"/>
              </w:rPr>
              <w:t>воспитательной</w:t>
            </w:r>
            <w:r>
              <w:rPr>
                <w:rFonts w:eastAsia="Times New Roman"/>
                <w:lang w:eastAsia="ru-RU"/>
              </w:rPr>
              <w:t xml:space="preserve"> работы, имеющих общешкольное значение</w:t>
            </w:r>
            <w:r w:rsidR="00C65A1E">
              <w:rPr>
                <w:rFonts w:eastAsia="Times New Roman"/>
                <w:lang w:eastAsia="ru-RU"/>
              </w:rPr>
              <w:t>:</w:t>
            </w:r>
          </w:p>
          <w:p w:rsidR="00F3196C" w:rsidRPr="00F3196C" w:rsidRDefault="00F3196C" w:rsidP="002B2E74">
            <w:pPr>
              <w:tabs>
                <w:tab w:val="left" w:pos="540"/>
              </w:tabs>
              <w:spacing w:after="0"/>
              <w:ind w:firstLine="709"/>
              <w:jc w:val="both"/>
              <w:rPr>
                <w:rFonts w:eastAsia="Times New Roman"/>
                <w:i/>
                <w:lang w:eastAsia="ru-RU"/>
              </w:rPr>
            </w:pPr>
            <w:r w:rsidRPr="00F3196C">
              <w:rPr>
                <w:rFonts w:eastAsia="Times New Roman"/>
                <w:i/>
                <w:lang w:eastAsia="ru-RU"/>
              </w:rPr>
              <w:t xml:space="preserve">Издание </w:t>
            </w:r>
            <w:r>
              <w:rPr>
                <w:rFonts w:eastAsia="Times New Roman"/>
                <w:i/>
                <w:lang w:eastAsia="ru-RU"/>
              </w:rPr>
              <w:t>стен</w:t>
            </w:r>
            <w:r w:rsidRPr="00F3196C">
              <w:rPr>
                <w:rFonts w:eastAsia="Times New Roman"/>
                <w:i/>
                <w:lang w:eastAsia="ru-RU"/>
              </w:rPr>
              <w:t xml:space="preserve">газеты </w:t>
            </w:r>
            <w:r w:rsidRPr="00A9211F">
              <w:rPr>
                <w:rFonts w:eastAsia="Times New Roman"/>
                <w:color w:val="000000"/>
                <w:lang w:eastAsia="ru-RU"/>
              </w:rPr>
              <w:t>о жизни класса, сотрудничество со школьной газетой</w:t>
            </w:r>
            <w:r>
              <w:rPr>
                <w:rFonts w:eastAsia="Times New Roman"/>
                <w:color w:val="000000"/>
                <w:lang w:eastAsia="ru-RU"/>
              </w:rPr>
              <w:t>;</w:t>
            </w:r>
          </w:p>
          <w:p w:rsidR="00882006" w:rsidRPr="00A9211F" w:rsidRDefault="00882006" w:rsidP="002B2E7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spacing w:after="0"/>
              <w:ind w:firstLine="709"/>
              <w:jc w:val="both"/>
              <w:rPr>
                <w:rFonts w:eastAsia="MS Mincho"/>
                <w:bCs/>
                <w:kern w:val="2"/>
                <w:szCs w:val="24"/>
                <w:lang w:eastAsia="ko-KR"/>
              </w:rPr>
            </w:pPr>
            <w:r w:rsidRPr="00A9211F">
              <w:rPr>
                <w:rFonts w:eastAsia="MS Mincho"/>
                <w:bCs/>
                <w:i/>
                <w:kern w:val="2"/>
                <w:szCs w:val="24"/>
                <w:lang w:eastAsia="ko-KR"/>
              </w:rPr>
              <w:t>«Посвящение в первоклассники и пятиклассники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»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>торжественная церемония, символизирующая приобретение ребенком своего нового социального стат</w:t>
            </w:r>
            <w:r w:rsidR="00F3196C">
              <w:rPr>
                <w:rFonts w:eastAsia="MS Mincho"/>
                <w:bCs/>
                <w:kern w:val="2"/>
                <w:szCs w:val="24"/>
                <w:lang w:eastAsia="ko-KR"/>
              </w:rPr>
              <w:t>уса – школьника;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 </w:t>
            </w:r>
          </w:p>
          <w:p w:rsidR="00882006" w:rsidRPr="00A9211F" w:rsidRDefault="00882006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ja-JP"/>
              </w:rPr>
            </w:pPr>
            <w:r w:rsidRPr="00A9211F">
              <w:rPr>
                <w:rFonts w:eastAsia="MS Mincho"/>
                <w:i/>
                <w:kern w:val="2"/>
                <w:szCs w:val="24"/>
                <w:lang w:eastAsia="ja-JP"/>
              </w:rPr>
              <w:t xml:space="preserve">«Прощание с Букварём»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A9211F">
              <w:rPr>
                <w:rFonts w:eastAsia="MS Mincho"/>
                <w:kern w:val="2"/>
                <w:szCs w:val="24"/>
                <w:lang w:eastAsia="ja-JP"/>
              </w:rPr>
              <w:t>традиционная церемония в первых классах</w:t>
            </w:r>
            <w:r w:rsidR="00F3196C">
              <w:rPr>
                <w:rFonts w:eastAsia="MS Mincho"/>
                <w:kern w:val="2"/>
                <w:szCs w:val="24"/>
                <w:lang w:eastAsia="ja-JP"/>
              </w:rPr>
              <w:t>;</w:t>
            </w:r>
          </w:p>
          <w:p w:rsidR="00882006" w:rsidRPr="00A9211F" w:rsidRDefault="00882006" w:rsidP="002B2E74">
            <w:pPr>
              <w:shd w:val="clear" w:color="auto" w:fill="FFFFFF"/>
              <w:spacing w:after="0"/>
              <w:ind w:firstLine="709"/>
              <w:jc w:val="both"/>
              <w:rPr>
                <w:rFonts w:eastAsia="Times New Roman"/>
                <w:kern w:val="2"/>
                <w:szCs w:val="24"/>
                <w:lang w:eastAsia="ru-RU"/>
              </w:rPr>
            </w:pPr>
            <w:r w:rsidRPr="00A9211F">
              <w:rPr>
                <w:rFonts w:eastAsia="Times New Roman"/>
                <w:i/>
                <w:kern w:val="2"/>
                <w:szCs w:val="24"/>
                <w:lang w:eastAsia="ru-RU"/>
              </w:rPr>
              <w:t>День именинника – дело</w:t>
            </w:r>
            <w:r w:rsidRPr="00A9211F">
              <w:rPr>
                <w:rFonts w:eastAsia="Times New Roman"/>
                <w:kern w:val="2"/>
                <w:szCs w:val="24"/>
                <w:lang w:eastAsia="ru-RU"/>
              </w:rPr>
              <w:t xml:space="preserve">, направленное на сплочение классного коллектива, на уважительное отношение друг к другу через проведение различных конкурсов. </w:t>
            </w:r>
          </w:p>
          <w:p w:rsidR="00882006" w:rsidRPr="00A9211F" w:rsidRDefault="00882006" w:rsidP="002B2E7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spacing w:after="0"/>
              <w:ind w:firstLine="709"/>
              <w:jc w:val="both"/>
              <w:rPr>
                <w:rFonts w:eastAsia="MS Mincho"/>
                <w:szCs w:val="24"/>
                <w:shd w:val="clear" w:color="auto" w:fill="FFFFFF"/>
                <w:lang w:eastAsia="ja-JP"/>
              </w:rPr>
            </w:pPr>
            <w:r w:rsidRPr="00A9211F">
              <w:rPr>
                <w:rFonts w:eastAsia="MS Mincho"/>
                <w:bCs/>
                <w:i/>
                <w:kern w:val="2"/>
                <w:szCs w:val="24"/>
                <w:lang w:eastAsia="ko-KR"/>
              </w:rPr>
              <w:t xml:space="preserve">Классный час «День матери» </w:t>
            </w:r>
            <w:r w:rsidR="00C65A1E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>–</w:t>
            </w:r>
            <w:r w:rsidR="00C65A1E" w:rsidRPr="00A9211F">
              <w:rPr>
                <w:rFonts w:eastAsia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развитие нравственно-моральных качеств ребенка через восприятие литературных произведений; развитие в детях чувства сопереживания, доброго сочувственного отношения к матери, воспитание уважения </w:t>
            </w:r>
            <w:proofErr w:type="gramStart"/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>к  материнскому</w:t>
            </w:r>
            <w:proofErr w:type="gramEnd"/>
            <w:r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труду, любви к матери.</w:t>
            </w:r>
          </w:p>
          <w:p w:rsidR="00882006" w:rsidRPr="00A9211F" w:rsidRDefault="00882006" w:rsidP="002B2E74">
            <w:pPr>
              <w:widowControl w:val="0"/>
              <w:tabs>
                <w:tab w:val="left" w:pos="0"/>
                <w:tab w:val="left" w:pos="540"/>
              </w:tabs>
              <w:autoSpaceDE w:val="0"/>
              <w:autoSpaceDN w:val="0"/>
              <w:spacing w:after="0"/>
              <w:ind w:firstLine="709"/>
              <w:jc w:val="both"/>
              <w:rPr>
                <w:rFonts w:eastAsia="MS Mincho"/>
                <w:bCs/>
                <w:kern w:val="2"/>
                <w:szCs w:val="24"/>
                <w:lang w:eastAsia="ko-KR"/>
              </w:rPr>
            </w:pPr>
            <w:r w:rsidRPr="00A9211F">
              <w:rPr>
                <w:rFonts w:eastAsia="MS Mincho"/>
                <w:bCs/>
                <w:i/>
                <w:kern w:val="2"/>
                <w:szCs w:val="24"/>
                <w:lang w:eastAsia="ko-KR"/>
              </w:rPr>
              <w:t>Классный семейный праздник, посвящённый 8 марта и 23 февраля –</w:t>
            </w:r>
            <w:r w:rsidRPr="00F3196C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 </w:t>
            </w:r>
            <w:r w:rsidR="00F3196C" w:rsidRPr="00F3196C">
              <w:rPr>
                <w:rFonts w:eastAsia="MS Mincho"/>
                <w:bCs/>
                <w:kern w:val="2"/>
                <w:szCs w:val="24"/>
                <w:lang w:eastAsia="ko-KR"/>
              </w:rPr>
              <w:t>ежегодное дело,</w:t>
            </w:r>
            <w:r w:rsidR="00F3196C">
              <w:rPr>
                <w:rFonts w:eastAsia="MS Mincho"/>
                <w:bCs/>
                <w:i/>
                <w:kern w:val="2"/>
                <w:szCs w:val="24"/>
                <w:lang w:eastAsia="ko-KR"/>
              </w:rPr>
              <w:t xml:space="preserve"> 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>проходит совместно с родителями</w:t>
            </w:r>
            <w:r w:rsidR="00F3196C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 в процессе со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>зда</w:t>
            </w:r>
            <w:r w:rsidR="00F3196C">
              <w:rPr>
                <w:rFonts w:eastAsia="MS Mincho"/>
                <w:bCs/>
                <w:kern w:val="2"/>
                <w:szCs w:val="24"/>
                <w:lang w:eastAsia="ko-KR"/>
              </w:rPr>
              <w:t>ния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 и реализ</w:t>
            </w:r>
            <w:r w:rsidR="00F3196C">
              <w:rPr>
                <w:rFonts w:eastAsia="MS Mincho"/>
                <w:bCs/>
                <w:kern w:val="2"/>
                <w:szCs w:val="24"/>
                <w:lang w:eastAsia="ko-KR"/>
              </w:rPr>
              <w:t>ации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 детско-взрослы</w:t>
            </w:r>
            <w:r w:rsidR="00C65A1E">
              <w:rPr>
                <w:rFonts w:eastAsia="MS Mincho"/>
                <w:bCs/>
                <w:kern w:val="2"/>
                <w:szCs w:val="24"/>
                <w:lang w:eastAsia="ko-KR"/>
              </w:rPr>
              <w:t>х</w:t>
            </w:r>
            <w:r w:rsidRPr="00A9211F">
              <w:rPr>
                <w:rFonts w:eastAsia="MS Mincho"/>
                <w:bCs/>
                <w:kern w:val="2"/>
                <w:szCs w:val="24"/>
                <w:lang w:eastAsia="ko-KR"/>
              </w:rPr>
              <w:t xml:space="preserve"> проект</w:t>
            </w:r>
            <w:r w:rsidR="00F3196C">
              <w:rPr>
                <w:rFonts w:eastAsia="MS Mincho"/>
                <w:bCs/>
                <w:kern w:val="2"/>
                <w:szCs w:val="24"/>
                <w:lang w:eastAsia="ko-KR"/>
              </w:rPr>
              <w:t>ов.</w:t>
            </w:r>
          </w:p>
          <w:p w:rsidR="00D86C48" w:rsidRPr="00A9211F" w:rsidRDefault="00D86C48" w:rsidP="002B2E74">
            <w:pPr>
              <w:spacing w:after="0"/>
              <w:ind w:firstLine="709"/>
              <w:jc w:val="center"/>
              <w:rPr>
                <w:rFonts w:eastAsia="MS Mincho"/>
                <w:b/>
                <w:i/>
                <w:szCs w:val="24"/>
                <w:lang w:eastAsia="ja-JP"/>
              </w:rPr>
            </w:pPr>
            <w:r w:rsidRPr="00A9211F">
              <w:rPr>
                <w:rFonts w:eastAsia="MS Mincho"/>
                <w:b/>
                <w:i/>
                <w:szCs w:val="24"/>
                <w:lang w:eastAsia="ja-JP"/>
              </w:rPr>
              <w:t>На индивидуальном уровне</w:t>
            </w:r>
            <w:r w:rsidR="00DD5FE3">
              <w:rPr>
                <w:rFonts w:eastAsia="MS Mincho"/>
                <w:b/>
                <w:i/>
                <w:szCs w:val="24"/>
                <w:lang w:eastAsia="ja-JP"/>
              </w:rPr>
              <w:t>.</w:t>
            </w:r>
          </w:p>
          <w:p w:rsidR="00115406" w:rsidRDefault="00C53890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ja-JP"/>
              </w:rPr>
            </w:pPr>
            <w:r w:rsidRPr="00F3196C">
              <w:rPr>
                <w:rFonts w:eastAsia="MS Mincho"/>
                <w:i/>
                <w:szCs w:val="24"/>
                <w:lang w:eastAsia="ja-JP"/>
              </w:rPr>
              <w:t xml:space="preserve">Вовлечение </w:t>
            </w:r>
            <w:r w:rsidRPr="00A9211F">
              <w:rPr>
                <w:rFonts w:eastAsia="MS Mincho"/>
                <w:szCs w:val="24"/>
                <w:lang w:eastAsia="ja-JP"/>
              </w:rPr>
              <w:t>каждого ребенка в ключевые дела школы и класса в одной из возможных для н</w:t>
            </w:r>
            <w:r w:rsidR="00DD5FE3">
              <w:rPr>
                <w:rFonts w:eastAsia="MS Mincho"/>
                <w:szCs w:val="24"/>
                <w:lang w:eastAsia="ja-JP"/>
              </w:rPr>
              <w:t>его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 ролей </w:t>
            </w:r>
            <w:r>
              <w:rPr>
                <w:rFonts w:eastAsia="MS Mincho"/>
                <w:szCs w:val="24"/>
                <w:lang w:eastAsia="ja-JP"/>
              </w:rPr>
              <w:t xml:space="preserve">осуществляется через </w:t>
            </w:r>
            <w:r w:rsidRPr="00A9211F">
              <w:rPr>
                <w:rFonts w:eastAsia="MS Mincho"/>
                <w:szCs w:val="24"/>
                <w:lang w:eastAsia="ja-JP"/>
              </w:rPr>
              <w:t>совет</w:t>
            </w:r>
            <w:r>
              <w:rPr>
                <w:rFonts w:eastAsia="MS Mincho"/>
                <w:szCs w:val="24"/>
                <w:lang w:eastAsia="ja-JP"/>
              </w:rPr>
              <w:t>ы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 соуправления, где распределяются </w:t>
            </w:r>
            <w:r w:rsidR="00115406">
              <w:rPr>
                <w:rFonts w:eastAsia="MS Mincho"/>
                <w:szCs w:val="24"/>
                <w:lang w:eastAsia="ja-JP"/>
              </w:rPr>
              <w:t>зоны ответственности</w:t>
            </w:r>
            <w:r>
              <w:rPr>
                <w:rFonts w:eastAsia="MS Mincho"/>
                <w:szCs w:val="24"/>
                <w:lang w:eastAsia="ja-JP"/>
              </w:rPr>
              <w:t>,</w:t>
            </w:r>
            <w:r w:rsidRPr="00A9211F">
              <w:rPr>
                <w:rFonts w:eastAsia="MS Mincho"/>
                <w:szCs w:val="24"/>
                <w:lang w:eastAsia="ja-JP"/>
              </w:rPr>
              <w:t xml:space="preserve"> даются разовые посильные поручения</w:t>
            </w:r>
            <w:r w:rsidR="00115406">
              <w:rPr>
                <w:rFonts w:eastAsia="MS Mincho"/>
                <w:szCs w:val="24"/>
                <w:lang w:eastAsia="ja-JP"/>
              </w:rPr>
              <w:t>.</w:t>
            </w:r>
          </w:p>
          <w:p w:rsidR="00C53890" w:rsidRPr="00A9211F" w:rsidRDefault="00115406" w:rsidP="002B2E74">
            <w:pPr>
              <w:spacing w:after="0"/>
              <w:ind w:firstLine="709"/>
              <w:jc w:val="both"/>
              <w:rPr>
                <w:rFonts w:eastAsia="MS Mincho"/>
                <w:b/>
                <w:szCs w:val="24"/>
                <w:lang w:eastAsia="ja-JP"/>
              </w:rPr>
            </w:pPr>
            <w:r w:rsidRPr="00F3196C">
              <w:rPr>
                <w:rFonts w:eastAsia="MS Mincho"/>
                <w:i/>
                <w:szCs w:val="24"/>
                <w:lang w:eastAsia="ja-JP"/>
              </w:rPr>
              <w:t>О</w:t>
            </w:r>
            <w:r w:rsidR="00C53890" w:rsidRPr="00F3196C">
              <w:rPr>
                <w:rFonts w:eastAsia="MS Mincho"/>
                <w:i/>
                <w:szCs w:val="24"/>
                <w:lang w:eastAsia="ja-JP"/>
              </w:rPr>
              <w:t>казание индивидуальной помощи</w:t>
            </w:r>
            <w:r w:rsidR="00C53890">
              <w:rPr>
                <w:rFonts w:eastAsia="MS Mincho"/>
                <w:szCs w:val="24"/>
                <w:lang w:eastAsia="ja-JP"/>
              </w:rPr>
              <w:t xml:space="preserve"> и </w:t>
            </w:r>
            <w:r w:rsidR="00C53890" w:rsidRPr="00C53890">
              <w:rPr>
                <w:rFonts w:eastAsia="MS Mincho"/>
                <w:szCs w:val="24"/>
                <w:lang w:eastAsia="ja-JP"/>
              </w:rPr>
              <w:t>коррекци</w:t>
            </w:r>
            <w:r>
              <w:rPr>
                <w:rFonts w:eastAsia="MS Mincho"/>
                <w:szCs w:val="24"/>
                <w:lang w:eastAsia="ja-JP"/>
              </w:rPr>
              <w:t>я</w:t>
            </w:r>
            <w:r w:rsidR="00C53890" w:rsidRPr="00C53890">
              <w:rPr>
                <w:rFonts w:eastAsia="MS Mincho"/>
                <w:szCs w:val="24"/>
                <w:lang w:eastAsia="ja-JP"/>
              </w:rPr>
              <w:t xml:space="preserve"> п</w:t>
            </w:r>
            <w:r w:rsidR="00C53890" w:rsidRPr="00A9211F">
              <w:rPr>
                <w:rFonts w:eastAsia="MS Mincho"/>
                <w:szCs w:val="24"/>
                <w:lang w:eastAsia="ja-JP"/>
              </w:rPr>
              <w:t xml:space="preserve">оведения ребенка </w:t>
            </w:r>
            <w:r w:rsidR="00DD5FE3">
              <w:rPr>
                <w:rFonts w:eastAsia="MS Mincho"/>
                <w:szCs w:val="24"/>
                <w:lang w:eastAsia="ja-JP"/>
              </w:rPr>
              <w:t xml:space="preserve">осуществляется </w:t>
            </w:r>
            <w:r w:rsidR="00C53890" w:rsidRPr="00A9211F">
              <w:rPr>
                <w:rFonts w:eastAsia="MS Mincho"/>
                <w:szCs w:val="24"/>
                <w:lang w:eastAsia="ja-JP"/>
              </w:rPr>
              <w:t xml:space="preserve">через включение его в совместную работу с другими детьми, </w:t>
            </w:r>
            <w:r w:rsidR="00C53890" w:rsidRPr="00A9211F">
              <w:rPr>
                <w:rFonts w:eastAsia="MS Mincho"/>
                <w:szCs w:val="24"/>
                <w:lang w:eastAsia="ja-JP"/>
              </w:rPr>
              <w:lastRenderedPageBreak/>
              <w:t>которые могли бы стать примером</w:t>
            </w:r>
            <w:r w:rsidR="00DD5FE3">
              <w:rPr>
                <w:rFonts w:eastAsia="MS Mincho"/>
                <w:szCs w:val="24"/>
                <w:lang w:eastAsia="ja-JP"/>
              </w:rPr>
              <w:t>,</w:t>
            </w:r>
            <w:r w:rsidR="00C53890" w:rsidRPr="00A9211F">
              <w:rPr>
                <w:rFonts w:eastAsia="MS Mincho"/>
                <w:szCs w:val="24"/>
                <w:lang w:eastAsia="ja-JP"/>
              </w:rPr>
              <w:t xml:space="preserve"> предложение взять в следующем ключевом деле на себя роль ответственного за тот или иной фрагмент общей работы</w:t>
            </w:r>
            <w:r>
              <w:rPr>
                <w:rFonts w:eastAsia="MS Mincho"/>
                <w:szCs w:val="24"/>
                <w:lang w:eastAsia="ja-JP"/>
              </w:rPr>
              <w:t>; организацию разновозрастного наставничества</w:t>
            </w:r>
            <w:r w:rsidR="00C53890" w:rsidRPr="00A9211F">
              <w:rPr>
                <w:rFonts w:eastAsia="MS Mincho"/>
                <w:szCs w:val="24"/>
                <w:lang w:eastAsia="ja-JP"/>
              </w:rPr>
              <w:t>.</w:t>
            </w:r>
          </w:p>
          <w:p w:rsidR="00D86C48" w:rsidRPr="00A9211F" w:rsidRDefault="00C53890" w:rsidP="002B2E74">
            <w:pPr>
              <w:spacing w:after="0"/>
              <w:ind w:firstLine="709"/>
              <w:jc w:val="both"/>
              <w:rPr>
                <w:rFonts w:eastAsia="MS Mincho"/>
                <w:szCs w:val="24"/>
                <w:lang w:eastAsia="ja-JP"/>
              </w:rPr>
            </w:pPr>
            <w:r w:rsidRPr="00F3196C">
              <w:rPr>
                <w:rFonts w:eastAsia="MS Mincho"/>
                <w:i/>
                <w:szCs w:val="24"/>
                <w:lang w:eastAsia="ja-JP"/>
              </w:rPr>
              <w:t xml:space="preserve">Создание условий для реализации </w:t>
            </w:r>
            <w:r w:rsidR="00115406" w:rsidRPr="00F3196C">
              <w:rPr>
                <w:rFonts w:eastAsia="MS Mincho"/>
                <w:i/>
                <w:szCs w:val="24"/>
                <w:lang w:eastAsia="ja-JP"/>
              </w:rPr>
              <w:t>индивидуального</w:t>
            </w:r>
            <w:r w:rsidRPr="00F3196C">
              <w:rPr>
                <w:rFonts w:eastAsia="MS Mincho"/>
                <w:i/>
                <w:szCs w:val="24"/>
                <w:lang w:eastAsia="ja-JP"/>
              </w:rPr>
              <w:t xml:space="preserve"> участия детей в конкурсах</w:t>
            </w:r>
            <w:r>
              <w:rPr>
                <w:rFonts w:eastAsia="MS Mincho"/>
                <w:szCs w:val="24"/>
                <w:lang w:eastAsia="ja-JP"/>
              </w:rPr>
              <w:t xml:space="preserve"> различного уровня</w:t>
            </w:r>
            <w:r w:rsidR="00DD5FE3">
              <w:rPr>
                <w:rFonts w:eastAsia="MS Mincho"/>
                <w:szCs w:val="24"/>
                <w:lang w:eastAsia="ja-JP"/>
              </w:rPr>
              <w:t xml:space="preserve">: </w:t>
            </w:r>
            <w:r>
              <w:rPr>
                <w:rFonts w:eastAsia="MS Mincho"/>
                <w:szCs w:val="24"/>
                <w:lang w:eastAsia="ja-JP"/>
              </w:rPr>
              <w:t xml:space="preserve">помощь в подготовке </w:t>
            </w:r>
            <w:r w:rsidR="00115406">
              <w:rPr>
                <w:rFonts w:eastAsia="MS Mincho"/>
                <w:szCs w:val="24"/>
                <w:lang w:eastAsia="ja-JP"/>
              </w:rPr>
              <w:t>конкурсных</w:t>
            </w:r>
            <w:r>
              <w:rPr>
                <w:rFonts w:eastAsia="MS Mincho"/>
                <w:szCs w:val="24"/>
                <w:lang w:eastAsia="ja-JP"/>
              </w:rPr>
              <w:t xml:space="preserve"> </w:t>
            </w:r>
            <w:r w:rsidR="00115406">
              <w:rPr>
                <w:rFonts w:eastAsia="MS Mincho"/>
                <w:szCs w:val="24"/>
                <w:lang w:eastAsia="ja-JP"/>
              </w:rPr>
              <w:t>материалов</w:t>
            </w:r>
            <w:r>
              <w:rPr>
                <w:rFonts w:eastAsia="MS Mincho"/>
                <w:szCs w:val="24"/>
                <w:lang w:eastAsia="ja-JP"/>
              </w:rPr>
              <w:t>, создания портфолио, оформ</w:t>
            </w:r>
            <w:r w:rsidR="00115406">
              <w:rPr>
                <w:rFonts w:eastAsia="MS Mincho"/>
                <w:szCs w:val="24"/>
                <w:lang w:eastAsia="ja-JP"/>
              </w:rPr>
              <w:t>ления проекта</w:t>
            </w:r>
            <w:r w:rsidR="00DD5FE3">
              <w:rPr>
                <w:rFonts w:eastAsia="MS Mincho"/>
                <w:szCs w:val="24"/>
                <w:lang w:eastAsia="ja-JP"/>
              </w:rPr>
              <w:t xml:space="preserve"> (к</w:t>
            </w:r>
            <w:r w:rsidR="00D86C48" w:rsidRPr="00115406">
              <w:rPr>
                <w:rFonts w:eastAsia="MS Mincho"/>
                <w:szCs w:val="24"/>
                <w:lang w:eastAsia="ja-JP"/>
              </w:rPr>
              <w:t xml:space="preserve">онкурс 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на предоставление бесплатных путевок в</w:t>
            </w:r>
            <w:r w:rsidR="00115406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о Всероссийские 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детские оздоровительные </w:t>
            </w:r>
            <w:r w:rsidR="00115406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центры; к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онкурс на присуждение именных стипендий и премий главы г</w:t>
            </w:r>
            <w:r w:rsidR="00115406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.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Енисейска</w:t>
            </w:r>
            <w:r w:rsidR="00115406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; 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Конкурс</w:t>
            </w:r>
            <w:r w:rsidR="00115406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-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приглашение на торжественное вручение паспортов Р</w:t>
            </w:r>
            <w:r w:rsidR="0052449C">
              <w:rPr>
                <w:rFonts w:eastAsia="MS Mincho"/>
                <w:szCs w:val="24"/>
                <w:shd w:val="clear" w:color="auto" w:fill="FFFFFF"/>
                <w:lang w:eastAsia="ja-JP"/>
              </w:rPr>
              <w:t>оссийской Федерации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Губернатором Красноярского края</w:t>
            </w:r>
            <w:r w:rsidR="00DD5FE3">
              <w:rPr>
                <w:rFonts w:eastAsia="MS Mincho"/>
                <w:szCs w:val="24"/>
                <w:shd w:val="clear" w:color="auto" w:fill="FFFFFF"/>
                <w:lang w:eastAsia="ja-JP"/>
              </w:rPr>
              <w:t>)</w:t>
            </w:r>
            <w:r w:rsidR="00D86C48" w:rsidRPr="00115406">
              <w:rPr>
                <w:rFonts w:eastAsia="MS Mincho"/>
                <w:szCs w:val="24"/>
                <w:shd w:val="clear" w:color="auto" w:fill="FFFFFF"/>
                <w:lang w:eastAsia="ja-JP"/>
              </w:rPr>
              <w:t>.</w:t>
            </w:r>
            <w:r w:rsidR="00D86C48" w:rsidRPr="00A9211F">
              <w:rPr>
                <w:rFonts w:eastAsia="MS Mincho"/>
                <w:szCs w:val="24"/>
                <w:shd w:val="clear" w:color="auto" w:fill="FFFFFF"/>
                <w:lang w:eastAsia="ja-JP"/>
              </w:rPr>
              <w:t xml:space="preserve"> </w:t>
            </w:r>
          </w:p>
        </w:tc>
      </w:tr>
      <w:tr w:rsidR="00503970" w:rsidRPr="00A9211F" w:rsidTr="00A9211F">
        <w:trPr>
          <w:gridAfter w:val="1"/>
          <w:wAfter w:w="63" w:type="dxa"/>
        </w:trPr>
        <w:tc>
          <w:tcPr>
            <w:tcW w:w="9968" w:type="dxa"/>
          </w:tcPr>
          <w:p w:rsidR="00503970" w:rsidRPr="00A9211F" w:rsidRDefault="0052449C" w:rsidP="002B2E74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lastRenderedPageBreak/>
              <w:t>Текст модуля публикуется в авторской редакции</w:t>
            </w:r>
          </w:p>
        </w:tc>
      </w:tr>
    </w:tbl>
    <w:p w:rsidR="00D86C48" w:rsidRPr="00EA30BB" w:rsidRDefault="00D86C48" w:rsidP="00CD6DBA">
      <w:pPr>
        <w:spacing w:after="0" w:line="240" w:lineRule="auto"/>
        <w:jc w:val="center"/>
      </w:pPr>
    </w:p>
    <w:sectPr w:rsidR="00D86C48" w:rsidRPr="00EA30BB" w:rsidSect="00EA30BB"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1ED4"/>
    <w:multiLevelType w:val="hybridMultilevel"/>
    <w:tmpl w:val="D7FC68A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2FD79F6"/>
    <w:multiLevelType w:val="hybridMultilevel"/>
    <w:tmpl w:val="0F78C5EC"/>
    <w:lvl w:ilvl="0" w:tplc="EDB26BFC">
      <w:start w:val="1"/>
      <w:numFmt w:val="upperRoman"/>
      <w:lvlText w:val="%1."/>
      <w:lvlJc w:val="left"/>
      <w:pPr>
        <w:ind w:left="1080" w:hanging="720"/>
      </w:pPr>
      <w:rPr>
        <w:rFonts w:ascii="Times New Roman" w:eastAsia="MS Mincho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7067F"/>
    <w:multiLevelType w:val="hybridMultilevel"/>
    <w:tmpl w:val="2E52699C"/>
    <w:lvl w:ilvl="0" w:tplc="1D6E82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C0697C"/>
    <w:multiLevelType w:val="hybridMultilevel"/>
    <w:tmpl w:val="E85E02E6"/>
    <w:lvl w:ilvl="0" w:tplc="D6E46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CF711AD"/>
    <w:multiLevelType w:val="hybridMultilevel"/>
    <w:tmpl w:val="ACFEF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647CE"/>
    <w:multiLevelType w:val="hybridMultilevel"/>
    <w:tmpl w:val="E5126574"/>
    <w:lvl w:ilvl="0" w:tplc="51EE73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BB"/>
    <w:rsid w:val="00005B8A"/>
    <w:rsid w:val="00010CBA"/>
    <w:rsid w:val="00013AA9"/>
    <w:rsid w:val="00032870"/>
    <w:rsid w:val="000549B5"/>
    <w:rsid w:val="00091833"/>
    <w:rsid w:val="00115406"/>
    <w:rsid w:val="00135679"/>
    <w:rsid w:val="001365F7"/>
    <w:rsid w:val="00143E0C"/>
    <w:rsid w:val="0015520C"/>
    <w:rsid w:val="001F6889"/>
    <w:rsid w:val="0021207E"/>
    <w:rsid w:val="00214B5A"/>
    <w:rsid w:val="002B2E74"/>
    <w:rsid w:val="002E4443"/>
    <w:rsid w:val="003003E9"/>
    <w:rsid w:val="00374605"/>
    <w:rsid w:val="003B7B63"/>
    <w:rsid w:val="003B7BE1"/>
    <w:rsid w:val="00482C74"/>
    <w:rsid w:val="004A706E"/>
    <w:rsid w:val="00503970"/>
    <w:rsid w:val="0052449C"/>
    <w:rsid w:val="00525E5E"/>
    <w:rsid w:val="005B5106"/>
    <w:rsid w:val="006A2920"/>
    <w:rsid w:val="006A6687"/>
    <w:rsid w:val="0074655A"/>
    <w:rsid w:val="007E640B"/>
    <w:rsid w:val="00832B27"/>
    <w:rsid w:val="00882006"/>
    <w:rsid w:val="0088367E"/>
    <w:rsid w:val="00966993"/>
    <w:rsid w:val="00A53E7E"/>
    <w:rsid w:val="00A9211F"/>
    <w:rsid w:val="00A967DB"/>
    <w:rsid w:val="00AA154A"/>
    <w:rsid w:val="00B34B92"/>
    <w:rsid w:val="00B8443B"/>
    <w:rsid w:val="00B87F51"/>
    <w:rsid w:val="00C53890"/>
    <w:rsid w:val="00C65A1E"/>
    <w:rsid w:val="00C93C68"/>
    <w:rsid w:val="00C95C1E"/>
    <w:rsid w:val="00CD6DBA"/>
    <w:rsid w:val="00D021C2"/>
    <w:rsid w:val="00D0659C"/>
    <w:rsid w:val="00D55981"/>
    <w:rsid w:val="00D803CF"/>
    <w:rsid w:val="00D86C48"/>
    <w:rsid w:val="00DD5E30"/>
    <w:rsid w:val="00DD5F1D"/>
    <w:rsid w:val="00DD5FE3"/>
    <w:rsid w:val="00E05594"/>
    <w:rsid w:val="00E76A9C"/>
    <w:rsid w:val="00EA30BB"/>
    <w:rsid w:val="00F3196C"/>
    <w:rsid w:val="00F47C06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B65B1-3173-4ADA-9B7B-AAD1B5F4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A30BB"/>
    <w:rPr>
      <w:color w:val="0000FF"/>
      <w:u w:val="single"/>
    </w:rPr>
  </w:style>
  <w:style w:type="table" w:styleId="a4">
    <w:name w:val="Table Grid"/>
    <w:basedOn w:val="a1"/>
    <w:uiPriority w:val="59"/>
    <w:rsid w:val="00EA30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nhideWhenUsed/>
    <w:rsid w:val="00C95C1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00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dcterms:created xsi:type="dcterms:W3CDTF">2020-07-30T15:23:00Z</dcterms:created>
  <dcterms:modified xsi:type="dcterms:W3CDTF">2020-07-30T15:23:00Z</dcterms:modified>
</cp:coreProperties>
</file>