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3CF" w:rsidRPr="00627F23" w:rsidRDefault="00627F23" w:rsidP="00627F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F23">
        <w:rPr>
          <w:rFonts w:ascii="Times New Roman" w:hAnsi="Times New Roman" w:cs="Times New Roman"/>
          <w:b/>
          <w:sz w:val="28"/>
          <w:szCs w:val="28"/>
        </w:rPr>
        <w:t>Список изданий ИРО Кировской области 201</w:t>
      </w:r>
      <w:r w:rsidR="003E41DF">
        <w:rPr>
          <w:rFonts w:ascii="Times New Roman" w:hAnsi="Times New Roman" w:cs="Times New Roman"/>
          <w:b/>
          <w:sz w:val="28"/>
          <w:szCs w:val="28"/>
        </w:rPr>
        <w:t>4</w:t>
      </w:r>
      <w:r w:rsidRPr="00627F2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9780" w:type="dxa"/>
        <w:tblInd w:w="93" w:type="dxa"/>
        <w:tblLook w:val="04A0" w:firstRow="1" w:lastRow="0" w:firstColumn="1" w:lastColumn="0" w:noHBand="0" w:noVBand="1"/>
      </w:tblPr>
      <w:tblGrid>
        <w:gridCol w:w="660"/>
        <w:gridCol w:w="6540"/>
        <w:gridCol w:w="2580"/>
      </w:tblGrid>
      <w:tr w:rsidR="008D3C22" w:rsidRPr="008D3C22" w:rsidTr="008D3C22">
        <w:trPr>
          <w:trHeight w:val="47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22" w:rsidRPr="008D3C22" w:rsidRDefault="008D3C22" w:rsidP="008D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3C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8D3C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8D3C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22" w:rsidRPr="008D3C22" w:rsidRDefault="008D3C22" w:rsidP="008D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3C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Название учебно-методических пособий 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22" w:rsidRPr="008D3C22" w:rsidRDefault="008D3C22" w:rsidP="008D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3C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Шифр</w:t>
            </w:r>
          </w:p>
        </w:tc>
      </w:tr>
      <w:tr w:rsidR="008D3C22" w:rsidRPr="008D3C22" w:rsidTr="000E59E5">
        <w:trPr>
          <w:trHeight w:val="83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C22" w:rsidRPr="008D3C22" w:rsidRDefault="008D3C22" w:rsidP="000E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C22" w:rsidRPr="008D3C22" w:rsidRDefault="008D3C22" w:rsidP="008D3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Анализ результатов Единого государственного экзамена в Кировской области за 2014 год</w:t>
            </w: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[Текст]: аналитические материалы / сост. С. Н. </w:t>
            </w:r>
            <w:proofErr w:type="spellStart"/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Щеклеина</w:t>
            </w:r>
            <w:proofErr w:type="spellEnd"/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. - Киров: ИРО Кировской области, 2014. - 64 с.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22" w:rsidRPr="008D3C22" w:rsidRDefault="008D3C22" w:rsidP="008D3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74.202.5/А64</w:t>
            </w:r>
          </w:p>
        </w:tc>
      </w:tr>
      <w:tr w:rsidR="008D3C22" w:rsidRPr="008D3C22" w:rsidTr="000E59E5">
        <w:trPr>
          <w:trHeight w:val="97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C22" w:rsidRPr="008D3C22" w:rsidRDefault="008D3C22" w:rsidP="000E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C22" w:rsidRPr="008D3C22" w:rsidRDefault="008D3C22" w:rsidP="008D3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Аналитические материалы по результатам </w:t>
            </w:r>
            <w:proofErr w:type="gramStart"/>
            <w:r w:rsidRPr="008D3C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проведения независимой оценки качества работы образовательных организаций</w:t>
            </w:r>
            <w:proofErr w:type="gramEnd"/>
            <w:r w:rsidRPr="008D3C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Кировский обла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</w:t>
            </w:r>
            <w:r w:rsidRPr="008D3C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</w:t>
            </w: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D3C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2013 году</w:t>
            </w: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[Текст]: издание / авт.-сост. С. Н. </w:t>
            </w:r>
            <w:proofErr w:type="spellStart"/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Щеклеина</w:t>
            </w:r>
            <w:proofErr w:type="spellEnd"/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. - Киров: ИРО Кировской области, 2014. - 66 с.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22" w:rsidRPr="008D3C22" w:rsidRDefault="008D3C22" w:rsidP="008D3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74.202(2Рос-4Ки)/А64</w:t>
            </w:r>
          </w:p>
        </w:tc>
      </w:tr>
      <w:tr w:rsidR="008D3C22" w:rsidRPr="008D3C22" w:rsidTr="000E59E5">
        <w:trPr>
          <w:trHeight w:val="13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C22" w:rsidRPr="008D3C22" w:rsidRDefault="008D3C22" w:rsidP="000E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C22" w:rsidRPr="008D3C22" w:rsidRDefault="008D3C22" w:rsidP="008D3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3C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Белорыбкина</w:t>
            </w:r>
            <w:proofErr w:type="spellEnd"/>
            <w:r w:rsidRPr="008D3C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Е. А. Подготовка педагогов системы дополнительного образования детей: от ученичества к мастерству</w:t>
            </w: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[Текст]: учебное пособие / Е. А. </w:t>
            </w:r>
            <w:proofErr w:type="spellStart"/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Белорыбкина</w:t>
            </w:r>
            <w:proofErr w:type="spellEnd"/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Н. А. </w:t>
            </w:r>
            <w:proofErr w:type="spellStart"/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Четверикова</w:t>
            </w:r>
            <w:proofErr w:type="spellEnd"/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- Киров: ООО "Типография "Старая Вятка", 2014. - 63 с. - (Дополнительное профессиональное образование).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22" w:rsidRPr="008D3C22" w:rsidRDefault="008D3C22" w:rsidP="008D3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74.202.5(2Рос-4Ки)/Б43</w:t>
            </w:r>
          </w:p>
        </w:tc>
      </w:tr>
      <w:tr w:rsidR="008D3C22" w:rsidRPr="008D3C22" w:rsidTr="000E59E5">
        <w:trPr>
          <w:trHeight w:val="10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C22" w:rsidRPr="008D3C22" w:rsidRDefault="008D3C22" w:rsidP="000E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C22" w:rsidRPr="008D3C22" w:rsidRDefault="008D3C22" w:rsidP="008D3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3C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Белорыбкина</w:t>
            </w:r>
            <w:proofErr w:type="spellEnd"/>
            <w:r w:rsidRPr="008D3C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Е.А. Классные часы в системе психолого-педагогического сопровождения развития личности подростка</w:t>
            </w: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[Текст]: учебно-методическое пособие для педагогов / Е. А.  </w:t>
            </w:r>
            <w:proofErr w:type="spellStart"/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Белорыбкина</w:t>
            </w:r>
            <w:proofErr w:type="spellEnd"/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С. В. Кудинова. - Киров: ИРО Кировской области, 2014. - 129 с.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22" w:rsidRPr="008D3C22" w:rsidRDefault="008D3C22" w:rsidP="008D3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88.8+74.200.58 (2Рос - 4Ки)/Б43</w:t>
            </w:r>
          </w:p>
        </w:tc>
      </w:tr>
      <w:tr w:rsidR="008D3C22" w:rsidRPr="008D3C22" w:rsidTr="000E59E5">
        <w:trPr>
          <w:trHeight w:val="98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C22" w:rsidRPr="008D3C22" w:rsidRDefault="008D3C22" w:rsidP="000E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C22" w:rsidRPr="008D3C22" w:rsidRDefault="008D3C22" w:rsidP="008D3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 дети наши</w:t>
            </w: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[Текст]: из опыта работы </w:t>
            </w:r>
            <w:proofErr w:type="spellStart"/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интернатных</w:t>
            </w:r>
            <w:proofErr w:type="spellEnd"/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учреждений Кировской области / сост. И. А.  </w:t>
            </w:r>
            <w:proofErr w:type="spellStart"/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Крестинина</w:t>
            </w:r>
            <w:proofErr w:type="spellEnd"/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, М. А. Салтыкова, В. С.  Головина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-. - </w:t>
            </w:r>
            <w:proofErr w:type="gramEnd"/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Киров: ИРО Кировской области, 2014. - 113 с. - </w:t>
            </w:r>
            <w:proofErr w:type="spellStart"/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вып</w:t>
            </w:r>
            <w:proofErr w:type="spellEnd"/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. 4, 2014.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22" w:rsidRPr="008D3C22" w:rsidRDefault="008D3C22" w:rsidP="008D3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74.200(2Рос-4Ки)/В85</w:t>
            </w:r>
          </w:p>
        </w:tc>
      </w:tr>
      <w:tr w:rsidR="008D3C22" w:rsidRPr="008D3C22" w:rsidTr="000E59E5">
        <w:trPr>
          <w:trHeight w:val="98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C22" w:rsidRPr="008D3C22" w:rsidRDefault="008D3C22" w:rsidP="000E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C22" w:rsidRPr="008D3C22" w:rsidRDefault="008D3C22" w:rsidP="008D3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D3C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Горев</w:t>
            </w:r>
            <w:proofErr w:type="gramEnd"/>
            <w:r w:rsidRPr="008D3C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П. М. </w:t>
            </w:r>
            <w:proofErr w:type="spellStart"/>
            <w:r w:rsidRPr="008D3C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Межпредметные</w:t>
            </w:r>
            <w:proofErr w:type="spellEnd"/>
            <w:r w:rsidRPr="008D3C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проекты учащихся средней школы</w:t>
            </w: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Математический и естественнонаучный циклы (из опыта работы лицея № 21 г. Кирова) [Текст]: учебно-методическое пособие / П. М. </w:t>
            </w:r>
            <w:proofErr w:type="gramStart"/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Горев</w:t>
            </w:r>
            <w:proofErr w:type="gramEnd"/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О. Л. </w:t>
            </w:r>
            <w:proofErr w:type="spellStart"/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Лунеева</w:t>
            </w:r>
            <w:proofErr w:type="spellEnd"/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. - Киров: Изд-во МЦИТО, 2014. - 58 с.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22" w:rsidRPr="008D3C22" w:rsidRDefault="008D3C22" w:rsidP="008D3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74.262.21я72/Г68</w:t>
            </w:r>
          </w:p>
        </w:tc>
      </w:tr>
      <w:tr w:rsidR="008D3C22" w:rsidRPr="008D3C22" w:rsidTr="000E59E5">
        <w:trPr>
          <w:trHeight w:val="9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C22" w:rsidRPr="008D3C22" w:rsidRDefault="008D3C22" w:rsidP="000E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C22" w:rsidRPr="008D3C22" w:rsidRDefault="008D3C22" w:rsidP="008D3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D3C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Горев</w:t>
            </w:r>
            <w:proofErr w:type="gramEnd"/>
            <w:r w:rsidRPr="008D3C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П. М. Уроки развивающей математики. 5-6 классы</w:t>
            </w: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Задачи математического кружка (из опыта работы Лицея № 21 г. Кирова) [Текст]: учебное пособие / П. М. </w:t>
            </w:r>
            <w:proofErr w:type="gramStart"/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Горев</w:t>
            </w:r>
            <w:proofErr w:type="gramEnd"/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В. В. </w:t>
            </w:r>
            <w:proofErr w:type="spellStart"/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Утёмов</w:t>
            </w:r>
            <w:proofErr w:type="spellEnd"/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Киров: Изд-во МЦИТО, 2014. - 207 с.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22" w:rsidRPr="008D3C22" w:rsidRDefault="008D3C22" w:rsidP="008D3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74.262.21я72/Г68</w:t>
            </w:r>
          </w:p>
        </w:tc>
      </w:tr>
      <w:tr w:rsidR="008D3C22" w:rsidRPr="008D3C22" w:rsidTr="000E59E5">
        <w:trPr>
          <w:trHeight w:val="12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C22" w:rsidRPr="008D3C22" w:rsidRDefault="008D3C22" w:rsidP="000E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C22" w:rsidRPr="008D3C22" w:rsidRDefault="008D3C22" w:rsidP="008D3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Деловое и творческое письмо</w:t>
            </w: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8D3C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10-11 классы</w:t>
            </w: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[Текст]: учебно-методическое пособие для учителя специальной (коррекционной) школы VIII вида / авт.-сост.  и науч. ред. И. А. </w:t>
            </w:r>
            <w:proofErr w:type="spellStart"/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Крестинина</w:t>
            </w:r>
            <w:proofErr w:type="spellEnd"/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- Киров: ООО "Типография "Старая Вятка", 2014. - 239 с. - (Коррекционная педагогика).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22" w:rsidRPr="008D3C22" w:rsidRDefault="008D3C22" w:rsidP="008D3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74.3(2Рос-4Ки)/Д29</w:t>
            </w:r>
          </w:p>
        </w:tc>
      </w:tr>
      <w:tr w:rsidR="008D3C22" w:rsidRPr="008D3C22" w:rsidTr="000E59E5">
        <w:trPr>
          <w:trHeight w:val="91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C22" w:rsidRPr="008D3C22" w:rsidRDefault="008D3C22" w:rsidP="000E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C22" w:rsidRPr="008D3C22" w:rsidRDefault="008D3C22" w:rsidP="008D3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Деловое и творческое письмо. 10-11 классы</w:t>
            </w: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[Текст]: рабочая тетрадь для учащихся специальной (коррекционной) школы VIII вида / авт.-сост. И. А. </w:t>
            </w:r>
            <w:proofErr w:type="spellStart"/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Крестинина</w:t>
            </w:r>
            <w:proofErr w:type="spellEnd"/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- Киров: ООО "Типография "Старая Вятка", 2014. - 35 с. - (Коррекционная педагогика).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22" w:rsidRPr="008D3C22" w:rsidRDefault="008D3C22" w:rsidP="008D3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74.3(2Рос-4Ки)/Д29</w:t>
            </w:r>
          </w:p>
        </w:tc>
      </w:tr>
      <w:tr w:rsidR="008D3C22" w:rsidRPr="008D3C22" w:rsidTr="000E59E5">
        <w:trPr>
          <w:trHeight w:val="97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C22" w:rsidRPr="008D3C22" w:rsidRDefault="008D3C22" w:rsidP="000E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C22" w:rsidRPr="008D3C22" w:rsidRDefault="008D3C22" w:rsidP="008D3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Деловое и творческое письмо: 10-11 классы</w:t>
            </w: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[Текст]: учебное пособие для учащихся специальной (коррекционной) школы VIII вида / авт. сост. И. А. </w:t>
            </w:r>
            <w:proofErr w:type="spellStart"/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Крестинина</w:t>
            </w:r>
            <w:proofErr w:type="spellEnd"/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- Киров: ООО "Радуга-ПРЕСС", 2014. - 171 с. - (Коррекционная педагогика).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22" w:rsidRPr="008D3C22" w:rsidRDefault="008D3C22" w:rsidP="008D3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74.3(2Рос-4Ки)/Д29</w:t>
            </w:r>
          </w:p>
        </w:tc>
      </w:tr>
      <w:tr w:rsidR="008D3C22" w:rsidRPr="008D3C22" w:rsidTr="000E59E5">
        <w:trPr>
          <w:trHeight w:val="9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C22" w:rsidRPr="008D3C22" w:rsidRDefault="008D3C22" w:rsidP="000E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C22" w:rsidRPr="008D3C22" w:rsidRDefault="008D3C22" w:rsidP="008D3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Деятельность информационно-библиотечного центра в общеобразовательной школе</w:t>
            </w: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[Текст]: методические рекомендации / сост. Н. П. Андреева. - Киров: ИРО Кировской области, 2014. - 40 </w:t>
            </w:r>
            <w:proofErr w:type="gramStart"/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. - (Стандарты образования).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22" w:rsidRPr="008D3C22" w:rsidRDefault="008D3C22" w:rsidP="008D3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78.39/Д26</w:t>
            </w:r>
          </w:p>
        </w:tc>
      </w:tr>
      <w:tr w:rsidR="008D3C22" w:rsidRPr="008D3C22" w:rsidTr="000E59E5">
        <w:trPr>
          <w:trHeight w:val="101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C22" w:rsidRPr="008D3C22" w:rsidRDefault="008D3C22" w:rsidP="000E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C22" w:rsidRPr="008D3C22" w:rsidRDefault="008D3C22" w:rsidP="008D3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Ерёмина, Т. Ю.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Рабочая программа курса "Основы религиозных культур и светской этики ("Основы светской этики"), 4 класс [Текст] / авт. - сост. Т. Ю. Ерёмина, Ю. В. Першина. - Киров: ИРО Кировской области, 2014. - 36 с.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22" w:rsidRPr="008D3C22" w:rsidRDefault="008D3C22" w:rsidP="008D3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74.268.77 (2Рос-4Ки)/Е80</w:t>
            </w:r>
          </w:p>
        </w:tc>
      </w:tr>
      <w:tr w:rsidR="008D3C22" w:rsidRPr="008D3C22" w:rsidTr="000E59E5">
        <w:trPr>
          <w:trHeight w:val="69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C22" w:rsidRPr="008D3C22" w:rsidRDefault="008D3C22" w:rsidP="000E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C22" w:rsidRPr="008D3C22" w:rsidRDefault="008D3C22" w:rsidP="008D3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История, написанная сердцем</w:t>
            </w: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[Текст]: каталог / С. А. Исаева, А. В. Зырянова; под </w:t>
            </w:r>
            <w:proofErr w:type="spellStart"/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ред.Т</w:t>
            </w:r>
            <w:proofErr w:type="spellEnd"/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. В. Машаровой. - Киров: ООО "Типография "Старая Вятка", 2014. - 87 с.</w:t>
            </w:r>
            <w:proofErr w:type="gramStart"/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ил. - (Сердце отдаю детям).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22" w:rsidRPr="008D3C22" w:rsidRDefault="008D3C22" w:rsidP="008D3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74.200.58(2Рос-Ки)/И90</w:t>
            </w:r>
          </w:p>
        </w:tc>
      </w:tr>
      <w:tr w:rsidR="008D3C22" w:rsidRPr="008D3C22" w:rsidTr="000E59E5">
        <w:trPr>
          <w:trHeight w:val="99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C22" w:rsidRPr="008D3C22" w:rsidRDefault="008D3C22" w:rsidP="000E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C22" w:rsidRPr="008D3C22" w:rsidRDefault="008D3C22" w:rsidP="008D3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Книга в руках учителя и ученика</w:t>
            </w: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[Текст]: учебно-методическое пособие / Е. О. Галицких, Л. В. Мошкина. - Киров: ООО "Радуга-ПРЕСС", 2014. - 223 с.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22" w:rsidRPr="008D3C22" w:rsidRDefault="008D3C22" w:rsidP="008D3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78.303(2Рос-4Ки)/К53</w:t>
            </w:r>
          </w:p>
        </w:tc>
      </w:tr>
      <w:tr w:rsidR="008D3C22" w:rsidRPr="008D3C22" w:rsidTr="000E59E5">
        <w:trPr>
          <w:trHeight w:val="98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C22" w:rsidRPr="008D3C22" w:rsidRDefault="008D3C22" w:rsidP="000E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C22" w:rsidRPr="008D3C22" w:rsidRDefault="008D3C22" w:rsidP="008D3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3C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Лямин</w:t>
            </w:r>
            <w:proofErr w:type="spellEnd"/>
            <w:r w:rsidRPr="008D3C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А.Н. Интегральные познавательные задания на уроках химии</w:t>
            </w: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[Текст]: учебно-методическое пособие / А. Н. </w:t>
            </w:r>
            <w:proofErr w:type="spellStart"/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Лямин</w:t>
            </w:r>
            <w:proofErr w:type="spellEnd"/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- Киров: ИРО Кировской области, 2014. - 115 с. - (универсальные учебные действия школьника).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22" w:rsidRPr="008D3C22" w:rsidRDefault="008D3C22" w:rsidP="008D3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74.262.4/Л98</w:t>
            </w:r>
          </w:p>
        </w:tc>
      </w:tr>
      <w:tr w:rsidR="008D3C22" w:rsidRPr="008D3C22" w:rsidTr="000E59E5">
        <w:trPr>
          <w:trHeight w:val="112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C22" w:rsidRPr="008D3C22" w:rsidRDefault="008D3C22" w:rsidP="000E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C22" w:rsidRPr="008D3C22" w:rsidRDefault="008D3C22" w:rsidP="008D3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Методические рекомендации по использованию сетевой формы реализации образовательных программ в среднем профессиональном образовании</w:t>
            </w: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</w:t>
            </w:r>
            <w:proofErr w:type="gramStart"/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методические рекомендации, </w:t>
            </w:r>
            <w:proofErr w:type="spellStart"/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вып</w:t>
            </w:r>
            <w:proofErr w:type="spellEnd"/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1 / авт.-сост. М. С. Клевцова, Т. В. Стебакова. - Киров: ИРО Кировской области, 2014. - 52 </w:t>
            </w:r>
            <w:proofErr w:type="gramStart"/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. - (Стандарты образования).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22" w:rsidRPr="008D3C22" w:rsidRDefault="008D3C22" w:rsidP="008D3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74.57(2Рос-4Ки)/М54</w:t>
            </w:r>
          </w:p>
        </w:tc>
      </w:tr>
      <w:tr w:rsidR="008D3C22" w:rsidRPr="008D3C22" w:rsidTr="000E59E5">
        <w:trPr>
          <w:trHeight w:val="109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C22" w:rsidRPr="008D3C22" w:rsidRDefault="008D3C22" w:rsidP="000E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C22" w:rsidRPr="008D3C22" w:rsidRDefault="008D3C22" w:rsidP="008D3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Методические рекомендации по организации сетевого взаимодействия образовательных организаций</w:t>
            </w: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[Текст]: методические рекомендации / А. А. Пивоваров [и др.]. - Киров: ИРО Кировской области, 2014. - 47. - (Региональные инновационные площадки).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22" w:rsidRPr="008D3C22" w:rsidRDefault="008D3C22" w:rsidP="008D3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74.205(2Рос-4Ки)/М54</w:t>
            </w:r>
          </w:p>
        </w:tc>
      </w:tr>
      <w:tr w:rsidR="008D3C22" w:rsidRPr="008D3C22" w:rsidTr="000E59E5">
        <w:trPr>
          <w:trHeight w:val="84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C22" w:rsidRPr="008D3C22" w:rsidRDefault="008D3C22" w:rsidP="000E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C22" w:rsidRPr="008D3C22" w:rsidRDefault="008D3C22" w:rsidP="008D3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Мир детства</w:t>
            </w: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[Текст]: из опыта работы образовательных организаций Кировской области. - Киров: ИРО Кировской области, 2014. - 60 с.</w:t>
            </w:r>
            <w:proofErr w:type="gramStart"/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ил.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(Приложение к журналу № 1 "Об</w:t>
            </w: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разование в Кировской области" 2014).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22" w:rsidRPr="008D3C22" w:rsidRDefault="008D3C22" w:rsidP="008D3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74.10/М63</w:t>
            </w:r>
          </w:p>
        </w:tc>
      </w:tr>
      <w:tr w:rsidR="008D3C22" w:rsidRPr="008D3C22" w:rsidTr="000E59E5">
        <w:trPr>
          <w:trHeight w:val="140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C22" w:rsidRPr="008D3C22" w:rsidRDefault="008D3C22" w:rsidP="000E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C22" w:rsidRPr="008D3C22" w:rsidRDefault="008D3C22" w:rsidP="008D3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Модель системы комплексного сопровождения инклюзивных форм обучения и воспитания детей инвалидов и детей с ограниченными возможностями здоровья</w:t>
            </w: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. Всероссийская научно-практическая конференция 27-28 ноября 2014 года. [Текст]: сборник материалов / под науч. ред. Т. В. Машаровой, С. А. Алёхиной, И. А</w:t>
            </w:r>
            <w:proofErr w:type="gramStart"/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Крестининой</w:t>
            </w:r>
            <w:proofErr w:type="spellEnd"/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- Киров: ООО "Типография "Старая Вятка", 2014. - 577 с.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22" w:rsidRPr="008D3C22" w:rsidRDefault="008D3C22" w:rsidP="008D3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74.3(2Рос-4Ки)/М74</w:t>
            </w:r>
          </w:p>
        </w:tc>
      </w:tr>
      <w:tr w:rsidR="008D3C22" w:rsidRPr="008D3C22" w:rsidTr="000E59E5">
        <w:trPr>
          <w:trHeight w:val="16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C22" w:rsidRPr="008D3C22" w:rsidRDefault="008D3C22" w:rsidP="000E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C22" w:rsidRPr="008D3C22" w:rsidRDefault="008D3C22" w:rsidP="008D3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Научно-методическое обеспечение образовательного процесса в условиях реализации национальной стратегии действий во имя интересов детей</w:t>
            </w: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(из опыта работы образовательных организаций </w:t>
            </w:r>
            <w:proofErr w:type="spellStart"/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Кировской области) [Текст]: учебно-методическое пособие / сост. С. А. Исаева; ИРО Кировской области. - Киров: Аверс, 2014. - 76 с.</w:t>
            </w:r>
            <w:proofErr w:type="gramStart"/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ил. - (Национальная стратегия действий во имя интересов детей).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22" w:rsidRPr="008D3C22" w:rsidRDefault="008D3C22" w:rsidP="008D3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74.2/Н34</w:t>
            </w:r>
          </w:p>
        </w:tc>
      </w:tr>
      <w:tr w:rsidR="008D3C22" w:rsidRPr="008D3C22" w:rsidTr="000E59E5">
        <w:trPr>
          <w:trHeight w:val="84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C22" w:rsidRPr="008D3C22" w:rsidRDefault="008D3C22" w:rsidP="000E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C22" w:rsidRPr="008D3C22" w:rsidRDefault="008D3C22" w:rsidP="008D3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Першина, Ю. В. История религий</w:t>
            </w: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</w:t>
            </w:r>
            <w:proofErr w:type="gramStart"/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учебно-методическое пособие для педагогов / Ю. В. Першина. - Киров: ИРО Кировской области, 2014. - 68 с.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22" w:rsidRPr="008D3C22" w:rsidRDefault="008D3C22" w:rsidP="008D3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74.200.51 (2Рос-4Ки)/П27</w:t>
            </w:r>
          </w:p>
        </w:tc>
      </w:tr>
      <w:tr w:rsidR="008D3C22" w:rsidRPr="008D3C22" w:rsidTr="000E59E5">
        <w:trPr>
          <w:trHeight w:val="12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C22" w:rsidRPr="008D3C22" w:rsidRDefault="008D3C22" w:rsidP="000E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C22" w:rsidRPr="008D3C22" w:rsidRDefault="008D3C22" w:rsidP="008D3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Пивоваров, А. А. Основные механизмы введения и реализации ФГОС начального и основного общего образования: индивидуальная образовательная программа учащегося</w:t>
            </w: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[Текст]: пособие для учителя / А. А. Пивоваров. - Киров: ИРО Кировской области, 2014. - 65 </w:t>
            </w:r>
            <w:proofErr w:type="gramStart"/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. - (Стандарты образования).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22" w:rsidRPr="008D3C22" w:rsidRDefault="008D3C22" w:rsidP="008D3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74.202(2Рос-4Ки)/П32</w:t>
            </w:r>
          </w:p>
        </w:tc>
      </w:tr>
      <w:tr w:rsidR="008D3C22" w:rsidRPr="008D3C22" w:rsidTr="000E59E5">
        <w:trPr>
          <w:trHeight w:val="14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C22" w:rsidRPr="008D3C22" w:rsidRDefault="008D3C22" w:rsidP="000E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C22" w:rsidRPr="008D3C22" w:rsidRDefault="008D3C22" w:rsidP="008D3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Преемственность дошкольного и начального общего образования в условиях введения ФГОС</w:t>
            </w: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[Текст]: сб. материалов Всероссийского семинара "Преемственность дошкольного и начального общего образования: </w:t>
            </w:r>
            <w:proofErr w:type="spellStart"/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прогрпммы</w:t>
            </w:r>
            <w:proofErr w:type="spellEnd"/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методики, технологии" / отв. за </w:t>
            </w:r>
            <w:proofErr w:type="spellStart"/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вып</w:t>
            </w:r>
            <w:proofErr w:type="spellEnd"/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. Е. С. Ефремова, Н. Г. Богданова и др. - Киров: ИРО Кировской области, 2014. - 44 с.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22" w:rsidRPr="008D3C22" w:rsidRDefault="008D3C22" w:rsidP="008D3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74.202 (2Рос -4 Ки)/П71</w:t>
            </w:r>
          </w:p>
        </w:tc>
      </w:tr>
      <w:tr w:rsidR="008D3C22" w:rsidRPr="008D3C22" w:rsidTr="000E59E5">
        <w:trPr>
          <w:trHeight w:val="123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C22" w:rsidRPr="008D3C22" w:rsidRDefault="008D3C22" w:rsidP="000E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C22" w:rsidRPr="008D3C22" w:rsidRDefault="008D3C22" w:rsidP="008D3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Развитие научно-методического ресурса школы по осуществлению комплексного подхода к оценке достижения планируемых результатов ФГОС</w:t>
            </w: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[Текст]: сборник / авт.-сост. Г. Н. </w:t>
            </w:r>
            <w:proofErr w:type="spellStart"/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Карсакова</w:t>
            </w:r>
            <w:proofErr w:type="spellEnd"/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. - Киров: ООО "Типография "Старая Вятка", 2014. - 207 с. + электронное приложение (CD). - (Региональные инновационные площадки).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22" w:rsidRPr="008D3C22" w:rsidRDefault="008D3C22" w:rsidP="008D3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74.202/Р17</w:t>
            </w:r>
          </w:p>
        </w:tc>
      </w:tr>
      <w:tr w:rsidR="008D3C22" w:rsidRPr="008D3C22" w:rsidTr="000E59E5">
        <w:trPr>
          <w:trHeight w:val="12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C22" w:rsidRPr="008D3C22" w:rsidRDefault="008D3C22" w:rsidP="000E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C22" w:rsidRPr="008D3C22" w:rsidRDefault="008D3C22" w:rsidP="008D3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Реализация </w:t>
            </w:r>
            <w:proofErr w:type="spellStart"/>
            <w:r w:rsidRPr="008D3C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Федервльных</w:t>
            </w:r>
            <w:proofErr w:type="spellEnd"/>
            <w:r w:rsidRPr="008D3C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образовательных стандартов среднего профессионального образования: проблемы, пути решения, перспективы</w:t>
            </w: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: материалы II  регион. науч.-</w:t>
            </w:r>
            <w:proofErr w:type="spellStart"/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</w:t>
            </w:r>
            <w:proofErr w:type="spellEnd"/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конф</w:t>
            </w:r>
            <w:proofErr w:type="spellEnd"/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. (20 декабря 2013 г., г. Киров) [Текст] : сборник</w:t>
            </w:r>
            <w:proofErr w:type="gramStart"/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С</w:t>
            </w:r>
            <w:proofErr w:type="gramEnd"/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ост. М. С. Клевцова. - Киров</w:t>
            </w:r>
            <w:proofErr w:type="gramStart"/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ИРО Кировской области, 2014. - 159 с.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22" w:rsidRPr="008D3C22" w:rsidRDefault="008D3C22" w:rsidP="008D3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74.5(2Рос-4Ки)/Р31</w:t>
            </w:r>
          </w:p>
        </w:tc>
      </w:tr>
      <w:tr w:rsidR="008D3C22" w:rsidRPr="008D3C22" w:rsidTr="000E59E5">
        <w:trPr>
          <w:trHeight w:val="12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C22" w:rsidRPr="008D3C22" w:rsidRDefault="008D3C22" w:rsidP="000E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C22" w:rsidRPr="008D3C22" w:rsidRDefault="008D3C22" w:rsidP="008D3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Результаты апробации технологии и инструментария оценки предметных и </w:t>
            </w:r>
            <w:proofErr w:type="spellStart"/>
            <w:r w:rsidRPr="008D3C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матапредметных</w:t>
            </w:r>
            <w:proofErr w:type="spellEnd"/>
            <w:r w:rsidRPr="008D3C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результатов освоения учащимися 4-х классов основной образовательной программы</w:t>
            </w: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. [Текст]</w:t>
            </w:r>
            <w:proofErr w:type="gramStart"/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методические рекомендации / авт. Е. В. Арасланова [и др.]. - Киров</w:t>
            </w:r>
            <w:proofErr w:type="gramStart"/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ИРО Кировской области, 2014. - 60 c.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22" w:rsidRPr="008D3C22" w:rsidRDefault="008D3C22" w:rsidP="008D3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74.26(2Рос-4Ки)/Р34</w:t>
            </w:r>
          </w:p>
        </w:tc>
      </w:tr>
      <w:tr w:rsidR="008D3C22" w:rsidRPr="008D3C22" w:rsidTr="000E59E5">
        <w:trPr>
          <w:trHeight w:val="128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C22" w:rsidRPr="008D3C22" w:rsidRDefault="008D3C22" w:rsidP="000E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C22" w:rsidRPr="008D3C22" w:rsidRDefault="008D3C22" w:rsidP="008D3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Рекомендации по минимальному оснащению образовательного процесса и оборудованию помещений дошкольных образовательных организаций (групп) для реализации ФГОС дошкольного образования</w:t>
            </w: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[Текст]: методические рекомендации / авт.-сост. Е. В. Арасланова [и др.]. - Киров: ИРО Кировской области, 2014. - 56 </w:t>
            </w:r>
            <w:proofErr w:type="gramStart"/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. - (Стандарты образования).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22" w:rsidRPr="008D3C22" w:rsidRDefault="008D3C22" w:rsidP="008D3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74.104(2Рос-4Ки)/Р36</w:t>
            </w:r>
          </w:p>
        </w:tc>
      </w:tr>
      <w:tr w:rsidR="008D3C22" w:rsidRPr="008D3C22" w:rsidTr="000E59E5">
        <w:trPr>
          <w:trHeight w:val="87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C22" w:rsidRPr="008D3C22" w:rsidRDefault="008D3C22" w:rsidP="000E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C22" w:rsidRPr="008D3C22" w:rsidRDefault="008D3C22" w:rsidP="008D3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Рекомендации по подготовке и оцениванию сочинения (изложения) в 11 классе</w:t>
            </w: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[Текст]: методические рекомендации / сост. Т. В. </w:t>
            </w:r>
            <w:proofErr w:type="spellStart"/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Кошурникова</w:t>
            </w:r>
            <w:proofErr w:type="spellEnd"/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. - Киров: ИРО Кировской области, 2014. - 32 с.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22" w:rsidRPr="008D3C22" w:rsidRDefault="008D3C22" w:rsidP="008D3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74.268.1Рус(2Рос-4Ки)/Р36</w:t>
            </w:r>
          </w:p>
        </w:tc>
      </w:tr>
      <w:tr w:rsidR="008D3C22" w:rsidRPr="008D3C22" w:rsidTr="000E59E5">
        <w:trPr>
          <w:trHeight w:val="98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C22" w:rsidRPr="008D3C22" w:rsidRDefault="008D3C22" w:rsidP="000E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C22" w:rsidRPr="008D3C22" w:rsidRDefault="008D3C22" w:rsidP="008D3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Семь шагов к медиации</w:t>
            </w: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[Текст]: методическое руководство для педагогов общеобразовательных организаций по созданию школьных служб примирения / авт. сост. Т. В. Ворончихина [и др.]. - Киров: ИРО Кировской области, 2014. - 20 с. - (Медиация).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22" w:rsidRPr="008D3C22" w:rsidRDefault="008D3C22" w:rsidP="008D3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74.20(2Рос-4Ки)/С30</w:t>
            </w:r>
          </w:p>
        </w:tc>
      </w:tr>
      <w:tr w:rsidR="008D3C22" w:rsidRPr="008D3C22" w:rsidTr="000E59E5">
        <w:trPr>
          <w:trHeight w:val="98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C22" w:rsidRPr="008D3C22" w:rsidRDefault="008D3C22" w:rsidP="000E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C22" w:rsidRPr="008D3C22" w:rsidRDefault="008D3C22" w:rsidP="000E5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Симонова, О. В. Учебно-исследовательская деятельность как средство формирования математической функциональной грамотности учащихся V-VI классов</w:t>
            </w: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</w:t>
            </w:r>
            <w:bookmarkStart w:id="0" w:name="_GoBack"/>
            <w:bookmarkEnd w:id="0"/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методическое пособие / О. В. Симонова. - Киров: ООО "Типография "Старая Вятка", 2014. - 71 с.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22" w:rsidRPr="008D3C22" w:rsidRDefault="008D3C22" w:rsidP="008D3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74.202.5(2Рос-4Ки)/С37</w:t>
            </w:r>
          </w:p>
        </w:tc>
      </w:tr>
      <w:tr w:rsidR="008D3C22" w:rsidRPr="008D3C22" w:rsidTr="000E59E5">
        <w:trPr>
          <w:trHeight w:val="111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C22" w:rsidRPr="008D3C22" w:rsidRDefault="000E59E5" w:rsidP="000E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C22" w:rsidRPr="008D3C22" w:rsidRDefault="008D3C22" w:rsidP="000E5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Современный урок в условиях федерального государственного образовательного стандарта</w:t>
            </w: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учебное пособие / авт. и науч. ред. Т. В. Машарова; авт. А. А. Пивоваров [и др.]. - Киров: ООО "Типография "Старя Вятка", 2014. - 107 </w:t>
            </w:r>
            <w:proofErr w:type="gramStart"/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- (Стандарты образования).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22" w:rsidRPr="008D3C22" w:rsidRDefault="008D3C22" w:rsidP="008D3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74.202.5(2Рос-4Ки)/С56</w:t>
            </w:r>
          </w:p>
        </w:tc>
      </w:tr>
      <w:tr w:rsidR="008D3C22" w:rsidRPr="008D3C22" w:rsidTr="000E59E5">
        <w:trPr>
          <w:trHeight w:val="97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C22" w:rsidRPr="008D3C22" w:rsidRDefault="000E59E5" w:rsidP="000E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C22" w:rsidRPr="008D3C22" w:rsidRDefault="008D3C22" w:rsidP="000E5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Стандартизация образования: опыт управления и инновационные педагогические практики</w:t>
            </w: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[Текст]: сборник материалов всероссийской научно-практической конференции по вопросам реализации ФГОС. - Киров: ООО "Типография "Старая Вятка", 2014. - 159 с.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22" w:rsidRPr="008D3C22" w:rsidRDefault="008D3C22" w:rsidP="008D3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74.202(2Рос-4Ки)/С77</w:t>
            </w:r>
          </w:p>
        </w:tc>
      </w:tr>
      <w:tr w:rsidR="008D3C22" w:rsidRPr="008D3C22" w:rsidTr="000E59E5">
        <w:trPr>
          <w:trHeight w:val="119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C22" w:rsidRPr="008D3C22" w:rsidRDefault="000E59E5" w:rsidP="000E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C22" w:rsidRPr="008D3C22" w:rsidRDefault="008D3C22" w:rsidP="000E5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Стандартизация образования: опыт управления и инновационные педагогические практики</w:t>
            </w: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Материалы всероссийской научно-практической конференции по вопросам реализации ФГОС. 31  октября 2013 г. [Текст]: сборник материалов. - Киров: ООО "Типография "Старая Вятка", 2014. - 159 с.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22" w:rsidRPr="008D3C22" w:rsidRDefault="008D3C22" w:rsidP="008D3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74.202(2Рос-4Ки)/С77</w:t>
            </w:r>
          </w:p>
        </w:tc>
      </w:tr>
      <w:tr w:rsidR="008D3C22" w:rsidRPr="008D3C22" w:rsidTr="000E59E5">
        <w:trPr>
          <w:trHeight w:val="140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C22" w:rsidRPr="008D3C22" w:rsidRDefault="000E59E5" w:rsidP="000E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C22" w:rsidRPr="008D3C22" w:rsidRDefault="008D3C22" w:rsidP="000E5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Урок математики в основной школе: традиции и новые требования к математическому образованию в условиях реализации ФГОС ООО</w:t>
            </w: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[Текст]: сборник материалов межрегиональной научно-практической конференции 11 ноября 2014 года / Т. В. Машарова [и др.]: ИРО Кировской области. - Киров: ООО "Типография "Старая Вятка", 2014. - 146 </w:t>
            </w:r>
            <w:proofErr w:type="gramStart"/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- (Стандарты образования).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22" w:rsidRPr="008D3C22" w:rsidRDefault="008D3C22" w:rsidP="008D3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74.262.21+74.202(2Рос-4Ки)/У71</w:t>
            </w:r>
          </w:p>
        </w:tc>
      </w:tr>
      <w:tr w:rsidR="008D3C22" w:rsidRPr="008D3C22" w:rsidTr="000E59E5">
        <w:trPr>
          <w:trHeight w:val="111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C22" w:rsidRPr="008D3C22" w:rsidRDefault="000E59E5" w:rsidP="000E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C22" w:rsidRPr="008D3C22" w:rsidRDefault="008D3C22" w:rsidP="008D3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Философские основы гуманной педагогики</w:t>
            </w: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</w:t>
            </w:r>
            <w:proofErr w:type="gramStart"/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сборник материалов IX межрегиональной научно-практической конференции с международным участием 7-15 февраля  2014 г. / сост. И. В. Галкина, М. Ф. Соловьёва. - Киров</w:t>
            </w:r>
            <w:proofErr w:type="gramStart"/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Лобань</w:t>
            </w:r>
            <w:proofErr w:type="spellEnd"/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, 2014. - 222 с.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22" w:rsidRPr="008D3C22" w:rsidRDefault="008D3C22" w:rsidP="008D3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430(06)/Ф56</w:t>
            </w:r>
          </w:p>
        </w:tc>
      </w:tr>
      <w:tr w:rsidR="008D3C22" w:rsidRPr="008D3C22" w:rsidTr="000E59E5">
        <w:trPr>
          <w:trHeight w:val="14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C22" w:rsidRPr="008D3C22" w:rsidRDefault="000E59E5" w:rsidP="000E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C22" w:rsidRPr="008D3C22" w:rsidRDefault="008D3C22" w:rsidP="000E5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Формирование универсальных учебных действий учащихся в условиях реализации системно-</w:t>
            </w:r>
            <w:proofErr w:type="spellStart"/>
            <w:r w:rsidRPr="008D3C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деятельностного</w:t>
            </w:r>
            <w:proofErr w:type="spellEnd"/>
            <w:r w:rsidRPr="008D3C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подхода в школьном образовании</w:t>
            </w: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[Текст]: учебно-методическое пособие для учителей и слушателей системы повышения квалификации / авт.-сост. и науч. ред. Л. А. Чурина. - Киров: ООО "Типография "Старая Вятка", 2014. - 120 </w:t>
            </w:r>
            <w:proofErr w:type="gramStart"/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. - (Стандарты образования).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22" w:rsidRPr="008D3C22" w:rsidRDefault="008D3C22" w:rsidP="008D3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74.202.5(2Рос-4Ки)/Ф79</w:t>
            </w:r>
          </w:p>
        </w:tc>
      </w:tr>
      <w:tr w:rsidR="008D3C22" w:rsidRPr="008D3C22" w:rsidTr="000E59E5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C22" w:rsidRPr="008D3C22" w:rsidRDefault="000E59E5" w:rsidP="000E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C22" w:rsidRPr="008D3C22" w:rsidRDefault="008D3C22" w:rsidP="000E5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3C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Щеклеина</w:t>
            </w:r>
            <w:proofErr w:type="spellEnd"/>
            <w:r w:rsidRPr="008D3C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С. Н.</w:t>
            </w:r>
            <w:r w:rsidR="000E59E5" w:rsidRPr="000E59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D3C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Управление сайтом образовательной организации</w:t>
            </w:r>
            <w:r w:rsidR="000E59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</w:t>
            </w:r>
            <w:r w:rsidR="000E59E5" w:rsidRPr="000E59E5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учебное пособие / С. Н. </w:t>
            </w:r>
            <w:proofErr w:type="spellStart"/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Ще</w:t>
            </w:r>
            <w:r w:rsidR="000E59E5">
              <w:rPr>
                <w:rFonts w:ascii="Times New Roman" w:eastAsia="Times New Roman" w:hAnsi="Times New Roman" w:cs="Times New Roman"/>
                <w:sz w:val="20"/>
                <w:szCs w:val="20"/>
              </w:rPr>
              <w:t>клеина</w:t>
            </w:r>
            <w:proofErr w:type="spellEnd"/>
            <w:r w:rsidR="000E59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В. В. </w:t>
            </w:r>
            <w:proofErr w:type="spellStart"/>
            <w:r w:rsidR="000E59E5">
              <w:rPr>
                <w:rFonts w:ascii="Times New Roman" w:eastAsia="Times New Roman" w:hAnsi="Times New Roman" w:cs="Times New Roman"/>
                <w:sz w:val="20"/>
                <w:szCs w:val="20"/>
              </w:rPr>
              <w:t>Шабардин</w:t>
            </w:r>
            <w:proofErr w:type="spellEnd"/>
            <w:r w:rsidR="000E59E5">
              <w:rPr>
                <w:rFonts w:ascii="Times New Roman" w:eastAsia="Times New Roman" w:hAnsi="Times New Roman" w:cs="Times New Roman"/>
                <w:sz w:val="20"/>
                <w:szCs w:val="20"/>
              </w:rPr>
              <w:t>. - Киров</w:t>
            </w: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ООО "Типография "Старая Вятка", 2014. - 103 </w:t>
            </w:r>
            <w:proofErr w:type="gramStart"/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- (Стандарты образования).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22" w:rsidRPr="008D3C22" w:rsidRDefault="008D3C22" w:rsidP="008D3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C22">
              <w:rPr>
                <w:rFonts w:ascii="Times New Roman" w:eastAsia="Times New Roman" w:hAnsi="Times New Roman" w:cs="Times New Roman"/>
                <w:sz w:val="20"/>
                <w:szCs w:val="20"/>
              </w:rPr>
              <w:t>32.97(2Рос-4Ки)/Щ39</w:t>
            </w:r>
          </w:p>
        </w:tc>
      </w:tr>
    </w:tbl>
    <w:p w:rsidR="00627F23" w:rsidRPr="00627F23" w:rsidRDefault="00627F23">
      <w:pPr>
        <w:rPr>
          <w:rFonts w:ascii="Times New Roman" w:hAnsi="Times New Roman" w:cs="Times New Roman"/>
        </w:rPr>
      </w:pPr>
    </w:p>
    <w:sectPr w:rsidR="00627F23" w:rsidRPr="0062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F23"/>
    <w:rsid w:val="000E59E5"/>
    <w:rsid w:val="003E41DF"/>
    <w:rsid w:val="0044144D"/>
    <w:rsid w:val="00627F23"/>
    <w:rsid w:val="008D3C22"/>
    <w:rsid w:val="0094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8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1544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Библиотека</dc:creator>
  <cp:lastModifiedBy>Библиотека</cp:lastModifiedBy>
  <cp:revision>3</cp:revision>
  <dcterms:created xsi:type="dcterms:W3CDTF">2017-11-28T10:09:00Z</dcterms:created>
  <dcterms:modified xsi:type="dcterms:W3CDTF">2017-11-28T10:23:00Z</dcterms:modified>
</cp:coreProperties>
</file>