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E92" w:rsidRDefault="00E25E92" w:rsidP="00E25E92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5E9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Утверждено</w:t>
      </w:r>
    </w:p>
    <w:p w:rsidR="00E25E92" w:rsidRDefault="00E25E92" w:rsidP="00E25E92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……………</w:t>
      </w:r>
    </w:p>
    <w:p w:rsidR="00E25E92" w:rsidRDefault="00E25E92" w:rsidP="00E25E92">
      <w:pPr>
        <w:jc w:val="right"/>
        <w:rPr>
          <w:b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……………</w:t>
      </w:r>
    </w:p>
    <w:p w:rsidR="00147CB2" w:rsidRPr="001646A6" w:rsidRDefault="00147CB2" w:rsidP="00147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6A6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3C2C23" w:rsidRPr="001646A6" w:rsidRDefault="00147CB2" w:rsidP="00147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6A6">
        <w:rPr>
          <w:rFonts w:ascii="Times New Roman" w:hAnsi="Times New Roman" w:cs="Times New Roman"/>
          <w:b/>
          <w:sz w:val="24"/>
          <w:szCs w:val="24"/>
        </w:rPr>
        <w:t>ПО ОРГАНИЗАЦИИ НАСТАВНИЧЕСТВА  В  ОБРАЗОВАТЕЛЬНОЙ ОРГАНИЗАЦИИ</w:t>
      </w:r>
    </w:p>
    <w:p w:rsidR="00401F39" w:rsidRDefault="00401F39" w:rsidP="00401F39">
      <w:pPr>
        <w:pStyle w:val="ConsPlusNormal"/>
        <w:ind w:firstLine="540"/>
        <w:jc w:val="both"/>
      </w:pPr>
    </w:p>
    <w:p w:rsidR="00401F39" w:rsidRDefault="00401F39" w:rsidP="00401F39">
      <w:pPr>
        <w:pStyle w:val="ConsPlusNormal"/>
        <w:jc w:val="center"/>
        <w:outlineLvl w:val="1"/>
      </w:pPr>
      <w:r>
        <w:t>I. Общие положения</w:t>
      </w:r>
    </w:p>
    <w:p w:rsidR="00401F39" w:rsidRDefault="00401F39" w:rsidP="00401F39">
      <w:pPr>
        <w:pStyle w:val="ConsPlusNormal"/>
        <w:ind w:firstLine="540"/>
        <w:jc w:val="both"/>
      </w:pPr>
    </w:p>
    <w:p w:rsidR="00401F39" w:rsidRDefault="00401F39" w:rsidP="00401F39">
      <w:pPr>
        <w:pStyle w:val="ConsPlusNormal"/>
        <w:ind w:firstLine="540"/>
        <w:jc w:val="both"/>
      </w:pPr>
      <w:r>
        <w:t>1. Настоящие методические рекомендации об организации наставн</w:t>
      </w:r>
      <w:r w:rsidR="00E25E92">
        <w:t>ичества в образовательных организациях</w:t>
      </w:r>
      <w:r>
        <w:t xml:space="preserve"> (далее - методические рекомендации) определяют цели, задачи, формы и порядок осущест</w:t>
      </w:r>
      <w:r w:rsidR="00E25E92">
        <w:t>вления наставничества в сфере образования</w:t>
      </w:r>
      <w:r>
        <w:t>.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2. Наст</w:t>
      </w:r>
      <w:r w:rsidR="00E25E92">
        <w:t>авничество в сфере образования</w:t>
      </w:r>
      <w:r>
        <w:t xml:space="preserve"> представляет собой форму обеспечения профессионального становления, развития и адаптации к квалифицированному исполнению должностных о</w:t>
      </w:r>
      <w:r w:rsidR="00E25E92">
        <w:t>бязаннностей работников образовательных организаций</w:t>
      </w:r>
      <w:r>
        <w:t>, а также граждан</w:t>
      </w:r>
      <w:r w:rsidR="00E25E92">
        <w:t xml:space="preserve">, студентов, проходящих </w:t>
      </w:r>
      <w:r>
        <w:t xml:space="preserve"> стажировку/практику.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3. Наставничество является кадровой технологией, предполагающей передачу знаний и навыков от более квалифицированных лиц менее квалифицированным, а также содействие обеспечению их профессионального становления и развития.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>Наставничество представляет собой целенаправленную деятельность руководителей структурных подра</w:t>
      </w:r>
      <w:r w:rsidR="00E25E92">
        <w:t>зделений образовательных организаций</w:t>
      </w:r>
      <w:r>
        <w:t xml:space="preserve">, наиболее опытных </w:t>
      </w:r>
      <w:r w:rsidR="00E25E92">
        <w:t xml:space="preserve">работников </w:t>
      </w:r>
      <w:r>
        <w:t>этих подразделений, хорошо знакомых</w:t>
      </w:r>
      <w:r w:rsidR="00E25E92">
        <w:t xml:space="preserve"> с регламентом деятельности образовательной организации</w:t>
      </w:r>
      <w:r>
        <w:t>, по оказанию помощи лицам, в отношении которых осуществляется наставничество, в профессиональном становлении и развитии, по адаптации к исполнению должностных обязанностей, по самос</w:t>
      </w:r>
      <w:r w:rsidR="00E25E92">
        <w:t xml:space="preserve">тоятельному выполнению </w:t>
      </w:r>
      <w:r>
        <w:t xml:space="preserve"> обязанностей, по повышению заинтересованности в высокой результатив</w:t>
      </w:r>
      <w:r w:rsidR="00E25E92">
        <w:t xml:space="preserve">ности профессиональной </w:t>
      </w:r>
      <w:r>
        <w:t xml:space="preserve"> деятельности.</w:t>
      </w:r>
      <w:proofErr w:type="gramEnd"/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5. Нормативной правовой основой организации наставничества является:</w:t>
      </w:r>
    </w:p>
    <w:p w:rsidR="00E25E92" w:rsidRDefault="00767012" w:rsidP="00401F39">
      <w:pPr>
        <w:pStyle w:val="ConsPlusNormal"/>
        <w:spacing w:before="240"/>
        <w:ind w:firstLine="540"/>
        <w:jc w:val="both"/>
      </w:pPr>
      <w:r>
        <w:t>Трудовой Кодекс Российской Федерации</w:t>
      </w:r>
    </w:p>
    <w:p w:rsidR="00767012" w:rsidRPr="00767012" w:rsidRDefault="00767012" w:rsidP="0076701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П</w:t>
      </w:r>
      <w:r w:rsidRPr="0076701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риказ</w:t>
      </w:r>
      <w:r w:rsidRPr="00767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труда и социальной защиты Российской Федерации от 13.06.2018 №382 «Об утверждении Методических рекомендаций по внедрению ведомственных (отраслевых) знаков отличия «Почетный наставник».</w:t>
      </w:r>
    </w:p>
    <w:p w:rsidR="00E25E92" w:rsidRPr="000E7947" w:rsidRDefault="00767012" w:rsidP="000E794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Решение</w:t>
      </w:r>
      <w:r w:rsidRPr="00767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Министерства образования Кировской области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7670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 июня 2019 г. №5-522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 утверждении 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6. Участниками наставничества являются:</w:t>
      </w:r>
    </w:p>
    <w:p w:rsidR="000E7947" w:rsidRDefault="00401F39" w:rsidP="00401F39">
      <w:pPr>
        <w:pStyle w:val="ConsPlusNormal"/>
        <w:spacing w:before="240"/>
        <w:ind w:firstLine="540"/>
        <w:jc w:val="both"/>
      </w:pPr>
      <w:r>
        <w:t xml:space="preserve"> лицо, в отношении которого</w:t>
      </w:r>
      <w:r w:rsidR="000E7947">
        <w:t xml:space="preserve"> осуществляется наставничество:</w:t>
      </w:r>
      <w:proofErr w:type="gramStart"/>
    </w:p>
    <w:p w:rsidR="00AB27C4" w:rsidRDefault="00AB27C4" w:rsidP="00401F39">
      <w:pPr>
        <w:pStyle w:val="ConsPlusNormal"/>
        <w:spacing w:before="240"/>
        <w:ind w:firstLine="540"/>
        <w:jc w:val="both"/>
      </w:pPr>
      <w:proofErr w:type="gramEnd"/>
      <w:r>
        <w:t>р</w:t>
      </w:r>
      <w:r w:rsidR="000E7947">
        <w:t xml:space="preserve">аботник образовательной организации, </w:t>
      </w:r>
      <w:r w:rsidR="00401F39">
        <w:t>впервые поступивший на</w:t>
      </w:r>
      <w:r w:rsidR="000E7947">
        <w:t xml:space="preserve"> работу</w:t>
      </w:r>
      <w:r>
        <w:t xml:space="preserve">; </w:t>
      </w:r>
    </w:p>
    <w:p w:rsidR="00AB27C4" w:rsidRDefault="00AB27C4" w:rsidP="00401F39">
      <w:pPr>
        <w:pStyle w:val="ConsPlusNormal"/>
        <w:spacing w:before="240"/>
        <w:ind w:firstLine="540"/>
        <w:jc w:val="both"/>
      </w:pPr>
      <w:r>
        <w:t>работник</w:t>
      </w:r>
      <w:r w:rsidR="00401F39">
        <w:t>, назначенный на и</w:t>
      </w:r>
      <w:r>
        <w:t>ную должность в рамках карьерного роста</w:t>
      </w:r>
      <w:r w:rsidR="00401F39">
        <w:t xml:space="preserve">; </w:t>
      </w:r>
    </w:p>
    <w:p w:rsidR="00AB27C4" w:rsidRDefault="00AB27C4" w:rsidP="00401F39">
      <w:pPr>
        <w:pStyle w:val="ConsPlusNormal"/>
        <w:spacing w:before="240"/>
        <w:ind w:firstLine="540"/>
        <w:jc w:val="both"/>
      </w:pPr>
      <w:r>
        <w:t>работник</w:t>
      </w:r>
      <w:r w:rsidR="00401F39">
        <w:t xml:space="preserve">, изменение и/или выполнение новых должностных обязанностей которого требует назначения наставника; 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 xml:space="preserve">стажер/студент, заключивший договор </w:t>
      </w:r>
      <w:proofErr w:type="gramStart"/>
      <w:r>
        <w:t>об</w:t>
      </w:r>
      <w:proofErr w:type="gramEnd"/>
      <w:r>
        <w:t xml:space="preserve"> </w:t>
      </w:r>
      <w:r w:rsidR="00AB27C4">
        <w:t xml:space="preserve">целевом </w:t>
      </w:r>
      <w:r>
        <w:t xml:space="preserve">обучении с обязательством </w:t>
      </w:r>
      <w:r w:rsidR="00AB27C4">
        <w:t xml:space="preserve"> </w:t>
      </w:r>
      <w:r w:rsidR="00AB27C4">
        <w:lastRenderedPageBreak/>
        <w:t xml:space="preserve">трудоустройства в образоватешльную организацию, работник-студент, </w:t>
      </w:r>
      <w:r>
        <w:t xml:space="preserve"> проходящий стажировку/п</w:t>
      </w:r>
      <w:r w:rsidR="00AB27C4">
        <w:t>рактику</w:t>
      </w:r>
      <w:r>
        <w:t>;</w:t>
      </w:r>
    </w:p>
    <w:p w:rsidR="00AB27C4" w:rsidRDefault="00401F39" w:rsidP="00401F39">
      <w:pPr>
        <w:pStyle w:val="ConsPlusNormal"/>
        <w:spacing w:before="240"/>
        <w:ind w:firstLine="540"/>
        <w:jc w:val="both"/>
      </w:pPr>
      <w:r>
        <w:t>- наставник</w:t>
      </w:r>
      <w:r w:rsidR="00AB27C4">
        <w:t>:</w:t>
      </w:r>
    </w:p>
    <w:p w:rsidR="00401F39" w:rsidRDefault="00AB27C4" w:rsidP="00401F39">
      <w:pPr>
        <w:pStyle w:val="ConsPlusNormal"/>
        <w:spacing w:before="240"/>
        <w:ind w:firstLine="540"/>
        <w:jc w:val="both"/>
      </w:pPr>
      <w:r>
        <w:t xml:space="preserve"> - специалист или работник образовательной организации, имеющий высокие устойчивые профессиональные достижения</w:t>
      </w:r>
      <w:r w:rsidR="00401F39">
        <w:t xml:space="preserve"> или иное лицо, назначаемое </w:t>
      </w:r>
      <w:proofErr w:type="gramStart"/>
      <w:r w:rsidR="00401F39">
        <w:t>ответственным</w:t>
      </w:r>
      <w:proofErr w:type="gramEnd"/>
      <w:r w:rsidR="00401F39">
        <w:t xml:space="preserve"> за профессиональную и должностную адаптацию лица, в отношении которого осуществля</w:t>
      </w:r>
      <w:r>
        <w:t>ется наставничество</w:t>
      </w:r>
      <w:r w:rsidR="00401F39">
        <w:t>;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- руководитель структурного подра</w:t>
      </w:r>
      <w:r w:rsidR="00AB27C4">
        <w:t>зделения образовательной организации</w:t>
      </w:r>
      <w:r>
        <w:t>;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- заместитель руководителя (руков</w:t>
      </w:r>
      <w:r w:rsidR="00AB27C4">
        <w:t>одитель) образовательной организации</w:t>
      </w:r>
      <w:r>
        <w:t>;</w:t>
      </w:r>
    </w:p>
    <w:p w:rsidR="00AB27C4" w:rsidRDefault="00AB27C4" w:rsidP="00401F39">
      <w:pPr>
        <w:pStyle w:val="ConsPlusNormal"/>
        <w:spacing w:before="240"/>
        <w:ind w:firstLine="540"/>
        <w:jc w:val="both"/>
      </w:pPr>
      <w:r>
        <w:t>- представитель управляющего совета, имеющий опыт деятеьности в сфере образования;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 xml:space="preserve">- представитель </w:t>
      </w:r>
      <w:r w:rsidR="00AB27C4">
        <w:t xml:space="preserve">службы ДОУ (юрист, кадровик, архивист, секретарь) </w:t>
      </w:r>
      <w:r>
        <w:t>осуществляющий организационное и документационное сопровождение процесса наставничества.</w:t>
      </w:r>
    </w:p>
    <w:p w:rsidR="00401F39" w:rsidRDefault="00401F39" w:rsidP="00401F39">
      <w:pPr>
        <w:pStyle w:val="ConsPlusNormal"/>
        <w:ind w:firstLine="540"/>
        <w:jc w:val="both"/>
      </w:pPr>
    </w:p>
    <w:p w:rsidR="00401F39" w:rsidRDefault="00401F39" w:rsidP="00401F39">
      <w:pPr>
        <w:pStyle w:val="ConsPlusNormal"/>
        <w:jc w:val="center"/>
        <w:outlineLvl w:val="1"/>
      </w:pPr>
      <w:r>
        <w:t>II. Цели и задачи наставничества</w:t>
      </w:r>
    </w:p>
    <w:p w:rsidR="00401F39" w:rsidRDefault="00401F39" w:rsidP="00401F39">
      <w:pPr>
        <w:pStyle w:val="ConsPlusNormal"/>
        <w:ind w:firstLine="540"/>
        <w:jc w:val="both"/>
      </w:pPr>
    </w:p>
    <w:p w:rsidR="00401F39" w:rsidRDefault="00AB27C4" w:rsidP="00401F39">
      <w:pPr>
        <w:pStyle w:val="ConsPlusNormal"/>
        <w:ind w:firstLine="540"/>
        <w:jc w:val="both"/>
      </w:pPr>
      <w:r>
        <w:t xml:space="preserve">7. </w:t>
      </w:r>
      <w:proofErr w:type="gramStart"/>
      <w:r>
        <w:t>Цель</w:t>
      </w:r>
      <w:r w:rsidR="00401F39">
        <w:t xml:space="preserve"> наставничества</w:t>
      </w:r>
      <w:r>
        <w:t>:</w:t>
      </w:r>
      <w:r w:rsidR="00401F39">
        <w:t xml:space="preserve"> </w:t>
      </w:r>
      <w:r>
        <w:t>оказание помощи педагогам, работникам образовательных организаций, впервые принятым или назначенным на работу в их профессиональном становлении, приобретении профессиональных навыков выполнения должностных обязанностей, адаптации в коллективе, соблюдении служебной дисциплины, а также воспитание у них требовательности к себе и заинтересованности в результатах труда.</w:t>
      </w:r>
      <w:proofErr w:type="gramEnd"/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8. Задачами наставничества являются:</w:t>
      </w:r>
    </w:p>
    <w:p w:rsidR="00AB27C4" w:rsidRDefault="00AB27C4" w:rsidP="00AB27C4">
      <w:pPr>
        <w:pStyle w:val="ConsPlusNormal"/>
        <w:spacing w:before="120"/>
        <w:ind w:firstLine="540"/>
        <w:jc w:val="both"/>
      </w:pPr>
      <w:r>
        <w:t>ускорение процесса формирования и развития профессиональных знаний, навыков, умений работника, в отношении которых осуществляется наставничество;</w:t>
      </w:r>
    </w:p>
    <w:p w:rsidR="00AB27C4" w:rsidRDefault="00AB27C4" w:rsidP="00AB27C4">
      <w:pPr>
        <w:pStyle w:val="ConsPlusNormal"/>
        <w:spacing w:before="120"/>
        <w:ind w:firstLine="540"/>
        <w:jc w:val="both"/>
      </w:pPr>
      <w:r>
        <w:t>оказание помощи в адаптации к условиям осуществления образовательной деятельности;</w:t>
      </w:r>
    </w:p>
    <w:p w:rsidR="00AB27C4" w:rsidRDefault="00AB27C4" w:rsidP="00AB27C4">
      <w:pPr>
        <w:pStyle w:val="ConsPlusNormal"/>
        <w:spacing w:before="120"/>
        <w:ind w:firstLine="540"/>
        <w:jc w:val="both"/>
      </w:pPr>
      <w:r>
        <w:t>обучение работников образовательных организаций эффективным формам и методам работы, развитие их способности самостоятельно и качественно выполнять возложенные на них  обязанности, повышать свой профессиональный уровень;</w:t>
      </w:r>
    </w:p>
    <w:p w:rsidR="00AB27C4" w:rsidRDefault="00AB27C4" w:rsidP="00AB27C4">
      <w:pPr>
        <w:pStyle w:val="ConsPlusNormal"/>
        <w:spacing w:before="120"/>
        <w:ind w:firstLine="540"/>
        <w:jc w:val="both"/>
      </w:pPr>
      <w:r>
        <w:t>развитие у работников образовательных организаций интереса к педагогической  деятельности, их закрепление на работе в сфере образования в конкретной организации;</w:t>
      </w:r>
    </w:p>
    <w:p w:rsidR="00AB27C4" w:rsidRDefault="00AB27C4" w:rsidP="00AB27C4">
      <w:pPr>
        <w:pStyle w:val="ConsPlusNormal"/>
        <w:spacing w:before="120"/>
        <w:ind w:firstLine="540"/>
        <w:jc w:val="both"/>
      </w:pPr>
      <w:r>
        <w:t>формирование квалифицированного кадрового состава и его стабилизация.</w:t>
      </w:r>
    </w:p>
    <w:p w:rsidR="00AB27C4" w:rsidRDefault="00AB27C4" w:rsidP="00AB27C4">
      <w:pPr>
        <w:pStyle w:val="ConsPlusNormal"/>
        <w:spacing w:before="120"/>
        <w:ind w:firstLine="540"/>
        <w:jc w:val="both"/>
      </w:pPr>
      <w:r w:rsidRPr="00BB7A0D">
        <w:t>адаптация к корпоративной культуре, усвоение традиций и правил поведения в данном коллективе</w:t>
      </w:r>
    </w:p>
    <w:p w:rsidR="00AB27C4" w:rsidRDefault="00AB27C4" w:rsidP="00401F39">
      <w:pPr>
        <w:pStyle w:val="ConsPlusNormal"/>
        <w:spacing w:before="240"/>
        <w:ind w:firstLine="540"/>
        <w:jc w:val="both"/>
      </w:pPr>
    </w:p>
    <w:p w:rsidR="00AB27C4" w:rsidRDefault="00AB27C4" w:rsidP="00401F39">
      <w:pPr>
        <w:pStyle w:val="ConsPlusNormal"/>
        <w:spacing w:before="240"/>
        <w:ind w:firstLine="540"/>
        <w:jc w:val="both"/>
      </w:pP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9. К совершенствованию механизмов наставничества могут привлекаться советы наставников, представители общественных советов, а также иных организаций.</w:t>
      </w:r>
    </w:p>
    <w:p w:rsidR="00401F39" w:rsidRDefault="00401F39" w:rsidP="00401F39">
      <w:pPr>
        <w:pStyle w:val="ConsPlusNormal"/>
        <w:ind w:firstLine="540"/>
        <w:jc w:val="both"/>
      </w:pPr>
    </w:p>
    <w:p w:rsidR="00401F39" w:rsidRDefault="00401F39" w:rsidP="00401F39">
      <w:pPr>
        <w:pStyle w:val="ConsPlusNormal"/>
        <w:jc w:val="center"/>
        <w:outlineLvl w:val="1"/>
      </w:pPr>
      <w:r>
        <w:t>III. Организация наставничества</w:t>
      </w:r>
    </w:p>
    <w:p w:rsidR="00000A83" w:rsidRDefault="00000A83" w:rsidP="00401F39">
      <w:pPr>
        <w:pStyle w:val="ConsPlusNormal"/>
        <w:jc w:val="center"/>
        <w:outlineLvl w:val="1"/>
      </w:pPr>
    </w:p>
    <w:p w:rsidR="00000A83" w:rsidRDefault="00000A83" w:rsidP="00000A83">
      <w:pPr>
        <w:pStyle w:val="ConsPlusNormal"/>
        <w:ind w:firstLine="540"/>
        <w:jc w:val="both"/>
      </w:pPr>
      <w:r>
        <w:t xml:space="preserve">10. Наставничество может устанавливаться </w:t>
      </w:r>
      <w:proofErr w:type="gramStart"/>
      <w:r>
        <w:t>для</w:t>
      </w:r>
      <w:proofErr w:type="gramEnd"/>
      <w:r>
        <w:t>:</w:t>
      </w:r>
    </w:p>
    <w:p w:rsidR="00000A83" w:rsidRDefault="00000A83" w:rsidP="00000A83">
      <w:pPr>
        <w:pStyle w:val="ConsPlusNormal"/>
        <w:spacing w:before="240"/>
        <w:ind w:firstLine="540"/>
        <w:jc w:val="both"/>
      </w:pPr>
      <w:r>
        <w:t>Работников образовательных организаций, впервые приступивших к профессиональной деятельности:</w:t>
      </w:r>
    </w:p>
    <w:p w:rsidR="00000A83" w:rsidRPr="00BB7A0D" w:rsidRDefault="00000A83" w:rsidP="00000A8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BB7A0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впервые принятыми на работу и не имеющими трудового стажа педагогической деятельности в учреждениях образования;</w:t>
      </w:r>
      <w:proofErr w:type="gramEnd"/>
    </w:p>
    <w:p w:rsidR="00000A83" w:rsidRPr="00BB7A0D" w:rsidRDefault="00000A83" w:rsidP="00000A8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7A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выпускниками очных высших и средних специальных учебных заведений, прибывшими в учреждение образования по распределению;</w:t>
      </w:r>
    </w:p>
    <w:p w:rsidR="00000A83" w:rsidRDefault="00000A83" w:rsidP="00000A83">
      <w:pPr>
        <w:pStyle w:val="ConsPlusNormal"/>
        <w:spacing w:before="240"/>
        <w:ind w:firstLine="540"/>
        <w:jc w:val="both"/>
      </w:pPr>
      <w:r>
        <w:t>Работников образовательных организаций, назначенных на должность в порядке должностного роста, если выполнение ими функциональных обязанностей требует новых профессиональных знаний и практических навыков.</w:t>
      </w:r>
    </w:p>
    <w:p w:rsidR="00000A83" w:rsidRPr="00BB7A0D" w:rsidRDefault="00000A83" w:rsidP="00000A83">
      <w:pPr>
        <w:spacing w:before="100" w:beforeAutospacing="1" w:after="100" w:afterAutospacing="1" w:line="240" w:lineRule="auto"/>
        <w:ind w:left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Педагогов</w:t>
      </w:r>
      <w:r w:rsidRPr="00BB7A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нуждающих</w:t>
      </w:r>
      <w:r w:rsidRPr="00BB7A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в дополнительной подготовке по определенной тематике.</w:t>
      </w:r>
    </w:p>
    <w:p w:rsidR="00000A83" w:rsidRDefault="00000A83" w:rsidP="00000A83">
      <w:pPr>
        <w:pStyle w:val="ConsPlusNormal"/>
        <w:ind w:firstLine="540"/>
        <w:jc w:val="both"/>
      </w:pPr>
      <w:r>
        <w:t>11. Наставничество устанавливается продолжительностью от трех месяцев до одного года в зависимости от уровня профессиональной подготовки нового работника, его индивидуальных способностей к накоплению и обновлению профессионального опыта.</w:t>
      </w:r>
    </w:p>
    <w:p w:rsidR="00000A83" w:rsidRDefault="00000A83" w:rsidP="00000A83">
      <w:pPr>
        <w:pStyle w:val="ConsPlusNormal"/>
        <w:ind w:firstLine="540"/>
        <w:jc w:val="both"/>
      </w:pPr>
      <w:r>
        <w:t>По рекомендации наставника и по согласованию с руководителем методического объединения, отдела, службы, филиала, интерната, библиотеки и др. (далее-структурного подразделения) период продолжительности наставничества может быть увеличен или сокращен.</w:t>
      </w:r>
    </w:p>
    <w:p w:rsidR="00000A83" w:rsidRPr="008400B3" w:rsidRDefault="00000A83" w:rsidP="00000A83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12</w:t>
      </w:r>
      <w:r w:rsidRPr="008400B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Наставники подбираются из наиболее подготовленных сотрудников, обладающих высокими профессиональными качествами, имеющих стабильные показатели в работе, способность и готовность делиться своим опытом, имеющих системное представление о своем участке работы и работе подразделения, преданных делу компании, поддерживающих ее стандарты и правила работы, обладающих коммуникативными навыками и гибкостью в общении.</w:t>
      </w:r>
    </w:p>
    <w:p w:rsidR="00000A83" w:rsidRDefault="00000A83" w:rsidP="00000A83">
      <w:pPr>
        <w:pStyle w:val="ConsPlusNormal"/>
        <w:spacing w:before="120" w:after="120"/>
        <w:ind w:firstLine="540"/>
        <w:jc w:val="both"/>
      </w:pPr>
      <w:r>
        <w:t>Наставником может быть спецалист/профессионал из числа работников структурного подразделения, куда впервые назначен работник, замещающий должность не ниже должности обучаемого, обладающий высокими профессиональными качествами, имеющий необходимый опыт работы по замещаемой должности.</w:t>
      </w:r>
    </w:p>
    <w:p w:rsidR="00000A83" w:rsidRDefault="00000A83" w:rsidP="00000A83">
      <w:pPr>
        <w:pStyle w:val="ConsPlusNormal"/>
        <w:spacing w:before="240"/>
        <w:ind w:firstLine="540"/>
        <w:jc w:val="both"/>
      </w:pPr>
      <w:r>
        <w:t>13. Основанием для назначения наставника работнику образовательной организации, впервые принятому на работу или назначенному на должность в порядке должностного роста, является представление руководителя структурного подразделения образовательной организации с указанием срока наставничества при обоюдном согласии предполагаемого наставника и вновь назначенного работника, за которым он будет закреплен.</w:t>
      </w:r>
    </w:p>
    <w:p w:rsidR="00000A83" w:rsidRDefault="00000A83" w:rsidP="00000A83">
      <w:pPr>
        <w:pStyle w:val="ConsPlusNormal"/>
        <w:spacing w:before="240"/>
        <w:ind w:firstLine="540"/>
        <w:jc w:val="both"/>
      </w:pPr>
      <w:r>
        <w:t>14. Назначение наставника для работника образовательной организации, впервые приступившего к работе по распределоению, по собственному заявлению, в порядке перевода или назначенного на должность в порядке должностного роста, оформляется</w:t>
      </w:r>
      <w:r w:rsidRPr="00846A20">
        <w:t xml:space="preserve"> </w:t>
      </w:r>
      <w:r>
        <w:t>приказом руководителя образовательной организации.</w:t>
      </w:r>
    </w:p>
    <w:p w:rsidR="00000A83" w:rsidRDefault="00000A83" w:rsidP="00000A83">
      <w:pPr>
        <w:pStyle w:val="ConsPlusNormal"/>
        <w:spacing w:before="240"/>
        <w:ind w:firstLine="540"/>
        <w:jc w:val="both"/>
      </w:pPr>
      <w:r>
        <w:t>15. Наставник осуществляет мероприятия наставнической деятельности в отношении одного или нескольких работников одновременно в зависимости от личных качеств и объема выполняемой в соответствии с должностными обязанностями работы.</w:t>
      </w:r>
    </w:p>
    <w:p w:rsidR="00000A83" w:rsidRDefault="00000A83" w:rsidP="00000A83">
      <w:pPr>
        <w:pStyle w:val="ConsPlusNormal"/>
        <w:spacing w:before="240"/>
        <w:ind w:firstLine="540"/>
        <w:jc w:val="both"/>
      </w:pPr>
      <w:r>
        <w:t>16. Замена наставника оформляется приказом руководителя образовательной организации  на основании служебной записки руководителя структурного подразделения на имя руководителя в следующих случаях:</w:t>
      </w:r>
    </w:p>
    <w:p w:rsidR="00000A83" w:rsidRDefault="00000A83" w:rsidP="00000A83">
      <w:pPr>
        <w:pStyle w:val="ConsPlusNormal"/>
        <w:spacing w:before="240"/>
        <w:ind w:firstLine="540"/>
        <w:jc w:val="both"/>
      </w:pPr>
      <w:r>
        <w:t>при расторжении трудового договора, эффективного  контракта с работником, являющимся наставником;</w:t>
      </w:r>
    </w:p>
    <w:p w:rsidR="00000A83" w:rsidRDefault="00000A83" w:rsidP="00000A83">
      <w:pPr>
        <w:pStyle w:val="ConsPlusNormal"/>
        <w:spacing w:before="240"/>
        <w:ind w:firstLine="540"/>
        <w:jc w:val="both"/>
      </w:pPr>
      <w:r>
        <w:t>при переводе наставника или нового работника на иную должность или в другое структурное подразделение;</w:t>
      </w:r>
    </w:p>
    <w:p w:rsidR="00000A83" w:rsidRDefault="00000A83" w:rsidP="00000A83">
      <w:pPr>
        <w:pStyle w:val="ConsPlusNormal"/>
        <w:spacing w:before="240"/>
        <w:ind w:firstLine="540"/>
        <w:jc w:val="both"/>
      </w:pPr>
      <w:r>
        <w:t>по иным основаниям при наличии обстоятельств, препятствующих осуществлению процесса профессионального становления нового работника.</w:t>
      </w:r>
    </w:p>
    <w:p w:rsidR="00000A83" w:rsidRDefault="00000A83" w:rsidP="00000A83">
      <w:pPr>
        <w:pStyle w:val="ConsPlusNormal"/>
        <w:spacing w:before="240"/>
        <w:ind w:firstLine="540"/>
        <w:jc w:val="both"/>
      </w:pPr>
      <w:r>
        <w:lastRenderedPageBreak/>
        <w:t xml:space="preserve">17. По окончании срока наставничества наставник готовит </w:t>
      </w:r>
      <w:hyperlink w:anchor="Par106" w:tooltip="                                   ОТЗЫВ" w:history="1">
        <w:r w:rsidRPr="008400B3">
          <w:rPr>
            <w:i/>
          </w:rPr>
          <w:t>отзыв</w:t>
        </w:r>
      </w:hyperlink>
      <w:r>
        <w:t xml:space="preserve"> о вступлении в должность согласно Приложению N 1 к настоящему Положению, который подписывается руководителем структурного подразделения и представляется в коллективный орган управления (педагогический совет, управляющий совет или иной орган, в соответствии с Положением об организации наставничества в данной организации)</w:t>
      </w:r>
    </w:p>
    <w:p w:rsidR="00000A83" w:rsidRDefault="00000A83" w:rsidP="00000A83">
      <w:pPr>
        <w:pStyle w:val="ConsPlusNormal"/>
        <w:spacing w:before="240"/>
        <w:ind w:firstLine="540"/>
        <w:jc w:val="both"/>
      </w:pPr>
      <w:r>
        <w:t>При необходимости работнику, в отношении которого осуществлялось наставничество, даются конкретные рекомендации по дальнейшему повышению профессионального мастерства.</w:t>
      </w:r>
    </w:p>
    <w:p w:rsidR="00000A83" w:rsidRDefault="00000A83" w:rsidP="00000A83">
      <w:pPr>
        <w:pStyle w:val="ConsPlusNormal"/>
        <w:spacing w:before="240"/>
        <w:ind w:firstLine="540"/>
        <w:jc w:val="both"/>
      </w:pPr>
      <w:r>
        <w:t xml:space="preserve">При неудовлетворительном результате прохождения наставничества представитель нанимателя имеет право до истечения срока испытания расторгнуть трудовой договор с работником, предупредив его об этом в письменном виде не </w:t>
      </w:r>
      <w:proofErr w:type="gramStart"/>
      <w:r>
        <w:t>позднее</w:t>
      </w:r>
      <w:proofErr w:type="gramEnd"/>
      <w:r>
        <w:t xml:space="preserve"> чем за три дня с указанием причин, послуживших основанием для признания этого работника не выдержавшим испытание.</w:t>
      </w:r>
    </w:p>
    <w:p w:rsidR="00000A83" w:rsidRDefault="00000A83" w:rsidP="00000A83">
      <w:pPr>
        <w:pStyle w:val="ConsPlusNormal"/>
        <w:spacing w:before="240"/>
        <w:ind w:firstLine="540"/>
        <w:jc w:val="both"/>
      </w:pPr>
      <w:r>
        <w:t>18. Наставник, осуществляющий руководство адаптацией вновь принятого работника, на основании отчета о проделанной работе может быть представлен к различным видам поощрения и награждения в соответствии с установленными видами поощрения и награждения министерства образования Кировской области. Критериями оценки наставничества являются результаты служебной деятельности нового работника.</w:t>
      </w:r>
    </w:p>
    <w:p w:rsidR="00000A83" w:rsidRDefault="00000A83" w:rsidP="00000A83">
      <w:pPr>
        <w:pStyle w:val="ConsPlusNormal"/>
        <w:spacing w:before="240"/>
        <w:ind w:firstLine="540"/>
        <w:jc w:val="both"/>
      </w:pPr>
      <w:r>
        <w:t>19. Результаты работы наставника учитываются при продвижении карьеры на основе НСУР.</w:t>
      </w:r>
    </w:p>
    <w:p w:rsidR="00000A83" w:rsidRDefault="00000A83" w:rsidP="00000A83">
      <w:pPr>
        <w:pStyle w:val="ConsPlusNormal"/>
        <w:spacing w:before="240"/>
        <w:ind w:firstLine="540"/>
        <w:jc w:val="both"/>
      </w:pPr>
      <w:r>
        <w:t>20. Наставничество является выполнением особо важного и сложного задания в процессе образовательной деятельности</w:t>
      </w:r>
    </w:p>
    <w:p w:rsidR="00000A83" w:rsidRDefault="00000A83" w:rsidP="00000A83">
      <w:pPr>
        <w:pStyle w:val="ConsPlusNormal"/>
        <w:jc w:val="both"/>
      </w:pPr>
    </w:p>
    <w:p w:rsidR="00401F39" w:rsidRDefault="00401F39" w:rsidP="00401F39">
      <w:pPr>
        <w:pStyle w:val="ConsPlusNormal"/>
        <w:ind w:firstLine="540"/>
        <w:jc w:val="both"/>
      </w:pPr>
    </w:p>
    <w:p w:rsidR="00401F39" w:rsidRDefault="00401F39" w:rsidP="00401F39">
      <w:pPr>
        <w:pStyle w:val="ConsPlusNormal"/>
        <w:ind w:firstLine="540"/>
        <w:jc w:val="both"/>
      </w:pPr>
    </w:p>
    <w:p w:rsidR="00401F39" w:rsidRDefault="00401F39" w:rsidP="00401F39">
      <w:pPr>
        <w:pStyle w:val="ConsPlusNormal"/>
        <w:jc w:val="center"/>
        <w:outlineLvl w:val="1"/>
      </w:pPr>
      <w:r>
        <w:t>IV. Руководство наставничеством</w:t>
      </w:r>
    </w:p>
    <w:p w:rsidR="00000A83" w:rsidRDefault="00000A83" w:rsidP="00000A83">
      <w:pPr>
        <w:pStyle w:val="ConsPlusNormal"/>
        <w:spacing w:before="120"/>
        <w:ind w:firstLine="540"/>
        <w:jc w:val="both"/>
      </w:pPr>
      <w:r>
        <w:t>21.Организационное и методическое руководство по вопросам организации наставничества осуществляет Административный совет образовательной организации.</w:t>
      </w:r>
    </w:p>
    <w:p w:rsidR="00000A83" w:rsidRDefault="00000A83" w:rsidP="00000A83">
      <w:pPr>
        <w:pStyle w:val="ConsPlusNormal"/>
        <w:spacing w:before="120"/>
        <w:ind w:firstLine="540"/>
        <w:jc w:val="both"/>
      </w:pPr>
      <w:r>
        <w:t xml:space="preserve"> Непосредственное руководство и </w:t>
      </w:r>
      <w:proofErr w:type="gramStart"/>
      <w:r>
        <w:t>контроль за</w:t>
      </w:r>
      <w:proofErr w:type="gramEnd"/>
      <w:r>
        <w:t xml:space="preserve"> организацией наставничества в структурном подразделении осуществляет руководитель структурного подразделения (или его заместитель, курирующий данное направление деятельности), который обязан:</w:t>
      </w:r>
    </w:p>
    <w:p w:rsidR="00000A83" w:rsidRDefault="00000A83" w:rsidP="00000A83">
      <w:pPr>
        <w:pStyle w:val="ConsPlusNormal"/>
        <w:spacing w:before="120"/>
        <w:ind w:firstLine="540"/>
        <w:jc w:val="both"/>
      </w:pPr>
      <w:r>
        <w:t>ознакомить с приказом об установлении наставничества под роспись вновь принятого (переведенного) работника и его наставника;</w:t>
      </w:r>
    </w:p>
    <w:p w:rsidR="00000A83" w:rsidRDefault="00000A83" w:rsidP="00000A83">
      <w:pPr>
        <w:pStyle w:val="ConsPlusNormal"/>
        <w:spacing w:before="120"/>
        <w:ind w:firstLine="540"/>
        <w:jc w:val="both"/>
      </w:pPr>
      <w:r>
        <w:t>создать необходимые условия для организации их совместной профессиональной деятельности на период наставничества;</w:t>
      </w:r>
    </w:p>
    <w:p w:rsidR="00000A83" w:rsidRDefault="00000A83" w:rsidP="00000A83">
      <w:pPr>
        <w:pStyle w:val="ConsPlusNormal"/>
        <w:spacing w:before="120"/>
        <w:ind w:firstLine="540"/>
        <w:jc w:val="both"/>
      </w:pPr>
      <w:r>
        <w:t>оказывать методическую и практическую помощь в составлении планов готовности к должности (реализация горизонтальной, вертикальной карьеры), утверждать их, осуществлять общий контроль их выполнения;</w:t>
      </w:r>
    </w:p>
    <w:p w:rsidR="00000A83" w:rsidRDefault="00000A83" w:rsidP="00000A83">
      <w:pPr>
        <w:pStyle w:val="ConsPlusNormal"/>
        <w:spacing w:before="120"/>
        <w:ind w:firstLine="540"/>
        <w:jc w:val="both"/>
      </w:pPr>
      <w:r>
        <w:t>проводить собеседование с работником, прошедшим становление в профессиональной деятельности, карьерном росте, по окончании периода наставничества;</w:t>
      </w:r>
    </w:p>
    <w:p w:rsidR="00000A83" w:rsidRDefault="00000A83" w:rsidP="00000A83">
      <w:pPr>
        <w:pStyle w:val="ConsPlusNormal"/>
        <w:spacing w:before="120"/>
        <w:ind w:firstLine="540"/>
        <w:jc w:val="both"/>
      </w:pPr>
      <w:r>
        <w:t xml:space="preserve">по результатам собеседования представлять в Административный совет план вступления в должность с отметками об исполнении и </w:t>
      </w:r>
      <w:proofErr w:type="gramStart"/>
      <w:r>
        <w:t>отзыв</w:t>
      </w:r>
      <w:proofErr w:type="gramEnd"/>
      <w:r>
        <w:t xml:space="preserve"> о готовности к вступлению в должность обучаемого;</w:t>
      </w:r>
    </w:p>
    <w:p w:rsidR="00000A83" w:rsidRDefault="00000A83" w:rsidP="00000A83">
      <w:pPr>
        <w:pStyle w:val="ConsPlusNormal"/>
        <w:spacing w:before="120"/>
        <w:ind w:firstLine="540"/>
        <w:jc w:val="both"/>
      </w:pPr>
      <w:r w:rsidRPr="00353680">
        <w:t xml:space="preserve">организовать обучение наставников основам педагогики </w:t>
      </w:r>
      <w:r>
        <w:t>и психологии, формам и методам педагогического процесса, педагогического менеджмента;</w:t>
      </w:r>
    </w:p>
    <w:p w:rsidR="00000A83" w:rsidRDefault="00000A83" w:rsidP="00000A83">
      <w:pPr>
        <w:pStyle w:val="ConsPlusNormal"/>
        <w:spacing w:before="120"/>
        <w:ind w:firstLine="540"/>
        <w:jc w:val="both"/>
      </w:pPr>
      <w:r w:rsidRPr="00353680">
        <w:t>организовать обучение наставников основам педагогики и психологии, формам и методам индивидуальной воспитательной работы;</w:t>
      </w:r>
    </w:p>
    <w:p w:rsidR="00000A83" w:rsidRDefault="00000A83" w:rsidP="00000A83">
      <w:pPr>
        <w:pStyle w:val="ConsPlusNormal"/>
        <w:spacing w:before="120"/>
        <w:ind w:firstLine="540"/>
        <w:jc w:val="both"/>
      </w:pPr>
      <w:r w:rsidRPr="00353680">
        <w:t xml:space="preserve">оказать организационно-методическую помощь наставникам в планировании и </w:t>
      </w:r>
      <w:r w:rsidRPr="00353680">
        <w:lastRenderedPageBreak/>
        <w:t>реализации учебно-воспитательных мероприятий с сотрудником (стажером);</w:t>
      </w:r>
    </w:p>
    <w:p w:rsidR="00000A83" w:rsidRDefault="00000A83" w:rsidP="00000A83">
      <w:pPr>
        <w:pStyle w:val="ConsPlusNormal"/>
        <w:spacing w:before="120"/>
        <w:ind w:firstLine="540"/>
        <w:jc w:val="both"/>
      </w:pPr>
      <w:r w:rsidRPr="00353680">
        <w:t>заслушивать отчеты наставников о проделанной работе, стимулировать положительные результаты наставничества;</w:t>
      </w:r>
    </w:p>
    <w:p w:rsidR="00000A83" w:rsidRDefault="00000A83" w:rsidP="00000A83">
      <w:pPr>
        <w:pStyle w:val="ConsPlusNormal"/>
        <w:spacing w:before="120"/>
        <w:ind w:firstLine="540"/>
        <w:jc w:val="both"/>
      </w:pPr>
      <w:r w:rsidRPr="00353680">
        <w:t>анализировать, обобщать и распространять позитивный опыт наставничества;</w:t>
      </w:r>
    </w:p>
    <w:p w:rsidR="00000A83" w:rsidRDefault="00000A83" w:rsidP="00000A83">
      <w:pPr>
        <w:pStyle w:val="ConsPlusNormal"/>
        <w:spacing w:before="120"/>
        <w:ind w:firstLine="540"/>
        <w:jc w:val="both"/>
      </w:pPr>
      <w:r>
        <w:t>определять меры поощрения наставников;</w:t>
      </w:r>
    </w:p>
    <w:p w:rsidR="00000A83" w:rsidRPr="00353680" w:rsidRDefault="00000A83" w:rsidP="00000A83">
      <w:pPr>
        <w:pStyle w:val="ConsPlusNormal"/>
        <w:spacing w:before="120"/>
        <w:ind w:firstLine="540"/>
        <w:jc w:val="both"/>
      </w:pPr>
      <w:r w:rsidRPr="00353680">
        <w:t>обеспечить систематическое рассмотрение вопросов организации наставнической работы.</w:t>
      </w:r>
    </w:p>
    <w:p w:rsidR="00401F39" w:rsidRDefault="00401F39" w:rsidP="00401F39">
      <w:pPr>
        <w:pStyle w:val="ConsPlusNormal"/>
        <w:ind w:firstLine="540"/>
        <w:jc w:val="both"/>
      </w:pPr>
    </w:p>
    <w:p w:rsidR="00401F39" w:rsidRDefault="00000A83" w:rsidP="00401F39">
      <w:pPr>
        <w:pStyle w:val="ConsPlusNormal"/>
        <w:spacing w:before="240"/>
        <w:ind w:firstLine="540"/>
        <w:jc w:val="both"/>
      </w:pPr>
      <w:r>
        <w:t>22</w:t>
      </w:r>
      <w:r w:rsidR="00401F39">
        <w:t>. Кадровая служба государственного органа осуществляет организационное и документационное сопровождение процесса наставничества и координацию работы по наставничеству.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 xml:space="preserve">Организационное сопровождение наставничества заключается </w:t>
      </w:r>
      <w:proofErr w:type="gramStart"/>
      <w:r>
        <w:t>в</w:t>
      </w:r>
      <w:proofErr w:type="gramEnd"/>
      <w:r>
        <w:t>: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 xml:space="preserve">- информационном </w:t>
      </w:r>
      <w:proofErr w:type="gramStart"/>
      <w:r>
        <w:t>обеспечении</w:t>
      </w:r>
      <w:proofErr w:type="gramEnd"/>
      <w:r>
        <w:t xml:space="preserve"> подбора наставников;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 xml:space="preserve">- </w:t>
      </w:r>
      <w:proofErr w:type="gramStart"/>
      <w:r>
        <w:t>анализе</w:t>
      </w:r>
      <w:proofErr w:type="gramEnd"/>
      <w:r>
        <w:t>, обобщении опыта работы наставников;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 xml:space="preserve">- </w:t>
      </w:r>
      <w:proofErr w:type="gramStart"/>
      <w:r>
        <w:t>поддержании</w:t>
      </w:r>
      <w:proofErr w:type="gramEnd"/>
      <w:r>
        <w:t xml:space="preserve"> контакта с наставником и лицом, в отношении которого осуществляется наставничество, для оказания необходимой помощи в рамках своей компетенции.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 xml:space="preserve">Документационное сопровождение процесса наставничества заключается </w:t>
      </w:r>
      <w:proofErr w:type="gramStart"/>
      <w:r>
        <w:t>в</w:t>
      </w:r>
      <w:proofErr w:type="gramEnd"/>
      <w:r>
        <w:t>: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- подготовке проектов нормативных актов, сопровождающих процесс наставничества, в частности приказа (распоряжения) "О назначении наставника";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 xml:space="preserve">- </w:t>
      </w:r>
      <w:proofErr w:type="gramStart"/>
      <w:r>
        <w:t>оказании</w:t>
      </w:r>
      <w:proofErr w:type="gramEnd"/>
      <w:r>
        <w:t xml:space="preserve"> консультационной помощи в разработке индивидуального плана наставничества;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 xml:space="preserve">- </w:t>
      </w:r>
      <w:proofErr w:type="gramStart"/>
      <w:r>
        <w:t>осуществлении</w:t>
      </w:r>
      <w:proofErr w:type="gramEnd"/>
      <w:r>
        <w:t xml:space="preserve"> контроля за завершением периода наставничества и внесения в </w:t>
      </w:r>
      <w:r w:rsidR="00000A83">
        <w:t>личные дела работников образовательных организаций</w:t>
      </w:r>
      <w:r>
        <w:t xml:space="preserve"> соответствующих записей и документов.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 xml:space="preserve">Координация работы по наставничеству заключается </w:t>
      </w:r>
      <w:proofErr w:type="gramStart"/>
      <w:r>
        <w:t>в</w:t>
      </w:r>
      <w:proofErr w:type="gramEnd"/>
      <w:r>
        <w:t>: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 xml:space="preserve">- </w:t>
      </w:r>
      <w:proofErr w:type="gramStart"/>
      <w:r>
        <w:t>проведении</w:t>
      </w:r>
      <w:proofErr w:type="gramEnd"/>
      <w:r>
        <w:t xml:space="preserve"> анкетирования лиц, в отношении которых осуществляется наставничество, с целью выявления эффективности работы с ними наставников;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- ликвидации выявленных трудностей в процессе адаптации лиц, в отношении которых осуществляется наставничество;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 xml:space="preserve">- </w:t>
      </w:r>
      <w:proofErr w:type="gramStart"/>
      <w:r>
        <w:t>анализе</w:t>
      </w:r>
      <w:proofErr w:type="gramEnd"/>
      <w:r>
        <w:t>, обобщении и распространении позитивного опыта наставничества.</w:t>
      </w:r>
    </w:p>
    <w:p w:rsidR="00401F39" w:rsidRDefault="00000A83" w:rsidP="00401F39">
      <w:pPr>
        <w:pStyle w:val="ConsPlusNormal"/>
        <w:spacing w:before="240"/>
        <w:ind w:firstLine="540"/>
        <w:jc w:val="both"/>
      </w:pPr>
      <w:r>
        <w:t>Кадрово-юридическая</w:t>
      </w:r>
      <w:r w:rsidR="00401F39">
        <w:t xml:space="preserve"> служба</w:t>
      </w:r>
      <w:r>
        <w:t xml:space="preserve"> совместно с административным советом образовательной организации </w:t>
      </w:r>
      <w:r w:rsidR="00401F39">
        <w:t xml:space="preserve"> может проводить выборочное тестирование лиц, в отношении которых осуществляется наставничество, с целью проверки приобретенных ими знаний и навыков.</w:t>
      </w:r>
    </w:p>
    <w:p w:rsidR="00401F39" w:rsidRDefault="00000A83" w:rsidP="00401F39">
      <w:pPr>
        <w:pStyle w:val="ConsPlusNormal"/>
        <w:spacing w:before="240"/>
        <w:ind w:firstLine="540"/>
        <w:jc w:val="both"/>
      </w:pPr>
      <w:r>
        <w:t>23</w:t>
      </w:r>
      <w:r w:rsidR="00401F39">
        <w:t xml:space="preserve">. При </w:t>
      </w:r>
      <w:r>
        <w:t>наличии в образовательной организации</w:t>
      </w:r>
      <w:r w:rsidR="00401F39">
        <w:t xml:space="preserve"> десяти и более наставников создается совет/комиссия по наставничеству, который осуществляет свою деятельност</w:t>
      </w:r>
      <w:r>
        <w:t xml:space="preserve">ь по координации наставничества, </w:t>
      </w:r>
      <w:r w:rsidR="00401F39">
        <w:t>в том числе: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 xml:space="preserve">- разрабатывает мероприятия по наставничеству на основе </w:t>
      </w:r>
      <w:proofErr w:type="gramStart"/>
      <w:r>
        <w:t>анализа существую</w:t>
      </w:r>
      <w:r w:rsidR="00000A83">
        <w:t xml:space="preserve">щих процессов профессиональной </w:t>
      </w:r>
      <w:r>
        <w:t xml:space="preserve"> деятельности </w:t>
      </w:r>
      <w:r w:rsidR="00000A83">
        <w:t>работников образовательных организаций</w:t>
      </w:r>
      <w:proofErr w:type="gramEnd"/>
      <w:r w:rsidR="00000A83">
        <w:t xml:space="preserve"> на основе профессиональных стандартов и требований эффективного контракта, </w:t>
      </w:r>
      <w:r>
        <w:t xml:space="preserve"> критериев </w:t>
      </w:r>
      <w:r>
        <w:lastRenderedPageBreak/>
        <w:t>оценки наставника и лица, в отношении которого осуществляется наставничество;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- рекомендует руководителю структурного подразделения кандидатуры наставников из числа наиболее профессионально подготовленных сотрудников;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- оказывает методическую и практическую помощь наставникам в планировании их работы, обучении и воспитании лиц, в отношении которых осуществляется наставничество;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- изучает, обобщает и распространяет положительный опыт работы наставников;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- заслушивает на своих заседаниях отчеты наставников и лиц, в отношении которых осуществляется наставничество, о проделанной работе.</w:t>
      </w:r>
    </w:p>
    <w:p w:rsidR="00401F39" w:rsidRDefault="00401F39" w:rsidP="00401F39">
      <w:pPr>
        <w:pStyle w:val="ConsPlusNormal"/>
        <w:ind w:firstLine="540"/>
        <w:jc w:val="both"/>
      </w:pPr>
    </w:p>
    <w:p w:rsidR="00401F39" w:rsidRDefault="00401F39" w:rsidP="00401F39">
      <w:pPr>
        <w:pStyle w:val="ConsPlusNormal"/>
        <w:jc w:val="center"/>
        <w:outlineLvl w:val="1"/>
      </w:pPr>
      <w:r>
        <w:t>V. Рекомендации наставнику</w:t>
      </w:r>
    </w:p>
    <w:p w:rsidR="00401F39" w:rsidRDefault="00401F39" w:rsidP="00401F39">
      <w:pPr>
        <w:pStyle w:val="ConsPlusNormal"/>
        <w:ind w:firstLine="540"/>
        <w:jc w:val="both"/>
      </w:pPr>
    </w:p>
    <w:p w:rsidR="00401F39" w:rsidRDefault="00000A83" w:rsidP="00401F39">
      <w:pPr>
        <w:pStyle w:val="ConsPlusNormal"/>
        <w:ind w:firstLine="540"/>
        <w:jc w:val="both"/>
      </w:pPr>
      <w:r>
        <w:t>24</w:t>
      </w:r>
      <w:r w:rsidR="00401F39">
        <w:t>. Наставнику рекомендуется: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- разрабатывать мероприятия по наставничеству для лица, в отношении которого осуществляется наставничество, с последующим их утверждением у руководителя структурного подразделения;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- содействовать ознакомлению лица, в отношении которого осуществляется наставничество, с его должностными обязанностями, основными направлениями деятельности, полномочиями и организаци</w:t>
      </w:r>
      <w:r w:rsidR="00361712">
        <w:t>ей работы образовательной организации</w:t>
      </w:r>
      <w:r>
        <w:t>, с</w:t>
      </w:r>
      <w:r w:rsidR="00361712">
        <w:t xml:space="preserve"> правилами внутреннего распорядка</w:t>
      </w:r>
      <w:r>
        <w:t>;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- обеспечить изучение лицом, в отношении которого осуществляется наставничество, требований нормативных правовых актов, регламентирующих исполнение должностных обязанностей;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- оказывать индивидуальную помощь в изучении текущего законодательства, нормативных правовых актов и организационно-распорядительных до</w:t>
      </w:r>
      <w:r w:rsidR="00361712">
        <w:t>кументов в области образования, локальных актов образовательной организации</w:t>
      </w:r>
      <w:r>
        <w:t>, в овладении практическими приемами и способами ка</w:t>
      </w:r>
      <w:r w:rsidR="00361712">
        <w:t xml:space="preserve">чественного выполнения </w:t>
      </w:r>
      <w:r>
        <w:t xml:space="preserve"> заданий и поручений;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- выявлять и совместно устраня</w:t>
      </w:r>
      <w:r w:rsidR="00361712">
        <w:t>ть допущенные ошибки в профессиональной</w:t>
      </w:r>
      <w:r>
        <w:t xml:space="preserve"> деятельности лица, в отношении которого осуществляется наставничество;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- в качестве примера выполнять отдельные поручения и должностные обязанности совместно с лицом, в отношении которого осуществляется наставничество;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- передавать накопленный опыт профессионального мастерства, обучать наиболее рациональным приемам и передовым методам работы;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- всесторонне изучать деловые и моральные качества лица, в отношении которого осуществляется настав</w:t>
      </w:r>
      <w:r w:rsidR="00361712">
        <w:t>ничество, его отношение к работе, коллективу, родителям, представителям партнеров образовательной организации</w:t>
      </w:r>
      <w:r>
        <w:t>;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- быть требовательным, проявлять внимательность, помогать в преодолении имеющихся недостатков, в корректной форме давать оценку результатам работы служащего;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- личным примером развивать положительные качества лица, в отношении которого осуществляется наставничество, привлекать к участию в общественной жизни коллектива, при необходимости корректировать поведение лица, в отношении которого осуществ</w:t>
      </w:r>
      <w:r w:rsidR="00361712">
        <w:t>ляется наставничество</w:t>
      </w:r>
      <w:r>
        <w:t>;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 xml:space="preserve">- периодически докладывать руководителю структурного подразделения о процессе </w:t>
      </w:r>
      <w:r>
        <w:lastRenderedPageBreak/>
        <w:t>адаптации лица, в отношении которого осуществляется наставничество, его дисциплине и поведении, результатах профессионального становления;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- составлять формализованный отчет по итогам наставничества.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23. Наставник может: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proofErr w:type="gramStart"/>
      <w:r>
        <w:t>- принимать участие в обсуждении вопросов, связанных со служебной деятельностью, вносить предложения руководителю подразделения о поощрении лица, в отношении которого осуществляется наставничество, применении мер воспитательного и дисциплинарного воздействия, а также по другим вопросам, требующим решения руководителей;</w:t>
      </w:r>
      <w:proofErr w:type="gramEnd"/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- осуществлять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подготавливаемых документов;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- требовать выполнения лицом, в отношении которого осуществляется наставничество, предусмотренного настоящими методическими рекоменда</w:t>
      </w:r>
      <w:r w:rsidR="00361712">
        <w:t>циями порядка прохождения трудовой деятельности</w:t>
      </w:r>
      <w:r>
        <w:t xml:space="preserve"> в период наставничества.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24. За ненадлежащее исполнение функций по наставничеству наставник может быть отстранен от осуществления наставничества.</w:t>
      </w:r>
    </w:p>
    <w:p w:rsidR="00401F39" w:rsidRDefault="00401F39" w:rsidP="00401F39">
      <w:pPr>
        <w:pStyle w:val="ConsPlusNormal"/>
        <w:ind w:firstLine="540"/>
        <w:jc w:val="both"/>
      </w:pPr>
    </w:p>
    <w:p w:rsidR="00401F39" w:rsidRDefault="00401F39" w:rsidP="00401F39">
      <w:pPr>
        <w:pStyle w:val="ConsPlusNormal"/>
        <w:jc w:val="center"/>
        <w:outlineLvl w:val="1"/>
      </w:pPr>
      <w:r>
        <w:t>VI. Рекомендации лицу, в отношении которого</w:t>
      </w:r>
    </w:p>
    <w:p w:rsidR="00401F39" w:rsidRDefault="00401F39" w:rsidP="00401F39">
      <w:pPr>
        <w:pStyle w:val="ConsPlusNormal"/>
        <w:jc w:val="center"/>
      </w:pPr>
      <w:r>
        <w:t>осуществляется наставничество</w:t>
      </w:r>
    </w:p>
    <w:p w:rsidR="00401F39" w:rsidRDefault="00401F39" w:rsidP="00401F39">
      <w:pPr>
        <w:pStyle w:val="ConsPlusNormal"/>
        <w:ind w:firstLine="540"/>
        <w:jc w:val="both"/>
      </w:pPr>
    </w:p>
    <w:p w:rsidR="00401F39" w:rsidRDefault="00401F39" w:rsidP="00401F39">
      <w:pPr>
        <w:pStyle w:val="ConsPlusNormal"/>
        <w:ind w:firstLine="540"/>
        <w:jc w:val="both"/>
      </w:pPr>
      <w:r>
        <w:t>25. Лицу, в отношении которого осуществляется наставничество, рекомендуется: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- изучать требования законодательных и иных нормативных правовых актов Российской Федерации, нормативных правовых актов и организационно-распорядительных до</w:t>
      </w:r>
      <w:r w:rsidR="00361712">
        <w:t>кументов органов образования, локальных актов</w:t>
      </w:r>
      <w:r>
        <w:t>, определяющих права и обязанности</w:t>
      </w:r>
      <w:r w:rsidR="00361712">
        <w:t xml:space="preserve"> работника образовательной организации</w:t>
      </w:r>
      <w:r>
        <w:t>;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- изучать свои должностные обязанности, основные направления деятельности, полномочия и организацию</w:t>
      </w:r>
      <w:r w:rsidR="00361712">
        <w:t xml:space="preserve"> работы</w:t>
      </w:r>
      <w:r>
        <w:t>;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- выполнять указания и рекомендации наставника, связанные с изучением порядка исполнения должностных обязанностей, учиться у него практическому решению поставленных задач;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- совершенствовать профессиональные навыки, практические приемы и способы ка</w:t>
      </w:r>
      <w:r w:rsidR="00361712">
        <w:t>чественного выполнения профессиональных</w:t>
      </w:r>
      <w:r>
        <w:t xml:space="preserve"> задач и поручений;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- совместно с наставником устранять допущенные ошибки;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- сообщать наставнику о трудностях, возникших в связи с исполнением определенных должностных обязанностей;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- проявлять дисциплинированность, организованность и культуру в работе;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- дорожить честью своего коллектива, с достоинством в</w:t>
      </w:r>
      <w:r w:rsidR="00361712">
        <w:t>ести себя в процессе образовательной деятельности и вне ее</w:t>
      </w:r>
      <w:r>
        <w:t>, активно участвовать в общественной жизни коллектива.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26. Лицо, в отношении которого осуществляется наставничество, может: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- пользо</w:t>
      </w:r>
      <w:r w:rsidR="00361712">
        <w:t>ваться имеющейся в образовательной организации</w:t>
      </w:r>
      <w:r>
        <w:t xml:space="preserve"> служебной, нормативной, учебно-методической документацией;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lastRenderedPageBreak/>
        <w:t xml:space="preserve">- в индивидуальном порядке обращаться к наставнику за советом, помощью по </w:t>
      </w:r>
      <w:r w:rsidR="00361712">
        <w:t>вопросам, связанным с профессиональной</w:t>
      </w:r>
      <w:r>
        <w:t xml:space="preserve"> деятельностью;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- при невозможности установления личного контакта с наставником выходить с соответствующим ходатайством о его замене к руководителю структурного подразделения.</w:t>
      </w:r>
    </w:p>
    <w:p w:rsidR="00401F39" w:rsidRDefault="00401F39" w:rsidP="00401F39">
      <w:pPr>
        <w:pStyle w:val="ConsPlusNormal"/>
        <w:ind w:firstLine="540"/>
        <w:jc w:val="both"/>
      </w:pPr>
    </w:p>
    <w:p w:rsidR="00401F39" w:rsidRDefault="00401F39" w:rsidP="00401F39">
      <w:pPr>
        <w:pStyle w:val="ConsPlusNormal"/>
        <w:jc w:val="center"/>
        <w:outlineLvl w:val="1"/>
      </w:pPr>
      <w:r>
        <w:t>VII. Завершение наставничества, стимулирование</w:t>
      </w:r>
    </w:p>
    <w:p w:rsidR="00401F39" w:rsidRDefault="00401F39" w:rsidP="00401F39">
      <w:pPr>
        <w:pStyle w:val="ConsPlusNormal"/>
        <w:jc w:val="center"/>
      </w:pPr>
      <w:r>
        <w:t>работы наставника</w:t>
      </w:r>
    </w:p>
    <w:p w:rsidR="00401F39" w:rsidRDefault="00401F39" w:rsidP="00401F39">
      <w:pPr>
        <w:pStyle w:val="ConsPlusNormal"/>
        <w:ind w:firstLine="540"/>
        <w:jc w:val="both"/>
      </w:pPr>
    </w:p>
    <w:p w:rsidR="00401F39" w:rsidRDefault="00401F39" w:rsidP="00401F39">
      <w:pPr>
        <w:pStyle w:val="ConsPlusNormal"/>
        <w:ind w:firstLine="540"/>
        <w:jc w:val="both"/>
      </w:pPr>
      <w:r>
        <w:t>27. В течение десяти календарных дней по окончании установленного приказом срока наставничества наставник подготавливает формализованный отчет о результатах наставничества, который согласовывает с руководителем структурного подразделения. При необходимости лицу, в отношении которого осуществлялось наставничество, даются конкретные рекомендации по дальнейшему повышению профессионального мастерства.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28. Согласованный руководителем структурного подразделения формализованный отчет о результатах наставничества передается в</w:t>
      </w:r>
      <w:r w:rsidR="00361712">
        <w:t xml:space="preserve"> административный совет образовательной организации</w:t>
      </w:r>
      <w:r>
        <w:t>.</w:t>
      </w:r>
    </w:p>
    <w:p w:rsidR="00401F39" w:rsidRDefault="00361712" w:rsidP="00401F39">
      <w:pPr>
        <w:pStyle w:val="ConsPlusNormal"/>
        <w:spacing w:before="240"/>
        <w:ind w:firstLine="540"/>
        <w:jc w:val="both"/>
      </w:pPr>
      <w:r>
        <w:t xml:space="preserve">29. </w:t>
      </w:r>
      <w:r w:rsidR="00C5729B">
        <w:t xml:space="preserve">Члены административного совета совместно с работниками кадрово-юридического отдела (службы ДОУ) </w:t>
      </w:r>
      <w:r w:rsidR="00401F39">
        <w:t>подготавл</w:t>
      </w:r>
      <w:r>
        <w:t>ивает сводный доклад</w:t>
      </w:r>
      <w:r w:rsidR="00401F39">
        <w:t xml:space="preserve"> руководителя </w:t>
      </w:r>
      <w:r>
        <w:t>образовательной организации о</w:t>
      </w:r>
      <w:r w:rsidR="00401F39">
        <w:t xml:space="preserve"> результатах наставничества.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30. Результатами эффективной работы наставника считаются: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 xml:space="preserve">- освоение и использование лицом, в отношении которого осуществлялось наставничество, в практической деятельности нормативных правовых актов, регламентирующих исполнение должностных обязанностей, умение применять полученные </w:t>
      </w:r>
      <w:r w:rsidR="00C5729B">
        <w:t>теоретические знания в профессиональной</w:t>
      </w:r>
      <w:r>
        <w:t xml:space="preserve"> деятельности;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- положительная мотивация к профессиональной деятельности и профессиональному развитию, самостоятельно</w:t>
      </w:r>
      <w:r w:rsidR="00C5729B">
        <w:t>сть и инициативность в педагогической, иной образовательной</w:t>
      </w:r>
      <w:r>
        <w:t xml:space="preserve"> деятельности;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- 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 xml:space="preserve">- дисциплинированность и исполнительность при выполнении распоряжений и </w:t>
      </w:r>
      <w:r w:rsidR="00C5729B">
        <w:t xml:space="preserve">указаний, связанных с профессиональной </w:t>
      </w:r>
      <w:r>
        <w:t xml:space="preserve"> деятельностью.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31. Результаты работы наставника могут учитываться при проведении аттестации наста</w:t>
      </w:r>
      <w:r w:rsidR="00C5729B">
        <w:t>вника, продвижении карьеры на основе НСУР (горизонтальной и (или) вертикальной)</w:t>
      </w:r>
      <w:r>
        <w:t>, материальном и нематериальном стимулировании.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32. Наставники, показавшие высокие результаты, могут быть представлены решением руко</w:t>
      </w:r>
      <w:r w:rsidR="00C5729B">
        <w:t>водителя образовательной организации</w:t>
      </w:r>
      <w:r>
        <w:t xml:space="preserve"> к следующим видам поощрений: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- объявление благодарности, награждение почетной грамотой государственного</w:t>
      </w:r>
      <w:r w:rsidR="00C5729B">
        <w:t xml:space="preserve"> илимуниципального</w:t>
      </w:r>
      <w:r>
        <w:t xml:space="preserve"> органа, вручение ценного подарка, награждение иными ведомственными наградами;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- помещение фотографии наставника на доску почета государственного органа;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>- награждение нагрудным знаком наставника;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t xml:space="preserve">- внесение предложения </w:t>
      </w:r>
      <w:proofErr w:type="gramStart"/>
      <w:r>
        <w:t>о рекомендации по результатам аттестации к включению в кадровый резерв для замещения</w:t>
      </w:r>
      <w:proofErr w:type="gramEnd"/>
      <w:r>
        <w:t xml:space="preserve"> вакантной должности в порядке должностного роста;</w:t>
      </w:r>
    </w:p>
    <w:p w:rsidR="00401F39" w:rsidRDefault="00401F39" w:rsidP="00401F39">
      <w:pPr>
        <w:pStyle w:val="ConsPlusNormal"/>
        <w:spacing w:before="240"/>
        <w:ind w:firstLine="540"/>
        <w:jc w:val="both"/>
      </w:pPr>
      <w:r>
        <w:lastRenderedPageBreak/>
        <w:t>- материальное поощрение (выплата премии за выполнение особо важного и сложного задания, выплата материальной помощи);</w:t>
      </w:r>
    </w:p>
    <w:p w:rsidR="00401F39" w:rsidRDefault="00C5729B" w:rsidP="00401F39">
      <w:pPr>
        <w:pStyle w:val="ConsPlusNormal"/>
        <w:spacing w:before="240"/>
        <w:ind w:firstLine="540"/>
        <w:jc w:val="both"/>
      </w:pPr>
      <w:r>
        <w:t>- присуждения почетного звания "Почетный наставник в сфере образования</w:t>
      </w:r>
      <w:r w:rsidR="00401F39">
        <w:t>".</w:t>
      </w:r>
    </w:p>
    <w:p w:rsidR="00401F39" w:rsidRDefault="00C5729B" w:rsidP="00C5729B">
      <w:pPr>
        <w:rPr>
          <w:rFonts w:ascii="Times New Roman" w:hAnsi="Times New Roman" w:cs="Times New Roman"/>
          <w:bCs/>
          <w:sz w:val="24"/>
          <w:szCs w:val="24"/>
        </w:rPr>
      </w:pPr>
      <w:r w:rsidRPr="00C5729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Положение о нем  утверждено</w:t>
      </w:r>
      <w: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756AC2" w:rsidRPr="00756AC2">
        <w:rPr>
          <w:rFonts w:ascii="Times New Roman" w:hAnsi="Times New Roman" w:cs="Times New Roman"/>
          <w:bCs/>
          <w:sz w:val="24"/>
          <w:szCs w:val="24"/>
        </w:rPr>
        <w:t>инистром образования Кировской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О. Рысевой н</w:t>
      </w:r>
      <w:r w:rsidR="00401F39" w:rsidRPr="00756AC2">
        <w:rPr>
          <w:rFonts w:ascii="Times New Roman" w:hAnsi="Times New Roman" w:cs="Times New Roman"/>
          <w:bCs/>
          <w:sz w:val="24"/>
          <w:szCs w:val="24"/>
        </w:rPr>
        <w:t>а основании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1F39" w:rsidRPr="00756AC2">
        <w:rPr>
          <w:rFonts w:ascii="Times New Roman" w:hAnsi="Times New Roman" w:cs="Times New Roman"/>
          <w:bCs/>
          <w:sz w:val="24"/>
          <w:szCs w:val="24"/>
        </w:rPr>
        <w:t>Решения  Министерства образования Кировской области</w:t>
      </w:r>
      <w:r w:rsidR="00756AC2" w:rsidRPr="00756A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1F39" w:rsidRPr="00756AC2">
        <w:rPr>
          <w:rFonts w:ascii="Times New Roman" w:hAnsi="Times New Roman" w:cs="Times New Roman"/>
          <w:bCs/>
          <w:sz w:val="24"/>
          <w:szCs w:val="24"/>
        </w:rPr>
        <w:t>от 5 июня 2019 г. №5-522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5729B" w:rsidRPr="00756AC2" w:rsidRDefault="00C5729B" w:rsidP="00C5729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Образовательная организация имеет право разработать локальный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акт-собственное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Положение о присуждении корпоративного почетного звания и разработать соответстующее Положение  о проведении конкурса на присуждение звания (см. Приложение)</w:t>
      </w:r>
    </w:p>
    <w:p w:rsidR="00C5729B" w:rsidRDefault="00C5729B">
      <w:pPr>
        <w:rPr>
          <w:rStyle w:val="a3"/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Style w:val="a3"/>
          <w:rFonts w:ascii="Times New Roman" w:eastAsia="Calibri" w:hAnsi="Times New Roman" w:cs="Times New Roman"/>
          <w:sz w:val="24"/>
          <w:szCs w:val="24"/>
          <w:shd w:val="clear" w:color="auto" w:fill="FFFFFF"/>
        </w:rPr>
        <w:br w:type="page"/>
      </w:r>
    </w:p>
    <w:p w:rsidR="00401F39" w:rsidRPr="00401F39" w:rsidRDefault="00C5729B" w:rsidP="00401F39">
      <w:pPr>
        <w:ind w:left="5529"/>
        <w:rPr>
          <w:rStyle w:val="a3"/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Style w:val="a3"/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Приложение</w:t>
      </w:r>
    </w:p>
    <w:p w:rsidR="00401F39" w:rsidRPr="00401F39" w:rsidRDefault="00401F39" w:rsidP="00401F39">
      <w:pPr>
        <w:ind w:firstLine="709"/>
        <w:jc w:val="center"/>
        <w:rPr>
          <w:rStyle w:val="a3"/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401F39" w:rsidRPr="00401F39" w:rsidRDefault="00401F39" w:rsidP="00401F39">
      <w:pPr>
        <w:ind w:firstLine="709"/>
        <w:jc w:val="center"/>
        <w:rPr>
          <w:rStyle w:val="a3"/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01F39">
        <w:rPr>
          <w:rStyle w:val="a3"/>
          <w:rFonts w:ascii="Times New Roman" w:eastAsia="Calibri" w:hAnsi="Times New Roman" w:cs="Times New Roman"/>
          <w:sz w:val="24"/>
          <w:szCs w:val="24"/>
          <w:shd w:val="clear" w:color="auto" w:fill="FFFFFF"/>
        </w:rPr>
        <w:t>ПОЛОЖЕНИЕ</w:t>
      </w:r>
    </w:p>
    <w:p w:rsidR="00401F39" w:rsidRPr="00401F39" w:rsidRDefault="00401F39" w:rsidP="00401F39">
      <w:pPr>
        <w:shd w:val="clear" w:color="auto" w:fill="FFFFFF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Style w:val="a3"/>
          <w:rFonts w:ascii="Times New Roman" w:eastAsia="Calibri" w:hAnsi="Times New Roman" w:cs="Times New Roman"/>
          <w:sz w:val="24"/>
          <w:szCs w:val="24"/>
        </w:rPr>
        <w:t>О ПРОВЕДЕНИИ КОНКУРСА НА ПРИСУЖДЕНИЕ ЗВАНИЯ</w:t>
      </w:r>
    </w:p>
    <w:p w:rsidR="00401F39" w:rsidRPr="00401F39" w:rsidRDefault="00C5729B" w:rsidP="00401F39">
      <w:pPr>
        <w:shd w:val="clear" w:color="auto" w:fill="FFFFFF"/>
        <w:ind w:firstLine="709"/>
        <w:jc w:val="center"/>
        <w:rPr>
          <w:rStyle w:val="a3"/>
          <w:rFonts w:ascii="Times New Roman" w:eastAsia="Calibri" w:hAnsi="Times New Roman" w:cs="Times New Roman"/>
          <w:sz w:val="24"/>
          <w:szCs w:val="24"/>
        </w:rPr>
      </w:pPr>
      <w:r>
        <w:rPr>
          <w:rStyle w:val="a3"/>
          <w:rFonts w:ascii="Times New Roman" w:eastAsia="Calibri" w:hAnsi="Times New Roman" w:cs="Times New Roman"/>
          <w:sz w:val="24"/>
          <w:szCs w:val="24"/>
        </w:rPr>
        <w:t>«Почетный наставник ……………………..</w:t>
      </w:r>
      <w:r w:rsidR="00401F39" w:rsidRPr="00401F39">
        <w:rPr>
          <w:rStyle w:val="a3"/>
          <w:rFonts w:ascii="Times New Roman" w:eastAsia="Calibri" w:hAnsi="Times New Roman" w:cs="Times New Roman"/>
          <w:sz w:val="24"/>
          <w:szCs w:val="24"/>
        </w:rPr>
        <w:t>»</w:t>
      </w:r>
    </w:p>
    <w:p w:rsidR="00401F39" w:rsidRPr="00401F39" w:rsidRDefault="00401F39" w:rsidP="00401F39">
      <w:pPr>
        <w:shd w:val="clear" w:color="auto" w:fill="FFFFFF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1F39" w:rsidRPr="00401F39" w:rsidRDefault="00401F39" w:rsidP="00401F39">
      <w:pPr>
        <w:shd w:val="clear" w:color="auto" w:fill="FFFFFF"/>
        <w:ind w:firstLine="709"/>
        <w:jc w:val="both"/>
        <w:rPr>
          <w:rStyle w:val="a3"/>
          <w:rFonts w:ascii="Times New Roman" w:eastAsia="Calibri" w:hAnsi="Times New Roman" w:cs="Times New Roman"/>
          <w:sz w:val="24"/>
          <w:szCs w:val="24"/>
        </w:rPr>
      </w:pPr>
      <w:r w:rsidRPr="00401F39">
        <w:rPr>
          <w:rStyle w:val="a3"/>
          <w:rFonts w:ascii="Times New Roman" w:eastAsia="Calibri" w:hAnsi="Times New Roman" w:cs="Times New Roman"/>
          <w:sz w:val="24"/>
          <w:szCs w:val="24"/>
        </w:rPr>
        <w:t>1. ОБЩИЕ ПОЛОЖЕНИЯ</w:t>
      </w:r>
    </w:p>
    <w:p w:rsidR="00401F39" w:rsidRPr="00401F39" w:rsidRDefault="00401F39" w:rsidP="00401F39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682" w:rsidRDefault="00401F39" w:rsidP="004016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01F39">
        <w:rPr>
          <w:rFonts w:ascii="Times New Roman" w:eastAsia="Calibri" w:hAnsi="Times New Roman" w:cs="Times New Roman"/>
          <w:sz w:val="24"/>
          <w:szCs w:val="24"/>
        </w:rPr>
        <w:t>1.1.Настоящее Положение регламентирует порядок организации и проведения конкурса на присуждение звания «Почетный наставник</w:t>
      </w:r>
      <w:r w:rsidR="00401682">
        <w:rPr>
          <w:rFonts w:ascii="Times New Roman" w:eastAsia="Calibri" w:hAnsi="Times New Roman" w:cs="Times New Roman"/>
          <w:sz w:val="24"/>
          <w:szCs w:val="24"/>
        </w:rPr>
        <w:t>………………….</w:t>
      </w:r>
      <w:r w:rsidRPr="00401F39">
        <w:rPr>
          <w:rFonts w:ascii="Times New Roman" w:eastAsia="Calibri" w:hAnsi="Times New Roman" w:cs="Times New Roman"/>
          <w:sz w:val="24"/>
          <w:szCs w:val="24"/>
        </w:rPr>
        <w:t>» на основании приказа Министерства труда и социальной защиты Российской Федерации от 13.06.2018 №382 «Об утверждении Методических рекомендаций по внедрению ведомственных (отраслевых) знаков отличия «Почетный наставник»</w:t>
      </w:r>
      <w:r w:rsidR="0040168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401682" w:rsidRPr="00756AC2">
        <w:rPr>
          <w:rFonts w:ascii="Times New Roman" w:hAnsi="Times New Roman" w:cs="Times New Roman"/>
          <w:bCs/>
          <w:sz w:val="24"/>
          <w:szCs w:val="24"/>
        </w:rPr>
        <w:t>Решения  Министерства образования Кировской области от 5 июня 2019 г. №5-522</w:t>
      </w:r>
      <w:r w:rsidR="0040168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End"/>
      <w:r w:rsidR="00401682">
        <w:rPr>
          <w:rFonts w:ascii="Times New Roman" w:hAnsi="Times New Roman" w:cs="Times New Roman"/>
          <w:bCs/>
          <w:sz w:val="24"/>
          <w:szCs w:val="24"/>
        </w:rPr>
        <w:t>Об утверждении Положения о проведении конкурса на присужденние звания «Почетный наставник в сфере образования» Кировской области</w:t>
      </w:r>
    </w:p>
    <w:p w:rsidR="00401F39" w:rsidRPr="00401F39" w:rsidRDefault="00401F39" w:rsidP="00401F39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1F39" w:rsidRPr="00401F39" w:rsidRDefault="00401F39" w:rsidP="00401F39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>1.2. Цели проведения конкурса:</w:t>
      </w:r>
    </w:p>
    <w:p w:rsidR="00401F39" w:rsidRPr="00401682" w:rsidRDefault="00401F39" w:rsidP="00401F39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>1.2.1. Поощрение работников образовательн</w:t>
      </w:r>
      <w:r w:rsidR="00401682">
        <w:rPr>
          <w:rFonts w:ascii="Times New Roman" w:eastAsia="Calibri" w:hAnsi="Times New Roman" w:cs="Times New Roman"/>
          <w:sz w:val="24"/>
          <w:szCs w:val="24"/>
        </w:rPr>
        <w:t>ой организации …………</w:t>
      </w:r>
      <w:r w:rsidRPr="00401F39">
        <w:rPr>
          <w:rFonts w:ascii="Times New Roman" w:eastAsia="Calibri" w:hAnsi="Times New Roman" w:cs="Times New Roman"/>
          <w:sz w:val="24"/>
          <w:szCs w:val="24"/>
        </w:rPr>
        <w:t xml:space="preserve">и совершенствование </w:t>
      </w:r>
      <w:r w:rsidR="00401682">
        <w:rPr>
          <w:rFonts w:ascii="Times New Roman" w:eastAsia="Calibri" w:hAnsi="Times New Roman" w:cs="Times New Roman"/>
          <w:sz w:val="24"/>
          <w:szCs w:val="24"/>
        </w:rPr>
        <w:t>внутренней системы стимулирования.</w:t>
      </w:r>
    </w:p>
    <w:p w:rsidR="00401F39" w:rsidRPr="00401F39" w:rsidRDefault="00401F39" w:rsidP="00401F39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>1.2.2. Взаимодействие представителей образования и учреждений сферы труда и социальной защиты общества, участвующих в развитии продуктивных практик в области наставничества, в том числе волонтеров (потенциальных наставников).</w:t>
      </w:r>
    </w:p>
    <w:p w:rsidR="00401F39" w:rsidRPr="00401F39" w:rsidRDefault="00401F39" w:rsidP="00401F39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1F39">
        <w:rPr>
          <w:rFonts w:ascii="Times New Roman" w:eastAsia="Calibri" w:hAnsi="Times New Roman" w:cs="Times New Roman"/>
          <w:sz w:val="24"/>
          <w:szCs w:val="24"/>
        </w:rPr>
        <w:t>1.2.3.Информирование широкого круга обществ</w:t>
      </w:r>
      <w:r w:rsidR="00401682">
        <w:rPr>
          <w:rFonts w:ascii="Times New Roman" w:eastAsia="Calibri" w:hAnsi="Times New Roman" w:cs="Times New Roman"/>
          <w:sz w:val="24"/>
          <w:szCs w:val="24"/>
        </w:rPr>
        <w:t>енности о работе образовательной организации</w:t>
      </w:r>
      <w:r w:rsidRPr="00401F39">
        <w:rPr>
          <w:rFonts w:ascii="Times New Roman" w:eastAsia="Calibri" w:hAnsi="Times New Roman" w:cs="Times New Roman"/>
          <w:sz w:val="24"/>
          <w:szCs w:val="24"/>
        </w:rPr>
        <w:t xml:space="preserve"> в сфере реализации НСУР (Национальной системы учительского роста», о деятельности педагогов, достигших вершины профессиональной карьеры - «ведущем учителе», выполняющем функции наставника и осуществляющем деятельность на территории Кировской области, в интересах Кировской области, в продвижении достижений образования Кировской области в целях формирования ее особого бренда и признания личных заслуг наставника.</w:t>
      </w:r>
      <w:proofErr w:type="gramEnd"/>
    </w:p>
    <w:p w:rsidR="00401F39" w:rsidRPr="00401F39" w:rsidRDefault="00401F39" w:rsidP="00401F39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>1.2.4. Пропаганда эффективной формы социальной позиции и активности работника образовательной организации, обеспечения качества профессионального труда.</w:t>
      </w:r>
    </w:p>
    <w:p w:rsidR="00401F39" w:rsidRPr="00401F39" w:rsidRDefault="00401F39" w:rsidP="00401F39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>1.2.5. Привлечение общественного внимания к деятельности и заслугам работников образовательных организаций, проживающих на территории  Кировской области и выражение об</w:t>
      </w:r>
      <w:r w:rsidR="00401682">
        <w:rPr>
          <w:rFonts w:ascii="Times New Roman" w:eastAsia="Calibri" w:hAnsi="Times New Roman" w:cs="Times New Roman"/>
          <w:sz w:val="24"/>
          <w:szCs w:val="24"/>
        </w:rPr>
        <w:t xml:space="preserve">щественного признания их </w:t>
      </w:r>
      <w:proofErr w:type="gramStart"/>
      <w:r w:rsidR="00401682">
        <w:rPr>
          <w:rFonts w:ascii="Times New Roman" w:eastAsia="Calibri" w:hAnsi="Times New Roman" w:cs="Times New Roman"/>
          <w:sz w:val="24"/>
          <w:szCs w:val="24"/>
        </w:rPr>
        <w:t>заслуг</w:t>
      </w:r>
      <w:proofErr w:type="gramEnd"/>
      <w:r w:rsidR="00401682">
        <w:rPr>
          <w:rFonts w:ascii="Times New Roman" w:eastAsia="Calibri" w:hAnsi="Times New Roman" w:cs="Times New Roman"/>
          <w:sz w:val="24"/>
          <w:szCs w:val="24"/>
        </w:rPr>
        <w:t xml:space="preserve"> и использование возможности выдвижения соискателя на присуждение ведомственного знака отличия.</w:t>
      </w:r>
    </w:p>
    <w:p w:rsidR="00401F39" w:rsidRPr="00401F39" w:rsidRDefault="00401F39" w:rsidP="00401F39">
      <w:pPr>
        <w:shd w:val="clear" w:color="auto" w:fill="FFFFFF"/>
        <w:ind w:firstLine="709"/>
        <w:jc w:val="both"/>
        <w:rPr>
          <w:rStyle w:val="a3"/>
          <w:rFonts w:ascii="Times New Roman" w:eastAsia="Calibri" w:hAnsi="Times New Roman" w:cs="Times New Roman"/>
          <w:sz w:val="24"/>
          <w:szCs w:val="24"/>
        </w:rPr>
      </w:pPr>
    </w:p>
    <w:p w:rsidR="00401F39" w:rsidRPr="00401F39" w:rsidRDefault="00401F39" w:rsidP="00401F39">
      <w:pPr>
        <w:shd w:val="clear" w:color="auto" w:fill="FFFFFF"/>
        <w:ind w:firstLine="709"/>
        <w:jc w:val="both"/>
        <w:rPr>
          <w:rStyle w:val="a3"/>
          <w:rFonts w:ascii="Times New Roman" w:eastAsia="Calibri" w:hAnsi="Times New Roman" w:cs="Times New Roman"/>
          <w:sz w:val="24"/>
          <w:szCs w:val="24"/>
        </w:rPr>
      </w:pPr>
      <w:r w:rsidRPr="00401F39">
        <w:rPr>
          <w:rStyle w:val="a3"/>
          <w:rFonts w:ascii="Times New Roman" w:eastAsia="Calibri" w:hAnsi="Times New Roman" w:cs="Times New Roman"/>
          <w:sz w:val="24"/>
          <w:szCs w:val="24"/>
        </w:rPr>
        <w:t xml:space="preserve">2.  </w:t>
      </w:r>
      <w:r w:rsidRPr="00401F39">
        <w:rPr>
          <w:rFonts w:ascii="Times New Roman" w:eastAsia="Calibri" w:hAnsi="Times New Roman" w:cs="Times New Roman"/>
          <w:b/>
          <w:bCs/>
          <w:sz w:val="24"/>
          <w:szCs w:val="24"/>
        </w:rPr>
        <w:t>ПОРЯДОК УЧРЕЖДЕНИЯ ОТЛИЧИТЕЛЬНОГО ЗНАКА</w:t>
      </w:r>
      <w:r w:rsidRPr="00401F39">
        <w:rPr>
          <w:rStyle w:val="a3"/>
          <w:rFonts w:ascii="Times New Roman" w:eastAsia="Calibri" w:hAnsi="Times New Roman" w:cs="Times New Roman"/>
          <w:sz w:val="24"/>
          <w:szCs w:val="24"/>
        </w:rPr>
        <w:t xml:space="preserve">  «ПОЧЕТНЫЙ НАСТАВНИК</w:t>
      </w:r>
      <w:r w:rsidR="00401682">
        <w:rPr>
          <w:rStyle w:val="a3"/>
          <w:rFonts w:ascii="Times New Roman" w:eastAsia="Calibri" w:hAnsi="Times New Roman" w:cs="Times New Roman"/>
          <w:sz w:val="24"/>
          <w:szCs w:val="24"/>
        </w:rPr>
        <w:t>…………….</w:t>
      </w:r>
      <w:r w:rsidRPr="00401F39">
        <w:rPr>
          <w:rStyle w:val="a3"/>
          <w:rFonts w:ascii="Times New Roman" w:eastAsia="Calibri" w:hAnsi="Times New Roman" w:cs="Times New Roman"/>
          <w:sz w:val="24"/>
          <w:szCs w:val="24"/>
        </w:rPr>
        <w:t>»</w:t>
      </w:r>
    </w:p>
    <w:p w:rsidR="00401F39" w:rsidRPr="00401F39" w:rsidRDefault="00401F39" w:rsidP="00401F39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F39" w:rsidRPr="00401F39" w:rsidRDefault="00401F39" w:rsidP="00401F39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>Почетное</w:t>
      </w:r>
      <w:r w:rsidR="00401682">
        <w:rPr>
          <w:rFonts w:ascii="Times New Roman" w:eastAsia="Calibri" w:hAnsi="Times New Roman" w:cs="Times New Roman"/>
          <w:sz w:val="24"/>
          <w:szCs w:val="24"/>
        </w:rPr>
        <w:t xml:space="preserve"> звание учреждается …………………….</w:t>
      </w:r>
      <w:r w:rsidRPr="00401F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1F39" w:rsidRPr="00401F39" w:rsidRDefault="00401682" w:rsidP="00401F39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Педагогический совет (Управляющий Совет или иной орган)</w:t>
      </w:r>
      <w:r w:rsidR="00401F39" w:rsidRPr="00401F39">
        <w:rPr>
          <w:rFonts w:ascii="Times New Roman" w:eastAsia="Calibri" w:hAnsi="Times New Roman" w:cs="Times New Roman"/>
          <w:sz w:val="24"/>
          <w:szCs w:val="24"/>
        </w:rPr>
        <w:t xml:space="preserve"> Кировской области утверждает Положение о Почетном звании «Почетный наставник  </w:t>
      </w:r>
      <w:r>
        <w:rPr>
          <w:rFonts w:ascii="Times New Roman" w:eastAsia="Calibri" w:hAnsi="Times New Roman" w:cs="Times New Roman"/>
          <w:sz w:val="24"/>
          <w:szCs w:val="24"/>
        </w:rPr>
        <w:t>………………..</w:t>
      </w:r>
      <w:r w:rsidR="00401F39" w:rsidRPr="00401F39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01F39" w:rsidRPr="00401F39" w:rsidRDefault="00401682" w:rsidP="00401F39">
      <w:pPr>
        <w:shd w:val="clear" w:color="auto" w:fill="FFFFFF"/>
        <w:ind w:firstLine="709"/>
        <w:jc w:val="both"/>
        <w:rPr>
          <w:rStyle w:val="a3"/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401F39" w:rsidRPr="00401F39">
        <w:rPr>
          <w:rFonts w:ascii="Times New Roman" w:eastAsia="Calibri" w:hAnsi="Times New Roman" w:cs="Times New Roman"/>
          <w:sz w:val="24"/>
          <w:szCs w:val="24"/>
        </w:rPr>
        <w:t xml:space="preserve">оординатором по организации работы по внедрению института </w:t>
      </w:r>
      <w:r>
        <w:rPr>
          <w:rFonts w:ascii="Times New Roman" w:eastAsia="Calibri" w:hAnsi="Times New Roman" w:cs="Times New Roman"/>
          <w:sz w:val="24"/>
          <w:szCs w:val="24"/>
        </w:rPr>
        <w:t>наставничества в образовательной</w:t>
      </w:r>
      <w:r w:rsidR="00401F39" w:rsidRPr="00401F39">
        <w:rPr>
          <w:rFonts w:ascii="Times New Roman" w:eastAsia="Calibri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eastAsia="Calibri" w:hAnsi="Times New Roman" w:cs="Times New Roman"/>
          <w:sz w:val="24"/>
          <w:szCs w:val="24"/>
        </w:rPr>
        <w:t>и является профком (совет трудового коллектива или специально созданный Совет наставничества ….)</w:t>
      </w:r>
    </w:p>
    <w:p w:rsidR="00401F39" w:rsidRPr="00401682" w:rsidRDefault="00401F39" w:rsidP="00401682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1F39">
        <w:rPr>
          <w:rStyle w:val="a3"/>
          <w:rFonts w:ascii="Times New Roman" w:eastAsia="Calibri" w:hAnsi="Times New Roman" w:cs="Times New Roman"/>
          <w:sz w:val="24"/>
          <w:szCs w:val="24"/>
        </w:rPr>
        <w:t>3.</w:t>
      </w:r>
      <w:r w:rsidRPr="00401F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Требования к кандидатам на награждение знаком отличия</w:t>
      </w:r>
    </w:p>
    <w:p w:rsidR="00401F39" w:rsidRPr="00401F39" w:rsidRDefault="00401F39" w:rsidP="00401F39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proofErr w:type="gramStart"/>
      <w:r w:rsidRPr="00401F39">
        <w:rPr>
          <w:rFonts w:ascii="Times New Roman" w:eastAsia="Calibri" w:hAnsi="Times New Roman" w:cs="Times New Roman"/>
          <w:sz w:val="24"/>
          <w:szCs w:val="24"/>
        </w:rPr>
        <w:t>Соискателями почетного звания могут выступать физические осуществляющие свою деятельность</w:t>
      </w:r>
      <w:r w:rsidR="00401682">
        <w:rPr>
          <w:rFonts w:ascii="Times New Roman" w:eastAsia="Calibri" w:hAnsi="Times New Roman" w:cs="Times New Roman"/>
          <w:sz w:val="24"/>
          <w:szCs w:val="24"/>
        </w:rPr>
        <w:t xml:space="preserve"> в образовательной организации</w:t>
      </w:r>
      <w:r w:rsidRPr="00401F3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401F39" w:rsidRPr="00401F39" w:rsidRDefault="00401F39" w:rsidP="00401F39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>3.2. Основные критерии:</w:t>
      </w:r>
    </w:p>
    <w:p w:rsidR="00401F39" w:rsidRPr="00401F39" w:rsidRDefault="00401F39" w:rsidP="00401F3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01F39">
        <w:rPr>
          <w:rFonts w:ascii="Times New Roman" w:eastAsia="Calibri" w:hAnsi="Times New Roman" w:cs="Times New Roman"/>
          <w:sz w:val="24"/>
          <w:szCs w:val="24"/>
        </w:rPr>
        <w:t>уровень достижений  работника образовательной организации (педагога, учителя, преподавателя, воспитателя, руководителя, и др.) и качество профессиональной деятельности: уровень квалификации (документы об образовании, повышении квалификации); профессиональные достижения (награды и поощрения за профессиональную деятельность, за победы в конкурсах профессионального мастерства и т.п.); публичное признание заслуг (благодарности, почетные грамоты, ценные призы, письма благодарности, публикации в прессе и т.п.);</w:t>
      </w:r>
      <w:proofErr w:type="gramEnd"/>
      <w:r w:rsidRPr="00401F39">
        <w:rPr>
          <w:rFonts w:ascii="Times New Roman" w:eastAsia="Calibri" w:hAnsi="Times New Roman" w:cs="Times New Roman"/>
          <w:sz w:val="24"/>
          <w:szCs w:val="24"/>
        </w:rPr>
        <w:t xml:space="preserve"> авторитет в коллективе и профессиональном сообществе, высокая деловая репутация и нравственные качества; отсутствие дисциплинарных взысканий;</w:t>
      </w:r>
    </w:p>
    <w:p w:rsidR="00401F39" w:rsidRPr="00401F39" w:rsidRDefault="00401F39" w:rsidP="00401F3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 xml:space="preserve">социальная значимость достижений в области наставничества </w:t>
      </w:r>
      <w:r w:rsidR="003C2C23">
        <w:rPr>
          <w:rFonts w:ascii="Times New Roman" w:eastAsia="Calibri" w:hAnsi="Times New Roman" w:cs="Times New Roman"/>
          <w:sz w:val="24"/>
          <w:szCs w:val="24"/>
        </w:rPr>
        <w:t xml:space="preserve">на уровне организации, района и </w:t>
      </w:r>
      <w:r w:rsidRPr="00401F39">
        <w:rPr>
          <w:rFonts w:ascii="Times New Roman" w:eastAsia="Calibri" w:hAnsi="Times New Roman" w:cs="Times New Roman"/>
          <w:sz w:val="24"/>
          <w:szCs w:val="24"/>
        </w:rPr>
        <w:t xml:space="preserve"> Кировской области: стаж наставнической деятельности; награды и поощрения за активную и добросовестную наставническую деятельность; опыт наставнической деятельности с лицами с пониженной конкурентоспособностью на рынке труда; наличие уникальных практик (программ) наставнической деятельности; возможность тиражирования практики наставничества;</w:t>
      </w:r>
    </w:p>
    <w:p w:rsidR="00401F39" w:rsidRPr="00401F39" w:rsidRDefault="00401F39" w:rsidP="00401F3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>характеристика работников, прикрепленных к наставнику: количество работников, прикрепленных к наставнику; сроки профессиональной адаптации работников, прикрепленных к наставнику; профессиональные достижения работников, прикрепленных к наставнику (подтверждение квалификации, награды и поощрения, рационализаторские предложения); трудоустройство в образовательной организации не менее 3 лет, карьерный рост работников, прикрепленных к наставнику</w:t>
      </w:r>
    </w:p>
    <w:p w:rsidR="00401F39" w:rsidRPr="00401F39" w:rsidRDefault="00401F39" w:rsidP="00401F3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>общественная активность соискателей: участие в общественных или политических организациях, соучастие в работе НКО, волонтерском (добровольческом) движении, органах государственно-общественного управления образовательной организацией и др.</w:t>
      </w:r>
    </w:p>
    <w:p w:rsidR="00401F39" w:rsidRPr="00401F39" w:rsidRDefault="00401F39" w:rsidP="00401F39">
      <w:pPr>
        <w:shd w:val="clear" w:color="auto" w:fill="FFFFFF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>3.3. Соискатели должны предоставить полный пакет документов, определенный оргкомитетом, по адресу: 610…, город Киров</w:t>
      </w:r>
      <w:r w:rsidR="003C2C23">
        <w:rPr>
          <w:rFonts w:ascii="Times New Roman" w:eastAsia="Calibri" w:hAnsi="Times New Roman" w:cs="Times New Roman"/>
          <w:sz w:val="24"/>
          <w:szCs w:val="24"/>
        </w:rPr>
        <w:t xml:space="preserve"> (иной …)</w:t>
      </w:r>
      <w:r w:rsidRPr="00401F39">
        <w:rPr>
          <w:rFonts w:ascii="Times New Roman" w:eastAsia="Calibri" w:hAnsi="Times New Roman" w:cs="Times New Roman"/>
          <w:sz w:val="24"/>
          <w:szCs w:val="24"/>
        </w:rPr>
        <w:t>, ул</w:t>
      </w:r>
      <w:r w:rsidR="003C2C23">
        <w:rPr>
          <w:rFonts w:ascii="Times New Roman" w:eastAsia="Calibri" w:hAnsi="Times New Roman" w:cs="Times New Roman"/>
          <w:sz w:val="24"/>
          <w:szCs w:val="24"/>
        </w:rPr>
        <w:t>………., д. ……, каб. ….</w:t>
      </w:r>
      <w:r w:rsidRPr="00401F39">
        <w:rPr>
          <w:rFonts w:ascii="Times New Roman" w:eastAsia="Calibri" w:hAnsi="Times New Roman" w:cs="Times New Roman"/>
          <w:sz w:val="24"/>
          <w:szCs w:val="24"/>
        </w:rPr>
        <w:t>. –. Дополнительно заявки необходимо направить по электронной почте: e-mail:</w:t>
      </w:r>
      <w:r w:rsidRPr="00401F39">
        <w:rPr>
          <w:rStyle w:val="apple-converted-space"/>
          <w:rFonts w:ascii="Times New Roman" w:eastAsia="Calibri" w:hAnsi="Times New Roman" w:cs="Times New Roman"/>
          <w:sz w:val="24"/>
          <w:szCs w:val="24"/>
        </w:rPr>
        <w:t> </w:t>
      </w:r>
      <w:r w:rsidRPr="00401F39">
        <w:rPr>
          <w:rStyle w:val="a3"/>
          <w:rFonts w:ascii="Times New Roman" w:eastAsia="Calibri" w:hAnsi="Times New Roman" w:cs="Times New Roman"/>
          <w:sz w:val="24"/>
          <w:szCs w:val="24"/>
        </w:rPr>
        <w:t>.</w:t>
      </w:r>
    </w:p>
    <w:p w:rsidR="00401F39" w:rsidRPr="00401F39" w:rsidRDefault="00401F39" w:rsidP="00401F39">
      <w:pPr>
        <w:shd w:val="clear" w:color="auto" w:fill="FFFFFF"/>
        <w:jc w:val="both"/>
        <w:rPr>
          <w:rStyle w:val="a3"/>
          <w:rFonts w:ascii="Times New Roman" w:eastAsia="Calibri" w:hAnsi="Times New Roman" w:cs="Times New Roman"/>
          <w:sz w:val="24"/>
          <w:szCs w:val="24"/>
        </w:rPr>
      </w:pPr>
    </w:p>
    <w:p w:rsidR="00401F39" w:rsidRPr="00401F39" w:rsidRDefault="00401F39" w:rsidP="00401F39">
      <w:pPr>
        <w:shd w:val="clear" w:color="auto" w:fill="FFFFFF"/>
        <w:ind w:firstLine="709"/>
        <w:jc w:val="both"/>
        <w:rPr>
          <w:rStyle w:val="a3"/>
          <w:rFonts w:ascii="Times New Roman" w:eastAsia="Calibri" w:hAnsi="Times New Roman" w:cs="Times New Roman"/>
          <w:sz w:val="24"/>
          <w:szCs w:val="24"/>
        </w:rPr>
      </w:pPr>
    </w:p>
    <w:p w:rsidR="00401F39" w:rsidRPr="003C2C23" w:rsidRDefault="00401F39" w:rsidP="003C2C23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1F39">
        <w:rPr>
          <w:rStyle w:val="a3"/>
          <w:rFonts w:ascii="Times New Roman" w:eastAsia="Calibri" w:hAnsi="Times New Roman" w:cs="Times New Roman"/>
          <w:sz w:val="24"/>
          <w:szCs w:val="24"/>
        </w:rPr>
        <w:t>4. ОРГАНИЗАЦИЯ КОНКУРСА</w:t>
      </w:r>
    </w:p>
    <w:p w:rsidR="00401F39" w:rsidRPr="00401F39" w:rsidRDefault="00401F39" w:rsidP="00401F39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>4.1. Для проведения конкурса образуется организационная структура, которая состоит из организационного комитета и жюри.</w:t>
      </w:r>
    </w:p>
    <w:p w:rsidR="00401F39" w:rsidRPr="00401F39" w:rsidRDefault="00401F39" w:rsidP="00401F39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>4.2. Организационный комитет проводит следующую работу:</w:t>
      </w:r>
    </w:p>
    <w:p w:rsidR="00401F39" w:rsidRPr="00401F39" w:rsidRDefault="00401F39" w:rsidP="00401F3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утверждает PR-стратегию сопровождения внедрения почетного </w:t>
      </w:r>
      <w:r w:rsidR="003C2C23">
        <w:rPr>
          <w:rFonts w:ascii="Times New Roman" w:eastAsia="Calibri" w:hAnsi="Times New Roman" w:cs="Times New Roman"/>
          <w:sz w:val="24"/>
          <w:szCs w:val="24"/>
        </w:rPr>
        <w:t>звания «Почетный наставник……………</w:t>
      </w:r>
      <w:r w:rsidRPr="00401F39">
        <w:rPr>
          <w:rFonts w:ascii="Times New Roman" w:eastAsia="Calibri" w:hAnsi="Times New Roman" w:cs="Times New Roman"/>
          <w:sz w:val="24"/>
          <w:szCs w:val="24"/>
        </w:rPr>
        <w:t>» по информированию широкого круга педагогической общественности, населения в целом, в том числе через средства массовой информации о проведении конкурса;</w:t>
      </w:r>
    </w:p>
    <w:p w:rsidR="00401F39" w:rsidRPr="00401F39" w:rsidRDefault="00401F39" w:rsidP="00401F3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>консультирует потенциальных соискателей почетного звания по вопросам оформления необходимой документации;</w:t>
      </w:r>
    </w:p>
    <w:p w:rsidR="00401F39" w:rsidRPr="00401F39" w:rsidRDefault="00401F39" w:rsidP="00401F3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>осуществляет прием и регистрацию заявок, проверку правильности их оформления и наличие полного пакета документов;</w:t>
      </w:r>
    </w:p>
    <w:p w:rsidR="00401F39" w:rsidRPr="00401F39" w:rsidRDefault="00401F39" w:rsidP="00401F3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>готовит и проводит заседания жюри, включая подготовку аналитических справок и других материалов о ходе подготовки;</w:t>
      </w:r>
    </w:p>
    <w:p w:rsidR="00401F39" w:rsidRPr="00401F39" w:rsidRDefault="00401F39" w:rsidP="00401F3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>в соответствии с критериями конкурса рассматривает поступившие заявки и определяет их соответствие требованиям, предъявляемым к соискателям;</w:t>
      </w:r>
    </w:p>
    <w:p w:rsidR="00401F39" w:rsidRPr="00401F39" w:rsidRDefault="00401F39" w:rsidP="00401F3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>готовит проекты итоговых документов конкурса, а также церемонию вручения</w:t>
      </w:r>
      <w:r w:rsidR="003C2C23">
        <w:rPr>
          <w:rFonts w:ascii="Times New Roman" w:eastAsia="Calibri" w:hAnsi="Times New Roman" w:cs="Times New Roman"/>
          <w:sz w:val="24"/>
          <w:szCs w:val="24"/>
        </w:rPr>
        <w:t xml:space="preserve"> знака «Почетный наставник ………………………………</w:t>
      </w:r>
      <w:r w:rsidRPr="00401F39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01F39" w:rsidRPr="00401F39" w:rsidRDefault="00401F39" w:rsidP="00401F39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Pr="00401F39">
        <w:rPr>
          <w:rFonts w:ascii="Times New Roman" w:eastAsia="Calibri" w:hAnsi="Times New Roman" w:cs="Times New Roman"/>
          <w:sz w:val="24"/>
          <w:szCs w:val="24"/>
        </w:rPr>
        <w:t>.3. Состав оргкомитета 9 человек:</w:t>
      </w:r>
    </w:p>
    <w:p w:rsidR="00401F39" w:rsidRPr="00401F39" w:rsidRDefault="003C2C23" w:rsidP="00401F3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401F39" w:rsidRPr="00401F39">
        <w:rPr>
          <w:rFonts w:ascii="Times New Roman" w:eastAsia="Calibri" w:hAnsi="Times New Roman" w:cs="Times New Roman"/>
          <w:sz w:val="24"/>
          <w:szCs w:val="24"/>
        </w:rPr>
        <w:t xml:space="preserve"> человека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образовательной организации</w:t>
      </w:r>
      <w:r w:rsidR="00401F39" w:rsidRPr="00401F3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01F39" w:rsidRPr="00401F39" w:rsidRDefault="00401F39" w:rsidP="00401F3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>1 человек</w:t>
      </w:r>
      <w:r w:rsidR="003C2C23">
        <w:rPr>
          <w:rFonts w:ascii="Times New Roman" w:eastAsia="Calibri" w:hAnsi="Times New Roman" w:cs="Times New Roman"/>
          <w:sz w:val="24"/>
          <w:szCs w:val="24"/>
        </w:rPr>
        <w:t xml:space="preserve"> из аппарата Общественного органа</w:t>
      </w:r>
      <w:r w:rsidRPr="00401F3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01F39" w:rsidRPr="00401F39" w:rsidRDefault="00401F39" w:rsidP="00401F3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>1 человек от</w:t>
      </w:r>
      <w:r w:rsidR="003C2C23">
        <w:rPr>
          <w:rFonts w:ascii="Times New Roman" w:eastAsia="Calibri" w:hAnsi="Times New Roman" w:cs="Times New Roman"/>
          <w:sz w:val="24"/>
          <w:szCs w:val="24"/>
        </w:rPr>
        <w:t xml:space="preserve"> учредителя образовательной организации</w:t>
      </w:r>
      <w:r w:rsidRPr="00401F3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01F39" w:rsidRPr="00401F39" w:rsidRDefault="003C2C23" w:rsidP="00401F3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человек от депутатскогокорпуса</w:t>
      </w:r>
    </w:p>
    <w:p w:rsidR="00401F39" w:rsidRPr="00401F39" w:rsidRDefault="00401F39" w:rsidP="00401F3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 xml:space="preserve">2 человека от </w:t>
      </w:r>
      <w:r w:rsidR="003C2C23">
        <w:rPr>
          <w:rFonts w:ascii="Times New Roman" w:eastAsia="Calibri" w:hAnsi="Times New Roman" w:cs="Times New Roman"/>
          <w:sz w:val="24"/>
          <w:szCs w:val="24"/>
        </w:rPr>
        <w:t>совета выпускников (или ветеранов труда)</w:t>
      </w:r>
    </w:p>
    <w:p w:rsidR="00401F39" w:rsidRPr="00401F39" w:rsidRDefault="00401F39" w:rsidP="00401F39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>4.4. Жюри конкурса на присуждение звания «Почетный наставник</w:t>
      </w:r>
      <w:r w:rsidR="003C2C23">
        <w:rPr>
          <w:rFonts w:ascii="Times New Roman" w:eastAsia="Calibri" w:hAnsi="Times New Roman" w:cs="Times New Roman"/>
          <w:sz w:val="24"/>
          <w:szCs w:val="24"/>
        </w:rPr>
        <w:t>……..</w:t>
      </w:r>
      <w:r w:rsidRPr="00401F39">
        <w:rPr>
          <w:rFonts w:ascii="Times New Roman" w:eastAsia="Calibri" w:hAnsi="Times New Roman" w:cs="Times New Roman"/>
          <w:sz w:val="24"/>
          <w:szCs w:val="24"/>
        </w:rPr>
        <w:t xml:space="preserve">» формируется из членов оргкомитета, </w:t>
      </w:r>
      <w:r w:rsidRPr="003C2C23">
        <w:rPr>
          <w:rFonts w:ascii="Times New Roman" w:eastAsia="Calibri" w:hAnsi="Times New Roman" w:cs="Times New Roman"/>
          <w:sz w:val="24"/>
          <w:szCs w:val="24"/>
        </w:rPr>
        <w:t>профсоюз</w:t>
      </w:r>
      <w:r w:rsidR="003C2C23" w:rsidRPr="003C2C23">
        <w:rPr>
          <w:rFonts w:ascii="Times New Roman" w:eastAsia="Calibri" w:hAnsi="Times New Roman" w:cs="Times New Roman"/>
          <w:sz w:val="24"/>
          <w:szCs w:val="24"/>
        </w:rPr>
        <w:t>а,</w:t>
      </w:r>
      <w:r w:rsidR="003C2C23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  <w:r w:rsidRPr="00401F39">
        <w:rPr>
          <w:rFonts w:ascii="Times New Roman" w:eastAsia="Calibri" w:hAnsi="Times New Roman" w:cs="Times New Roman"/>
          <w:sz w:val="24"/>
          <w:szCs w:val="24"/>
        </w:rPr>
        <w:t xml:space="preserve">лидеров общественного мнения, родительской общественности и определяет список номинантов для вынесения на всеобщее голосование в каждой номинации путем </w:t>
      </w:r>
      <w:r w:rsidRPr="00401F39">
        <w:rPr>
          <w:rFonts w:ascii="Times New Roman" w:eastAsia="Calibri" w:hAnsi="Times New Roman" w:cs="Times New Roman"/>
          <w:b/>
          <w:sz w:val="24"/>
          <w:szCs w:val="24"/>
        </w:rPr>
        <w:t>тайного</w:t>
      </w:r>
      <w:r w:rsidRPr="00401F39">
        <w:rPr>
          <w:rFonts w:ascii="Times New Roman" w:eastAsia="Calibri" w:hAnsi="Times New Roman" w:cs="Times New Roman"/>
          <w:sz w:val="24"/>
          <w:szCs w:val="24"/>
        </w:rPr>
        <w:t xml:space="preserve"> голосования. Количество членов жюри и его состав определяет организационный комитет.</w:t>
      </w:r>
    </w:p>
    <w:p w:rsidR="00401F39" w:rsidRPr="00401F39" w:rsidRDefault="00401F39" w:rsidP="00401F39">
      <w:pPr>
        <w:shd w:val="clear" w:color="auto" w:fill="FFFFFF"/>
        <w:ind w:firstLine="709"/>
        <w:jc w:val="both"/>
        <w:rPr>
          <w:rStyle w:val="a3"/>
          <w:rFonts w:ascii="Times New Roman" w:eastAsia="Calibri" w:hAnsi="Times New Roman" w:cs="Times New Roman"/>
          <w:sz w:val="24"/>
          <w:szCs w:val="24"/>
        </w:rPr>
      </w:pPr>
    </w:p>
    <w:p w:rsidR="00401F39" w:rsidRPr="003C2C23" w:rsidRDefault="00401F39" w:rsidP="003C2C23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1F39">
        <w:rPr>
          <w:rStyle w:val="a3"/>
          <w:rFonts w:ascii="Times New Roman" w:eastAsia="Calibri" w:hAnsi="Times New Roman" w:cs="Times New Roman"/>
          <w:sz w:val="24"/>
          <w:szCs w:val="24"/>
        </w:rPr>
        <w:t>5. ПОРЯДОК ВЫДВИЖЕНИЯ КАНДИДАТОВ НА СОИСКАНИЕ почетного звания</w:t>
      </w:r>
    </w:p>
    <w:p w:rsidR="00401F39" w:rsidRPr="00401F39" w:rsidRDefault="00401F39" w:rsidP="00401F39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>5.1. Выдвижение кандидатов на соискание почетного звания производится на основе поданных в оргкомитет заявок физических лиц.</w:t>
      </w:r>
    </w:p>
    <w:p w:rsidR="00401F39" w:rsidRPr="00401F39" w:rsidRDefault="00401F39" w:rsidP="00401F39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>5.2. Соискатель представляет заявку по уст</w:t>
      </w:r>
      <w:r w:rsidR="003C2C23">
        <w:rPr>
          <w:rFonts w:ascii="Times New Roman" w:eastAsia="Calibri" w:hAnsi="Times New Roman" w:cs="Times New Roman"/>
          <w:sz w:val="24"/>
          <w:szCs w:val="24"/>
        </w:rPr>
        <w:t>ановленной форме. (см</w:t>
      </w:r>
      <w:proofErr w:type="gramStart"/>
      <w:r w:rsidR="003C2C23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="003C2C23">
        <w:rPr>
          <w:rFonts w:ascii="Times New Roman" w:eastAsia="Calibri" w:hAnsi="Times New Roman" w:cs="Times New Roman"/>
          <w:sz w:val="24"/>
          <w:szCs w:val="24"/>
        </w:rPr>
        <w:t>риложение</w:t>
      </w:r>
      <w:r w:rsidRPr="00401F3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01F39" w:rsidRPr="00401F39" w:rsidRDefault="00401F39" w:rsidP="00401F39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>5.3. Соискателями почетного звания могут выступать физические лица (независимо от организационно-правовой формы деятельности</w:t>
      </w:r>
      <w:r w:rsidR="003C2C23">
        <w:rPr>
          <w:rFonts w:ascii="Times New Roman" w:eastAsia="Calibri" w:hAnsi="Times New Roman" w:cs="Times New Roman"/>
          <w:sz w:val="24"/>
          <w:szCs w:val="24"/>
        </w:rPr>
        <w:t xml:space="preserve"> организации</w:t>
      </w:r>
      <w:r w:rsidRPr="00401F39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3C2C23">
        <w:rPr>
          <w:rFonts w:ascii="Times New Roman" w:eastAsia="Calibri" w:hAnsi="Times New Roman" w:cs="Times New Roman"/>
          <w:sz w:val="24"/>
          <w:szCs w:val="24"/>
        </w:rPr>
        <w:t>осуществляющие свою деятельность в образовательной организации</w:t>
      </w:r>
      <w:r w:rsidRPr="00401F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1F39" w:rsidRPr="00401F39" w:rsidRDefault="00401F39" w:rsidP="00401F39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 xml:space="preserve">5.4. Повторное награждение  </w:t>
      </w:r>
      <w:r w:rsidRPr="00401F39">
        <w:rPr>
          <w:rFonts w:ascii="Times New Roman" w:eastAsia="Calibri" w:hAnsi="Times New Roman" w:cs="Times New Roman"/>
          <w:b/>
          <w:sz w:val="24"/>
          <w:szCs w:val="24"/>
        </w:rPr>
        <w:t xml:space="preserve">возможно </w:t>
      </w:r>
      <w:r w:rsidR="003C2C23">
        <w:rPr>
          <w:rFonts w:ascii="Times New Roman" w:eastAsia="Calibri" w:hAnsi="Times New Roman" w:cs="Times New Roman"/>
          <w:b/>
          <w:sz w:val="24"/>
          <w:szCs w:val="24"/>
        </w:rPr>
        <w:t>не ранее, чем через пять лет</w:t>
      </w:r>
      <w:r w:rsidRPr="00401F3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01F39" w:rsidRPr="00401F39" w:rsidRDefault="00401F39" w:rsidP="00401F39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>5.5. Соискатель знака представляет в оргкомитет следующий пакет документов:</w:t>
      </w:r>
    </w:p>
    <w:p w:rsidR="00401F39" w:rsidRPr="00401F39" w:rsidRDefault="00401F39" w:rsidP="00401F3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>заявку на выдвижение по установленной форме:</w:t>
      </w:r>
    </w:p>
    <w:p w:rsidR="00401F39" w:rsidRPr="00401F39" w:rsidRDefault="00401F39" w:rsidP="00401F39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>- д</w:t>
      </w:r>
      <w:r w:rsidR="003C2C23">
        <w:rPr>
          <w:rFonts w:ascii="Times New Roman" w:eastAsia="Calibri" w:hAnsi="Times New Roman" w:cs="Times New Roman"/>
          <w:sz w:val="24"/>
          <w:szCs w:val="24"/>
        </w:rPr>
        <w:t>ля физических лиц – приложение 1</w:t>
      </w:r>
      <w:r w:rsidRPr="00401F39">
        <w:rPr>
          <w:rFonts w:ascii="Times New Roman" w:eastAsia="Calibri" w:hAnsi="Times New Roman" w:cs="Times New Roman"/>
          <w:sz w:val="24"/>
          <w:szCs w:val="24"/>
        </w:rPr>
        <w:t xml:space="preserve"> к Положению.</w:t>
      </w:r>
    </w:p>
    <w:p w:rsidR="00401F39" w:rsidRPr="00401F39" w:rsidRDefault="00401F39" w:rsidP="00401F3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>приложение к заявке в виде дополнительного материала с описанием деятельности наставника, ведущего учителя, не менее трех машинописных страниц.</w:t>
      </w:r>
    </w:p>
    <w:p w:rsidR="00401F39" w:rsidRPr="00401F39" w:rsidRDefault="00401F39" w:rsidP="00401F3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>ссылку на видеоролик (3 минуты) или серии фото о деятельности соискателя на сайте образовательной организации  и  ресурсах иных учреждений</w:t>
      </w:r>
    </w:p>
    <w:p w:rsidR="00401F39" w:rsidRPr="00401F39" w:rsidRDefault="00401F39" w:rsidP="00401F3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 xml:space="preserve">копии не менее 5 документов (в формате </w:t>
      </w:r>
      <w:r w:rsidRPr="00401F39">
        <w:rPr>
          <w:rFonts w:ascii="Times New Roman" w:eastAsia="Calibri" w:hAnsi="Times New Roman" w:cs="Times New Roman"/>
          <w:sz w:val="24"/>
          <w:szCs w:val="24"/>
          <w:lang w:val="en-US"/>
        </w:rPr>
        <w:t>PDF</w:t>
      </w:r>
      <w:r w:rsidRPr="00401F39">
        <w:rPr>
          <w:rFonts w:ascii="Times New Roman" w:eastAsia="Calibri" w:hAnsi="Times New Roman" w:cs="Times New Roman"/>
          <w:sz w:val="24"/>
          <w:szCs w:val="24"/>
        </w:rPr>
        <w:t>), подтверждающих индивидуальные достижения соискателя и признание заслуг общественно-профессиональным сообществом.</w:t>
      </w:r>
    </w:p>
    <w:p w:rsidR="00401F39" w:rsidRPr="00401F39" w:rsidRDefault="00401F39" w:rsidP="00401F39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lastRenderedPageBreak/>
        <w:t>5.6. Оргкомитет и жюри оставляют за собой право запрашивать дополнительную информацию о деятельности соискателей.</w:t>
      </w:r>
    </w:p>
    <w:p w:rsidR="00401F39" w:rsidRPr="00401F39" w:rsidRDefault="00401F39" w:rsidP="00401F39">
      <w:pPr>
        <w:shd w:val="clear" w:color="auto" w:fill="FFFFFF"/>
        <w:ind w:firstLine="709"/>
        <w:jc w:val="both"/>
        <w:rPr>
          <w:rStyle w:val="a3"/>
          <w:rFonts w:ascii="Times New Roman" w:eastAsia="Calibri" w:hAnsi="Times New Roman" w:cs="Times New Roman"/>
          <w:sz w:val="24"/>
          <w:szCs w:val="24"/>
        </w:rPr>
      </w:pPr>
    </w:p>
    <w:p w:rsidR="00401F39" w:rsidRPr="003C2C23" w:rsidRDefault="00401F39" w:rsidP="003C2C23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1F39">
        <w:rPr>
          <w:rStyle w:val="a3"/>
          <w:rFonts w:ascii="Times New Roman" w:eastAsia="Calibri" w:hAnsi="Times New Roman" w:cs="Times New Roman"/>
          <w:sz w:val="24"/>
          <w:szCs w:val="24"/>
        </w:rPr>
        <w:t>6.ПОРЯДОК ПРОВЕДЕНИЯ КОНКУРСА НА ПРИСУЖДЕНИЕ ПОЧЕТНОГО ЗВАНИЯ «ПОЧЕТН</w:t>
      </w:r>
      <w:r w:rsidR="003C2C23">
        <w:rPr>
          <w:rStyle w:val="a3"/>
          <w:rFonts w:ascii="Times New Roman" w:eastAsia="Calibri" w:hAnsi="Times New Roman" w:cs="Times New Roman"/>
          <w:sz w:val="24"/>
          <w:szCs w:val="24"/>
        </w:rPr>
        <w:t>ЫЙ НАСТАВНИК ……………….</w:t>
      </w:r>
      <w:r w:rsidRPr="00401F39">
        <w:rPr>
          <w:rStyle w:val="a3"/>
          <w:rFonts w:ascii="Times New Roman" w:eastAsia="Calibri" w:hAnsi="Times New Roman" w:cs="Times New Roman"/>
          <w:sz w:val="24"/>
          <w:szCs w:val="24"/>
        </w:rPr>
        <w:t>»</w:t>
      </w:r>
    </w:p>
    <w:p w:rsidR="00401F39" w:rsidRPr="00401F39" w:rsidRDefault="00401F39" w:rsidP="00401F39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>Проведение конкурса на присуждение звания «Почетный наставник</w:t>
      </w:r>
      <w:r w:rsidR="003C2C23"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Pr="00401F39">
        <w:rPr>
          <w:rFonts w:ascii="Times New Roman" w:eastAsia="Calibri" w:hAnsi="Times New Roman" w:cs="Times New Roman"/>
          <w:sz w:val="24"/>
          <w:szCs w:val="24"/>
        </w:rPr>
        <w:t>» проводится в 3 этапа:</w:t>
      </w:r>
    </w:p>
    <w:p w:rsidR="00401F39" w:rsidRPr="00401F39" w:rsidRDefault="00401F39" w:rsidP="00401F39">
      <w:pPr>
        <w:pStyle w:val="a6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eastAsia="SimSun"/>
          <w:noProof/>
          <w:kern w:val="2"/>
          <w:sz w:val="24"/>
          <w:szCs w:val="24"/>
          <w:lang w:eastAsia="ru-RU"/>
        </w:rPr>
      </w:pPr>
      <w:r w:rsidRPr="00401F39">
        <w:rPr>
          <w:rFonts w:eastAsia="SimSun"/>
          <w:noProof/>
          <w:kern w:val="2"/>
          <w:sz w:val="24"/>
          <w:szCs w:val="24"/>
          <w:lang w:eastAsia="ru-RU"/>
        </w:rPr>
        <w:t>1-й этап: с 10 января по 20 апреля – выдвижение номинантов. Предоставление документов на соискание знака;</w:t>
      </w:r>
    </w:p>
    <w:p w:rsidR="00401F39" w:rsidRPr="00401F39" w:rsidRDefault="00401F39" w:rsidP="00401F39">
      <w:pPr>
        <w:pStyle w:val="a6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eastAsia="SimSun"/>
          <w:noProof/>
          <w:kern w:val="2"/>
          <w:sz w:val="24"/>
          <w:szCs w:val="24"/>
          <w:lang w:eastAsia="ru-RU"/>
        </w:rPr>
      </w:pPr>
      <w:r w:rsidRPr="00401F39">
        <w:rPr>
          <w:rFonts w:eastAsia="SimSun"/>
          <w:noProof/>
          <w:kern w:val="2"/>
          <w:sz w:val="24"/>
          <w:szCs w:val="24"/>
          <w:lang w:eastAsia="ru-RU"/>
        </w:rPr>
        <w:t>2-й этап: с 21 апреля по 20 июня – работа с заявками номинантов;</w:t>
      </w:r>
    </w:p>
    <w:p w:rsidR="00401F39" w:rsidRPr="00401F39" w:rsidRDefault="00401F39" w:rsidP="00401F39">
      <w:pPr>
        <w:pStyle w:val="a6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eastAsia="SimSun"/>
          <w:noProof/>
          <w:kern w:val="2"/>
          <w:sz w:val="24"/>
          <w:szCs w:val="24"/>
          <w:lang w:eastAsia="ru-RU"/>
        </w:rPr>
      </w:pPr>
      <w:r w:rsidRPr="00401F39">
        <w:rPr>
          <w:rFonts w:eastAsia="SimSun"/>
          <w:noProof/>
          <w:kern w:val="2"/>
          <w:sz w:val="24"/>
          <w:szCs w:val="24"/>
          <w:lang w:eastAsia="ru-RU"/>
        </w:rPr>
        <w:t>3-й этап: с 21 июня по 30 июня – подведение итогов конкурса;</w:t>
      </w:r>
    </w:p>
    <w:p w:rsidR="00401F39" w:rsidRPr="00401F39" w:rsidRDefault="00401F39" w:rsidP="00401F39">
      <w:pPr>
        <w:pStyle w:val="a6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eastAsia="SimSun"/>
          <w:noProof/>
          <w:kern w:val="2"/>
          <w:sz w:val="24"/>
          <w:szCs w:val="24"/>
          <w:lang w:eastAsia="ru-RU"/>
        </w:rPr>
      </w:pPr>
      <w:r w:rsidRPr="00401F39">
        <w:rPr>
          <w:rFonts w:eastAsia="SimSun"/>
          <w:noProof/>
          <w:kern w:val="2"/>
          <w:sz w:val="24"/>
          <w:szCs w:val="24"/>
          <w:lang w:eastAsia="ru-RU"/>
        </w:rPr>
        <w:t>4-й этап: церемония награждения в период августовских совещаний</w:t>
      </w:r>
      <w:r w:rsidR="003C2C23">
        <w:rPr>
          <w:rFonts w:eastAsia="SimSun"/>
          <w:noProof/>
          <w:kern w:val="2"/>
          <w:sz w:val="24"/>
          <w:szCs w:val="24"/>
          <w:lang w:val="ru-RU" w:eastAsia="ru-RU"/>
        </w:rPr>
        <w:t xml:space="preserve"> педагогического коллектива</w:t>
      </w:r>
      <w:r w:rsidRPr="00401F39">
        <w:rPr>
          <w:rFonts w:eastAsia="SimSun"/>
          <w:noProof/>
          <w:kern w:val="2"/>
          <w:sz w:val="24"/>
          <w:szCs w:val="24"/>
          <w:lang w:eastAsia="ru-RU"/>
        </w:rPr>
        <w:t>. Дата и место церемонии определяется оргкомитетом.</w:t>
      </w:r>
    </w:p>
    <w:p w:rsidR="00401F39" w:rsidRPr="00401F39" w:rsidRDefault="00401F39" w:rsidP="00401F39">
      <w:pPr>
        <w:shd w:val="clear" w:color="auto" w:fill="FFFFFF"/>
        <w:ind w:firstLine="709"/>
        <w:jc w:val="both"/>
        <w:rPr>
          <w:rStyle w:val="a3"/>
          <w:rFonts w:ascii="Times New Roman" w:eastAsia="Calibri" w:hAnsi="Times New Roman" w:cs="Times New Roman"/>
          <w:sz w:val="24"/>
          <w:szCs w:val="24"/>
        </w:rPr>
      </w:pPr>
    </w:p>
    <w:p w:rsidR="00401F39" w:rsidRPr="00401F39" w:rsidRDefault="00401F39" w:rsidP="00401F39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Style w:val="a3"/>
          <w:rFonts w:ascii="Times New Roman" w:eastAsia="Calibri" w:hAnsi="Times New Roman" w:cs="Times New Roman"/>
          <w:sz w:val="24"/>
          <w:szCs w:val="24"/>
        </w:rPr>
        <w:t>7. НОМИНАЦИИ</w:t>
      </w:r>
    </w:p>
    <w:p w:rsidR="00401F39" w:rsidRPr="00401F39" w:rsidRDefault="00401F39" w:rsidP="00401F39">
      <w:pPr>
        <w:shd w:val="clear" w:color="auto" w:fill="FFFFFF"/>
        <w:ind w:firstLine="709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401F3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7.1. Номинации премии:</w:t>
      </w:r>
    </w:p>
    <w:p w:rsidR="00401F39" w:rsidRPr="00401F39" w:rsidRDefault="00401F39" w:rsidP="00401F39">
      <w:pPr>
        <w:numPr>
          <w:ilvl w:val="0"/>
          <w:numId w:val="5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1F39">
        <w:rPr>
          <w:rFonts w:ascii="Times New Roman" w:eastAsia="Calibri" w:hAnsi="Times New Roman" w:cs="Times New Roman"/>
          <w:b/>
          <w:sz w:val="24"/>
          <w:szCs w:val="24"/>
        </w:rPr>
        <w:t>Наставник - «ведущий учитель»</w:t>
      </w:r>
    </w:p>
    <w:p w:rsidR="00401F39" w:rsidRPr="00401F39" w:rsidRDefault="00401F39" w:rsidP="00401F39">
      <w:pPr>
        <w:shd w:val="clear" w:color="auto" w:fill="FFFFFF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>Помощь в профессиональной, психологической, коммуникативной адаптации молодежи в коллективе, обобщение опыта в системе базовых образовательных организаций или региональных инновационных площадок ИРО Кировской области, иных мероприятиях регионального уровня в сфере образования Кировской области</w:t>
      </w:r>
    </w:p>
    <w:p w:rsidR="00401F39" w:rsidRPr="00401F39" w:rsidRDefault="00401F39" w:rsidP="00401F3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1F39">
        <w:rPr>
          <w:rStyle w:val="a3"/>
          <w:rFonts w:ascii="Times New Roman" w:eastAsia="Calibri" w:hAnsi="Times New Roman" w:cs="Times New Roman"/>
          <w:sz w:val="24"/>
          <w:szCs w:val="24"/>
        </w:rPr>
        <w:t xml:space="preserve">      «Наставник-волонтер»</w:t>
      </w:r>
      <w:r w:rsidRPr="00401F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01F39" w:rsidRPr="00401F39" w:rsidRDefault="00401F39" w:rsidP="00401F39">
      <w:pPr>
        <w:shd w:val="clear" w:color="auto" w:fill="FFFFFF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>Реализация моделей педагогического менеджмента: профессиональное психологическое сопровождение пары "наставник-ребенок", проведение обучающих, творческих, досуговых мероприятий для детей и наставников и др.</w:t>
      </w:r>
    </w:p>
    <w:p w:rsidR="00401F39" w:rsidRPr="00401F39" w:rsidRDefault="00401F39" w:rsidP="00401F3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Style w:val="a3"/>
          <w:rFonts w:ascii="Times New Roman" w:eastAsia="Calibri" w:hAnsi="Times New Roman" w:cs="Times New Roman"/>
          <w:bCs w:val="0"/>
          <w:sz w:val="24"/>
          <w:szCs w:val="24"/>
        </w:rPr>
      </w:pPr>
      <w:r w:rsidRPr="00401F39">
        <w:rPr>
          <w:rStyle w:val="a3"/>
          <w:rFonts w:ascii="Times New Roman" w:eastAsia="Calibri" w:hAnsi="Times New Roman" w:cs="Times New Roman"/>
          <w:bCs w:val="0"/>
          <w:sz w:val="24"/>
          <w:szCs w:val="24"/>
        </w:rPr>
        <w:t>«Экспорт достижений образования Кировской области»</w:t>
      </w:r>
    </w:p>
    <w:p w:rsidR="00401F39" w:rsidRPr="00401F39" w:rsidRDefault="00401F39" w:rsidP="00401F39">
      <w:pPr>
        <w:shd w:val="clear" w:color="auto" w:fill="FFFFFF"/>
        <w:ind w:left="709"/>
        <w:jc w:val="both"/>
        <w:rPr>
          <w:rStyle w:val="a3"/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401F39">
        <w:rPr>
          <w:rStyle w:val="a3"/>
          <w:rFonts w:ascii="Times New Roman" w:eastAsia="Calibri" w:hAnsi="Times New Roman" w:cs="Times New Roman"/>
          <w:b w:val="0"/>
          <w:bCs w:val="0"/>
          <w:sz w:val="24"/>
          <w:szCs w:val="24"/>
        </w:rPr>
        <w:t>Представление опыта работы и достижений в сфере образования на уровне России и за рубежом</w:t>
      </w:r>
    </w:p>
    <w:p w:rsidR="00401F39" w:rsidRPr="00401F39" w:rsidRDefault="00401F39" w:rsidP="00401F3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Style w:val="a3"/>
          <w:rFonts w:ascii="Times New Roman" w:eastAsia="Calibri" w:hAnsi="Times New Roman" w:cs="Times New Roman"/>
          <w:sz w:val="24"/>
          <w:szCs w:val="24"/>
        </w:rPr>
        <w:t>«Билет в будущее»</w:t>
      </w:r>
    </w:p>
    <w:p w:rsidR="00401F39" w:rsidRPr="00401F39" w:rsidRDefault="00401F39" w:rsidP="00401F39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>За лучший реализованный проект наставничества в области профориентации.</w:t>
      </w:r>
    </w:p>
    <w:p w:rsidR="00401F39" w:rsidRPr="00401F39" w:rsidRDefault="00401F39" w:rsidP="00401F3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Style w:val="a3"/>
          <w:rFonts w:ascii="Times New Roman" w:eastAsia="Calibri" w:hAnsi="Times New Roman" w:cs="Times New Roman"/>
          <w:sz w:val="24"/>
          <w:szCs w:val="24"/>
        </w:rPr>
        <w:t>«Социальная активность»</w:t>
      </w:r>
    </w:p>
    <w:p w:rsidR="00401F39" w:rsidRPr="00401F39" w:rsidRDefault="00401F39" w:rsidP="00401F39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>Для наставников, работающих с детьми и молодежью и значительные достижения в ходе  реализованных социальных практик.</w:t>
      </w:r>
    </w:p>
    <w:p w:rsidR="00401F39" w:rsidRPr="00401F39" w:rsidRDefault="00401F39" w:rsidP="00401F3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Style w:val="a3"/>
          <w:rFonts w:ascii="Times New Roman" w:eastAsia="Calibri" w:hAnsi="Times New Roman" w:cs="Times New Roman"/>
          <w:sz w:val="24"/>
          <w:szCs w:val="24"/>
        </w:rPr>
        <w:t>«Преодоление»</w:t>
      </w:r>
    </w:p>
    <w:p w:rsidR="00401F39" w:rsidRPr="00401F39" w:rsidRDefault="00401F39" w:rsidP="00401F39">
      <w:pPr>
        <w:shd w:val="clear" w:color="auto" w:fill="FFFFFF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>Координатор межрегиональной программы краткосрочного наставничества для подростков и молодежи в трудной жизненной ситуации «Мое будущее»</w:t>
      </w:r>
    </w:p>
    <w:p w:rsidR="00401F39" w:rsidRPr="00401F39" w:rsidRDefault="00401F39" w:rsidP="00401F3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Style w:val="a3"/>
          <w:rFonts w:ascii="Times New Roman" w:eastAsia="Calibri" w:hAnsi="Times New Roman" w:cs="Times New Roman"/>
          <w:sz w:val="24"/>
          <w:szCs w:val="24"/>
        </w:rPr>
        <w:t xml:space="preserve"> «Мир прекрасен»</w:t>
      </w:r>
    </w:p>
    <w:p w:rsidR="00401F39" w:rsidRPr="00401F39" w:rsidRDefault="00401F39" w:rsidP="00401F39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>За проведение наставником профессиональной образовательной и  социально значимой общественной работы в сфере культуры, искусства и творчества.</w:t>
      </w:r>
    </w:p>
    <w:p w:rsidR="00401F39" w:rsidRPr="00401F39" w:rsidRDefault="00401F39" w:rsidP="00401F3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Style w:val="a3"/>
          <w:rFonts w:ascii="Times New Roman" w:eastAsia="Calibri" w:hAnsi="Times New Roman" w:cs="Times New Roman"/>
          <w:bCs w:val="0"/>
          <w:sz w:val="24"/>
          <w:szCs w:val="24"/>
        </w:rPr>
      </w:pPr>
      <w:r w:rsidRPr="00401F39">
        <w:rPr>
          <w:rStyle w:val="a3"/>
          <w:rFonts w:ascii="Times New Roman" w:eastAsia="Calibri" w:hAnsi="Times New Roman" w:cs="Times New Roman"/>
          <w:sz w:val="24"/>
          <w:szCs w:val="24"/>
        </w:rPr>
        <w:t>«Помоги мне сделать самому»</w:t>
      </w:r>
    </w:p>
    <w:p w:rsidR="00401F39" w:rsidRPr="00401F39" w:rsidRDefault="00401F39" w:rsidP="00401F39">
      <w:pPr>
        <w:pStyle w:val="a4"/>
        <w:spacing w:before="0" w:beforeAutospacing="0" w:after="0" w:afterAutospacing="0"/>
        <w:ind w:left="720"/>
        <w:jc w:val="both"/>
      </w:pPr>
      <w:r w:rsidRPr="00401F39">
        <w:lastRenderedPageBreak/>
        <w:t>Деятельность работника образовательной организации в соответствии с профессиональным стандартом «Специалист в области воспитания» направленная на развитие личности: уверенности в себе; формирование адекватной самооценки, развитие навыков саморегуляции и др</w:t>
      </w:r>
      <w:proofErr w:type="gramStart"/>
      <w:r w:rsidRPr="00401F39">
        <w:t>..</w:t>
      </w:r>
      <w:proofErr w:type="gramEnd"/>
    </w:p>
    <w:p w:rsidR="00401F39" w:rsidRPr="00401F39" w:rsidRDefault="00401F39" w:rsidP="00401F39">
      <w:pPr>
        <w:shd w:val="clear" w:color="auto" w:fill="FFFFFF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</w:p>
    <w:p w:rsidR="00401F39" w:rsidRPr="00401F39" w:rsidRDefault="00401F39" w:rsidP="00401F39">
      <w:pPr>
        <w:shd w:val="clear" w:color="auto" w:fill="FFFFFF"/>
        <w:ind w:firstLine="709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401F3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7.2. Оргкомитет  вправе, по согласованию с соискателем, изменить номинацию, по которой выдвигался соискатель.</w:t>
      </w:r>
    </w:p>
    <w:p w:rsidR="00401F39" w:rsidRPr="00401F39" w:rsidRDefault="00401F39" w:rsidP="00401F39">
      <w:pPr>
        <w:shd w:val="clear" w:color="auto" w:fill="FFFFFF"/>
        <w:ind w:firstLine="709"/>
        <w:jc w:val="both"/>
        <w:rPr>
          <w:rStyle w:val="a3"/>
          <w:rFonts w:ascii="Times New Roman" w:eastAsia="Calibri" w:hAnsi="Times New Roman" w:cs="Times New Roman"/>
          <w:sz w:val="24"/>
          <w:szCs w:val="24"/>
        </w:rPr>
      </w:pPr>
    </w:p>
    <w:p w:rsidR="00401F39" w:rsidRPr="00401F39" w:rsidRDefault="00401F39" w:rsidP="00401F39">
      <w:pPr>
        <w:shd w:val="clear" w:color="auto" w:fill="FFFFFF"/>
        <w:ind w:firstLine="709"/>
        <w:jc w:val="both"/>
        <w:rPr>
          <w:rStyle w:val="a3"/>
          <w:rFonts w:ascii="Times New Roman" w:eastAsia="Calibri" w:hAnsi="Times New Roman" w:cs="Times New Roman"/>
          <w:sz w:val="24"/>
          <w:szCs w:val="24"/>
        </w:rPr>
      </w:pPr>
      <w:r w:rsidRPr="00401F39">
        <w:rPr>
          <w:rStyle w:val="a3"/>
          <w:rFonts w:ascii="Times New Roman" w:eastAsia="Calibri" w:hAnsi="Times New Roman" w:cs="Times New Roman"/>
          <w:sz w:val="24"/>
          <w:szCs w:val="24"/>
        </w:rPr>
        <w:t>8. ПОРЯДОК ГОЛОСОВАНИЯ И ПОДВЕДЕНИЯ ИТОГОВ</w:t>
      </w:r>
    </w:p>
    <w:p w:rsidR="00401F39" w:rsidRPr="00401F39" w:rsidRDefault="00401F39" w:rsidP="00401F39">
      <w:pPr>
        <w:shd w:val="clear" w:color="auto" w:fill="FFFFFF"/>
        <w:ind w:firstLine="709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401F3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8.1. Голосование проводится в сроки, определенные в разделе 6 настоящего положения.</w:t>
      </w:r>
    </w:p>
    <w:p w:rsidR="00401F39" w:rsidRPr="00401F39" w:rsidRDefault="00401F39" w:rsidP="00401F39">
      <w:pPr>
        <w:shd w:val="clear" w:color="auto" w:fill="FFFFFF"/>
        <w:ind w:firstLine="709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401F3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8.3. Один человек может проголосовать один раз в каждой номинации.</w:t>
      </w:r>
    </w:p>
    <w:p w:rsidR="00401F39" w:rsidRPr="00401F39" w:rsidRDefault="00401F39" w:rsidP="00401F39">
      <w:pPr>
        <w:shd w:val="clear" w:color="auto" w:fill="FFFFFF"/>
        <w:ind w:firstLine="709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401F3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8.4. По завершению  голосования жюри оформляет протокол голосования для каждой номинации, в котором указывается один номинант, набравший набольшее количество голосов.</w:t>
      </w:r>
    </w:p>
    <w:p w:rsidR="00401F39" w:rsidRPr="00401F39" w:rsidRDefault="00401F39" w:rsidP="00401F39">
      <w:pPr>
        <w:shd w:val="clear" w:color="auto" w:fill="FFFFFF"/>
        <w:ind w:firstLine="709"/>
        <w:jc w:val="both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401F3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8.5. Итоговые протоколы подписываются всеми членами жюри и передаются в оргкомитет.</w:t>
      </w:r>
    </w:p>
    <w:p w:rsidR="00401F39" w:rsidRPr="00401F39" w:rsidRDefault="00401F39" w:rsidP="00401F39">
      <w:pPr>
        <w:shd w:val="clear" w:color="auto" w:fill="FFFFFF"/>
        <w:ind w:firstLine="709"/>
        <w:jc w:val="both"/>
        <w:rPr>
          <w:rStyle w:val="a3"/>
          <w:rFonts w:ascii="Times New Roman" w:eastAsia="Calibri" w:hAnsi="Times New Roman" w:cs="Times New Roman"/>
          <w:sz w:val="24"/>
          <w:szCs w:val="24"/>
        </w:rPr>
      </w:pPr>
    </w:p>
    <w:p w:rsidR="00401F39" w:rsidRPr="003C2C23" w:rsidRDefault="00401F39" w:rsidP="003C2C23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1F39">
        <w:rPr>
          <w:rStyle w:val="a3"/>
          <w:rFonts w:ascii="Times New Roman" w:eastAsia="Calibri" w:hAnsi="Times New Roman" w:cs="Times New Roman"/>
          <w:sz w:val="24"/>
          <w:szCs w:val="24"/>
        </w:rPr>
        <w:t>9. ЦЕРЕМОНИЯ НАГРАЖДЕНИЯ</w:t>
      </w:r>
    </w:p>
    <w:p w:rsidR="00401F39" w:rsidRPr="00401F39" w:rsidRDefault="00401F39" w:rsidP="00401F39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>9.1. Церемония награждения является заключительным этапом проведения конкурса, проходит в текущем году в торжественной обстановке. Церемония приурочена ко времени ежегодных августовских совещаний</w:t>
      </w:r>
      <w:r w:rsidR="003C2C23">
        <w:rPr>
          <w:rFonts w:ascii="Times New Roman" w:eastAsia="Calibri" w:hAnsi="Times New Roman" w:cs="Times New Roman"/>
          <w:sz w:val="24"/>
          <w:szCs w:val="24"/>
        </w:rPr>
        <w:t xml:space="preserve"> педагогического коллектива</w:t>
      </w:r>
      <w:r w:rsidRPr="00401F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1F39" w:rsidRPr="00401F39" w:rsidRDefault="003C2C23" w:rsidP="00401F39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9.2. Знаки </w:t>
      </w:r>
      <w:r w:rsidR="00401F39" w:rsidRPr="00401F39">
        <w:rPr>
          <w:rFonts w:ascii="Times New Roman" w:eastAsia="Calibri" w:hAnsi="Times New Roman" w:cs="Times New Roman"/>
          <w:sz w:val="24"/>
          <w:szCs w:val="24"/>
        </w:rPr>
        <w:t xml:space="preserve"> вручают представители органов законодательной, исполнительной власти </w:t>
      </w:r>
      <w:r w:rsidR="001646A6">
        <w:rPr>
          <w:rFonts w:ascii="Times New Roman" w:eastAsia="Calibri" w:hAnsi="Times New Roman" w:cs="Times New Roman"/>
          <w:sz w:val="24"/>
          <w:szCs w:val="24"/>
        </w:rPr>
        <w:t xml:space="preserve">(депутаты) по согласованию с руководителем образовательной организации </w:t>
      </w:r>
      <w:r w:rsidR="00401F39" w:rsidRPr="00401F39">
        <w:rPr>
          <w:rFonts w:ascii="Times New Roman" w:eastAsia="Calibri" w:hAnsi="Times New Roman" w:cs="Times New Roman"/>
          <w:sz w:val="24"/>
          <w:szCs w:val="24"/>
        </w:rPr>
        <w:t>или общественно-педагогических организаций Кировской области.</w:t>
      </w:r>
    </w:p>
    <w:p w:rsidR="00401F39" w:rsidRPr="00401F39" w:rsidRDefault="00401F39" w:rsidP="00401F39">
      <w:pPr>
        <w:shd w:val="clear" w:color="auto" w:fill="FFFFFF"/>
        <w:ind w:firstLine="709"/>
        <w:jc w:val="both"/>
        <w:rPr>
          <w:rStyle w:val="a3"/>
          <w:rFonts w:ascii="Times New Roman" w:eastAsia="Calibri" w:hAnsi="Times New Roman" w:cs="Times New Roman"/>
          <w:sz w:val="24"/>
          <w:szCs w:val="24"/>
        </w:rPr>
      </w:pPr>
    </w:p>
    <w:p w:rsidR="00401F39" w:rsidRPr="001646A6" w:rsidRDefault="00401F39" w:rsidP="001646A6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1F39">
        <w:rPr>
          <w:rStyle w:val="a3"/>
          <w:rFonts w:ascii="Times New Roman" w:eastAsia="Calibri" w:hAnsi="Times New Roman" w:cs="Times New Roman"/>
          <w:sz w:val="24"/>
          <w:szCs w:val="24"/>
        </w:rPr>
        <w:t>10. НАГРАДЫ КОНКУРСА</w:t>
      </w:r>
    </w:p>
    <w:p w:rsidR="00401F39" w:rsidRPr="00401F39" w:rsidRDefault="00401F39" w:rsidP="00401F39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 xml:space="preserve">10.1. Главная награда конкурса (первое место) – </w:t>
      </w:r>
      <w:r w:rsidRPr="00401F39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статуэтка (знак)</w:t>
      </w:r>
      <w:r w:rsidRPr="00401F39">
        <w:rPr>
          <w:rFonts w:ascii="Times New Roman" w:eastAsia="Calibri" w:hAnsi="Times New Roman" w:cs="Times New Roman"/>
          <w:sz w:val="24"/>
          <w:szCs w:val="24"/>
        </w:rPr>
        <w:t xml:space="preserve"> ??</w:t>
      </w:r>
      <w:proofErr w:type="gramStart"/>
      <w:r w:rsidRPr="00401F39">
        <w:rPr>
          <w:rFonts w:ascii="Times New Roman" w:eastAsia="Calibri" w:hAnsi="Times New Roman" w:cs="Times New Roman"/>
          <w:sz w:val="24"/>
          <w:szCs w:val="24"/>
        </w:rPr>
        <w:t>«П</w:t>
      </w:r>
      <w:proofErr w:type="gramEnd"/>
      <w:r w:rsidRPr="00401F39">
        <w:rPr>
          <w:rFonts w:ascii="Times New Roman" w:eastAsia="Calibri" w:hAnsi="Times New Roman" w:cs="Times New Roman"/>
          <w:sz w:val="24"/>
          <w:szCs w:val="24"/>
        </w:rPr>
        <w:t>очетн</w:t>
      </w:r>
      <w:r w:rsidR="001646A6">
        <w:rPr>
          <w:rFonts w:ascii="Times New Roman" w:eastAsia="Calibri" w:hAnsi="Times New Roman" w:cs="Times New Roman"/>
          <w:sz w:val="24"/>
          <w:szCs w:val="24"/>
        </w:rPr>
        <w:t>ый наставник ………………</w:t>
      </w:r>
      <w:r w:rsidRPr="00401F39">
        <w:rPr>
          <w:rFonts w:ascii="Times New Roman" w:eastAsia="Calibri" w:hAnsi="Times New Roman" w:cs="Times New Roman"/>
          <w:sz w:val="24"/>
          <w:szCs w:val="24"/>
        </w:rPr>
        <w:t>», сертификат и  диплом.</w:t>
      </w:r>
    </w:p>
    <w:p w:rsidR="00401F39" w:rsidRPr="00401F39" w:rsidRDefault="00401F39" w:rsidP="00401F39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 xml:space="preserve">10.2. Дипломы подписываются </w:t>
      </w:r>
      <w:r w:rsidR="001646A6">
        <w:rPr>
          <w:rFonts w:ascii="Times New Roman" w:eastAsia="Calibri" w:hAnsi="Times New Roman" w:cs="Times New Roman"/>
          <w:sz w:val="24"/>
          <w:szCs w:val="24"/>
        </w:rPr>
        <w:t xml:space="preserve"> директором образовательной организации.</w:t>
      </w:r>
    </w:p>
    <w:p w:rsidR="00401F39" w:rsidRPr="00401F39" w:rsidRDefault="00401F39" w:rsidP="00401F39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>10.3. Лауреаты знака определяются по 8 номинациям. В каждой номинации награждается один лауреат.</w:t>
      </w:r>
    </w:p>
    <w:p w:rsidR="00401F39" w:rsidRPr="00401F39" w:rsidRDefault="00401F39" w:rsidP="00401F39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39">
        <w:rPr>
          <w:rFonts w:ascii="Times New Roman" w:eastAsia="Calibri" w:hAnsi="Times New Roman" w:cs="Times New Roman"/>
          <w:sz w:val="24"/>
          <w:szCs w:val="24"/>
        </w:rPr>
        <w:t>10.4. Жюри конкурса имеет право присуждать специальные призы для юридических и физических лиц.</w:t>
      </w:r>
    </w:p>
    <w:p w:rsidR="00401F39" w:rsidRPr="00B06398" w:rsidRDefault="00401F39" w:rsidP="00401F39">
      <w:pPr>
        <w:shd w:val="clear" w:color="auto" w:fill="FFFFFF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1646A6" w:rsidRDefault="001646A6" w:rsidP="001646A6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</w:p>
    <w:p w:rsidR="001646A6" w:rsidRDefault="001646A6" w:rsidP="001646A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646A6" w:rsidRDefault="001646A6" w:rsidP="001646A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B54DA">
        <w:rPr>
          <w:rFonts w:ascii="Times New Roman" w:hAnsi="Times New Roman"/>
          <w:b/>
          <w:sz w:val="28"/>
          <w:szCs w:val="28"/>
        </w:rPr>
        <w:t>Согласие на обработку персональных данных</w:t>
      </w:r>
    </w:p>
    <w:p w:rsidR="001646A6" w:rsidRPr="000B54DA" w:rsidRDefault="001646A6" w:rsidP="001646A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646A6" w:rsidRPr="000B54DA" w:rsidRDefault="001646A6" w:rsidP="001646A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B54DA">
        <w:rPr>
          <w:rFonts w:ascii="Times New Roman" w:hAnsi="Times New Roman"/>
          <w:sz w:val="28"/>
          <w:szCs w:val="28"/>
        </w:rPr>
        <w:t>Я, ____________________________________________________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1646A6" w:rsidRPr="00085DA8" w:rsidRDefault="001646A6" w:rsidP="001646A6">
      <w:pPr>
        <w:pStyle w:val="a5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085DA8">
        <w:rPr>
          <w:rFonts w:ascii="Times New Roman" w:hAnsi="Times New Roman"/>
          <w:sz w:val="24"/>
          <w:szCs w:val="24"/>
        </w:rPr>
        <w:t>(Ф.И.О. полностью)</w:t>
      </w:r>
    </w:p>
    <w:p w:rsidR="001646A6" w:rsidRPr="000B54DA" w:rsidRDefault="001646A6" w:rsidP="001646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B54DA">
        <w:rPr>
          <w:rFonts w:ascii="Times New Roman" w:hAnsi="Times New Roman"/>
          <w:sz w:val="28"/>
          <w:szCs w:val="28"/>
        </w:rPr>
        <w:t>зарегистрированны</w:t>
      </w:r>
      <w:proofErr w:type="gramStart"/>
      <w:r w:rsidRPr="000B54DA">
        <w:rPr>
          <w:rFonts w:ascii="Times New Roman" w:hAnsi="Times New Roman"/>
          <w:sz w:val="28"/>
          <w:szCs w:val="28"/>
        </w:rPr>
        <w:t>й(</w:t>
      </w:r>
      <w:proofErr w:type="gramEnd"/>
      <w:r w:rsidRPr="000B54DA">
        <w:rPr>
          <w:rFonts w:ascii="Times New Roman" w:hAnsi="Times New Roman"/>
          <w:sz w:val="28"/>
          <w:szCs w:val="28"/>
        </w:rPr>
        <w:t>-ая) по адресу: 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1646A6" w:rsidRPr="00085DA8" w:rsidRDefault="001646A6" w:rsidP="001646A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B54DA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__________________________________________, </w:t>
      </w:r>
      <w:r w:rsidRPr="00085DA8">
        <w:rPr>
          <w:rFonts w:ascii="Times New Roman" w:hAnsi="Times New Roman"/>
          <w:sz w:val="24"/>
          <w:szCs w:val="24"/>
        </w:rPr>
        <w:t>(индекс и адрес регистрации согласно паспорту)</w:t>
      </w:r>
    </w:p>
    <w:p w:rsidR="001646A6" w:rsidRDefault="001646A6" w:rsidP="001646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B54DA">
        <w:rPr>
          <w:rFonts w:ascii="Times New Roman" w:hAnsi="Times New Roman"/>
          <w:sz w:val="28"/>
          <w:szCs w:val="28"/>
        </w:rPr>
        <w:t>паспорт серии __________№_________________</w:t>
      </w:r>
      <w:r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br/>
        <w:t>выдан _______________________</w:t>
      </w:r>
      <w:r w:rsidRPr="000B54DA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1646A6" w:rsidRPr="000B54DA" w:rsidRDefault="001646A6" w:rsidP="001646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Pr="000B54DA">
        <w:rPr>
          <w:rFonts w:ascii="Times New Roman" w:hAnsi="Times New Roman"/>
          <w:sz w:val="28"/>
          <w:szCs w:val="28"/>
        </w:rPr>
        <w:t>,</w:t>
      </w:r>
    </w:p>
    <w:p w:rsidR="001646A6" w:rsidRPr="00085DA8" w:rsidRDefault="001646A6" w:rsidP="001646A6">
      <w:pPr>
        <w:pStyle w:val="a5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085DA8">
        <w:rPr>
          <w:rFonts w:ascii="Times New Roman" w:hAnsi="Times New Roman"/>
          <w:sz w:val="24"/>
          <w:szCs w:val="24"/>
        </w:rPr>
        <w:t>(орган, выдавший паспорт и дата выдачи)</w:t>
      </w:r>
    </w:p>
    <w:p w:rsidR="001646A6" w:rsidRPr="000B54DA" w:rsidRDefault="001646A6" w:rsidP="001646A6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1624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согласно статье 9 Федерального закона «О персональных данных» по своей воле и в своих интересах даю согласие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0B54DA">
        <w:rPr>
          <w:rFonts w:ascii="Times New Roman" w:hAnsi="Times New Roman"/>
          <w:sz w:val="28"/>
          <w:szCs w:val="28"/>
        </w:rPr>
        <w:t>на обработк</w:t>
      </w:r>
      <w:r>
        <w:rPr>
          <w:rFonts w:ascii="Times New Roman" w:hAnsi="Times New Roman"/>
          <w:sz w:val="28"/>
          <w:szCs w:val="28"/>
        </w:rPr>
        <w:t>у моих персональных данных  администрации ……..»</w:t>
      </w:r>
      <w:r w:rsidRPr="000B54DA">
        <w:rPr>
          <w:rFonts w:ascii="Times New Roman" w:hAnsi="Times New Roman"/>
          <w:sz w:val="28"/>
          <w:szCs w:val="28"/>
        </w:rPr>
        <w:t xml:space="preserve"> (далее – Оператор) </w:t>
      </w:r>
      <w:r w:rsidRPr="0052409B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с целью создания базы данных участников конкурса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« Почетный наставник ………»</w:t>
      </w:r>
      <w:r w:rsidRPr="0052409B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, </w:t>
      </w:r>
      <w:r w:rsidRPr="004C57C4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размещения информации и публичной презентации работы профессиональному сообществу и представителям общественности о профессиональных достижениях и (или) инновационных  направлениях деятельности посредством информационно-телекоммуникационной сети Интернет,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</w:t>
      </w:r>
      <w:r w:rsidRPr="0052409B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размещения информации о</w:t>
      </w:r>
      <w:proofErr w:type="gramEnd"/>
      <w:r w:rsidRPr="0052409B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</w:t>
      </w:r>
      <w:proofErr w:type="gramStart"/>
      <w:r w:rsidRPr="0052409B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победителях</w:t>
      </w:r>
      <w:proofErr w:type="gramEnd"/>
      <w:r w:rsidRPr="0052409B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на сайте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образовательной организации, </w:t>
      </w:r>
      <w:r w:rsidRPr="000B54DA">
        <w:rPr>
          <w:rFonts w:ascii="Times New Roman" w:hAnsi="Times New Roman"/>
          <w:sz w:val="28"/>
          <w:szCs w:val="28"/>
        </w:rPr>
        <w:t>включая выполнение действи</w:t>
      </w:r>
      <w:r>
        <w:rPr>
          <w:rFonts w:ascii="Times New Roman" w:hAnsi="Times New Roman"/>
          <w:sz w:val="28"/>
          <w:szCs w:val="28"/>
        </w:rPr>
        <w:t>й</w:t>
      </w:r>
      <w:r w:rsidRPr="000B54DA">
        <w:rPr>
          <w:rFonts w:ascii="Times New Roman" w:hAnsi="Times New Roman"/>
          <w:sz w:val="28"/>
          <w:szCs w:val="28"/>
        </w:rPr>
        <w:t xml:space="preserve"> по сбору, систематизации, накоплению, хранению, уточнению (обновлению, изменению), распространению (в том числе передаче) и уничтожению моих персональных данных, входящих в следующий перечень общедоступных сведений:</w:t>
      </w:r>
    </w:p>
    <w:p w:rsidR="001646A6" w:rsidRPr="000B54DA" w:rsidRDefault="001646A6" w:rsidP="001646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B54DA">
        <w:rPr>
          <w:rFonts w:ascii="Times New Roman" w:hAnsi="Times New Roman"/>
          <w:sz w:val="28"/>
          <w:szCs w:val="28"/>
        </w:rPr>
        <w:t>1. Фамилия, имя, отчество.</w:t>
      </w:r>
    </w:p>
    <w:p w:rsidR="001646A6" w:rsidRPr="000B54DA" w:rsidRDefault="001646A6" w:rsidP="001646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B54DA">
        <w:rPr>
          <w:rFonts w:ascii="Times New Roman" w:hAnsi="Times New Roman"/>
          <w:sz w:val="28"/>
          <w:szCs w:val="28"/>
        </w:rPr>
        <w:t>2. Рабочий номер телефона и адрес электронной почты.</w:t>
      </w:r>
    </w:p>
    <w:p w:rsidR="001646A6" w:rsidRPr="000B54DA" w:rsidRDefault="001646A6" w:rsidP="001646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B54DA">
        <w:rPr>
          <w:rFonts w:ascii="Times New Roman" w:hAnsi="Times New Roman"/>
          <w:sz w:val="28"/>
          <w:szCs w:val="28"/>
        </w:rPr>
        <w:t>3. Сведения о профессии, должности, образовании.</w:t>
      </w:r>
    </w:p>
    <w:p w:rsidR="001646A6" w:rsidRPr="000B54DA" w:rsidRDefault="001646A6" w:rsidP="001646A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B54DA">
        <w:rPr>
          <w:rFonts w:ascii="Times New Roman" w:hAnsi="Times New Roman"/>
          <w:sz w:val="28"/>
          <w:szCs w:val="28"/>
        </w:rPr>
        <w:t>Иные сведения, специально предоставленные мной для размещения в общедоступных источниках персональных данных.</w:t>
      </w:r>
    </w:p>
    <w:p w:rsidR="001646A6" w:rsidRPr="000B54DA" w:rsidRDefault="001646A6" w:rsidP="001646A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54DA">
        <w:rPr>
          <w:rFonts w:ascii="Times New Roman" w:hAnsi="Times New Roman"/>
          <w:sz w:val="28"/>
          <w:szCs w:val="28"/>
        </w:rPr>
        <w:t>Вышеприведенное согласие на обработку моих персональных данных представлено с учетом п. 2 ст. 6 и п. 2 ст. 9 Фе</w:t>
      </w:r>
      <w:r>
        <w:rPr>
          <w:rFonts w:ascii="Times New Roman" w:hAnsi="Times New Roman"/>
          <w:sz w:val="28"/>
          <w:szCs w:val="28"/>
        </w:rPr>
        <w:t xml:space="preserve">дерального закона от 27.07.2006 </w:t>
      </w:r>
      <w:r w:rsidRPr="000B54DA">
        <w:rPr>
          <w:rFonts w:ascii="Times New Roman" w:hAnsi="Times New Roman"/>
          <w:sz w:val="28"/>
          <w:szCs w:val="28"/>
        </w:rPr>
        <w:t>№ 152-ФЗ «О персональных данных», в соответствии с которыми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осуществляться Оператором без моего дополнительного согласия.</w:t>
      </w:r>
      <w:proofErr w:type="gramEnd"/>
    </w:p>
    <w:p w:rsidR="001646A6" w:rsidRPr="000B54DA" w:rsidRDefault="001646A6" w:rsidP="001646A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B54DA">
        <w:rPr>
          <w:rFonts w:ascii="Times New Roman" w:hAnsi="Times New Roman"/>
          <w:sz w:val="28"/>
          <w:szCs w:val="28"/>
        </w:rPr>
        <w:t>Настоящее согласие вступает в силу с момента его подписания</w:t>
      </w:r>
      <w:r>
        <w:rPr>
          <w:rFonts w:ascii="Times New Roman" w:hAnsi="Times New Roman"/>
          <w:sz w:val="28"/>
          <w:szCs w:val="28"/>
        </w:rPr>
        <w:t>,</w:t>
      </w:r>
      <w:r w:rsidRPr="000B54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действует бессрочно </w:t>
      </w:r>
      <w:r w:rsidRPr="000B54DA">
        <w:rPr>
          <w:rFonts w:ascii="Times New Roman" w:hAnsi="Times New Roman"/>
          <w:sz w:val="28"/>
          <w:szCs w:val="28"/>
        </w:rPr>
        <w:t>и может быть отозвано путем подачи Оператору письменного заявления.</w:t>
      </w:r>
    </w:p>
    <w:p w:rsidR="001646A6" w:rsidRPr="000B54DA" w:rsidRDefault="001646A6" w:rsidP="001646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646A6" w:rsidRPr="000B54DA" w:rsidRDefault="001646A6" w:rsidP="001646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646A6" w:rsidRPr="000B54DA" w:rsidRDefault="001646A6" w:rsidP="001646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646A6" w:rsidRPr="000B54DA" w:rsidRDefault="001646A6" w:rsidP="001646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B54DA">
        <w:rPr>
          <w:rFonts w:ascii="Times New Roman" w:hAnsi="Times New Roman"/>
          <w:sz w:val="28"/>
          <w:szCs w:val="28"/>
        </w:rPr>
        <w:t xml:space="preserve">«____»___________20___г.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B54DA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1646A6" w:rsidRPr="000B54DA" w:rsidRDefault="001646A6" w:rsidP="001646A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B54DA">
        <w:rPr>
          <w:rFonts w:ascii="Times New Roman" w:hAnsi="Times New Roman"/>
          <w:sz w:val="24"/>
          <w:szCs w:val="24"/>
        </w:rPr>
        <w:t>(подпись и фамилия, имя, отчество прописью полностью)</w:t>
      </w:r>
    </w:p>
    <w:p w:rsidR="001646A6" w:rsidRPr="00767012" w:rsidRDefault="001646A6" w:rsidP="001646A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646A6" w:rsidRPr="00767012" w:rsidRDefault="001646A6" w:rsidP="001646A6">
      <w:pPr>
        <w:rPr>
          <w:rFonts w:ascii="Times New Roman" w:hAnsi="Times New Roman" w:cs="Times New Roman"/>
          <w:sz w:val="28"/>
          <w:szCs w:val="28"/>
        </w:rPr>
      </w:pPr>
    </w:p>
    <w:p w:rsidR="001646A6" w:rsidRPr="00767012" w:rsidRDefault="001646A6" w:rsidP="001646A6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</w:p>
    <w:p w:rsidR="001646A6" w:rsidRPr="00767012" w:rsidRDefault="001646A6" w:rsidP="001646A6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67012">
        <w:rPr>
          <w:rFonts w:ascii="Times New Roman" w:hAnsi="Times New Roman" w:cs="Times New Roman"/>
          <w:sz w:val="28"/>
          <w:szCs w:val="28"/>
        </w:rPr>
        <w:t>к ПОЛОЖЕНИЮ о присуждении знака</w:t>
      </w:r>
    </w:p>
    <w:p w:rsidR="001646A6" w:rsidRPr="00767012" w:rsidRDefault="001646A6" w:rsidP="001646A6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«Почетный наставник …………………..</w:t>
      </w:r>
      <w:r w:rsidRPr="00767012">
        <w:rPr>
          <w:rFonts w:ascii="Times New Roman" w:hAnsi="Times New Roman" w:cs="Times New Roman"/>
          <w:sz w:val="28"/>
          <w:szCs w:val="28"/>
        </w:rPr>
        <w:t>»</w:t>
      </w:r>
    </w:p>
    <w:p w:rsidR="001646A6" w:rsidRPr="001646A6" w:rsidRDefault="001646A6" w:rsidP="001646A6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46A6">
        <w:rPr>
          <w:rStyle w:val="a3"/>
          <w:rFonts w:ascii="Times New Roman" w:hAnsi="Times New Roman" w:cs="Times New Roman"/>
          <w:b w:val="0"/>
          <w:sz w:val="28"/>
          <w:szCs w:val="28"/>
        </w:rPr>
        <w:t>В ОРГКОМИТЕТ</w:t>
      </w:r>
    </w:p>
    <w:p w:rsidR="001646A6" w:rsidRPr="001646A6" w:rsidRDefault="001646A6" w:rsidP="001646A6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646A6">
        <w:rPr>
          <w:rStyle w:val="a3"/>
          <w:rFonts w:ascii="Times New Roman" w:hAnsi="Times New Roman" w:cs="Times New Roman"/>
          <w:b w:val="0"/>
          <w:sz w:val="28"/>
          <w:szCs w:val="28"/>
        </w:rPr>
        <w:t>знака «ПОЧЕТНЫЙ НАСТАВНИК …..»</w:t>
      </w:r>
    </w:p>
    <w:p w:rsidR="001646A6" w:rsidRPr="00767012" w:rsidRDefault="001646A6" w:rsidP="001646A6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46A6" w:rsidRPr="00767012" w:rsidRDefault="001646A6" w:rsidP="001646A6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7012">
        <w:rPr>
          <w:rFonts w:ascii="Times New Roman" w:hAnsi="Times New Roman" w:cs="Times New Roman"/>
          <w:sz w:val="28"/>
          <w:szCs w:val="28"/>
        </w:rPr>
        <w:t>Заявка на соискание знака</w:t>
      </w:r>
    </w:p>
    <w:p w:rsidR="001646A6" w:rsidRPr="00767012" w:rsidRDefault="001646A6" w:rsidP="001646A6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7012">
        <w:rPr>
          <w:rStyle w:val="a3"/>
          <w:rFonts w:ascii="Times New Roman" w:hAnsi="Times New Roman" w:cs="Times New Roman"/>
          <w:sz w:val="28"/>
          <w:szCs w:val="28"/>
        </w:rPr>
        <w:t>«ПОЧЕТНЫЙ НАСТАВНИК</w:t>
      </w:r>
      <w:r>
        <w:rPr>
          <w:rStyle w:val="a3"/>
          <w:rFonts w:ascii="Times New Roman" w:hAnsi="Times New Roman" w:cs="Times New Roman"/>
          <w:sz w:val="28"/>
          <w:szCs w:val="28"/>
        </w:rPr>
        <w:t>……………….</w:t>
      </w:r>
      <w:r w:rsidRPr="00767012">
        <w:rPr>
          <w:rStyle w:val="a3"/>
          <w:rFonts w:ascii="Times New Roman" w:hAnsi="Times New Roman" w:cs="Times New Roman"/>
          <w:sz w:val="28"/>
          <w:szCs w:val="28"/>
        </w:rPr>
        <w:t>»</w:t>
      </w:r>
    </w:p>
    <w:p w:rsidR="001646A6" w:rsidRPr="00B06398" w:rsidRDefault="001646A6" w:rsidP="001646A6">
      <w:pPr>
        <w:shd w:val="clear" w:color="auto" w:fill="FFFFFF"/>
        <w:ind w:firstLine="709"/>
        <w:jc w:val="both"/>
        <w:rPr>
          <w:sz w:val="28"/>
          <w:szCs w:val="28"/>
        </w:rPr>
      </w:pPr>
      <w:r w:rsidRPr="00767012">
        <w:rPr>
          <w:rFonts w:ascii="Times New Roman" w:hAnsi="Times New Roman" w:cs="Times New Roman"/>
          <w:sz w:val="28"/>
          <w:szCs w:val="28"/>
        </w:rPr>
        <w:t>в номинации</w:t>
      </w:r>
      <w:r w:rsidRPr="00B06398">
        <w:rPr>
          <w:sz w:val="28"/>
          <w:szCs w:val="28"/>
        </w:rPr>
        <w:t>____________________________________________</w:t>
      </w:r>
    </w:p>
    <w:tbl>
      <w:tblPr>
        <w:tblW w:w="9356" w:type="dxa"/>
        <w:tblInd w:w="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39"/>
        <w:gridCol w:w="3918"/>
        <w:gridCol w:w="4699"/>
      </w:tblGrid>
      <w:tr w:rsidR="001646A6" w:rsidRPr="00054283" w:rsidTr="00591D41">
        <w:tc>
          <w:tcPr>
            <w:tcW w:w="739" w:type="dxa"/>
            <w:tcMar>
              <w:top w:w="150" w:type="dxa"/>
              <w:left w:w="360" w:type="dxa"/>
              <w:bottom w:w="150" w:type="dxa"/>
              <w:right w:w="150" w:type="dxa"/>
            </w:tcMar>
          </w:tcPr>
          <w:p w:rsidR="001646A6" w:rsidRPr="00054283" w:rsidRDefault="001646A6" w:rsidP="00591D41">
            <w:pPr>
              <w:pStyle w:val="a4"/>
              <w:spacing w:before="0" w:beforeAutospacing="0" w:after="0" w:afterAutospacing="0"/>
            </w:pPr>
            <w:r w:rsidRPr="00054283">
              <w:t>№</w:t>
            </w:r>
          </w:p>
        </w:tc>
        <w:tc>
          <w:tcPr>
            <w:tcW w:w="8617" w:type="dxa"/>
            <w:gridSpan w:val="2"/>
            <w:tcMar>
              <w:top w:w="150" w:type="dxa"/>
              <w:left w:w="360" w:type="dxa"/>
              <w:bottom w:w="150" w:type="dxa"/>
              <w:right w:w="150" w:type="dxa"/>
            </w:tcMar>
          </w:tcPr>
          <w:p w:rsidR="001646A6" w:rsidRPr="00054283" w:rsidRDefault="001646A6" w:rsidP="00591D41">
            <w:pPr>
              <w:pStyle w:val="a4"/>
              <w:spacing w:before="0" w:beforeAutospacing="0" w:after="0" w:afterAutospacing="0"/>
              <w:ind w:firstLine="709"/>
              <w:jc w:val="center"/>
            </w:pPr>
            <w:r w:rsidRPr="00054283">
              <w:rPr>
                <w:rStyle w:val="ac"/>
                <w:b/>
                <w:bCs/>
              </w:rPr>
              <w:t>Сведения о физическом лице</w:t>
            </w:r>
          </w:p>
        </w:tc>
      </w:tr>
      <w:tr w:rsidR="001646A6" w:rsidRPr="00054283" w:rsidTr="00591D41">
        <w:tc>
          <w:tcPr>
            <w:tcW w:w="739" w:type="dxa"/>
            <w:tcMar>
              <w:top w:w="150" w:type="dxa"/>
              <w:left w:w="360" w:type="dxa"/>
              <w:bottom w:w="150" w:type="dxa"/>
              <w:right w:w="150" w:type="dxa"/>
            </w:tcMar>
          </w:tcPr>
          <w:p w:rsidR="001646A6" w:rsidRPr="00054283" w:rsidRDefault="001646A6" w:rsidP="00591D41">
            <w:pPr>
              <w:pStyle w:val="a4"/>
              <w:numPr>
                <w:ilvl w:val="0"/>
                <w:numId w:val="15"/>
              </w:numPr>
              <w:spacing w:before="0" w:beforeAutospacing="0" w:after="0" w:afterAutospacing="0"/>
            </w:pPr>
          </w:p>
        </w:tc>
        <w:tc>
          <w:tcPr>
            <w:tcW w:w="3918" w:type="dxa"/>
            <w:tcMar>
              <w:top w:w="150" w:type="dxa"/>
              <w:left w:w="360" w:type="dxa"/>
              <w:bottom w:w="150" w:type="dxa"/>
              <w:right w:w="150" w:type="dxa"/>
            </w:tcMar>
          </w:tcPr>
          <w:p w:rsidR="001646A6" w:rsidRPr="00054283" w:rsidRDefault="001646A6" w:rsidP="00591D41">
            <w:pPr>
              <w:pStyle w:val="a4"/>
              <w:spacing w:before="0" w:beforeAutospacing="0" w:after="0" w:afterAutospacing="0"/>
              <w:ind w:left="-251"/>
            </w:pPr>
            <w:r w:rsidRPr="00054283">
              <w:t>ФИО</w:t>
            </w:r>
          </w:p>
        </w:tc>
        <w:tc>
          <w:tcPr>
            <w:tcW w:w="4699" w:type="dxa"/>
            <w:tcMar>
              <w:top w:w="150" w:type="dxa"/>
              <w:left w:w="360" w:type="dxa"/>
              <w:bottom w:w="150" w:type="dxa"/>
              <w:right w:w="150" w:type="dxa"/>
            </w:tcMar>
          </w:tcPr>
          <w:p w:rsidR="001646A6" w:rsidRPr="00054283" w:rsidRDefault="001646A6" w:rsidP="00591D41">
            <w:pPr>
              <w:pStyle w:val="a4"/>
              <w:spacing w:before="0" w:beforeAutospacing="0" w:after="0" w:afterAutospacing="0"/>
              <w:ind w:firstLine="709"/>
            </w:pPr>
            <w:r w:rsidRPr="00054283">
              <w:t> </w:t>
            </w:r>
          </w:p>
        </w:tc>
      </w:tr>
      <w:tr w:rsidR="001646A6" w:rsidRPr="00054283" w:rsidTr="00591D41">
        <w:tc>
          <w:tcPr>
            <w:tcW w:w="739" w:type="dxa"/>
            <w:tcMar>
              <w:top w:w="150" w:type="dxa"/>
              <w:left w:w="360" w:type="dxa"/>
              <w:bottom w:w="150" w:type="dxa"/>
              <w:right w:w="150" w:type="dxa"/>
            </w:tcMar>
          </w:tcPr>
          <w:p w:rsidR="001646A6" w:rsidRPr="00054283" w:rsidRDefault="001646A6" w:rsidP="00591D41">
            <w:pPr>
              <w:pStyle w:val="a4"/>
              <w:numPr>
                <w:ilvl w:val="0"/>
                <w:numId w:val="15"/>
              </w:numPr>
              <w:spacing w:before="0" w:beforeAutospacing="0" w:after="0" w:afterAutospacing="0"/>
            </w:pPr>
          </w:p>
        </w:tc>
        <w:tc>
          <w:tcPr>
            <w:tcW w:w="3918" w:type="dxa"/>
            <w:tcMar>
              <w:top w:w="150" w:type="dxa"/>
              <w:left w:w="360" w:type="dxa"/>
              <w:bottom w:w="150" w:type="dxa"/>
              <w:right w:w="150" w:type="dxa"/>
            </w:tcMar>
          </w:tcPr>
          <w:p w:rsidR="001646A6" w:rsidRPr="00054283" w:rsidRDefault="001646A6" w:rsidP="00591D41">
            <w:pPr>
              <w:pStyle w:val="a4"/>
              <w:spacing w:before="0" w:beforeAutospacing="0" w:after="0" w:afterAutospacing="0"/>
              <w:ind w:left="-251"/>
            </w:pPr>
            <w:r w:rsidRPr="00054283">
              <w:t>Контактная информация (домашний или рабочий адрес, телефон, сайт)</w:t>
            </w:r>
          </w:p>
        </w:tc>
        <w:tc>
          <w:tcPr>
            <w:tcW w:w="4699" w:type="dxa"/>
            <w:tcMar>
              <w:top w:w="150" w:type="dxa"/>
              <w:left w:w="360" w:type="dxa"/>
              <w:bottom w:w="150" w:type="dxa"/>
              <w:right w:w="150" w:type="dxa"/>
            </w:tcMar>
          </w:tcPr>
          <w:p w:rsidR="001646A6" w:rsidRPr="00054283" w:rsidRDefault="001646A6" w:rsidP="00591D41">
            <w:pPr>
              <w:pStyle w:val="a4"/>
              <w:spacing w:before="0" w:beforeAutospacing="0" w:after="0" w:afterAutospacing="0"/>
              <w:ind w:firstLine="709"/>
            </w:pPr>
            <w:r w:rsidRPr="00054283">
              <w:t> </w:t>
            </w:r>
          </w:p>
        </w:tc>
      </w:tr>
      <w:tr w:rsidR="001646A6" w:rsidRPr="00054283" w:rsidTr="00591D41">
        <w:tc>
          <w:tcPr>
            <w:tcW w:w="739" w:type="dxa"/>
            <w:tcMar>
              <w:top w:w="150" w:type="dxa"/>
              <w:left w:w="360" w:type="dxa"/>
              <w:bottom w:w="150" w:type="dxa"/>
              <w:right w:w="150" w:type="dxa"/>
            </w:tcMar>
          </w:tcPr>
          <w:p w:rsidR="001646A6" w:rsidRPr="00054283" w:rsidRDefault="001646A6" w:rsidP="00591D41">
            <w:pPr>
              <w:pStyle w:val="a4"/>
              <w:numPr>
                <w:ilvl w:val="0"/>
                <w:numId w:val="15"/>
              </w:numPr>
              <w:spacing w:before="0" w:beforeAutospacing="0" w:after="0" w:afterAutospacing="0"/>
            </w:pPr>
          </w:p>
        </w:tc>
        <w:tc>
          <w:tcPr>
            <w:tcW w:w="3918" w:type="dxa"/>
            <w:tcMar>
              <w:top w:w="150" w:type="dxa"/>
              <w:left w:w="360" w:type="dxa"/>
              <w:bottom w:w="150" w:type="dxa"/>
              <w:right w:w="150" w:type="dxa"/>
            </w:tcMar>
          </w:tcPr>
          <w:p w:rsidR="001646A6" w:rsidRPr="00054283" w:rsidRDefault="001646A6" w:rsidP="00591D41">
            <w:pPr>
              <w:pStyle w:val="a4"/>
              <w:spacing w:before="0" w:beforeAutospacing="0" w:after="0" w:afterAutospacing="0"/>
              <w:ind w:left="-251"/>
            </w:pPr>
            <w:r w:rsidRPr="00054283">
              <w:t>Краткая информация о деятельности соискателя в соответствии с номинацией</w:t>
            </w:r>
            <w:r>
              <w:t xml:space="preserve"> (приложение на 2 страницы)</w:t>
            </w:r>
          </w:p>
        </w:tc>
        <w:tc>
          <w:tcPr>
            <w:tcW w:w="4699" w:type="dxa"/>
            <w:tcMar>
              <w:top w:w="150" w:type="dxa"/>
              <w:left w:w="360" w:type="dxa"/>
              <w:bottom w:w="150" w:type="dxa"/>
              <w:right w:w="150" w:type="dxa"/>
            </w:tcMar>
          </w:tcPr>
          <w:p w:rsidR="001646A6" w:rsidRPr="00054283" w:rsidRDefault="001646A6" w:rsidP="00591D41">
            <w:pPr>
              <w:pStyle w:val="a4"/>
              <w:spacing w:before="0" w:beforeAutospacing="0" w:after="0" w:afterAutospacing="0"/>
              <w:ind w:firstLine="709"/>
            </w:pPr>
            <w:r w:rsidRPr="00054283">
              <w:t> </w:t>
            </w:r>
          </w:p>
        </w:tc>
      </w:tr>
      <w:tr w:rsidR="001646A6" w:rsidRPr="00054283" w:rsidTr="00591D41">
        <w:tc>
          <w:tcPr>
            <w:tcW w:w="739" w:type="dxa"/>
            <w:tcMar>
              <w:top w:w="150" w:type="dxa"/>
              <w:left w:w="360" w:type="dxa"/>
              <w:bottom w:w="150" w:type="dxa"/>
              <w:right w:w="150" w:type="dxa"/>
            </w:tcMar>
          </w:tcPr>
          <w:p w:rsidR="001646A6" w:rsidRPr="00054283" w:rsidRDefault="001646A6" w:rsidP="00591D41">
            <w:pPr>
              <w:pStyle w:val="a4"/>
              <w:numPr>
                <w:ilvl w:val="0"/>
                <w:numId w:val="15"/>
              </w:numPr>
              <w:spacing w:before="0" w:beforeAutospacing="0" w:after="0" w:afterAutospacing="0"/>
            </w:pPr>
          </w:p>
        </w:tc>
        <w:tc>
          <w:tcPr>
            <w:tcW w:w="3918" w:type="dxa"/>
            <w:tcMar>
              <w:top w:w="150" w:type="dxa"/>
              <w:left w:w="360" w:type="dxa"/>
              <w:bottom w:w="150" w:type="dxa"/>
              <w:right w:w="150" w:type="dxa"/>
            </w:tcMar>
          </w:tcPr>
          <w:p w:rsidR="001646A6" w:rsidRPr="00054283" w:rsidRDefault="001646A6" w:rsidP="00591D41">
            <w:pPr>
              <w:pStyle w:val="a4"/>
              <w:spacing w:before="0" w:beforeAutospacing="0" w:after="0" w:afterAutospacing="0"/>
              <w:ind w:left="-251"/>
            </w:pPr>
            <w:r w:rsidRPr="00054283">
              <w:t xml:space="preserve">Рекомендации соискателя государственными </w:t>
            </w:r>
            <w:r>
              <w:t xml:space="preserve">или общественными </w:t>
            </w:r>
            <w:r w:rsidRPr="00054283">
              <w:t xml:space="preserve"> организациями и их контактный телефон</w:t>
            </w:r>
          </w:p>
        </w:tc>
        <w:tc>
          <w:tcPr>
            <w:tcW w:w="4699" w:type="dxa"/>
            <w:tcMar>
              <w:top w:w="150" w:type="dxa"/>
              <w:left w:w="360" w:type="dxa"/>
              <w:bottom w:w="150" w:type="dxa"/>
              <w:right w:w="150" w:type="dxa"/>
            </w:tcMar>
          </w:tcPr>
          <w:p w:rsidR="001646A6" w:rsidRPr="00054283" w:rsidRDefault="001646A6" w:rsidP="00591D41">
            <w:pPr>
              <w:pStyle w:val="a4"/>
              <w:spacing w:before="0" w:beforeAutospacing="0" w:after="0" w:afterAutospacing="0"/>
              <w:ind w:firstLine="709"/>
            </w:pPr>
            <w:r w:rsidRPr="00054283">
              <w:t> </w:t>
            </w:r>
          </w:p>
        </w:tc>
      </w:tr>
    </w:tbl>
    <w:p w:rsidR="001646A6" w:rsidRPr="00B06398" w:rsidRDefault="001646A6" w:rsidP="001646A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646A6" w:rsidRPr="00B06398" w:rsidRDefault="001646A6" w:rsidP="001646A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646A6" w:rsidRPr="00767012" w:rsidRDefault="001646A6" w:rsidP="001646A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012">
        <w:rPr>
          <w:rFonts w:ascii="Times New Roman" w:hAnsi="Times New Roman" w:cs="Times New Roman"/>
          <w:sz w:val="28"/>
          <w:szCs w:val="28"/>
        </w:rPr>
        <w:t>Дата:</w:t>
      </w:r>
    </w:p>
    <w:p w:rsidR="001646A6" w:rsidRPr="00767012" w:rsidRDefault="001646A6" w:rsidP="001646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646A6" w:rsidRPr="00767012" w:rsidRDefault="001646A6" w:rsidP="001646A6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767012">
        <w:rPr>
          <w:rFonts w:ascii="Times New Roman" w:hAnsi="Times New Roman" w:cs="Times New Roman"/>
          <w:sz w:val="28"/>
          <w:szCs w:val="28"/>
        </w:rPr>
        <w:t>Подпись:</w:t>
      </w:r>
    </w:p>
    <w:p w:rsidR="001646A6" w:rsidRPr="00B06398" w:rsidRDefault="001646A6" w:rsidP="001646A6">
      <w:pPr>
        <w:shd w:val="clear" w:color="auto" w:fill="FFFFFF"/>
        <w:rPr>
          <w:sz w:val="28"/>
          <w:szCs w:val="28"/>
        </w:rPr>
      </w:pPr>
    </w:p>
    <w:p w:rsidR="001646A6" w:rsidRPr="00CF36FC" w:rsidRDefault="001646A6" w:rsidP="001646A6"/>
    <w:p w:rsidR="001646A6" w:rsidRDefault="001646A6" w:rsidP="001646A6">
      <w:pPr>
        <w:rPr>
          <w:rFonts w:ascii="Calibri" w:eastAsia="Calibri" w:hAnsi="Calibri" w:cs="Times New Roman"/>
        </w:rPr>
      </w:pPr>
    </w:p>
    <w:p w:rsidR="001646A6" w:rsidRDefault="001646A6" w:rsidP="001646A6">
      <w:pPr>
        <w:rPr>
          <w:rFonts w:ascii="Calibri" w:eastAsia="Calibri" w:hAnsi="Calibri" w:cs="Times New Roman"/>
        </w:rPr>
      </w:pPr>
    </w:p>
    <w:p w:rsidR="00756AC2" w:rsidRDefault="00756AC2" w:rsidP="0076701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56AC2" w:rsidRDefault="00756AC2" w:rsidP="0076701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56AC2" w:rsidRDefault="00756AC2" w:rsidP="001646A6">
      <w:pPr>
        <w:rPr>
          <w:rFonts w:ascii="Times New Roman" w:eastAsia="Calibri" w:hAnsi="Times New Roman" w:cs="Times New Roman"/>
          <w:sz w:val="24"/>
          <w:szCs w:val="24"/>
        </w:rPr>
      </w:pPr>
    </w:p>
    <w:p w:rsidR="00401F39" w:rsidRPr="001646A6" w:rsidRDefault="00767012" w:rsidP="00767012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646A6">
        <w:rPr>
          <w:rFonts w:ascii="Times New Roman" w:eastAsia="Calibri" w:hAnsi="Times New Roman" w:cs="Times New Roman"/>
          <w:b/>
          <w:sz w:val="28"/>
          <w:szCs w:val="28"/>
        </w:rPr>
        <w:t>Приложение</w:t>
      </w:r>
    </w:p>
    <w:p w:rsidR="00401F39" w:rsidRPr="00401F39" w:rsidRDefault="00401F39" w:rsidP="00401F3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01F39">
        <w:rPr>
          <w:rFonts w:ascii="Times New Roman" w:hAnsi="Times New Roman" w:cs="Times New Roman"/>
          <w:b/>
          <w:caps/>
          <w:sz w:val="24"/>
          <w:szCs w:val="24"/>
        </w:rPr>
        <w:t xml:space="preserve">Программа краткосрочного наставничества: </w:t>
      </w:r>
    </w:p>
    <w:p w:rsidR="00401F39" w:rsidRPr="00401F39" w:rsidRDefault="00401F39" w:rsidP="00401F3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01F39">
        <w:rPr>
          <w:rFonts w:ascii="Times New Roman" w:hAnsi="Times New Roman" w:cs="Times New Roman"/>
          <w:b/>
          <w:caps/>
          <w:sz w:val="24"/>
          <w:szCs w:val="24"/>
        </w:rPr>
        <w:t>прецедент адаптации</w:t>
      </w:r>
    </w:p>
    <w:p w:rsidR="00401F39" w:rsidRPr="00401F39" w:rsidRDefault="00401F39" w:rsidP="00401F3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01F39" w:rsidRPr="00401F39" w:rsidRDefault="00401F39" w:rsidP="00401F39">
      <w:pPr>
        <w:jc w:val="both"/>
        <w:rPr>
          <w:rFonts w:ascii="Times New Roman" w:hAnsi="Times New Roman" w:cs="Times New Roman"/>
          <w:sz w:val="24"/>
          <w:szCs w:val="24"/>
        </w:rPr>
      </w:pPr>
      <w:r w:rsidRPr="00401F39">
        <w:rPr>
          <w:rFonts w:ascii="Times New Roman" w:hAnsi="Times New Roman" w:cs="Times New Roman"/>
          <w:sz w:val="24"/>
          <w:szCs w:val="24"/>
        </w:rPr>
        <w:t xml:space="preserve">УДК 376.6+373.3/.5                            </w:t>
      </w:r>
      <w:r w:rsidRPr="00401F39">
        <w:rPr>
          <w:rFonts w:ascii="Times New Roman" w:hAnsi="Times New Roman" w:cs="Times New Roman"/>
          <w:i/>
          <w:sz w:val="24"/>
          <w:szCs w:val="24"/>
        </w:rPr>
        <w:t>М.Ю. Чередилина, М.А. Янонис, К.Б. Гусева</w:t>
      </w:r>
    </w:p>
    <w:p w:rsidR="00401F39" w:rsidRPr="00401F39" w:rsidRDefault="00401F39" w:rsidP="00401F39">
      <w:pPr>
        <w:pStyle w:val="a4"/>
        <w:spacing w:before="0" w:beforeAutospacing="0" w:after="0" w:afterAutospacing="0"/>
        <w:ind w:firstLine="709"/>
        <w:jc w:val="both"/>
        <w:rPr>
          <w:rStyle w:val="a3"/>
          <w:b w:val="0"/>
          <w:bCs w:val="0"/>
        </w:rPr>
      </w:pPr>
    </w:p>
    <w:p w:rsidR="00401F39" w:rsidRPr="00401F39" w:rsidRDefault="00401F39" w:rsidP="00401F39">
      <w:pPr>
        <w:pStyle w:val="a4"/>
        <w:spacing w:before="0" w:beforeAutospacing="0" w:after="0" w:afterAutospacing="0"/>
        <w:ind w:firstLine="709"/>
        <w:jc w:val="both"/>
      </w:pPr>
      <w:r w:rsidRPr="00401F39">
        <w:rPr>
          <w:rStyle w:val="a3"/>
          <w:b w:val="0"/>
          <w:bCs w:val="0"/>
        </w:rPr>
        <w:t>28 ноября 2016</w:t>
      </w:r>
      <w:r w:rsidRPr="00401F39">
        <w:t xml:space="preserve"> года состоялась Церемония закрытия первой в России программы наставничества </w:t>
      </w:r>
      <w:r w:rsidRPr="00401F39">
        <w:rPr>
          <w:rStyle w:val="a3"/>
          <w:b w:val="0"/>
          <w:bCs w:val="0"/>
        </w:rPr>
        <w:t>«Мое образовательное будущее»</w:t>
      </w:r>
      <w:r w:rsidRPr="00401F39">
        <w:t xml:space="preserve">. Итогом успешной апробации стало подписание договора о сотрудничестве между </w:t>
      </w:r>
      <w:r w:rsidRPr="00401F39">
        <w:rPr>
          <w:rStyle w:val="a3"/>
          <w:b w:val="0"/>
          <w:bCs w:val="0"/>
        </w:rPr>
        <w:t>Агентством стратегических инициатив</w:t>
      </w:r>
      <w:r w:rsidRPr="00401F39">
        <w:t xml:space="preserve"> и </w:t>
      </w:r>
      <w:r w:rsidRPr="00401F39">
        <w:rPr>
          <w:rStyle w:val="a3"/>
          <w:b w:val="0"/>
          <w:bCs w:val="0"/>
        </w:rPr>
        <w:t>Межрегиональной тьюторской ассоциац</w:t>
      </w:r>
      <w:r w:rsidRPr="00401F39">
        <w:rPr>
          <w:rStyle w:val="a3"/>
          <w:b w:val="0"/>
          <w:bCs w:val="0"/>
        </w:rPr>
        <w:t>и</w:t>
      </w:r>
      <w:r w:rsidRPr="00401F39">
        <w:rPr>
          <w:rStyle w:val="a3"/>
          <w:b w:val="0"/>
          <w:bCs w:val="0"/>
        </w:rPr>
        <w:t>ей</w:t>
      </w:r>
      <w:r w:rsidRPr="00401F39">
        <w:t> (МТА), благодаря этому сотрудничеству, программа переходит на этап т</w:t>
      </w:r>
      <w:r w:rsidRPr="00401F39">
        <w:t>и</w:t>
      </w:r>
      <w:r w:rsidRPr="00401F39">
        <w:t>ражирования и получит развитие в регионах. Основой программы является м</w:t>
      </w:r>
      <w:r w:rsidRPr="00401F39">
        <w:t>е</w:t>
      </w:r>
      <w:r w:rsidRPr="00401F39">
        <w:t>тодика наставничества детей, находящихся в трудной жизненной ситуации, реализуемая чилийским благотворительным фондом «Belén Educa», адаптацией которой занимались представители МТА. Фонд предлагает известным людям стать наставниками, которые посредством серии встреч помогают подопечным разобраться в важных для них вопросах: где и как получить образование, какую профессию выбрать, как правильно поступить в сложной ситуации. Так у по</w:t>
      </w:r>
      <w:r w:rsidRPr="00401F39">
        <w:t>д</w:t>
      </w:r>
      <w:r w:rsidRPr="00401F39">
        <w:t>ростков появляются старшие, к которым можно обратиться за советом и пом</w:t>
      </w:r>
      <w:r w:rsidRPr="00401F39">
        <w:t>о</w:t>
      </w:r>
      <w:r w:rsidRPr="00401F39">
        <w:t xml:space="preserve">щью; это успешные реализовавшиеся люди, </w:t>
      </w:r>
      <w:proofErr w:type="gramStart"/>
      <w:r w:rsidRPr="00401F39">
        <w:t>шансы</w:t>
      </w:r>
      <w:proofErr w:type="gramEnd"/>
      <w:r w:rsidRPr="00401F39">
        <w:t xml:space="preserve"> встретить которых без этой программы у подопечных минимальны.</w:t>
      </w:r>
    </w:p>
    <w:p w:rsidR="00401F39" w:rsidRPr="00401F39" w:rsidRDefault="00401F39" w:rsidP="00401F39">
      <w:pPr>
        <w:pStyle w:val="a4"/>
        <w:spacing w:before="0" w:beforeAutospacing="0" w:after="0" w:afterAutospacing="0"/>
        <w:ind w:firstLine="709"/>
        <w:jc w:val="both"/>
      </w:pPr>
    </w:p>
    <w:p w:rsidR="00401F39" w:rsidRPr="00401F39" w:rsidRDefault="00401F39" w:rsidP="00401F3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Особенные затруднения в в</w:t>
      </w:r>
      <w:r w:rsidRPr="00401F3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r w:rsidRPr="00401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дении путей развития после окончания шк</w:t>
      </w:r>
      <w:r w:rsidRPr="00401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401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лы имеют подростки, находящиеся в трудной жизненной ситуации (ТЖС)</w:t>
      </w:r>
      <w:r w:rsidRPr="00401F39">
        <w:rPr>
          <w:rStyle w:val="a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1"/>
      </w:r>
      <w:r w:rsidRPr="00401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01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1F39" w:rsidRPr="00401F39" w:rsidRDefault="00401F39" w:rsidP="00401F39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401F39">
        <w:rPr>
          <w:color w:val="000000"/>
        </w:rPr>
        <w:t>Среди детей, попавших в ТЖС, находятся дети, оставшиеся без попеч</w:t>
      </w:r>
      <w:r w:rsidRPr="00401F39">
        <w:rPr>
          <w:color w:val="000000"/>
        </w:rPr>
        <w:t>е</w:t>
      </w:r>
      <w:r w:rsidRPr="00401F39">
        <w:rPr>
          <w:color w:val="000000"/>
        </w:rPr>
        <w:t xml:space="preserve">ния родителей. </w:t>
      </w:r>
      <w:r w:rsidRPr="00401F39">
        <w:rPr>
          <w:color w:val="000000"/>
          <w:shd w:val="clear" w:color="auto" w:fill="FFFFFF"/>
        </w:rPr>
        <w:t>Внутреннее осознание выбранного курса дальнейшего развития, определение ближайшего пути реализации целей профессионализации, умение взаимодействовать с окружающими может служить каркасом успешной ада</w:t>
      </w:r>
      <w:r w:rsidRPr="00401F39">
        <w:rPr>
          <w:color w:val="000000"/>
          <w:shd w:val="clear" w:color="auto" w:fill="FFFFFF"/>
        </w:rPr>
        <w:t>п</w:t>
      </w:r>
      <w:r w:rsidRPr="00401F39">
        <w:rPr>
          <w:color w:val="000000"/>
          <w:shd w:val="clear" w:color="auto" w:fill="FFFFFF"/>
        </w:rPr>
        <w:t>тации и самореализации выпускника детского дома. Приобрести нужный опыт и нарастить необходимые компетенции возможно с использованием ресурса наставничества. Это одна из форм компенсации опыта, который был недопол</w:t>
      </w:r>
      <w:r w:rsidRPr="00401F39">
        <w:rPr>
          <w:color w:val="000000"/>
          <w:shd w:val="clear" w:color="auto" w:fill="FFFFFF"/>
        </w:rPr>
        <w:t>у</w:t>
      </w:r>
      <w:r w:rsidRPr="00401F39">
        <w:rPr>
          <w:color w:val="000000"/>
          <w:shd w:val="clear" w:color="auto" w:fill="FFFFFF"/>
        </w:rPr>
        <w:t xml:space="preserve">чен в семье.  </w:t>
      </w:r>
    </w:p>
    <w:p w:rsidR="00401F39" w:rsidRPr="00401F39" w:rsidRDefault="00401F39" w:rsidP="00401F3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1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Забота государства и заинтересованных лиц: волонтеров, благотвор</w:t>
      </w:r>
      <w:r w:rsidRPr="00401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401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тельных фондов, попечительских советов при организациях-спонсорах </w:t>
      </w:r>
      <w:r w:rsidRPr="00401F3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401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часто вырабатывает потребительское отношение у подростков. Оно в большей степ</w:t>
      </w:r>
      <w:r w:rsidRPr="00401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401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выражается в ожидании пожизненной помощи. Оканчивая школу и начиная самостоятельную жизнь, ребята испытывают серьезные затруднения в смене мировоззрения. Именно на этот период, 18–25, лет приходится самый большой процент юношеской девиации лиц, попадающих в категорию ТЖС, фиксируе</w:t>
      </w:r>
      <w:r w:rsidRPr="00401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401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снижение положительных социальных результатов, полученных в период обучения в школе. </w:t>
      </w:r>
    </w:p>
    <w:p w:rsidR="00401F39" w:rsidRPr="00401F39" w:rsidRDefault="00401F39" w:rsidP="00401F3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1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Методика краткосрочного наставничества отвечает на реальные запросы общества в вопросах адаптации, профессиональной ориентации, сопровожд</w:t>
      </w:r>
      <w:r w:rsidRPr="00401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401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 личностного роста подростков и юношества – учеников и выпускников детских домов. Предложенная программа наставничества отвечает на ряд о</w:t>
      </w:r>
      <w:r w:rsidRPr="00401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401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щественных запросов:</w:t>
      </w:r>
    </w:p>
    <w:p w:rsidR="00401F39" w:rsidRPr="00401F39" w:rsidRDefault="00401F39" w:rsidP="00401F39">
      <w:pPr>
        <w:pStyle w:val="a6"/>
        <w:widowControl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uppressAutoHyphens w:val="0"/>
        <w:ind w:left="0"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401F39">
        <w:rPr>
          <w:color w:val="000000"/>
          <w:sz w:val="24"/>
          <w:szCs w:val="24"/>
          <w:shd w:val="clear" w:color="auto" w:fill="FFFFFF"/>
        </w:rPr>
        <w:t>Социальная поддержка процесса адаптации детей-сирот в обществе.</w:t>
      </w:r>
    </w:p>
    <w:p w:rsidR="00401F39" w:rsidRPr="00401F39" w:rsidRDefault="00401F39" w:rsidP="00401F39">
      <w:pPr>
        <w:pStyle w:val="a6"/>
        <w:widowControl/>
        <w:numPr>
          <w:ilvl w:val="0"/>
          <w:numId w:val="8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401F39">
        <w:rPr>
          <w:color w:val="000000"/>
          <w:sz w:val="24"/>
          <w:szCs w:val="24"/>
          <w:shd w:val="clear" w:color="auto" w:fill="FFFFFF"/>
        </w:rPr>
        <w:t>Ресурсное оснащение подростков и юношества в сфере професси</w:t>
      </w:r>
      <w:r w:rsidRPr="00401F39">
        <w:rPr>
          <w:color w:val="000000"/>
          <w:sz w:val="24"/>
          <w:szCs w:val="24"/>
          <w:shd w:val="clear" w:color="auto" w:fill="FFFFFF"/>
        </w:rPr>
        <w:t>о</w:t>
      </w:r>
      <w:r w:rsidRPr="00401F39">
        <w:rPr>
          <w:color w:val="000000"/>
          <w:sz w:val="24"/>
          <w:szCs w:val="24"/>
          <w:shd w:val="clear" w:color="auto" w:fill="FFFFFF"/>
        </w:rPr>
        <w:t xml:space="preserve">нального выбора. </w:t>
      </w:r>
    </w:p>
    <w:p w:rsidR="00401F39" w:rsidRPr="00401F39" w:rsidRDefault="00401F39" w:rsidP="00401F39">
      <w:pPr>
        <w:pStyle w:val="a6"/>
        <w:widowControl/>
        <w:numPr>
          <w:ilvl w:val="0"/>
          <w:numId w:val="8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401F39">
        <w:rPr>
          <w:color w:val="000000"/>
          <w:sz w:val="24"/>
          <w:szCs w:val="24"/>
          <w:shd w:val="clear" w:color="auto" w:fill="FFFFFF"/>
        </w:rPr>
        <w:lastRenderedPageBreak/>
        <w:t>Интеграция усилий государственного и коммерческого сектора в в</w:t>
      </w:r>
      <w:r w:rsidRPr="00401F39">
        <w:rPr>
          <w:color w:val="000000"/>
          <w:sz w:val="24"/>
          <w:szCs w:val="24"/>
          <w:shd w:val="clear" w:color="auto" w:fill="FFFFFF"/>
        </w:rPr>
        <w:t>о</w:t>
      </w:r>
      <w:r w:rsidRPr="00401F39">
        <w:rPr>
          <w:color w:val="000000"/>
          <w:sz w:val="24"/>
          <w:szCs w:val="24"/>
          <w:shd w:val="clear" w:color="auto" w:fill="FFFFFF"/>
        </w:rPr>
        <w:t>просах реализации образовательного и профессионального интереса детей, п</w:t>
      </w:r>
      <w:r w:rsidRPr="00401F39">
        <w:rPr>
          <w:color w:val="000000"/>
          <w:sz w:val="24"/>
          <w:szCs w:val="24"/>
          <w:shd w:val="clear" w:color="auto" w:fill="FFFFFF"/>
        </w:rPr>
        <w:t>о</w:t>
      </w:r>
      <w:r w:rsidRPr="00401F39">
        <w:rPr>
          <w:color w:val="000000"/>
          <w:sz w:val="24"/>
          <w:szCs w:val="24"/>
          <w:shd w:val="clear" w:color="auto" w:fill="FFFFFF"/>
        </w:rPr>
        <w:t>павших в ТЖС.</w:t>
      </w:r>
    </w:p>
    <w:p w:rsidR="00401F39" w:rsidRPr="00401F39" w:rsidRDefault="00401F39" w:rsidP="00401F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F39" w:rsidRPr="00401F39" w:rsidRDefault="00401F39" w:rsidP="00401F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F39">
        <w:rPr>
          <w:rFonts w:ascii="Times New Roman" w:hAnsi="Times New Roman" w:cs="Times New Roman"/>
          <w:sz w:val="24"/>
          <w:szCs w:val="24"/>
        </w:rPr>
        <w:t>В России проект стартовал в феврале 2016 г. в результате сотрудничества с представителями Чилийского фонда «Belén Educa», представившими метод</w:t>
      </w:r>
      <w:r w:rsidRPr="00401F39">
        <w:rPr>
          <w:rFonts w:ascii="Times New Roman" w:hAnsi="Times New Roman" w:cs="Times New Roman"/>
          <w:sz w:val="24"/>
          <w:szCs w:val="24"/>
        </w:rPr>
        <w:t>и</w:t>
      </w:r>
      <w:r w:rsidRPr="00401F39">
        <w:rPr>
          <w:rFonts w:ascii="Times New Roman" w:hAnsi="Times New Roman" w:cs="Times New Roman"/>
          <w:sz w:val="24"/>
          <w:szCs w:val="24"/>
        </w:rPr>
        <w:t xml:space="preserve">ку краткосрочного наставничества сопровождения детей в ТЖС. </w:t>
      </w:r>
    </w:p>
    <w:p w:rsidR="00401F39" w:rsidRPr="00401F39" w:rsidRDefault="00401F39" w:rsidP="00401F39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1F39">
        <w:rPr>
          <w:rFonts w:ascii="Times New Roman" w:hAnsi="Times New Roman"/>
          <w:sz w:val="24"/>
          <w:szCs w:val="24"/>
        </w:rPr>
        <w:t>Фонд «Belén Educa» является некоммерческой организацией, которая обеспечивает качественное образование и объединяет 14 школ, в которых об</w:t>
      </w:r>
      <w:r w:rsidRPr="00401F39">
        <w:rPr>
          <w:rFonts w:ascii="Times New Roman" w:hAnsi="Times New Roman"/>
          <w:sz w:val="24"/>
          <w:szCs w:val="24"/>
        </w:rPr>
        <w:t>у</w:t>
      </w:r>
      <w:r w:rsidRPr="00401F39">
        <w:rPr>
          <w:rFonts w:ascii="Times New Roman" w:hAnsi="Times New Roman"/>
          <w:sz w:val="24"/>
          <w:szCs w:val="24"/>
        </w:rPr>
        <w:t>чаются более 13 600 учеников. Школы расположены в неблагоприятных ра</w:t>
      </w:r>
      <w:r w:rsidRPr="00401F39">
        <w:rPr>
          <w:rFonts w:ascii="Times New Roman" w:hAnsi="Times New Roman"/>
          <w:sz w:val="24"/>
          <w:szCs w:val="24"/>
        </w:rPr>
        <w:t>й</w:t>
      </w:r>
      <w:r w:rsidRPr="00401F39">
        <w:rPr>
          <w:rFonts w:ascii="Times New Roman" w:hAnsi="Times New Roman"/>
          <w:sz w:val="24"/>
          <w:szCs w:val="24"/>
        </w:rPr>
        <w:t>онах в коммунах Пуэнте-Альто, Майпу, Ла-Пинтана, Сан-Хоакин, Киликура, Пудауэль, Серро-Навия г. Сантьяго и в коммуне Ла-Уньон провинции Лос-Риос. Живущим в социально уязвимой среде, в бедных районах молодым л</w:t>
      </w:r>
      <w:r w:rsidRPr="00401F39">
        <w:rPr>
          <w:rFonts w:ascii="Times New Roman" w:hAnsi="Times New Roman"/>
          <w:sz w:val="24"/>
          <w:szCs w:val="24"/>
        </w:rPr>
        <w:t>ю</w:t>
      </w:r>
      <w:r w:rsidRPr="00401F39">
        <w:rPr>
          <w:rFonts w:ascii="Times New Roman" w:hAnsi="Times New Roman"/>
          <w:sz w:val="24"/>
          <w:szCs w:val="24"/>
        </w:rPr>
        <w:t>дям сложно полностью реализовать свой потенциал. Это порождает низкие ожидания и разочарования в обществе, которые могут привести к отчислению из школьной системы, к невозможности получения высшего образования. В семьях, в основном многодетных, с низким уровнем дохода, могут проживать подростки, достигшие 17 лет, которые никогда не покидали даже пределы св</w:t>
      </w:r>
      <w:r w:rsidRPr="00401F39">
        <w:rPr>
          <w:rFonts w:ascii="Times New Roman" w:hAnsi="Times New Roman"/>
          <w:sz w:val="24"/>
          <w:szCs w:val="24"/>
        </w:rPr>
        <w:t>о</w:t>
      </w:r>
      <w:r w:rsidRPr="00401F39">
        <w:rPr>
          <w:rFonts w:ascii="Times New Roman" w:hAnsi="Times New Roman"/>
          <w:sz w:val="24"/>
          <w:szCs w:val="24"/>
        </w:rPr>
        <w:t xml:space="preserve">его района. </w:t>
      </w:r>
    </w:p>
    <w:p w:rsidR="00401F39" w:rsidRPr="00401F39" w:rsidRDefault="00401F39" w:rsidP="00401F39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1F39">
        <w:rPr>
          <w:rFonts w:ascii="Times New Roman" w:hAnsi="Times New Roman"/>
          <w:sz w:val="24"/>
          <w:szCs w:val="24"/>
          <w:lang w:eastAsia="ru-RU"/>
        </w:rPr>
        <w:t>Для решения проблемы преодоления образовательного разрыва, что в долгосрочной перспективе может означать победу над бедностью, Фонд «Belén Educa» в 2007 г. разработал программу краткосрочного наставничества. Также благодаря направлению «Orientación y Familia» («Ориентация и Семья») Фонд «Belén Educa» создает возможности для поддержки учеников, начиная с первых лет их обучения. Программа наставничества является дополнением к учебному процессу.</w:t>
      </w:r>
    </w:p>
    <w:p w:rsidR="00401F39" w:rsidRPr="00401F39" w:rsidRDefault="00401F39" w:rsidP="00401F39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1F39">
        <w:rPr>
          <w:rFonts w:ascii="Times New Roman" w:hAnsi="Times New Roman"/>
          <w:sz w:val="24"/>
          <w:szCs w:val="24"/>
          <w:lang w:eastAsia="ru-RU"/>
        </w:rPr>
        <w:t>Суть программы в индивидуальном ежемесячном сопровождении учен</w:t>
      </w:r>
      <w:r w:rsidRPr="00401F39">
        <w:rPr>
          <w:rFonts w:ascii="Times New Roman" w:hAnsi="Times New Roman"/>
          <w:sz w:val="24"/>
          <w:szCs w:val="24"/>
          <w:lang w:eastAsia="ru-RU"/>
        </w:rPr>
        <w:t>и</w:t>
      </w:r>
      <w:r w:rsidRPr="00401F39">
        <w:rPr>
          <w:rFonts w:ascii="Times New Roman" w:hAnsi="Times New Roman"/>
          <w:sz w:val="24"/>
          <w:szCs w:val="24"/>
          <w:lang w:eastAsia="ru-RU"/>
        </w:rPr>
        <w:t xml:space="preserve">ка руководителями ведущих компаний. </w:t>
      </w:r>
      <w:r w:rsidRPr="00401F39">
        <w:rPr>
          <w:rFonts w:ascii="Times New Roman" w:hAnsi="Times New Roman"/>
          <w:sz w:val="24"/>
          <w:szCs w:val="24"/>
        </w:rPr>
        <w:t>В программе краткосрочного наставн</w:t>
      </w:r>
      <w:r w:rsidRPr="00401F39">
        <w:rPr>
          <w:rFonts w:ascii="Times New Roman" w:hAnsi="Times New Roman"/>
          <w:sz w:val="24"/>
          <w:szCs w:val="24"/>
        </w:rPr>
        <w:t>и</w:t>
      </w:r>
      <w:r w:rsidRPr="00401F39">
        <w:rPr>
          <w:rFonts w:ascii="Times New Roman" w:hAnsi="Times New Roman"/>
          <w:sz w:val="24"/>
          <w:szCs w:val="24"/>
        </w:rPr>
        <w:t>чества участвуют руководители крупных предприятий. Они оказывают ежем</w:t>
      </w:r>
      <w:r w:rsidRPr="00401F39">
        <w:rPr>
          <w:rFonts w:ascii="Times New Roman" w:hAnsi="Times New Roman"/>
          <w:sz w:val="24"/>
          <w:szCs w:val="24"/>
        </w:rPr>
        <w:t>е</w:t>
      </w:r>
      <w:r w:rsidRPr="00401F39">
        <w:rPr>
          <w:rFonts w:ascii="Times New Roman" w:hAnsi="Times New Roman"/>
          <w:sz w:val="24"/>
          <w:szCs w:val="24"/>
        </w:rPr>
        <w:t xml:space="preserve">сячную индивидуальную поддержку ученикам во время их последнего года обучения в школе (17 лет). </w:t>
      </w:r>
      <w:r w:rsidRPr="00401F39">
        <w:rPr>
          <w:rFonts w:ascii="Times New Roman" w:hAnsi="Times New Roman"/>
          <w:sz w:val="24"/>
          <w:szCs w:val="24"/>
          <w:lang w:eastAsia="ru-RU"/>
        </w:rPr>
        <w:t>Проводится 6 встреч, на которых наставник по</w:t>
      </w:r>
      <w:r w:rsidRPr="00401F39">
        <w:rPr>
          <w:rFonts w:ascii="Times New Roman" w:hAnsi="Times New Roman"/>
          <w:sz w:val="24"/>
          <w:szCs w:val="24"/>
          <w:lang w:eastAsia="ru-RU"/>
        </w:rPr>
        <w:t>д</w:t>
      </w:r>
      <w:r w:rsidRPr="00401F39">
        <w:rPr>
          <w:rFonts w:ascii="Times New Roman" w:hAnsi="Times New Roman"/>
          <w:sz w:val="24"/>
          <w:szCs w:val="24"/>
          <w:lang w:eastAsia="ru-RU"/>
        </w:rPr>
        <w:t>держивает ученика, помогает разработать ему своей жизненный проект, проект его будущей занятости, стимулирует его на получение высшего образования.</w:t>
      </w:r>
    </w:p>
    <w:p w:rsidR="00401F39" w:rsidRPr="00401F39" w:rsidRDefault="00401F39" w:rsidP="00401F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F39">
        <w:rPr>
          <w:rFonts w:ascii="Times New Roman" w:hAnsi="Times New Roman" w:cs="Times New Roman"/>
          <w:sz w:val="24"/>
          <w:szCs w:val="24"/>
        </w:rPr>
        <w:t>Цели программы краткосрочного наставничества (Чили):</w:t>
      </w:r>
    </w:p>
    <w:p w:rsidR="00401F39" w:rsidRPr="00401F39" w:rsidRDefault="00401F39" w:rsidP="00401F39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1F39">
        <w:rPr>
          <w:rFonts w:ascii="Times New Roman" w:hAnsi="Times New Roman"/>
          <w:sz w:val="24"/>
          <w:szCs w:val="24"/>
          <w:lang w:eastAsia="ru-RU"/>
        </w:rPr>
        <w:t>Стимулирование навыков, умений и ценностей у молодых людей в ц</w:t>
      </w:r>
      <w:r w:rsidRPr="00401F39">
        <w:rPr>
          <w:rFonts w:ascii="Times New Roman" w:hAnsi="Times New Roman"/>
          <w:sz w:val="24"/>
          <w:szCs w:val="24"/>
          <w:lang w:eastAsia="ru-RU"/>
        </w:rPr>
        <w:t>е</w:t>
      </w:r>
      <w:r w:rsidRPr="00401F39">
        <w:rPr>
          <w:rFonts w:ascii="Times New Roman" w:hAnsi="Times New Roman"/>
          <w:sz w:val="24"/>
          <w:szCs w:val="24"/>
          <w:lang w:eastAsia="ru-RU"/>
        </w:rPr>
        <w:t>лях укрепления их личностных качеств.</w:t>
      </w:r>
    </w:p>
    <w:p w:rsidR="00401F39" w:rsidRPr="00401F39" w:rsidRDefault="00401F39" w:rsidP="00401F39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1F39">
        <w:rPr>
          <w:rFonts w:ascii="Times New Roman" w:hAnsi="Times New Roman"/>
          <w:sz w:val="24"/>
          <w:szCs w:val="24"/>
          <w:lang w:eastAsia="ru-RU"/>
        </w:rPr>
        <w:t>Обеспечение инструментами, которые позволят повысить производ</w:t>
      </w:r>
      <w:r w:rsidRPr="00401F39">
        <w:rPr>
          <w:rFonts w:ascii="Times New Roman" w:hAnsi="Times New Roman"/>
          <w:sz w:val="24"/>
          <w:szCs w:val="24"/>
          <w:lang w:eastAsia="ru-RU"/>
        </w:rPr>
        <w:t>и</w:t>
      </w:r>
      <w:r w:rsidRPr="00401F39">
        <w:rPr>
          <w:rFonts w:ascii="Times New Roman" w:hAnsi="Times New Roman"/>
          <w:sz w:val="24"/>
          <w:szCs w:val="24"/>
          <w:lang w:eastAsia="ru-RU"/>
        </w:rPr>
        <w:t>тельность личностных качеств, учебы и трудоспособности (например, позволят научиться ставить цели или разрешать конфликтные ситуации).</w:t>
      </w:r>
    </w:p>
    <w:p w:rsidR="00401F39" w:rsidRPr="00401F39" w:rsidRDefault="00401F39" w:rsidP="00401F39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1F39">
        <w:rPr>
          <w:rFonts w:ascii="Times New Roman" w:hAnsi="Times New Roman"/>
          <w:sz w:val="24"/>
          <w:szCs w:val="24"/>
          <w:lang w:eastAsia="ru-RU"/>
        </w:rPr>
        <w:t>Содействие в создании целей и поддержка наставником молодого ч</w:t>
      </w:r>
      <w:r w:rsidRPr="00401F39">
        <w:rPr>
          <w:rFonts w:ascii="Times New Roman" w:hAnsi="Times New Roman"/>
          <w:sz w:val="24"/>
          <w:szCs w:val="24"/>
          <w:lang w:eastAsia="ru-RU"/>
        </w:rPr>
        <w:t>е</w:t>
      </w:r>
      <w:r w:rsidRPr="00401F39">
        <w:rPr>
          <w:rFonts w:ascii="Times New Roman" w:hAnsi="Times New Roman"/>
          <w:sz w:val="24"/>
          <w:szCs w:val="24"/>
          <w:lang w:eastAsia="ru-RU"/>
        </w:rPr>
        <w:t>ловека.</w:t>
      </w:r>
    </w:p>
    <w:p w:rsidR="00401F39" w:rsidRPr="00401F39" w:rsidRDefault="00401F39" w:rsidP="00401F39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1F39">
        <w:rPr>
          <w:rFonts w:ascii="Times New Roman" w:hAnsi="Times New Roman"/>
          <w:sz w:val="24"/>
          <w:szCs w:val="24"/>
          <w:lang w:eastAsia="ru-RU"/>
        </w:rPr>
        <w:t>Помощь в выборе высшего учебного заведения и в поиске источников финансирования (например, как получить стипендию).</w:t>
      </w:r>
    </w:p>
    <w:p w:rsidR="00401F39" w:rsidRPr="00401F39" w:rsidRDefault="00401F39" w:rsidP="00401F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F39">
        <w:rPr>
          <w:rFonts w:ascii="Times New Roman" w:hAnsi="Times New Roman" w:cs="Times New Roman"/>
          <w:sz w:val="24"/>
          <w:szCs w:val="24"/>
        </w:rPr>
        <w:t>Дополнительными целями Фонда «</w:t>
      </w:r>
      <w:proofErr w:type="spellStart"/>
      <w:r w:rsidRPr="00401F39">
        <w:rPr>
          <w:rFonts w:ascii="Times New Roman" w:hAnsi="Times New Roman" w:cs="Times New Roman"/>
          <w:sz w:val="24"/>
          <w:szCs w:val="24"/>
          <w:lang w:val="en-US"/>
        </w:rPr>
        <w:t>Bel</w:t>
      </w:r>
      <w:proofErr w:type="spellEnd"/>
      <w:r w:rsidRPr="00401F39">
        <w:rPr>
          <w:rFonts w:ascii="Times New Roman" w:hAnsi="Times New Roman" w:cs="Times New Roman"/>
          <w:sz w:val="24"/>
          <w:szCs w:val="24"/>
        </w:rPr>
        <w:t>é</w:t>
      </w:r>
      <w:r w:rsidRPr="00401F3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0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F39">
        <w:rPr>
          <w:rFonts w:ascii="Times New Roman" w:hAnsi="Times New Roman" w:cs="Times New Roman"/>
          <w:sz w:val="24"/>
          <w:szCs w:val="24"/>
          <w:lang w:val="en-US"/>
        </w:rPr>
        <w:t>Educa</w:t>
      </w:r>
      <w:proofErr w:type="spellEnd"/>
      <w:r w:rsidRPr="00401F39">
        <w:rPr>
          <w:rFonts w:ascii="Times New Roman" w:hAnsi="Times New Roman" w:cs="Times New Roman"/>
          <w:sz w:val="24"/>
          <w:szCs w:val="24"/>
        </w:rPr>
        <w:t>» являются:</w:t>
      </w:r>
    </w:p>
    <w:p w:rsidR="00401F39" w:rsidRPr="00401F39" w:rsidRDefault="00401F39" w:rsidP="00401F39">
      <w:pPr>
        <w:pStyle w:val="a6"/>
        <w:widowControl/>
        <w:numPr>
          <w:ilvl w:val="0"/>
          <w:numId w:val="9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401F39">
        <w:rPr>
          <w:sz w:val="24"/>
          <w:szCs w:val="24"/>
        </w:rPr>
        <w:t>Укрепление сотрудничества делового мира с Фондом «</w:t>
      </w:r>
      <w:r w:rsidRPr="00401F39">
        <w:rPr>
          <w:sz w:val="24"/>
          <w:szCs w:val="24"/>
          <w:lang w:val="en-US"/>
        </w:rPr>
        <w:t>Bel</w:t>
      </w:r>
      <w:r w:rsidRPr="00401F39">
        <w:rPr>
          <w:sz w:val="24"/>
          <w:szCs w:val="24"/>
        </w:rPr>
        <w:t>é</w:t>
      </w:r>
      <w:r w:rsidRPr="00401F39">
        <w:rPr>
          <w:sz w:val="24"/>
          <w:szCs w:val="24"/>
          <w:lang w:val="en-US"/>
        </w:rPr>
        <w:t>n</w:t>
      </w:r>
      <w:r w:rsidRPr="00401F39">
        <w:rPr>
          <w:sz w:val="24"/>
          <w:szCs w:val="24"/>
        </w:rPr>
        <w:t xml:space="preserve"> </w:t>
      </w:r>
      <w:proofErr w:type="spellStart"/>
      <w:r w:rsidRPr="00401F39">
        <w:rPr>
          <w:sz w:val="24"/>
          <w:szCs w:val="24"/>
          <w:lang w:val="en-US"/>
        </w:rPr>
        <w:t>Educa</w:t>
      </w:r>
      <w:proofErr w:type="spellEnd"/>
      <w:r w:rsidRPr="00401F39">
        <w:rPr>
          <w:sz w:val="24"/>
          <w:szCs w:val="24"/>
        </w:rPr>
        <w:t>».</w:t>
      </w:r>
    </w:p>
    <w:p w:rsidR="00401F39" w:rsidRPr="00401F39" w:rsidRDefault="00401F39" w:rsidP="00401F39">
      <w:pPr>
        <w:pStyle w:val="a6"/>
        <w:widowControl/>
        <w:numPr>
          <w:ilvl w:val="0"/>
          <w:numId w:val="9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401F39">
        <w:rPr>
          <w:sz w:val="24"/>
          <w:szCs w:val="24"/>
        </w:rPr>
        <w:t xml:space="preserve">Установление связи между учениками и людьми, которые получили высшее образование техническое или университетское, учитывая тот факт, что ученики не имеют информации о людях с таким уровнем образования. </w:t>
      </w:r>
    </w:p>
    <w:p w:rsidR="00401F39" w:rsidRPr="00401F39" w:rsidRDefault="00401F39" w:rsidP="00401F39">
      <w:pPr>
        <w:pStyle w:val="a6"/>
        <w:widowControl/>
        <w:numPr>
          <w:ilvl w:val="0"/>
          <w:numId w:val="9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401F39">
        <w:rPr>
          <w:sz w:val="24"/>
          <w:szCs w:val="24"/>
        </w:rPr>
        <w:t>Знакомство предпринимателей и лидеров Чили с жизнью учеников.</w:t>
      </w:r>
    </w:p>
    <w:p w:rsidR="00401F39" w:rsidRPr="00401F39" w:rsidRDefault="00401F39" w:rsidP="00401F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F39">
        <w:rPr>
          <w:rFonts w:ascii="Times New Roman" w:hAnsi="Times New Roman" w:cs="Times New Roman"/>
          <w:sz w:val="24"/>
          <w:szCs w:val="24"/>
        </w:rPr>
        <w:t>Методика реализации программы краткосрочного наставничества Фонда «Belén Educa» предполагает несколько фиксированных этапов:</w:t>
      </w:r>
    </w:p>
    <w:p w:rsidR="00401F39" w:rsidRPr="00401F39" w:rsidRDefault="00401F39" w:rsidP="00401F39">
      <w:pPr>
        <w:pStyle w:val="a6"/>
        <w:widowControl/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401F39">
        <w:rPr>
          <w:sz w:val="24"/>
          <w:szCs w:val="24"/>
        </w:rPr>
        <w:t>Первоначальный контакт с предприятиями, организациями: предста</w:t>
      </w:r>
      <w:r w:rsidRPr="00401F39">
        <w:rPr>
          <w:sz w:val="24"/>
          <w:szCs w:val="24"/>
        </w:rPr>
        <w:t>в</w:t>
      </w:r>
      <w:r w:rsidRPr="00401F39">
        <w:rPr>
          <w:sz w:val="24"/>
          <w:szCs w:val="24"/>
        </w:rPr>
        <w:t>ление программы наставникам и ученикам.</w:t>
      </w:r>
    </w:p>
    <w:p w:rsidR="00401F39" w:rsidRPr="00401F39" w:rsidRDefault="00401F39" w:rsidP="00401F39">
      <w:pPr>
        <w:pStyle w:val="a6"/>
        <w:widowControl/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401F39">
        <w:rPr>
          <w:sz w:val="24"/>
          <w:szCs w:val="24"/>
        </w:rPr>
        <w:t>Церемония открытия.</w:t>
      </w:r>
    </w:p>
    <w:p w:rsidR="00401F39" w:rsidRPr="00401F39" w:rsidRDefault="00401F39" w:rsidP="00401F39">
      <w:pPr>
        <w:pStyle w:val="a6"/>
        <w:widowControl/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401F39">
        <w:rPr>
          <w:sz w:val="24"/>
          <w:szCs w:val="24"/>
        </w:rPr>
        <w:t>6 встреч наставника и ученика.</w:t>
      </w:r>
    </w:p>
    <w:p w:rsidR="00401F39" w:rsidRPr="00401F39" w:rsidRDefault="00401F39" w:rsidP="00401F39">
      <w:pPr>
        <w:pStyle w:val="a6"/>
        <w:widowControl/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401F39">
        <w:rPr>
          <w:sz w:val="24"/>
          <w:szCs w:val="24"/>
        </w:rPr>
        <w:t>Церемония закрытия.</w:t>
      </w:r>
    </w:p>
    <w:p w:rsidR="00401F39" w:rsidRPr="00401F39" w:rsidRDefault="00401F39" w:rsidP="00401F39">
      <w:pPr>
        <w:pStyle w:val="a6"/>
        <w:widowControl/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401F39">
        <w:rPr>
          <w:sz w:val="24"/>
          <w:szCs w:val="24"/>
        </w:rPr>
        <w:lastRenderedPageBreak/>
        <w:t>Мониторинг и прямой контакт между координатором программы со стороны учащихся и со стороны предприятия.</w:t>
      </w:r>
    </w:p>
    <w:p w:rsidR="00401F39" w:rsidRPr="00401F39" w:rsidRDefault="00401F39" w:rsidP="00401F39">
      <w:pPr>
        <w:pStyle w:val="a6"/>
        <w:widowControl/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401F39">
        <w:rPr>
          <w:sz w:val="24"/>
          <w:szCs w:val="24"/>
        </w:rPr>
        <w:t>Финальное оценивание программы.</w:t>
      </w:r>
    </w:p>
    <w:p w:rsidR="00401F39" w:rsidRPr="00401F39" w:rsidRDefault="00401F39" w:rsidP="00401F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F39">
        <w:rPr>
          <w:rFonts w:ascii="Times New Roman" w:hAnsi="Times New Roman" w:cs="Times New Roman"/>
          <w:sz w:val="24"/>
          <w:szCs w:val="24"/>
        </w:rPr>
        <w:t>Для успешной реализации проекта сформулированы требования к вза</w:t>
      </w:r>
      <w:r w:rsidRPr="00401F39">
        <w:rPr>
          <w:rFonts w:ascii="Times New Roman" w:hAnsi="Times New Roman" w:cs="Times New Roman"/>
          <w:sz w:val="24"/>
          <w:szCs w:val="24"/>
        </w:rPr>
        <w:t>и</w:t>
      </w:r>
      <w:r w:rsidRPr="00401F39">
        <w:rPr>
          <w:rFonts w:ascii="Times New Roman" w:hAnsi="Times New Roman" w:cs="Times New Roman"/>
          <w:sz w:val="24"/>
          <w:szCs w:val="24"/>
        </w:rPr>
        <w:t xml:space="preserve">модействию наставника и подопечного, в число </w:t>
      </w:r>
      <w:proofErr w:type="gramStart"/>
      <w:r w:rsidRPr="00401F39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401F39">
        <w:rPr>
          <w:rFonts w:ascii="Times New Roman" w:hAnsi="Times New Roman" w:cs="Times New Roman"/>
          <w:sz w:val="24"/>
          <w:szCs w:val="24"/>
        </w:rPr>
        <w:t xml:space="preserve"> входит следующее:</w:t>
      </w:r>
    </w:p>
    <w:p w:rsidR="00401F39" w:rsidRPr="00401F39" w:rsidRDefault="00401F39" w:rsidP="00401F39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1F39">
        <w:rPr>
          <w:rFonts w:ascii="Times New Roman" w:hAnsi="Times New Roman"/>
          <w:sz w:val="24"/>
          <w:szCs w:val="24"/>
          <w:lang w:eastAsia="ru-RU"/>
        </w:rPr>
        <w:t xml:space="preserve">Наставник не должен давать деньги ученику. </w:t>
      </w:r>
    </w:p>
    <w:p w:rsidR="00401F39" w:rsidRPr="00401F39" w:rsidRDefault="00401F39" w:rsidP="00401F39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1F39">
        <w:rPr>
          <w:rFonts w:ascii="Times New Roman" w:hAnsi="Times New Roman"/>
          <w:sz w:val="24"/>
          <w:szCs w:val="24"/>
          <w:lang w:eastAsia="ru-RU"/>
        </w:rPr>
        <w:t>Только компания отвечает за перемещение подопечного.</w:t>
      </w:r>
    </w:p>
    <w:p w:rsidR="00401F39" w:rsidRPr="00401F39" w:rsidRDefault="00401F39" w:rsidP="00401F39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1F39">
        <w:rPr>
          <w:rFonts w:ascii="Times New Roman" w:hAnsi="Times New Roman"/>
          <w:sz w:val="24"/>
          <w:szCs w:val="24"/>
          <w:lang w:eastAsia="ru-RU"/>
        </w:rPr>
        <w:t>В случае возникновения какой-либо проблемы, наставник должен связываться непосредственно с руководителем компании, который, в свою оч</w:t>
      </w:r>
      <w:r w:rsidRPr="00401F39">
        <w:rPr>
          <w:rFonts w:ascii="Times New Roman" w:hAnsi="Times New Roman"/>
          <w:sz w:val="24"/>
          <w:szCs w:val="24"/>
          <w:lang w:eastAsia="ru-RU"/>
        </w:rPr>
        <w:t>е</w:t>
      </w:r>
      <w:r w:rsidRPr="00401F39">
        <w:rPr>
          <w:rFonts w:ascii="Times New Roman" w:hAnsi="Times New Roman"/>
          <w:sz w:val="24"/>
          <w:szCs w:val="24"/>
          <w:lang w:eastAsia="ru-RU"/>
        </w:rPr>
        <w:t>редь, должен связаться с руководителем программы.</w:t>
      </w:r>
    </w:p>
    <w:p w:rsidR="00401F39" w:rsidRPr="00401F39" w:rsidRDefault="00401F39" w:rsidP="00401F39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1F39">
        <w:rPr>
          <w:rFonts w:ascii="Times New Roman" w:hAnsi="Times New Roman"/>
          <w:sz w:val="24"/>
          <w:szCs w:val="24"/>
          <w:lang w:eastAsia="ru-RU"/>
        </w:rPr>
        <w:t>Взаимодействие наставника и подопечного происходит на рабочем месте наставника, при открытых дверях.</w:t>
      </w:r>
    </w:p>
    <w:p w:rsidR="00401F39" w:rsidRPr="00401F39" w:rsidRDefault="00401F39" w:rsidP="00401F39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1F39">
        <w:rPr>
          <w:rFonts w:ascii="Times New Roman" w:hAnsi="Times New Roman"/>
          <w:sz w:val="24"/>
          <w:szCs w:val="24"/>
          <w:lang w:eastAsia="ru-RU"/>
        </w:rPr>
        <w:t>Миссия наставника – раскрыть способности, желания и возможности ученика для его поступления в вуз и получение им в дальнейшем высокого личного и профессионального развития.</w:t>
      </w:r>
    </w:p>
    <w:p w:rsidR="00401F39" w:rsidRPr="00401F39" w:rsidRDefault="00401F39" w:rsidP="00401F39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1F39">
        <w:rPr>
          <w:rFonts w:ascii="Times New Roman" w:hAnsi="Times New Roman"/>
          <w:sz w:val="24"/>
          <w:szCs w:val="24"/>
          <w:lang w:eastAsia="ru-RU"/>
        </w:rPr>
        <w:t>Профиль наставника:</w:t>
      </w:r>
    </w:p>
    <w:p w:rsidR="00401F39" w:rsidRPr="00401F39" w:rsidRDefault="00401F39" w:rsidP="00401F39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1F39">
        <w:rPr>
          <w:rFonts w:ascii="Times New Roman" w:hAnsi="Times New Roman"/>
          <w:sz w:val="24"/>
          <w:szCs w:val="24"/>
          <w:lang w:eastAsia="ru-RU"/>
        </w:rPr>
        <w:t>Возраст старше 28 лет.</w:t>
      </w:r>
    </w:p>
    <w:p w:rsidR="00401F39" w:rsidRPr="00401F39" w:rsidRDefault="00401F39" w:rsidP="00401F39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1F39">
        <w:rPr>
          <w:rFonts w:ascii="Times New Roman" w:hAnsi="Times New Roman"/>
          <w:sz w:val="24"/>
          <w:szCs w:val="24"/>
          <w:lang w:eastAsia="ru-RU"/>
        </w:rPr>
        <w:t>Управляющий предприятием, руководитель.</w:t>
      </w:r>
    </w:p>
    <w:p w:rsidR="00401F39" w:rsidRPr="00401F39" w:rsidRDefault="00401F39" w:rsidP="00401F39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1F39">
        <w:rPr>
          <w:rFonts w:ascii="Times New Roman" w:hAnsi="Times New Roman"/>
          <w:sz w:val="24"/>
          <w:szCs w:val="24"/>
          <w:lang w:eastAsia="ru-RU"/>
        </w:rPr>
        <w:t>Профессиональная стабильность, перспективы работы на предприятии.</w:t>
      </w:r>
    </w:p>
    <w:p w:rsidR="00401F39" w:rsidRPr="00401F39" w:rsidRDefault="00401F39" w:rsidP="00401F39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1F39">
        <w:rPr>
          <w:rFonts w:ascii="Times New Roman" w:hAnsi="Times New Roman"/>
          <w:sz w:val="24"/>
          <w:szCs w:val="24"/>
          <w:lang w:eastAsia="ru-RU"/>
        </w:rPr>
        <w:t>Время для участия в Программе (церемония открытия, закрытия и 6 встреч), высокая культура самоорганизации и планирования.</w:t>
      </w:r>
    </w:p>
    <w:p w:rsidR="00401F39" w:rsidRPr="00401F39" w:rsidRDefault="00401F39" w:rsidP="00401F39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1F39">
        <w:rPr>
          <w:rFonts w:ascii="Times New Roman" w:hAnsi="Times New Roman"/>
          <w:sz w:val="24"/>
          <w:szCs w:val="24"/>
          <w:lang w:eastAsia="ru-RU"/>
        </w:rPr>
        <w:t xml:space="preserve">Высшее образование. </w:t>
      </w:r>
    </w:p>
    <w:p w:rsidR="00401F39" w:rsidRPr="00401F39" w:rsidRDefault="00401F39" w:rsidP="00401F39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1F39">
        <w:rPr>
          <w:rFonts w:ascii="Times New Roman" w:hAnsi="Times New Roman"/>
          <w:sz w:val="24"/>
          <w:szCs w:val="24"/>
          <w:lang w:eastAsia="ru-RU"/>
        </w:rPr>
        <w:t>Коммуникативные способности.</w:t>
      </w:r>
    </w:p>
    <w:p w:rsidR="00401F39" w:rsidRPr="00401F39" w:rsidRDefault="00401F39" w:rsidP="00401F39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1F39">
        <w:rPr>
          <w:rFonts w:ascii="Times New Roman" w:hAnsi="Times New Roman"/>
          <w:sz w:val="24"/>
          <w:szCs w:val="24"/>
          <w:lang w:eastAsia="ru-RU"/>
        </w:rPr>
        <w:t>Заинтересованность и желание принимать участие в программе.</w:t>
      </w:r>
    </w:p>
    <w:p w:rsidR="00401F39" w:rsidRPr="00401F39" w:rsidRDefault="00401F39" w:rsidP="00401F39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1F39">
        <w:rPr>
          <w:rFonts w:ascii="Times New Roman" w:hAnsi="Times New Roman"/>
          <w:sz w:val="24"/>
          <w:szCs w:val="24"/>
          <w:lang w:eastAsia="ru-RU"/>
        </w:rPr>
        <w:t>Профиль ученика:</w:t>
      </w:r>
    </w:p>
    <w:p w:rsidR="00401F39" w:rsidRPr="00401F39" w:rsidRDefault="00401F39" w:rsidP="00401F39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1F39">
        <w:rPr>
          <w:rFonts w:ascii="Times New Roman" w:hAnsi="Times New Roman"/>
          <w:sz w:val="24"/>
          <w:szCs w:val="24"/>
          <w:lang w:eastAsia="ru-RU"/>
        </w:rPr>
        <w:t xml:space="preserve">Мотивированный. </w:t>
      </w:r>
    </w:p>
    <w:p w:rsidR="00401F39" w:rsidRPr="00401F39" w:rsidRDefault="00401F39" w:rsidP="00401F39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01F39">
        <w:rPr>
          <w:rFonts w:ascii="Times New Roman" w:hAnsi="Times New Roman"/>
          <w:sz w:val="24"/>
          <w:szCs w:val="24"/>
          <w:lang w:eastAsia="ru-RU"/>
        </w:rPr>
        <w:t>Согласен</w:t>
      </w:r>
      <w:proofErr w:type="gramEnd"/>
      <w:r w:rsidRPr="00401F39">
        <w:rPr>
          <w:rFonts w:ascii="Times New Roman" w:hAnsi="Times New Roman"/>
          <w:sz w:val="24"/>
          <w:szCs w:val="24"/>
          <w:lang w:eastAsia="ru-RU"/>
        </w:rPr>
        <w:t xml:space="preserve"> на участие в проекте.</w:t>
      </w:r>
    </w:p>
    <w:p w:rsidR="00401F39" w:rsidRPr="00401F39" w:rsidRDefault="00401F39" w:rsidP="00401F39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1F39">
        <w:rPr>
          <w:rFonts w:ascii="Times New Roman" w:hAnsi="Times New Roman"/>
          <w:sz w:val="24"/>
          <w:szCs w:val="24"/>
          <w:lang w:eastAsia="ru-RU"/>
        </w:rPr>
        <w:t>Высокий уровень предметных оценок (от 6,5 баллов до 5,5).</w:t>
      </w:r>
    </w:p>
    <w:p w:rsidR="00401F39" w:rsidRPr="00401F39" w:rsidRDefault="00401F39" w:rsidP="00401F39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1F3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01F39">
        <w:rPr>
          <w:rFonts w:ascii="Times New Roman" w:hAnsi="Times New Roman"/>
          <w:sz w:val="24"/>
          <w:szCs w:val="24"/>
          <w:lang w:eastAsia="ru-RU"/>
        </w:rPr>
        <w:t>Ответственный, желающий получить помощь от людей, которые не входят в семейный круг.</w:t>
      </w:r>
      <w:proofErr w:type="gramEnd"/>
    </w:p>
    <w:p w:rsidR="00401F39" w:rsidRPr="00401F39" w:rsidRDefault="00401F39" w:rsidP="00401F39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01F39" w:rsidRPr="00401F39" w:rsidRDefault="00401F39" w:rsidP="00401F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F39">
        <w:rPr>
          <w:rFonts w:ascii="Times New Roman" w:hAnsi="Times New Roman" w:cs="Times New Roman"/>
          <w:sz w:val="24"/>
          <w:szCs w:val="24"/>
        </w:rPr>
        <w:t>В Чили проект стартовал в 2008 г. В пилотной программе участвовало шесть учеников. К 2016 г. количество учащихся, прошедших программу, н</w:t>
      </w:r>
      <w:r w:rsidRPr="00401F39">
        <w:rPr>
          <w:rFonts w:ascii="Times New Roman" w:hAnsi="Times New Roman" w:cs="Times New Roman"/>
          <w:sz w:val="24"/>
          <w:szCs w:val="24"/>
        </w:rPr>
        <w:t>а</w:t>
      </w:r>
      <w:r w:rsidRPr="00401F39">
        <w:rPr>
          <w:rFonts w:ascii="Times New Roman" w:hAnsi="Times New Roman" w:cs="Times New Roman"/>
          <w:sz w:val="24"/>
          <w:szCs w:val="24"/>
        </w:rPr>
        <w:t xml:space="preserve">считывает 298 человек – это 35 % от всего количества выпускников подшефных школ Фонда «Belén Educa». </w:t>
      </w:r>
    </w:p>
    <w:p w:rsidR="00401F39" w:rsidRPr="00401F39" w:rsidRDefault="00401F39" w:rsidP="00401F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F39">
        <w:rPr>
          <w:rFonts w:ascii="Times New Roman" w:hAnsi="Times New Roman" w:cs="Times New Roman"/>
          <w:sz w:val="24"/>
          <w:szCs w:val="24"/>
        </w:rPr>
        <w:t>В 2016 г. Чилийским опытом заинтересовались лидеры автономной некоммерческой организации «Агентство стратегических инициатив по продв</w:t>
      </w:r>
      <w:r w:rsidRPr="00401F39">
        <w:rPr>
          <w:rFonts w:ascii="Times New Roman" w:hAnsi="Times New Roman" w:cs="Times New Roman"/>
          <w:sz w:val="24"/>
          <w:szCs w:val="24"/>
        </w:rPr>
        <w:t>и</w:t>
      </w:r>
      <w:r w:rsidRPr="00401F39">
        <w:rPr>
          <w:rFonts w:ascii="Times New Roman" w:hAnsi="Times New Roman" w:cs="Times New Roman"/>
          <w:sz w:val="24"/>
          <w:szCs w:val="24"/>
        </w:rPr>
        <w:t>жению новых проектов». Южно-американские коллеги были приглашены в Россию с презентацией программы. Чилийские специалисты рассказали об и</w:t>
      </w:r>
      <w:r w:rsidRPr="00401F39">
        <w:rPr>
          <w:rFonts w:ascii="Times New Roman" w:hAnsi="Times New Roman" w:cs="Times New Roman"/>
          <w:sz w:val="24"/>
          <w:szCs w:val="24"/>
        </w:rPr>
        <w:t>с</w:t>
      </w:r>
      <w:r w:rsidRPr="00401F39">
        <w:rPr>
          <w:rFonts w:ascii="Times New Roman" w:hAnsi="Times New Roman" w:cs="Times New Roman"/>
          <w:sz w:val="24"/>
          <w:szCs w:val="24"/>
        </w:rPr>
        <w:t xml:space="preserve">тории возникновения и развития программы, о ее целях, а также методике ее реализации, что дало направление к передаче и развитию аналогичного проекта в России.  </w:t>
      </w:r>
    </w:p>
    <w:p w:rsidR="00401F39" w:rsidRPr="00D566FB" w:rsidRDefault="00401F39" w:rsidP="00401F39">
      <w:pPr>
        <w:ind w:firstLine="709"/>
        <w:rPr>
          <w:sz w:val="28"/>
          <w:szCs w:val="28"/>
        </w:rPr>
      </w:pPr>
    </w:p>
    <w:p w:rsidR="00767012" w:rsidRDefault="00767012" w:rsidP="00792E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012" w:rsidRDefault="00767012" w:rsidP="00792E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6A6" w:rsidRDefault="001646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67012" w:rsidRDefault="00767012" w:rsidP="0076701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792EB1" w:rsidRPr="00792EB1" w:rsidRDefault="00792EB1" w:rsidP="00792E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B1">
        <w:rPr>
          <w:rFonts w:ascii="Times New Roman" w:hAnsi="Times New Roman" w:cs="Times New Roman"/>
          <w:b/>
          <w:sz w:val="28"/>
          <w:szCs w:val="28"/>
        </w:rPr>
        <w:t>План работы наставничества воспитателя ДОУ № 8 г. Липецка</w:t>
      </w:r>
    </w:p>
    <w:p w:rsidR="00792EB1" w:rsidRPr="00792EB1" w:rsidRDefault="00792EB1" w:rsidP="00792E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B1">
        <w:rPr>
          <w:rFonts w:ascii="Times New Roman" w:hAnsi="Times New Roman" w:cs="Times New Roman"/>
          <w:b/>
          <w:sz w:val="28"/>
          <w:szCs w:val="28"/>
        </w:rPr>
        <w:t>Калмыковой В.С.</w:t>
      </w:r>
    </w:p>
    <w:p w:rsidR="00792EB1" w:rsidRPr="007A48B0" w:rsidRDefault="00792EB1" w:rsidP="00792EB1">
      <w:r w:rsidRPr="007A48B0">
        <w:t> </w:t>
      </w:r>
      <w:hyperlink r:id="rId7" w:history="1">
        <w:r w:rsidRPr="00D9117D">
          <w:rPr>
            <w:rStyle w:val="ab"/>
          </w:rPr>
          <w:t>https://blog.dohcolonoc.ru/entry/konsultatsii/plan-raboty-nastavnichestva-vospitatelya-dou-8-g-lipetska-kalmykovoj-v-s.html</w:t>
        </w:r>
      </w:hyperlink>
      <w:bookmarkStart w:id="0" w:name="_GoBack"/>
      <w:bookmarkEnd w:id="0"/>
    </w:p>
    <w:p w:rsidR="00792EB1" w:rsidRPr="00767012" w:rsidRDefault="00792EB1" w:rsidP="00792EB1">
      <w:pPr>
        <w:rPr>
          <w:rFonts w:ascii="Times New Roman" w:hAnsi="Times New Roman" w:cs="Times New Roman"/>
          <w:sz w:val="24"/>
          <w:szCs w:val="24"/>
        </w:rPr>
      </w:pPr>
      <w:r w:rsidRPr="00767012">
        <w:rPr>
          <w:rFonts w:ascii="Times New Roman" w:hAnsi="Times New Roman" w:cs="Times New Roman"/>
          <w:sz w:val="24"/>
          <w:szCs w:val="24"/>
        </w:rPr>
        <w:t> 11.01.2015</w:t>
      </w:r>
    </w:p>
    <w:p w:rsidR="00792EB1" w:rsidRPr="00767012" w:rsidRDefault="00792EB1" w:rsidP="00792EB1">
      <w:pPr>
        <w:rPr>
          <w:rFonts w:ascii="Times New Roman" w:hAnsi="Times New Roman" w:cs="Times New Roman"/>
          <w:sz w:val="24"/>
          <w:szCs w:val="24"/>
        </w:rPr>
      </w:pPr>
      <w:r w:rsidRPr="00767012">
        <w:rPr>
          <w:rFonts w:ascii="Times New Roman" w:hAnsi="Times New Roman" w:cs="Times New Roman"/>
          <w:b/>
          <w:bCs/>
          <w:sz w:val="24"/>
          <w:szCs w:val="24"/>
        </w:rPr>
        <w:t>План работы</w:t>
      </w:r>
    </w:p>
    <w:p w:rsidR="00792EB1" w:rsidRPr="00767012" w:rsidRDefault="00792EB1" w:rsidP="00792EB1">
      <w:pPr>
        <w:rPr>
          <w:rFonts w:ascii="Times New Roman" w:hAnsi="Times New Roman" w:cs="Times New Roman"/>
          <w:sz w:val="24"/>
          <w:szCs w:val="24"/>
        </w:rPr>
      </w:pPr>
      <w:r w:rsidRPr="00767012">
        <w:rPr>
          <w:rFonts w:ascii="Times New Roman" w:hAnsi="Times New Roman" w:cs="Times New Roman"/>
          <w:sz w:val="24"/>
          <w:szCs w:val="24"/>
        </w:rPr>
        <w:t>наставника Калмыковой В.С. с молодым специалистом Воронковой М.В. на 2014-2015 учебный год.</w:t>
      </w:r>
    </w:p>
    <w:p w:rsidR="00792EB1" w:rsidRPr="00767012" w:rsidRDefault="00792EB1" w:rsidP="00792EB1">
      <w:pPr>
        <w:rPr>
          <w:rFonts w:ascii="Times New Roman" w:hAnsi="Times New Roman" w:cs="Times New Roman"/>
          <w:sz w:val="24"/>
          <w:szCs w:val="24"/>
        </w:rPr>
      </w:pPr>
      <w:r w:rsidRPr="00767012">
        <w:rPr>
          <w:rFonts w:ascii="Times New Roman" w:hAnsi="Times New Roman" w:cs="Times New Roman"/>
          <w:sz w:val="24"/>
          <w:szCs w:val="24"/>
        </w:rPr>
        <w:t>         Цель работы: развитие профессиональных умений и навыков молодого специалиста.</w:t>
      </w:r>
    </w:p>
    <w:p w:rsidR="00792EB1" w:rsidRPr="00767012" w:rsidRDefault="00792EB1" w:rsidP="00792EB1">
      <w:pPr>
        <w:rPr>
          <w:rFonts w:ascii="Times New Roman" w:hAnsi="Times New Roman" w:cs="Times New Roman"/>
          <w:sz w:val="24"/>
          <w:szCs w:val="24"/>
        </w:rPr>
      </w:pPr>
      <w:r w:rsidRPr="00767012">
        <w:rPr>
          <w:rFonts w:ascii="Times New Roman" w:hAnsi="Times New Roman" w:cs="Times New Roman"/>
          <w:sz w:val="24"/>
          <w:szCs w:val="24"/>
        </w:rPr>
        <w:t>         Задачи:</w:t>
      </w:r>
    </w:p>
    <w:p w:rsidR="00792EB1" w:rsidRPr="00767012" w:rsidRDefault="00792EB1" w:rsidP="00792EB1">
      <w:pPr>
        <w:rPr>
          <w:rFonts w:ascii="Times New Roman" w:hAnsi="Times New Roman" w:cs="Times New Roman"/>
          <w:sz w:val="24"/>
          <w:szCs w:val="24"/>
        </w:rPr>
      </w:pPr>
      <w:r w:rsidRPr="00767012">
        <w:rPr>
          <w:rFonts w:ascii="Times New Roman" w:hAnsi="Times New Roman" w:cs="Times New Roman"/>
          <w:sz w:val="24"/>
          <w:szCs w:val="24"/>
        </w:rPr>
        <w:t>         - оказание методической помощи молодому специалисту в повышении уровня организации воспитательно-образовательной деятельности;</w:t>
      </w:r>
    </w:p>
    <w:p w:rsidR="00792EB1" w:rsidRPr="00767012" w:rsidRDefault="00792EB1" w:rsidP="00792EB1">
      <w:pPr>
        <w:rPr>
          <w:rFonts w:ascii="Times New Roman" w:hAnsi="Times New Roman" w:cs="Times New Roman"/>
          <w:sz w:val="24"/>
          <w:szCs w:val="24"/>
        </w:rPr>
      </w:pPr>
      <w:r w:rsidRPr="00767012">
        <w:rPr>
          <w:rFonts w:ascii="Times New Roman" w:hAnsi="Times New Roman" w:cs="Times New Roman"/>
          <w:sz w:val="24"/>
          <w:szCs w:val="24"/>
        </w:rPr>
        <w:t>         - изучение нормативно-правовой документации;</w:t>
      </w:r>
    </w:p>
    <w:p w:rsidR="00792EB1" w:rsidRPr="00767012" w:rsidRDefault="00792EB1" w:rsidP="00792EB1">
      <w:pPr>
        <w:rPr>
          <w:rFonts w:ascii="Times New Roman" w:hAnsi="Times New Roman" w:cs="Times New Roman"/>
          <w:sz w:val="24"/>
          <w:szCs w:val="24"/>
        </w:rPr>
      </w:pPr>
      <w:r w:rsidRPr="00767012">
        <w:rPr>
          <w:rFonts w:ascii="Times New Roman" w:hAnsi="Times New Roman" w:cs="Times New Roman"/>
          <w:sz w:val="24"/>
          <w:szCs w:val="24"/>
        </w:rPr>
        <w:t>         - помощь в ведении документации воспитателя (перспективный и календарный план воспитательно-образовательной работы, план по  самообразованию, мониторинг и т.д.);</w:t>
      </w:r>
    </w:p>
    <w:p w:rsidR="00792EB1" w:rsidRPr="00767012" w:rsidRDefault="00792EB1" w:rsidP="00792EB1">
      <w:pPr>
        <w:rPr>
          <w:rFonts w:ascii="Times New Roman" w:hAnsi="Times New Roman" w:cs="Times New Roman"/>
          <w:sz w:val="24"/>
          <w:szCs w:val="24"/>
        </w:rPr>
      </w:pPr>
      <w:r w:rsidRPr="00767012">
        <w:rPr>
          <w:rFonts w:ascii="Times New Roman" w:hAnsi="Times New Roman" w:cs="Times New Roman"/>
          <w:sz w:val="24"/>
          <w:szCs w:val="24"/>
        </w:rPr>
        <w:t>         - применение форм и методов в работе с детьми средней группы;</w:t>
      </w:r>
    </w:p>
    <w:p w:rsidR="00792EB1" w:rsidRPr="00767012" w:rsidRDefault="00792EB1" w:rsidP="00792EB1">
      <w:pPr>
        <w:rPr>
          <w:rFonts w:ascii="Times New Roman" w:hAnsi="Times New Roman" w:cs="Times New Roman"/>
          <w:sz w:val="24"/>
          <w:szCs w:val="24"/>
        </w:rPr>
      </w:pPr>
      <w:r w:rsidRPr="00767012">
        <w:rPr>
          <w:rFonts w:ascii="Times New Roman" w:hAnsi="Times New Roman" w:cs="Times New Roman"/>
          <w:sz w:val="24"/>
          <w:szCs w:val="24"/>
        </w:rPr>
        <w:t>         - организация НОД,  помощь в постановке целей и задач;</w:t>
      </w:r>
    </w:p>
    <w:p w:rsidR="00792EB1" w:rsidRPr="00767012" w:rsidRDefault="00792EB1" w:rsidP="00792EB1">
      <w:pPr>
        <w:rPr>
          <w:rFonts w:ascii="Times New Roman" w:hAnsi="Times New Roman" w:cs="Times New Roman"/>
          <w:sz w:val="24"/>
          <w:szCs w:val="24"/>
        </w:rPr>
      </w:pPr>
      <w:r w:rsidRPr="00767012">
        <w:rPr>
          <w:rFonts w:ascii="Times New Roman" w:hAnsi="Times New Roman" w:cs="Times New Roman"/>
          <w:sz w:val="24"/>
          <w:szCs w:val="24"/>
        </w:rPr>
        <w:t>         - использование здоровьесберегающих технологий во время НОД и других режимных моментах;</w:t>
      </w:r>
    </w:p>
    <w:p w:rsidR="00792EB1" w:rsidRPr="00767012" w:rsidRDefault="00792EB1" w:rsidP="00792EB1">
      <w:pPr>
        <w:rPr>
          <w:rFonts w:ascii="Times New Roman" w:hAnsi="Times New Roman" w:cs="Times New Roman"/>
          <w:sz w:val="24"/>
          <w:szCs w:val="24"/>
        </w:rPr>
      </w:pPr>
      <w:r w:rsidRPr="00767012">
        <w:rPr>
          <w:rFonts w:ascii="Times New Roman" w:hAnsi="Times New Roman" w:cs="Times New Roman"/>
          <w:sz w:val="24"/>
          <w:szCs w:val="24"/>
        </w:rPr>
        <w:t>         - механизм использования дидактического и наглядного материала;</w:t>
      </w:r>
    </w:p>
    <w:p w:rsidR="00792EB1" w:rsidRPr="00767012" w:rsidRDefault="00792EB1" w:rsidP="00792EB1">
      <w:pPr>
        <w:rPr>
          <w:rFonts w:ascii="Times New Roman" w:hAnsi="Times New Roman" w:cs="Times New Roman"/>
          <w:sz w:val="24"/>
          <w:szCs w:val="24"/>
        </w:rPr>
      </w:pPr>
      <w:r w:rsidRPr="00767012">
        <w:rPr>
          <w:rFonts w:ascii="Times New Roman" w:hAnsi="Times New Roman" w:cs="Times New Roman"/>
          <w:sz w:val="24"/>
          <w:szCs w:val="24"/>
        </w:rPr>
        <w:t>         - углубленное изучение инновационных технологий;</w:t>
      </w:r>
    </w:p>
    <w:p w:rsidR="00792EB1" w:rsidRPr="00767012" w:rsidRDefault="00792EB1" w:rsidP="00792EB1">
      <w:pPr>
        <w:rPr>
          <w:rFonts w:ascii="Times New Roman" w:hAnsi="Times New Roman" w:cs="Times New Roman"/>
          <w:sz w:val="24"/>
          <w:szCs w:val="24"/>
        </w:rPr>
      </w:pPr>
      <w:r w:rsidRPr="00767012">
        <w:rPr>
          <w:rFonts w:ascii="Times New Roman" w:hAnsi="Times New Roman" w:cs="Times New Roman"/>
          <w:sz w:val="24"/>
          <w:szCs w:val="24"/>
        </w:rPr>
        <w:t>         - общие вопросы организации работы с родителями.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64"/>
        <w:gridCol w:w="4008"/>
        <w:gridCol w:w="2607"/>
        <w:gridCol w:w="2236"/>
      </w:tblGrid>
      <w:tr w:rsidR="00792EB1" w:rsidRPr="00767012" w:rsidTr="003C2C23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792EB1" w:rsidRPr="00767012" w:rsidRDefault="00792EB1" w:rsidP="003C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792EB1" w:rsidRPr="00767012" w:rsidRDefault="00792EB1" w:rsidP="003C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792EB1" w:rsidRPr="00767012" w:rsidRDefault="00792EB1" w:rsidP="003C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792EB1" w:rsidRPr="00767012" w:rsidRDefault="00792EB1" w:rsidP="003C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792EB1" w:rsidRPr="00767012" w:rsidTr="003C2C23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792EB1" w:rsidRPr="00767012" w:rsidRDefault="00792EB1" w:rsidP="003C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792EB1" w:rsidRPr="00767012" w:rsidRDefault="00792EB1" w:rsidP="003C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12">
              <w:rPr>
                <w:rFonts w:ascii="Times New Roman" w:hAnsi="Times New Roman" w:cs="Times New Roman"/>
                <w:sz w:val="24"/>
                <w:szCs w:val="24"/>
              </w:rPr>
              <w:t>Помощь в изучении федерального закона «Об образовании», ФГОС, санитарно-эпидемиологических правилах и нормативов для ДОУ, локальных актов ДОУ;</w:t>
            </w:r>
          </w:p>
          <w:p w:rsidR="00792EB1" w:rsidRPr="00767012" w:rsidRDefault="00792EB1" w:rsidP="003C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12">
              <w:rPr>
                <w:rFonts w:ascii="Times New Roman" w:hAnsi="Times New Roman" w:cs="Times New Roman"/>
                <w:sz w:val="24"/>
                <w:szCs w:val="24"/>
              </w:rPr>
              <w:t>Диагностика умений и навыков молодого специалиста.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792EB1" w:rsidRPr="00767012" w:rsidRDefault="00792EB1" w:rsidP="003C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12">
              <w:rPr>
                <w:rFonts w:ascii="Times New Roman" w:hAnsi="Times New Roman" w:cs="Times New Roman"/>
                <w:sz w:val="24"/>
                <w:szCs w:val="24"/>
              </w:rPr>
              <w:t>Консультации и ответы на интересующие вопросы.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792EB1" w:rsidRPr="00767012" w:rsidRDefault="00792EB1" w:rsidP="003C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92EB1" w:rsidRPr="00767012" w:rsidTr="003C2C23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792EB1" w:rsidRPr="00767012" w:rsidRDefault="00792EB1" w:rsidP="003C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792EB1" w:rsidRPr="00767012" w:rsidRDefault="00792EB1" w:rsidP="003C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1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организации качественной работы с документацией: изучение программы учреждения, участие молодого </w:t>
            </w:r>
            <w:r w:rsidRPr="00767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 в составлении перспективного и календарного планов, плана по самообразованию.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792EB1" w:rsidRPr="00767012" w:rsidRDefault="00792EB1" w:rsidP="003C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Консультация, оказание помощи.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792EB1" w:rsidRPr="00767012" w:rsidRDefault="00792EB1" w:rsidP="003C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92EB1" w:rsidRPr="00767012" w:rsidTr="003C2C23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792EB1" w:rsidRPr="00767012" w:rsidRDefault="00792EB1" w:rsidP="003C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792EB1" w:rsidRPr="00767012" w:rsidRDefault="00792EB1" w:rsidP="003C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12">
              <w:rPr>
                <w:rFonts w:ascii="Times New Roman" w:hAnsi="Times New Roman" w:cs="Times New Roman"/>
                <w:sz w:val="24"/>
                <w:szCs w:val="24"/>
              </w:rPr>
              <w:t>Изучение методики проведения НОД, совместная разработка конспектов НОД, эффективное использование дидактического материала в работе.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792EB1" w:rsidRPr="00767012" w:rsidRDefault="00792EB1" w:rsidP="003C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12">
              <w:rPr>
                <w:rFonts w:ascii="Times New Roman" w:hAnsi="Times New Roman" w:cs="Times New Roman"/>
                <w:sz w:val="24"/>
                <w:szCs w:val="24"/>
              </w:rPr>
              <w:t>Посещение молодым специалистом НОД и режимных моментов у наставника.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792EB1" w:rsidRPr="00767012" w:rsidRDefault="00792EB1" w:rsidP="003C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92EB1" w:rsidRPr="00767012" w:rsidTr="003C2C23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792EB1" w:rsidRPr="00767012" w:rsidRDefault="00792EB1" w:rsidP="003C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792EB1" w:rsidRPr="00767012" w:rsidRDefault="00792EB1" w:rsidP="003C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12">
              <w:rPr>
                <w:rFonts w:ascii="Times New Roman" w:hAnsi="Times New Roman" w:cs="Times New Roman"/>
                <w:sz w:val="24"/>
                <w:szCs w:val="24"/>
              </w:rPr>
              <w:t>Просмотр конспекта и проведение организованной образовательной деятельности молодым специалистом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792EB1" w:rsidRPr="00767012" w:rsidRDefault="00792EB1" w:rsidP="003C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12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НОД и </w:t>
            </w:r>
            <w:proofErr w:type="gramStart"/>
            <w:r w:rsidRPr="00767012">
              <w:rPr>
                <w:rFonts w:ascii="Times New Roman" w:hAnsi="Times New Roman" w:cs="Times New Roman"/>
                <w:sz w:val="24"/>
                <w:szCs w:val="24"/>
              </w:rPr>
              <w:t>режимным</w:t>
            </w:r>
            <w:proofErr w:type="gramEnd"/>
            <w:r w:rsidRPr="00767012">
              <w:rPr>
                <w:rFonts w:ascii="Times New Roman" w:hAnsi="Times New Roman" w:cs="Times New Roman"/>
                <w:sz w:val="24"/>
                <w:szCs w:val="24"/>
              </w:rPr>
              <w:t xml:space="preserve"> моментов молодого педагога. Обсуждение.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792EB1" w:rsidRPr="00767012" w:rsidRDefault="00792EB1" w:rsidP="003C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92EB1" w:rsidRPr="00767012" w:rsidTr="003C2C23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792EB1" w:rsidRPr="00767012" w:rsidRDefault="00792EB1" w:rsidP="003C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792EB1" w:rsidRPr="00767012" w:rsidRDefault="00792EB1" w:rsidP="003C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12">
              <w:rPr>
                <w:rFonts w:ascii="Times New Roman" w:hAnsi="Times New Roman" w:cs="Times New Roman"/>
                <w:sz w:val="24"/>
                <w:szCs w:val="24"/>
              </w:rPr>
              <w:t>Анализ педагогических ситуаций, стилей педагогического общения с детьми.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792EB1" w:rsidRPr="00767012" w:rsidRDefault="00792EB1" w:rsidP="003C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12">
              <w:rPr>
                <w:rFonts w:ascii="Times New Roman" w:hAnsi="Times New Roman" w:cs="Times New Roman"/>
                <w:sz w:val="24"/>
                <w:szCs w:val="24"/>
              </w:rPr>
              <w:t>Дискуссия на тему: «Трудная ситуация в работе с детьми и ваш выход из нее».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792EB1" w:rsidRPr="00767012" w:rsidRDefault="00792EB1" w:rsidP="003C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1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92EB1" w:rsidRPr="00767012" w:rsidTr="003C2C23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792EB1" w:rsidRPr="00767012" w:rsidRDefault="00792EB1" w:rsidP="003C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792EB1" w:rsidRPr="00767012" w:rsidRDefault="00792EB1" w:rsidP="003C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12">
              <w:rPr>
                <w:rFonts w:ascii="Times New Roman" w:hAnsi="Times New Roman" w:cs="Times New Roman"/>
                <w:sz w:val="24"/>
                <w:szCs w:val="24"/>
              </w:rPr>
              <w:t>Изучение и внедрение здоровье-сберегающих технологий, использование проектов в воспитательном процессе. Проект «Защитники Отечества», «Милая мама».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792EB1" w:rsidRPr="00767012" w:rsidRDefault="00792EB1" w:rsidP="003C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12">
              <w:rPr>
                <w:rFonts w:ascii="Times New Roman" w:hAnsi="Times New Roman" w:cs="Times New Roman"/>
                <w:sz w:val="24"/>
                <w:szCs w:val="24"/>
              </w:rPr>
              <w:t>Консультация, планирование, обмен опытом, помощь наставника.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792EB1" w:rsidRPr="00767012" w:rsidRDefault="00792EB1" w:rsidP="003C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92EB1" w:rsidRPr="00767012" w:rsidTr="003C2C23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792EB1" w:rsidRPr="00767012" w:rsidRDefault="00792EB1" w:rsidP="003C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1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792EB1" w:rsidRPr="00767012" w:rsidRDefault="00792EB1" w:rsidP="003C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12">
              <w:rPr>
                <w:rFonts w:ascii="Times New Roman" w:hAnsi="Times New Roman" w:cs="Times New Roman"/>
                <w:sz w:val="24"/>
                <w:szCs w:val="24"/>
              </w:rPr>
              <w:t>Нетрадиционные формы взаимодействия с родителями</w:t>
            </w:r>
            <w:proofErr w:type="gramStart"/>
            <w:r w:rsidRPr="0076701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67012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молодого педагога в подготовке материала для родителей.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792EB1" w:rsidRPr="00767012" w:rsidRDefault="00792EB1" w:rsidP="003C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12">
              <w:rPr>
                <w:rFonts w:ascii="Times New Roman" w:hAnsi="Times New Roman" w:cs="Times New Roman"/>
                <w:sz w:val="24"/>
                <w:szCs w:val="24"/>
              </w:rPr>
              <w:t>Консультация наставника, участие молодого педагога в разработке материалов  для родителей.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792EB1" w:rsidRPr="00767012" w:rsidRDefault="00792EB1" w:rsidP="003C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92EB1" w:rsidRPr="00767012" w:rsidTr="003C2C23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792EB1" w:rsidRPr="00767012" w:rsidRDefault="00792EB1" w:rsidP="003C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1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792EB1" w:rsidRPr="00767012" w:rsidRDefault="00792EB1" w:rsidP="003C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12">
              <w:rPr>
                <w:rFonts w:ascii="Times New Roman" w:hAnsi="Times New Roman" w:cs="Times New Roman"/>
                <w:sz w:val="24"/>
                <w:szCs w:val="24"/>
              </w:rPr>
              <w:t>Самостоятельная организация и руководство творческими играми детей.</w:t>
            </w:r>
          </w:p>
          <w:p w:rsidR="00792EB1" w:rsidRPr="00767012" w:rsidRDefault="00792EB1" w:rsidP="003C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12">
              <w:rPr>
                <w:rFonts w:ascii="Times New Roman" w:hAnsi="Times New Roman" w:cs="Times New Roman"/>
                <w:sz w:val="24"/>
                <w:szCs w:val="24"/>
              </w:rPr>
              <w:t>Роль игры в развитии дошкольников.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792EB1" w:rsidRPr="00767012" w:rsidRDefault="00792EB1" w:rsidP="003C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12">
              <w:rPr>
                <w:rFonts w:ascii="Times New Roman" w:hAnsi="Times New Roman" w:cs="Times New Roman"/>
                <w:sz w:val="24"/>
                <w:szCs w:val="24"/>
              </w:rPr>
              <w:t>Консультация наставника, наблюдение за работой молодого специалист</w:t>
            </w:r>
            <w:proofErr w:type="gramStart"/>
            <w:r w:rsidRPr="00767012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767012">
              <w:rPr>
                <w:rFonts w:ascii="Times New Roman" w:hAnsi="Times New Roman" w:cs="Times New Roman"/>
                <w:sz w:val="24"/>
                <w:szCs w:val="24"/>
              </w:rPr>
              <w:t>совместной игровой деятельности).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792EB1" w:rsidRPr="00767012" w:rsidRDefault="00792EB1" w:rsidP="003C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92EB1" w:rsidRPr="00767012" w:rsidTr="003C2C23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792EB1" w:rsidRPr="00767012" w:rsidRDefault="00792EB1" w:rsidP="003C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1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792EB1" w:rsidRPr="00767012" w:rsidRDefault="00792EB1" w:rsidP="003C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12">
              <w:rPr>
                <w:rFonts w:ascii="Times New Roman" w:hAnsi="Times New Roman" w:cs="Times New Roman"/>
                <w:sz w:val="24"/>
                <w:szCs w:val="24"/>
              </w:rPr>
              <w:t>Знакомство с мониторингом, изучение методик проведение и обследования воспитанников. Подготовка к летне-оздоровительному периоду.</w:t>
            </w:r>
          </w:p>
          <w:p w:rsidR="00792EB1" w:rsidRPr="00767012" w:rsidRDefault="00792EB1" w:rsidP="003C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12">
              <w:rPr>
                <w:rFonts w:ascii="Times New Roman" w:hAnsi="Times New Roman" w:cs="Times New Roman"/>
                <w:sz w:val="24"/>
                <w:szCs w:val="24"/>
              </w:rPr>
              <w:t>Проведение итогов работы.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792EB1" w:rsidRPr="00767012" w:rsidRDefault="00792EB1" w:rsidP="003C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12">
              <w:rPr>
                <w:rFonts w:ascii="Times New Roman" w:hAnsi="Times New Roman" w:cs="Times New Roman"/>
                <w:sz w:val="24"/>
                <w:szCs w:val="24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792EB1" w:rsidRPr="00767012" w:rsidRDefault="00792EB1" w:rsidP="003C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792EB1" w:rsidRPr="007A48B0" w:rsidRDefault="00792EB1" w:rsidP="00792EB1">
      <w:pPr>
        <w:rPr>
          <w:vanish/>
        </w:rPr>
      </w:pPr>
      <w:r w:rsidRPr="007A48B0">
        <w:rPr>
          <w:vanish/>
        </w:rPr>
        <w:t>Начало формы</w:t>
      </w:r>
    </w:p>
    <w:p w:rsidR="00792EB1" w:rsidRPr="007A48B0" w:rsidRDefault="00792EB1" w:rsidP="00792EB1">
      <w:r w:rsidRPr="007A48B0">
        <w:t>    </w:t>
      </w:r>
    </w:p>
    <w:p w:rsidR="00401F39" w:rsidRPr="005376F4" w:rsidRDefault="00792EB1" w:rsidP="00401F39">
      <w:pPr>
        <w:rPr>
          <w:rFonts w:ascii="Times New Roman" w:hAnsi="Times New Roman" w:cs="Times New Roman"/>
          <w:b/>
        </w:rPr>
      </w:pPr>
      <w:r w:rsidRPr="005376F4">
        <w:rPr>
          <w:rFonts w:ascii="Times New Roman" w:hAnsi="Times New Roman" w:cs="Times New Roman"/>
          <w:b/>
        </w:rPr>
        <w:t>СПИСОК ИСТОЧНИКОВ ИНФОРМАЦИИ</w:t>
      </w:r>
    </w:p>
    <w:p w:rsidR="00792EB1" w:rsidRPr="005376F4" w:rsidRDefault="00792EB1" w:rsidP="00401F39">
      <w:r w:rsidRPr="005376F4">
        <w:rPr>
          <w:rFonts w:ascii="Times New Roman" w:hAnsi="Times New Roman" w:cs="Times New Roman"/>
          <w:sz w:val="24"/>
          <w:szCs w:val="24"/>
        </w:rPr>
        <w:t xml:space="preserve">Николай Калмыков: Наставничество может помочь молодежи в карьере </w:t>
      </w:r>
      <w:hyperlink r:id="rId8" w:history="1">
        <w:r w:rsidRPr="00645B42">
          <w:rPr>
            <w:rStyle w:val="ab"/>
          </w:rPr>
          <w:t>http://realtribune.ru/news/economics/838</w:t>
        </w:r>
      </w:hyperlink>
    </w:p>
    <w:p w:rsidR="00792EB1" w:rsidRPr="005376F4" w:rsidRDefault="00792EB1" w:rsidP="00792E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76F4">
        <w:rPr>
          <w:rFonts w:ascii="Times New Roman" w:hAnsi="Times New Roman" w:cs="Times New Roman"/>
          <w:b/>
          <w:bCs/>
          <w:sz w:val="24"/>
          <w:szCs w:val="24"/>
        </w:rPr>
        <w:lastRenderedPageBreak/>
        <w:t>В России стартовала программа наставничества </w:t>
      </w:r>
    </w:p>
    <w:p w:rsidR="00792EB1" w:rsidRPr="005376F4" w:rsidRDefault="00792EB1" w:rsidP="00792EB1">
      <w:pPr>
        <w:rPr>
          <w:b/>
          <w:bCs/>
        </w:rPr>
      </w:pPr>
      <w:hyperlink r:id="rId9" w:history="1">
        <w:r w:rsidRPr="004E2B4C">
          <w:rPr>
            <w:rStyle w:val="ab"/>
            <w:b/>
            <w:bCs/>
          </w:rPr>
          <w:t>http://mbdon.ru/novosti/v-rossii-startovala-programma-nastavnichestva.html</w:t>
        </w:r>
      </w:hyperlink>
    </w:p>
    <w:p w:rsidR="00792EB1" w:rsidRPr="005376F4" w:rsidRDefault="00792EB1" w:rsidP="00792EB1">
      <w:pPr>
        <w:rPr>
          <w:rFonts w:ascii="Times New Roman" w:hAnsi="Times New Roman" w:cs="Times New Roman"/>
          <w:sz w:val="24"/>
          <w:szCs w:val="24"/>
        </w:rPr>
      </w:pPr>
      <w:r w:rsidRPr="005376F4">
        <w:rPr>
          <w:rFonts w:ascii="Times New Roman" w:hAnsi="Times New Roman" w:cs="Times New Roman"/>
          <w:sz w:val="24"/>
          <w:szCs w:val="24"/>
        </w:rPr>
        <w:t>План работы наставничества воспитателя ДОУ № 8 г. Липецка Калмыковой В.С.</w:t>
      </w:r>
    </w:p>
    <w:p w:rsidR="00401F39" w:rsidRPr="005376F4" w:rsidRDefault="00792EB1" w:rsidP="00401F39">
      <w:r w:rsidRPr="007A48B0">
        <w:t> </w:t>
      </w:r>
      <w:hyperlink r:id="rId10" w:history="1">
        <w:r w:rsidRPr="00D9117D">
          <w:rPr>
            <w:rStyle w:val="ab"/>
          </w:rPr>
          <w:t>https://blog.dohcolonoc.ru/entry/konsultatsii/plan-raboty-nastavnichestva-vospitatelya-dou-8-g-lipetska-kalmykovoj-v-s.html</w:t>
        </w:r>
      </w:hyperlink>
    </w:p>
    <w:p w:rsidR="00401F39" w:rsidRDefault="00E25E92" w:rsidP="00401F39">
      <w:r w:rsidRPr="005376F4">
        <w:rPr>
          <w:rFonts w:ascii="Times New Roman" w:hAnsi="Times New Roman" w:cs="Times New Roman"/>
          <w:sz w:val="24"/>
          <w:szCs w:val="24"/>
        </w:rPr>
        <w:t xml:space="preserve">26 сентября в ТАСС состоялась пресс-конференция межрегиональной общественной организации «Объединение наставников» о старте системы наставничества в России </w:t>
      </w:r>
      <w:hyperlink r:id="rId11" w:history="1">
        <w:r w:rsidRPr="00665E8B">
          <w:rPr>
            <w:rStyle w:val="ab"/>
          </w:rPr>
          <w:t>http://worldrussia.com/История/start-sistemy-nastavnichestva-v-rossii</w:t>
        </w:r>
      </w:hyperlink>
    </w:p>
    <w:p w:rsidR="00E25E92" w:rsidRDefault="00E25E92" w:rsidP="00E25E92">
      <w:pPr>
        <w:pStyle w:val="a4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376F4">
        <w:rPr>
          <w:rFonts w:eastAsiaTheme="minorHAnsi"/>
          <w:lang w:eastAsia="en-US"/>
        </w:rPr>
        <w:t>«Объединение наставников»  предлагает следовать верному курсу"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  <w:hyperlink r:id="rId12" w:history="1">
        <w:r w:rsidRPr="00665E8B">
          <w:rPr>
            <w:rStyle w:val="ab"/>
            <w:rFonts w:asciiTheme="minorHAnsi" w:eastAsiaTheme="minorHAnsi" w:hAnsiTheme="minorHAnsi" w:cstheme="minorBidi"/>
            <w:sz w:val="22"/>
            <w:szCs w:val="22"/>
            <w:lang w:eastAsia="en-US"/>
          </w:rPr>
          <w:t>http://nastavniki.com</w:t>
        </w:r>
        <w:r w:rsidRPr="00665E8B">
          <w:rPr>
            <w:rStyle w:val="ab"/>
            <w:rFonts w:asciiTheme="minorHAnsi" w:eastAsiaTheme="minorHAnsi" w:hAnsiTheme="minorHAnsi" w:cstheme="minorBidi"/>
            <w:sz w:val="22"/>
            <w:szCs w:val="22"/>
            <w:lang w:eastAsia="en-US"/>
          </w:rPr>
          <w:t>/</w:t>
        </w:r>
      </w:hyperlink>
    </w:p>
    <w:p w:rsidR="00E25E92" w:rsidRDefault="00E25E92" w:rsidP="00E25E92">
      <w:pPr>
        <w:pStyle w:val="a4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376F4">
        <w:rPr>
          <w:rFonts w:eastAsiaTheme="minorHAnsi"/>
          <w:lang w:eastAsia="en-US"/>
        </w:rPr>
        <w:t>Клуб методической поддержки наставничества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13" w:history="1">
        <w:r w:rsidRPr="00665E8B">
          <w:rPr>
            <w:rStyle w:val="ab"/>
            <w:rFonts w:asciiTheme="minorHAnsi" w:eastAsiaTheme="minorHAnsi" w:hAnsiTheme="minorHAnsi" w:cstheme="minorBidi"/>
            <w:sz w:val="22"/>
            <w:szCs w:val="22"/>
            <w:lang w:eastAsia="en-US"/>
          </w:rPr>
          <w:t>http://wp.worldtutors.ru/wppage/kmpn</w:t>
        </w:r>
      </w:hyperlink>
    </w:p>
    <w:p w:rsidR="00E25E92" w:rsidRDefault="00E25E92" w:rsidP="00E25E92">
      <w:r w:rsidRPr="005376F4">
        <w:rPr>
          <w:rFonts w:ascii="Times New Roman" w:hAnsi="Times New Roman" w:cs="Times New Roman"/>
          <w:sz w:val="24"/>
          <w:szCs w:val="24"/>
        </w:rPr>
        <w:t>Опыт реализации программ наставничества</w:t>
      </w:r>
      <w:r>
        <w:t xml:space="preserve"> </w:t>
      </w:r>
      <w:hyperlink r:id="rId14" w:history="1">
        <w:r w:rsidRPr="00AF280B">
          <w:rPr>
            <w:rStyle w:val="ab"/>
          </w:rPr>
          <w:t>http://wp.worldtutors.ru/wppage/lyubimoe-lyubimym/</w:t>
        </w:r>
      </w:hyperlink>
    </w:p>
    <w:p w:rsidR="00756AC2" w:rsidRPr="005376F4" w:rsidRDefault="00756AC2" w:rsidP="00756AC2">
      <w:pPr>
        <w:pStyle w:val="ConsPlusTitlePage"/>
        <w:jc w:val="both"/>
        <w:rPr>
          <w:rFonts w:ascii="Times New Roman" w:eastAsiaTheme="minorHAnsi" w:hAnsi="Times New Roman" w:cs="Times New Roman"/>
          <w:lang w:eastAsia="en-US"/>
        </w:rPr>
      </w:pPr>
      <w:r w:rsidRPr="005376F4">
        <w:rPr>
          <w:rFonts w:ascii="Times New Roman" w:eastAsiaTheme="minorHAnsi" w:hAnsi="Times New Roman" w:cs="Times New Roman"/>
          <w:lang w:eastAsia="en-US"/>
        </w:rPr>
        <w:t>"Методический инструментарий по применению наставничества на государственной гражданской службе</w:t>
      </w:r>
      <w:proofErr w:type="gramStart"/>
      <w:r w:rsidRPr="005376F4">
        <w:rPr>
          <w:rFonts w:ascii="Times New Roman" w:eastAsiaTheme="minorHAnsi" w:hAnsi="Times New Roman" w:cs="Times New Roman"/>
          <w:lang w:eastAsia="en-US"/>
        </w:rPr>
        <w:t>"(</w:t>
      </w:r>
      <w:proofErr w:type="gramEnd"/>
      <w:r w:rsidRPr="005376F4">
        <w:rPr>
          <w:rFonts w:ascii="Times New Roman" w:eastAsiaTheme="minorHAnsi" w:hAnsi="Times New Roman" w:cs="Times New Roman"/>
          <w:lang w:eastAsia="en-US"/>
        </w:rPr>
        <w:t>утв. Минтрудом России) СПС «Консультант плюс»</w:t>
      </w:r>
    </w:p>
    <w:p w:rsidR="00E25E92" w:rsidRDefault="00E25E92" w:rsidP="00E25E92">
      <w:pPr>
        <w:pStyle w:val="a4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5E92" w:rsidRPr="00E25E92" w:rsidRDefault="00E25E92" w:rsidP="00E25E92">
      <w:pPr>
        <w:pStyle w:val="a4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25E92" w:rsidRDefault="00E25E92" w:rsidP="00401F39">
      <w:pPr>
        <w:rPr>
          <w:rFonts w:ascii="Calibri" w:eastAsia="Calibri" w:hAnsi="Calibri" w:cs="Times New Roman"/>
        </w:rPr>
      </w:pPr>
    </w:p>
    <w:p w:rsidR="00401F39" w:rsidRDefault="00401F39" w:rsidP="00401F39">
      <w:pPr>
        <w:rPr>
          <w:rFonts w:ascii="Calibri" w:eastAsia="Calibri" w:hAnsi="Calibri" w:cs="Times New Roman"/>
        </w:rPr>
      </w:pPr>
    </w:p>
    <w:p w:rsidR="00401F39" w:rsidRPr="000B54DA" w:rsidRDefault="00401F39" w:rsidP="00401F39">
      <w:pPr>
        <w:pStyle w:val="a5"/>
        <w:rPr>
          <w:rFonts w:ascii="Times New Roman" w:hAnsi="Times New Roman"/>
          <w:sz w:val="24"/>
          <w:szCs w:val="24"/>
        </w:rPr>
      </w:pPr>
    </w:p>
    <w:p w:rsidR="00401F39" w:rsidRPr="000B54DA" w:rsidRDefault="00401F39" w:rsidP="00401F3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01F39" w:rsidRPr="000B54DA" w:rsidRDefault="00401F39" w:rsidP="00401F39">
      <w:pPr>
        <w:rPr>
          <w:rFonts w:ascii="Calibri" w:eastAsia="Calibri" w:hAnsi="Calibri" w:cs="Times New Roman"/>
          <w:sz w:val="28"/>
          <w:szCs w:val="28"/>
        </w:rPr>
      </w:pPr>
    </w:p>
    <w:p w:rsidR="00401F39" w:rsidRPr="00CF36FC" w:rsidRDefault="00401F39" w:rsidP="00401F39">
      <w:pPr>
        <w:rPr>
          <w:rFonts w:ascii="Calibri" w:eastAsia="Calibri" w:hAnsi="Calibri" w:cs="Times New Roman"/>
        </w:rPr>
      </w:pPr>
    </w:p>
    <w:p w:rsidR="00401F39" w:rsidRDefault="00401F39">
      <w:pPr>
        <w:jc w:val="center"/>
      </w:pPr>
    </w:p>
    <w:sectPr w:rsidR="00401F39" w:rsidSect="001646A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23B" w:rsidRDefault="009E423B" w:rsidP="00401F39">
      <w:pPr>
        <w:spacing w:after="0" w:line="240" w:lineRule="auto"/>
      </w:pPr>
      <w:r>
        <w:separator/>
      </w:r>
    </w:p>
  </w:endnote>
  <w:endnote w:type="continuationSeparator" w:id="0">
    <w:p w:rsidR="009E423B" w:rsidRDefault="009E423B" w:rsidP="00401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23B" w:rsidRDefault="009E423B" w:rsidP="00401F39">
      <w:pPr>
        <w:spacing w:after="0" w:line="240" w:lineRule="auto"/>
      </w:pPr>
      <w:r>
        <w:separator/>
      </w:r>
    </w:p>
  </w:footnote>
  <w:footnote w:type="continuationSeparator" w:id="0">
    <w:p w:rsidR="009E423B" w:rsidRDefault="009E423B" w:rsidP="00401F39">
      <w:pPr>
        <w:spacing w:after="0" w:line="240" w:lineRule="auto"/>
      </w:pPr>
      <w:r>
        <w:continuationSeparator/>
      </w:r>
    </w:p>
  </w:footnote>
  <w:footnote w:id="1">
    <w:p w:rsidR="003C2C23" w:rsidRDefault="003C2C23" w:rsidP="00401F39">
      <w:pPr>
        <w:pStyle w:val="a8"/>
      </w:pPr>
      <w:r>
        <w:rPr>
          <w:rStyle w:val="aa"/>
        </w:rPr>
        <w:footnoteRef/>
      </w:r>
      <w:r>
        <w:t xml:space="preserve"> </w:t>
      </w:r>
      <w:r w:rsidRPr="00305349">
        <w:t>Федеральный закон «Об основах социального обслуживания населения в Российской Федерации» от 10 д</w:t>
      </w:r>
      <w:r w:rsidRPr="00305349">
        <w:t>е</w:t>
      </w:r>
      <w:r w:rsidRPr="00305349">
        <w:t>кабря 1995 г. № 195-ФЗ в ред. 22 августа 2004 г.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4C8D"/>
    <w:multiLevelType w:val="hybridMultilevel"/>
    <w:tmpl w:val="E7540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7A223A"/>
    <w:multiLevelType w:val="hybridMultilevel"/>
    <w:tmpl w:val="A6A802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45155D"/>
    <w:multiLevelType w:val="hybridMultilevel"/>
    <w:tmpl w:val="A1B2B3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9A7D78"/>
    <w:multiLevelType w:val="hybridMultilevel"/>
    <w:tmpl w:val="53208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032318"/>
    <w:multiLevelType w:val="hybridMultilevel"/>
    <w:tmpl w:val="26420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A06A1B"/>
    <w:multiLevelType w:val="hybridMultilevel"/>
    <w:tmpl w:val="B47A3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C2552D"/>
    <w:multiLevelType w:val="hybridMultilevel"/>
    <w:tmpl w:val="B12C5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40D4D"/>
    <w:multiLevelType w:val="hybridMultilevel"/>
    <w:tmpl w:val="D778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234D6"/>
    <w:multiLevelType w:val="hybridMultilevel"/>
    <w:tmpl w:val="49887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37168C"/>
    <w:multiLevelType w:val="hybridMultilevel"/>
    <w:tmpl w:val="55CC0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60180"/>
    <w:multiLevelType w:val="hybridMultilevel"/>
    <w:tmpl w:val="36FE28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F5700A"/>
    <w:multiLevelType w:val="multilevel"/>
    <w:tmpl w:val="E180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597DF2"/>
    <w:multiLevelType w:val="hybridMultilevel"/>
    <w:tmpl w:val="EB1C1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B64ED2"/>
    <w:multiLevelType w:val="hybridMultilevel"/>
    <w:tmpl w:val="2AF44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BC1188"/>
    <w:multiLevelType w:val="hybridMultilevel"/>
    <w:tmpl w:val="74F8BB0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75731CF8"/>
    <w:multiLevelType w:val="hybridMultilevel"/>
    <w:tmpl w:val="7A9E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5"/>
  </w:num>
  <w:num w:numId="5">
    <w:abstractNumId w:val="10"/>
  </w:num>
  <w:num w:numId="6">
    <w:abstractNumId w:val="13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 w:numId="11">
    <w:abstractNumId w:val="8"/>
  </w:num>
  <w:num w:numId="12">
    <w:abstractNumId w:val="15"/>
  </w:num>
  <w:num w:numId="13">
    <w:abstractNumId w:val="14"/>
  </w:num>
  <w:num w:numId="14">
    <w:abstractNumId w:val="7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CB2"/>
    <w:rsid w:val="00000A83"/>
    <w:rsid w:val="000E7947"/>
    <w:rsid w:val="00147CB2"/>
    <w:rsid w:val="001646A6"/>
    <w:rsid w:val="00361712"/>
    <w:rsid w:val="003C2C23"/>
    <w:rsid w:val="00401682"/>
    <w:rsid w:val="00401F39"/>
    <w:rsid w:val="005376F4"/>
    <w:rsid w:val="00756AC2"/>
    <w:rsid w:val="00767012"/>
    <w:rsid w:val="00792EB1"/>
    <w:rsid w:val="007C1136"/>
    <w:rsid w:val="009E423B"/>
    <w:rsid w:val="00AB27C4"/>
    <w:rsid w:val="00C5729B"/>
    <w:rsid w:val="00C7172C"/>
    <w:rsid w:val="00E25E92"/>
    <w:rsid w:val="00EA137C"/>
    <w:rsid w:val="00F6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1F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Strong"/>
    <w:qFormat/>
    <w:rsid w:val="00401F39"/>
    <w:rPr>
      <w:b/>
      <w:bCs/>
    </w:rPr>
  </w:style>
  <w:style w:type="paragraph" w:styleId="a4">
    <w:name w:val="Normal (Web)"/>
    <w:basedOn w:val="a"/>
    <w:rsid w:val="0040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1F39"/>
  </w:style>
  <w:style w:type="paragraph" w:styleId="a5">
    <w:name w:val="No Spacing"/>
    <w:uiPriority w:val="1"/>
    <w:qFormat/>
    <w:rsid w:val="00401F3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401F39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7">
    <w:name w:val="Абзац списка Знак"/>
    <w:link w:val="a6"/>
    <w:uiPriority w:val="34"/>
    <w:locked/>
    <w:rsid w:val="00401F39"/>
    <w:rPr>
      <w:rFonts w:ascii="Times New Roman" w:eastAsia="Times New Roman" w:hAnsi="Times New Roman" w:cs="Times New Roman"/>
      <w:sz w:val="20"/>
      <w:szCs w:val="20"/>
      <w:lang/>
    </w:rPr>
  </w:style>
  <w:style w:type="paragraph" w:styleId="a8">
    <w:name w:val="footnote text"/>
    <w:basedOn w:val="a"/>
    <w:link w:val="a9"/>
    <w:uiPriority w:val="99"/>
    <w:rsid w:val="00401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401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401F39"/>
    <w:rPr>
      <w:vertAlign w:val="superscript"/>
    </w:rPr>
  </w:style>
  <w:style w:type="character" w:styleId="ab">
    <w:name w:val="Hyperlink"/>
    <w:basedOn w:val="a0"/>
    <w:uiPriority w:val="99"/>
    <w:unhideWhenUsed/>
    <w:rsid w:val="00792EB1"/>
    <w:rPr>
      <w:color w:val="0000FF" w:themeColor="hyperlink"/>
      <w:u w:val="single"/>
    </w:rPr>
  </w:style>
  <w:style w:type="character" w:styleId="ac">
    <w:name w:val="Emphasis"/>
    <w:qFormat/>
    <w:rsid w:val="00767012"/>
    <w:rPr>
      <w:i/>
      <w:iCs/>
    </w:rPr>
  </w:style>
  <w:style w:type="paragraph" w:customStyle="1" w:styleId="ConsPlusTitlePage">
    <w:name w:val="ConsPlusTitlePage"/>
    <w:uiPriority w:val="99"/>
    <w:rsid w:val="00756AC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altribune.ru/news/economics/838" TargetMode="External"/><Relationship Id="rId13" Type="http://schemas.openxmlformats.org/officeDocument/2006/relationships/hyperlink" Target="http://wp.worldtutors.ru/wppage/kmp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g.dohcolonoc.ru/entry/konsultatsii/plan-raboty-nastavnichestva-vospitatelya-dou-8-g-lipetska-kalmykovoj-v-s.html" TargetMode="External"/><Relationship Id="rId12" Type="http://schemas.openxmlformats.org/officeDocument/2006/relationships/hyperlink" Target="http://nastavniki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orldrussia.com/&#1048;&#1089;&#1090;&#1086;&#1088;&#1080;&#1103;/start-sistemy-nastavnichestva-v-rossi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log.dohcolonoc.ru/entry/konsultatsii/plan-raboty-nastavnichestva-vospitatelya-dou-8-g-lipetska-kalmykovoj-v-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bdon.ru/novosti/v-rossii-startovala-programma-nastavnichestva.html" TargetMode="External"/><Relationship Id="rId14" Type="http://schemas.openxmlformats.org/officeDocument/2006/relationships/hyperlink" Target="http://wp.worldtutors.ru/wppage/lyubimoe-lyubimy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22</Pages>
  <Words>7316</Words>
  <Characters>41705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2019-06-12T18:55:00Z</dcterms:created>
  <dcterms:modified xsi:type="dcterms:W3CDTF">2019-06-12T21:37:00Z</dcterms:modified>
</cp:coreProperties>
</file>