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06" w:rsidRDefault="008C6CE7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24706" w:rsidRDefault="0022470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24706" w:rsidRDefault="008C6CE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24706" w:rsidRDefault="008C6CE7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областной семинар </w:t>
      </w:r>
    </w:p>
    <w:p w:rsidR="00224706" w:rsidRDefault="008C6CE7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Деятельность психологической службы образовательных организаций в условиях Федеральных государственных образовательных стандартов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24706" w:rsidRDefault="008C6CE7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 января 2018 г. </w:t>
      </w:r>
    </w:p>
    <w:p w:rsidR="00224706" w:rsidRDefault="00224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360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3119"/>
        <w:gridCol w:w="6241"/>
      </w:tblGrid>
      <w:tr w:rsidR="00224706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24706" w:rsidRDefault="008C6CE7">
            <w:pPr>
              <w:pStyle w:val="ac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24706" w:rsidRDefault="00224706">
            <w:pPr>
              <w:pStyle w:val="ac"/>
            </w:pPr>
          </w:p>
        </w:tc>
      </w:tr>
      <w:tr w:rsidR="00224706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24706" w:rsidRDefault="008C6CE7">
            <w:pPr>
              <w:pStyle w:val="ac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24706" w:rsidRDefault="00224706">
            <w:pPr>
              <w:pStyle w:val="ac"/>
            </w:pPr>
          </w:p>
        </w:tc>
      </w:tr>
      <w:tr w:rsidR="00224706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24706" w:rsidRDefault="008C6CE7">
            <w:pPr>
              <w:pStyle w:val="ac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224706" w:rsidRDefault="008C6CE7">
            <w:pPr>
              <w:pStyle w:val="ac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участник/докладчик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24706" w:rsidRDefault="00224706">
            <w:pPr>
              <w:pStyle w:val="ac"/>
            </w:pPr>
          </w:p>
        </w:tc>
      </w:tr>
      <w:tr w:rsidR="00224706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24706" w:rsidRDefault="008C6CE7">
            <w:pPr>
              <w:pStyle w:val="ac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24706" w:rsidRDefault="00224706">
            <w:pPr>
              <w:pStyle w:val="ac"/>
            </w:pPr>
          </w:p>
        </w:tc>
      </w:tr>
      <w:tr w:rsidR="00224706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24706" w:rsidRDefault="008C6CE7">
            <w:pPr>
              <w:pStyle w:val="ac"/>
              <w:jc w:val="center"/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24706" w:rsidRDefault="00224706">
            <w:pPr>
              <w:pStyle w:val="ac"/>
            </w:pPr>
          </w:p>
        </w:tc>
      </w:tr>
      <w:tr w:rsidR="00224706"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24706" w:rsidRDefault="008C6CE7">
            <w:pPr>
              <w:pStyle w:val="ac"/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224706" w:rsidRDefault="00224706">
            <w:pPr>
              <w:pStyle w:val="ac"/>
            </w:pPr>
          </w:p>
        </w:tc>
      </w:tr>
    </w:tbl>
    <w:p w:rsidR="00224706" w:rsidRDefault="00224706">
      <w:pPr>
        <w:spacing w:after="0" w:line="240" w:lineRule="auto"/>
        <w:ind w:firstLine="709"/>
        <w:jc w:val="center"/>
      </w:pPr>
    </w:p>
    <w:sectPr w:rsidR="00224706" w:rsidSect="0022470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01A6D"/>
    <w:multiLevelType w:val="multilevel"/>
    <w:tmpl w:val="0E0ADB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13674D"/>
    <w:multiLevelType w:val="multilevel"/>
    <w:tmpl w:val="783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706"/>
    <w:rsid w:val="00224706"/>
    <w:rsid w:val="00432288"/>
    <w:rsid w:val="005473C9"/>
    <w:rsid w:val="006070FE"/>
    <w:rsid w:val="008C6CE7"/>
    <w:rsid w:val="00CB421B"/>
    <w:rsid w:val="00E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BC651-241D-42EE-BB4C-6DFBEA0E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607"/>
    <w:pPr>
      <w:spacing w:after="160" w:line="259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Heading1Char"/>
    <w:uiPriority w:val="99"/>
    <w:qFormat/>
    <w:locked/>
    <w:rsid w:val="00BE5BD3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Heading1Char">
    <w:name w:val="Heading 1 Char"/>
    <w:basedOn w:val="a0"/>
    <w:link w:val="11"/>
    <w:uiPriority w:val="9"/>
    <w:qFormat/>
    <w:rsid w:val="00D16FC1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-">
    <w:name w:val="Интернет-ссылка"/>
    <w:basedOn w:val="a0"/>
    <w:uiPriority w:val="99"/>
    <w:rsid w:val="00224706"/>
    <w:rPr>
      <w:rFonts w:cs="Times New Roman"/>
      <w:color w:val="0563C1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24706"/>
    <w:rPr>
      <w:rFonts w:ascii="Segoe UI" w:hAnsi="Segoe UI" w:cs="Segoe UI"/>
      <w:sz w:val="18"/>
      <w:szCs w:val="18"/>
    </w:rPr>
  </w:style>
  <w:style w:type="character" w:customStyle="1" w:styleId="a4">
    <w:name w:val="Выделение жирным"/>
    <w:uiPriority w:val="99"/>
    <w:qFormat/>
    <w:rsid w:val="00B93607"/>
    <w:rPr>
      <w:b/>
    </w:rPr>
  </w:style>
  <w:style w:type="character" w:customStyle="1" w:styleId="a5">
    <w:name w:val="Основной текст Знак"/>
    <w:basedOn w:val="a0"/>
    <w:link w:val="a6"/>
    <w:uiPriority w:val="99"/>
    <w:semiHidden/>
    <w:qFormat/>
    <w:rsid w:val="00D16FC1"/>
    <w:rPr>
      <w:color w:val="00000A"/>
      <w:lang w:eastAsia="en-US"/>
    </w:rPr>
  </w:style>
  <w:style w:type="character" w:customStyle="1" w:styleId="1">
    <w:name w:val="Текст выноски Знак1"/>
    <w:basedOn w:val="a0"/>
    <w:link w:val="a7"/>
    <w:uiPriority w:val="99"/>
    <w:semiHidden/>
    <w:qFormat/>
    <w:rsid w:val="00D16FC1"/>
    <w:rPr>
      <w:rFonts w:ascii="Times New Roman" w:hAnsi="Times New Roman"/>
      <w:color w:val="00000A"/>
      <w:sz w:val="0"/>
      <w:szCs w:val="0"/>
      <w:lang w:eastAsia="en-US"/>
    </w:rPr>
  </w:style>
  <w:style w:type="character" w:customStyle="1" w:styleId="a8">
    <w:name w:val="Символ нумерации"/>
    <w:qFormat/>
    <w:rsid w:val="00224706"/>
  </w:style>
  <w:style w:type="paragraph" w:customStyle="1" w:styleId="10">
    <w:name w:val="Заголовок1"/>
    <w:basedOn w:val="a"/>
    <w:next w:val="a6"/>
    <w:uiPriority w:val="99"/>
    <w:qFormat/>
    <w:rsid w:val="00B936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uiPriority w:val="99"/>
    <w:rsid w:val="00B93607"/>
    <w:pPr>
      <w:spacing w:after="140" w:line="288" w:lineRule="auto"/>
    </w:pPr>
  </w:style>
  <w:style w:type="paragraph" w:styleId="a9">
    <w:name w:val="List"/>
    <w:basedOn w:val="a6"/>
    <w:uiPriority w:val="99"/>
    <w:rsid w:val="00B93607"/>
    <w:rPr>
      <w:rFonts w:cs="Mangal"/>
    </w:rPr>
  </w:style>
  <w:style w:type="paragraph" w:customStyle="1" w:styleId="12">
    <w:name w:val="Название объекта1"/>
    <w:basedOn w:val="a"/>
    <w:qFormat/>
    <w:rsid w:val="002247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uiPriority w:val="99"/>
    <w:qFormat/>
    <w:rsid w:val="00B93607"/>
    <w:pPr>
      <w:suppressLineNumbers/>
    </w:pPr>
    <w:rPr>
      <w:rFonts w:cs="Mangal"/>
    </w:rPr>
  </w:style>
  <w:style w:type="paragraph" w:styleId="ab">
    <w:name w:val="caption"/>
    <w:basedOn w:val="a"/>
    <w:uiPriority w:val="99"/>
    <w:qFormat/>
    <w:rsid w:val="00B936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qFormat/>
    <w:rsid w:val="00224706"/>
    <w:pPr>
      <w:ind w:left="220" w:hanging="220"/>
    </w:pPr>
  </w:style>
  <w:style w:type="paragraph" w:customStyle="1" w:styleId="western">
    <w:name w:val="western"/>
    <w:basedOn w:val="a"/>
    <w:uiPriority w:val="99"/>
    <w:qFormat/>
    <w:rsid w:val="00224706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"/>
    <w:uiPriority w:val="99"/>
    <w:semiHidden/>
    <w:qFormat/>
    <w:rsid w:val="0022470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uiPriority w:val="99"/>
    <w:qFormat/>
    <w:rsid w:val="00B93607"/>
  </w:style>
  <w:style w:type="table" w:styleId="ad">
    <w:name w:val="Table Grid"/>
    <w:basedOn w:val="a1"/>
    <w:uiPriority w:val="99"/>
    <w:rsid w:val="0022470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 и про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Татьяна Васильевна (КОГОАУ ДПО ИРО Кировской области)</dc:creator>
  <dc:description/>
  <cp:lastModifiedBy>Когыльничан Виктор Леонидович (КОГОАУ ДПО ИРО Кировской области)</cp:lastModifiedBy>
  <cp:revision>2</cp:revision>
  <cp:lastPrinted>2017-12-26T12:43:00Z</cp:lastPrinted>
  <dcterms:created xsi:type="dcterms:W3CDTF">2017-12-26T13:33:00Z</dcterms:created>
  <dcterms:modified xsi:type="dcterms:W3CDTF">2017-12-26T13:33:00Z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