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67"/>
        <w:gridCol w:w="83"/>
        <w:gridCol w:w="6971"/>
        <w:gridCol w:w="2977"/>
        <w:gridCol w:w="1701"/>
        <w:gridCol w:w="2693"/>
      </w:tblGrid>
      <w:tr w:rsidR="00761CC3" w:rsidRPr="0093129E" w:rsidTr="0019297B">
        <w:trPr>
          <w:trHeight w:val="911"/>
        </w:trPr>
        <w:tc>
          <w:tcPr>
            <w:tcW w:w="650" w:type="dxa"/>
            <w:gridSpan w:val="2"/>
            <w:shd w:val="clear" w:color="auto" w:fill="auto"/>
          </w:tcPr>
          <w:p w:rsidR="00761CC3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31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31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1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</w:p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(человек)</w:t>
            </w:r>
          </w:p>
        </w:tc>
        <w:tc>
          <w:tcPr>
            <w:tcW w:w="1701" w:type="dxa"/>
            <w:shd w:val="clear" w:color="auto" w:fill="auto"/>
          </w:tcPr>
          <w:p w:rsidR="00761CC3" w:rsidRPr="0093129E" w:rsidRDefault="00761CC3" w:rsidP="00DC3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1CC3" w:rsidRPr="0093129E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693" w:type="dxa"/>
            <w:shd w:val="clear" w:color="auto" w:fill="auto"/>
          </w:tcPr>
          <w:p w:rsidR="00761CC3" w:rsidRPr="0093129E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(отчеты, методические рекомендации, программы, аналитические справки, базы данных и т.д.)</w:t>
            </w:r>
          </w:p>
        </w:tc>
      </w:tr>
      <w:tr w:rsidR="00512DC6" w:rsidRPr="005F6AAD" w:rsidTr="0019297B">
        <w:trPr>
          <w:trHeight w:val="389"/>
        </w:trPr>
        <w:tc>
          <w:tcPr>
            <w:tcW w:w="14992" w:type="dxa"/>
            <w:gridSpan w:val="6"/>
            <w:shd w:val="clear" w:color="auto" w:fill="auto"/>
          </w:tcPr>
          <w:p w:rsidR="00512DC6" w:rsidRPr="005F6AAD" w:rsidRDefault="00512DC6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МОНИТОРИНГИ</w:t>
            </w:r>
          </w:p>
        </w:tc>
      </w:tr>
      <w:tr w:rsidR="00512DC6" w:rsidRPr="005F6AAD" w:rsidTr="0019297B">
        <w:trPr>
          <w:trHeight w:val="389"/>
        </w:trPr>
        <w:tc>
          <w:tcPr>
            <w:tcW w:w="14992" w:type="dxa"/>
            <w:gridSpan w:val="6"/>
            <w:shd w:val="clear" w:color="auto" w:fill="auto"/>
          </w:tcPr>
          <w:p w:rsidR="00512DC6" w:rsidRPr="005F6AAD" w:rsidRDefault="00512DC6" w:rsidP="00DC35B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управления в образовании</w:t>
            </w:r>
          </w:p>
        </w:tc>
      </w:tr>
      <w:tr w:rsidR="00761CC3" w:rsidRPr="00593913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Мониторинг по формированию антикоррупционного мировоззрения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512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количеству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  <w:p w:rsidR="00761CC3" w:rsidRPr="00A41436" w:rsidRDefault="00761CC3" w:rsidP="00512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</w:tc>
      </w:tr>
      <w:tr w:rsidR="00761CC3" w:rsidRPr="00593913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комплекса мер по работе школ, находящихся  в сложных социальных условиях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512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количеству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</w:tc>
      </w:tr>
      <w:tr w:rsidR="00761CC3" w:rsidRPr="00B838CE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комплекса мер по работе школ, показывающих стабильно низкие результаты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512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количеству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</w:tc>
      </w:tr>
      <w:tr w:rsidR="00761CC3" w:rsidRPr="00593913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 </w:t>
            </w:r>
            <w:proofErr w:type="spellStart"/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семьеведению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количеству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</w:tc>
      </w:tr>
      <w:tr w:rsidR="00761CC3" w:rsidRPr="0014582A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pStyle w:val="Style1"/>
              <w:widowControl/>
              <w:spacing w:line="240" w:lineRule="auto"/>
              <w:outlineLvl w:val="0"/>
            </w:pPr>
            <w:r w:rsidRPr="005F6AAD">
              <w:t>Анализ результатов социально-психологического тестирования обучающихся образовательных организаций с целью раннего выявления лиц, употребляющих наркотические средства и психотропные вещества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512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количеству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</w:tc>
      </w:tr>
      <w:tr w:rsidR="00761CC3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5</w:t>
            </w:r>
          </w:p>
        </w:tc>
        <w:tc>
          <w:tcPr>
            <w:tcW w:w="297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CC3" w:rsidRDefault="00761CC3" w:rsidP="00DC35B7">
            <w:pPr>
              <w:ind w:left="-79"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2DC6" w:rsidRPr="005F6AAD" w:rsidTr="0019297B">
        <w:trPr>
          <w:trHeight w:val="389"/>
        </w:trPr>
        <w:tc>
          <w:tcPr>
            <w:tcW w:w="14992" w:type="dxa"/>
            <w:gridSpan w:val="6"/>
            <w:shd w:val="clear" w:color="auto" w:fill="auto"/>
          </w:tcPr>
          <w:p w:rsidR="00512DC6" w:rsidRPr="005F6AAD" w:rsidRDefault="00512DC6" w:rsidP="00DC35B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дошкольного и начального общего образования</w:t>
            </w:r>
          </w:p>
        </w:tc>
      </w:tr>
      <w:tr w:rsidR="00761CC3" w:rsidRPr="00593913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747684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768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Всероссийских проверочных работ, оценка метапредметных результатов </w:t>
            </w:r>
          </w:p>
          <w:p w:rsidR="00761CC3" w:rsidRPr="00747684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684">
              <w:rPr>
                <w:rFonts w:ascii="Times New Roman" w:hAnsi="Times New Roman" w:cs="Times New Roman"/>
                <w:sz w:val="24"/>
                <w:szCs w:val="24"/>
              </w:rPr>
              <w:t>в 3 классах общеобразовательных организаций Кировской области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Cs/>
                <w:sz w:val="24"/>
                <w:szCs w:val="24"/>
              </w:rPr>
              <w:t>по количеству ОО</w:t>
            </w: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</w:tc>
      </w:tr>
      <w:tr w:rsidR="00761CC3" w:rsidRPr="00593913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747684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768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внешней (региональной) оценки качества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768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организациях, реализующих программы дошкольного образования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Cs/>
                <w:sz w:val="24"/>
                <w:szCs w:val="24"/>
              </w:rPr>
              <w:t>по количеству ОО</w:t>
            </w: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</w:tc>
      </w:tr>
      <w:tr w:rsidR="00761CC3" w:rsidRPr="00593913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Мониторинг по реализации  ФГОС дошкольного образования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Cs/>
                <w:sz w:val="24"/>
                <w:szCs w:val="24"/>
              </w:rPr>
              <w:t>по количеству ОО</w:t>
            </w: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</w:tc>
      </w:tr>
      <w:tr w:rsidR="00761CC3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3</w:t>
            </w:r>
          </w:p>
        </w:tc>
        <w:tc>
          <w:tcPr>
            <w:tcW w:w="297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CC3" w:rsidRDefault="00761CC3" w:rsidP="00DC35B7">
            <w:pPr>
              <w:ind w:left="-79"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2DC6" w:rsidRPr="005F6AAD" w:rsidTr="0019297B">
        <w:trPr>
          <w:trHeight w:val="389"/>
        </w:trPr>
        <w:tc>
          <w:tcPr>
            <w:tcW w:w="14992" w:type="dxa"/>
            <w:gridSpan w:val="6"/>
            <w:shd w:val="clear" w:color="auto" w:fill="auto"/>
          </w:tcPr>
          <w:p w:rsidR="00512DC6" w:rsidRPr="005F6AAD" w:rsidRDefault="00512DC6" w:rsidP="00DC35B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предметных областей</w:t>
            </w:r>
          </w:p>
        </w:tc>
      </w:tr>
      <w:tr w:rsidR="00761CC3" w:rsidRPr="00593913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 предметных концепций в общеобразовательных организациях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Cs/>
                <w:sz w:val="24"/>
                <w:szCs w:val="24"/>
              </w:rPr>
              <w:t>по количеству ОО</w:t>
            </w: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</w:tc>
      </w:tr>
      <w:tr w:rsidR="00761CC3" w:rsidRPr="00593913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Мониторинг по переходу на ФГОС основного общего образования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Cs/>
                <w:sz w:val="24"/>
                <w:szCs w:val="24"/>
              </w:rPr>
              <w:t>по количеству ОО</w:t>
            </w: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</w:tc>
      </w:tr>
      <w:tr w:rsidR="00761CC3" w:rsidRPr="00BC34A0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5F6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изучению комплексного  учебного курса «Основы религиозных культур и светской этики»</w:t>
            </w: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предметной области «Основы духовно-нравственной культуры народов России»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Cs/>
                <w:sz w:val="24"/>
                <w:szCs w:val="24"/>
              </w:rPr>
              <w:t>по количеству ОО</w:t>
            </w: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</w:tc>
      </w:tr>
      <w:tr w:rsidR="00761CC3" w:rsidRPr="0014582A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проведения школьного и муниципального этапа спортивных соревнований школьников «Президентские спортивные игры» и «Президентские спортивные соревнования»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Cs/>
                <w:sz w:val="24"/>
                <w:szCs w:val="24"/>
              </w:rPr>
              <w:t>по количеству ОО</w:t>
            </w: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</w:tc>
      </w:tr>
      <w:tr w:rsidR="00761CC3" w:rsidRPr="00D362EB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в Кировской области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Cs/>
                <w:sz w:val="24"/>
                <w:szCs w:val="24"/>
              </w:rPr>
              <w:t>по количеству ОО</w:t>
            </w: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июль-август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 w:rsidRPr="0093129E">
              <w:rPr>
                <w:rFonts w:ascii="Times New Roman" w:hAnsi="Times New Roman" w:cs="Times New Roman"/>
                <w:bCs/>
                <w:sz w:val="24"/>
                <w:szCs w:val="24"/>
              </w:rPr>
              <w:t>, сборник информационно-аналитических материалов</w:t>
            </w:r>
          </w:p>
        </w:tc>
      </w:tr>
      <w:tr w:rsidR="00761CC3" w:rsidRPr="00D362EB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Мониторинг по ОБЖ, БЖД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Cs/>
                <w:sz w:val="24"/>
                <w:szCs w:val="24"/>
              </w:rPr>
              <w:t>по количеству ОО</w:t>
            </w: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</w:tc>
      </w:tr>
      <w:tr w:rsidR="00761CC3" w:rsidRPr="003C46FD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747684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7684">
              <w:rPr>
                <w:rFonts w:ascii="Times New Roman" w:hAnsi="Times New Roman" w:cs="Times New Roman"/>
                <w:sz w:val="24"/>
                <w:szCs w:val="24"/>
              </w:rPr>
              <w:t>Мониторинг по обучению ПДД</w:t>
            </w:r>
          </w:p>
        </w:tc>
        <w:tc>
          <w:tcPr>
            <w:tcW w:w="2977" w:type="dxa"/>
            <w:shd w:val="clear" w:color="auto" w:fill="auto"/>
          </w:tcPr>
          <w:p w:rsidR="00761CC3" w:rsidRPr="003C46FD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6FD">
              <w:rPr>
                <w:rFonts w:ascii="Times New Roman" w:hAnsi="Times New Roman" w:cs="Times New Roman"/>
                <w:bCs/>
                <w:sz w:val="24"/>
                <w:szCs w:val="24"/>
              </w:rPr>
              <w:t>по количеству ОО</w:t>
            </w:r>
          </w:p>
        </w:tc>
        <w:tc>
          <w:tcPr>
            <w:tcW w:w="1701" w:type="dxa"/>
            <w:shd w:val="clear" w:color="auto" w:fill="auto"/>
          </w:tcPr>
          <w:p w:rsidR="00761CC3" w:rsidRPr="003C46FD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6F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761CC3" w:rsidRPr="003C46FD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6FD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</w:tc>
      </w:tr>
      <w:tr w:rsidR="00761CC3" w:rsidRPr="00593913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747684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768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оценочных процедур (оценка профессиональных компетентностей педагогов и др.)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Cs/>
                <w:sz w:val="24"/>
                <w:szCs w:val="24"/>
              </w:rPr>
              <w:t>по количеству ОО</w:t>
            </w: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запросу МО </w:t>
            </w:r>
            <w:proofErr w:type="gramStart"/>
            <w:r w:rsidRPr="00747684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</w:tc>
      </w:tr>
      <w:tr w:rsidR="00761CC3" w:rsidRPr="003C46FD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747684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768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 в 5, 10, 11 классах; ОМР в 7 классах общеобразовательных организаций Кировской области</w:t>
            </w:r>
          </w:p>
        </w:tc>
        <w:tc>
          <w:tcPr>
            <w:tcW w:w="2977" w:type="dxa"/>
            <w:shd w:val="clear" w:color="auto" w:fill="auto"/>
          </w:tcPr>
          <w:p w:rsidR="00761CC3" w:rsidRPr="003C46FD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6FD">
              <w:rPr>
                <w:rFonts w:ascii="Times New Roman" w:hAnsi="Times New Roman" w:cs="Times New Roman"/>
                <w:bCs/>
                <w:sz w:val="24"/>
                <w:szCs w:val="24"/>
              </w:rPr>
              <w:t>по количеству ОО</w:t>
            </w:r>
          </w:p>
        </w:tc>
        <w:tc>
          <w:tcPr>
            <w:tcW w:w="1701" w:type="dxa"/>
            <w:shd w:val="clear" w:color="auto" w:fill="auto"/>
          </w:tcPr>
          <w:p w:rsidR="00761CC3" w:rsidRPr="003C46FD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6F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761CC3" w:rsidRPr="003C46FD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6FD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</w:tc>
      </w:tr>
      <w:tr w:rsidR="00761CC3" w:rsidRPr="003C46FD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747684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7684">
              <w:rPr>
                <w:rFonts w:ascii="Times New Roman" w:hAnsi="Times New Roman" w:cs="Times New Roman"/>
                <w:sz w:val="24"/>
                <w:szCs w:val="24"/>
              </w:rPr>
              <w:t>Готовность общеобразовательных организаций Кировской области к введению в перечень обязательных предметов на ГИА иностранного языка</w:t>
            </w:r>
          </w:p>
        </w:tc>
        <w:tc>
          <w:tcPr>
            <w:tcW w:w="2977" w:type="dxa"/>
            <w:shd w:val="clear" w:color="auto" w:fill="auto"/>
          </w:tcPr>
          <w:p w:rsidR="00761CC3" w:rsidRPr="003C46FD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6FD">
              <w:rPr>
                <w:rFonts w:ascii="Times New Roman" w:hAnsi="Times New Roman" w:cs="Times New Roman"/>
                <w:bCs/>
                <w:sz w:val="24"/>
                <w:szCs w:val="24"/>
              </w:rPr>
              <w:t>по количеству ОО</w:t>
            </w:r>
          </w:p>
        </w:tc>
        <w:tc>
          <w:tcPr>
            <w:tcW w:w="1701" w:type="dxa"/>
            <w:shd w:val="clear" w:color="auto" w:fill="auto"/>
          </w:tcPr>
          <w:p w:rsidR="00761CC3" w:rsidRPr="003C46FD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6F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761CC3" w:rsidRPr="003C46FD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6FD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</w:tc>
      </w:tr>
      <w:tr w:rsidR="00761CC3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10</w:t>
            </w:r>
          </w:p>
        </w:tc>
        <w:tc>
          <w:tcPr>
            <w:tcW w:w="297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CC3" w:rsidRDefault="00761CC3" w:rsidP="00DC35B7">
            <w:pPr>
              <w:ind w:left="-79"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2DC6" w:rsidRPr="005F6AAD" w:rsidTr="0019297B">
        <w:trPr>
          <w:trHeight w:val="389"/>
        </w:trPr>
        <w:tc>
          <w:tcPr>
            <w:tcW w:w="14992" w:type="dxa"/>
            <w:gridSpan w:val="6"/>
            <w:shd w:val="clear" w:color="auto" w:fill="auto"/>
          </w:tcPr>
          <w:p w:rsidR="00512DC6" w:rsidRPr="005F6AAD" w:rsidRDefault="00512DC6" w:rsidP="00DC35B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специального (коррекционного) и инклюзивного образования</w:t>
            </w:r>
          </w:p>
        </w:tc>
      </w:tr>
      <w:tr w:rsidR="00761CC3" w:rsidRPr="009B647C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мониторинга по готовности </w:t>
            </w:r>
            <w:r w:rsidRPr="005F6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  к введению ФГОС ОВЗ и реализации ФГОС ОВЗ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количеству ОО</w:t>
            </w: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</w:tc>
      </w:tr>
      <w:tr w:rsidR="00761CC3" w:rsidRPr="009B647C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обеспеченности учебниками в соответствии с ФГОС ОВЗ</w:t>
            </w:r>
          </w:p>
          <w:p w:rsidR="00761CC3" w:rsidRPr="005F6AAD" w:rsidRDefault="00761CC3" w:rsidP="00DC35B7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sz w:val="24"/>
                <w:szCs w:val="24"/>
              </w:rPr>
              <w:t>1 раз в год, февраль и сентябрь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61CC3" w:rsidRPr="009B647C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ОВЗ в Кировской области 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1436">
              <w:rPr>
                <w:rFonts w:ascii="Times New Roman" w:hAnsi="Times New Roman" w:cs="Times New Roman"/>
                <w:sz w:val="24"/>
                <w:szCs w:val="24"/>
              </w:rPr>
              <w:t>важды в год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C3" w:rsidRPr="009B647C" w:rsidTr="0019297B">
        <w:trPr>
          <w:trHeight w:val="274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Количество детей с инвалидностью в Кировской области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1436">
              <w:rPr>
                <w:rFonts w:ascii="Times New Roman" w:hAnsi="Times New Roman" w:cs="Times New Roman"/>
                <w:sz w:val="24"/>
                <w:szCs w:val="24"/>
              </w:rPr>
              <w:t>важды в год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C3" w:rsidRPr="009B647C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образовательных организаций для детей с ОВЗ специалистами (логопед, психолог, дефектолог, </w:t>
            </w:r>
            <w:proofErr w:type="spellStart"/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, инструктор по ЛФК)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1436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proofErr w:type="gramStart"/>
            <w:r w:rsidRPr="00A414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41436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61CC3" w:rsidRPr="009B647C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Мониторинг условий для реализации инклюзивных практик в образовательных организациях в соответствии с потребностями образовательной среды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61CC3" w:rsidRPr="009B647C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Мониторинг ресурсного обеспечения инклюзивного образования в области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14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61CC3" w:rsidRPr="00954A67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Мониторинг по выявлению ресурсов образовательных организаций и ППМС Центра на обеспечение инклюзивного образовательного процесса в образовательных организациях области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14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61CC3" w:rsidRPr="00954A67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образовательных организаций </w:t>
            </w:r>
            <w:proofErr w:type="gramStart"/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F6AA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педагогическими кадрами (педагогическое образование, дефектологическое образование, категория, стаж)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14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61CC3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9</w:t>
            </w:r>
          </w:p>
        </w:tc>
        <w:tc>
          <w:tcPr>
            <w:tcW w:w="297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CC3" w:rsidRDefault="00761CC3" w:rsidP="00DC35B7">
            <w:pPr>
              <w:ind w:left="-79"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2DC6" w:rsidRPr="005F6AAD" w:rsidTr="0019297B">
        <w:trPr>
          <w:trHeight w:val="389"/>
        </w:trPr>
        <w:tc>
          <w:tcPr>
            <w:tcW w:w="14992" w:type="dxa"/>
            <w:gridSpan w:val="6"/>
            <w:shd w:val="clear" w:color="auto" w:fill="auto"/>
          </w:tcPr>
          <w:p w:rsidR="00512DC6" w:rsidRPr="005F6AAD" w:rsidRDefault="00512DC6" w:rsidP="00DC35B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профессионального и технологического образования</w:t>
            </w:r>
          </w:p>
        </w:tc>
      </w:tr>
      <w:tr w:rsidR="00761CC3" w:rsidRPr="00BC34A0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потребности в педагогических кадрах образовательных организаций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Cs/>
                <w:sz w:val="24"/>
                <w:szCs w:val="24"/>
              </w:rPr>
              <w:t>по количеству ОО</w:t>
            </w: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ind w:left="-79"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 до 25 числа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б</w:t>
            </w: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анк вакансий с предоставлением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proofErr w:type="gramEnd"/>
          </w:p>
        </w:tc>
      </w:tr>
      <w:tr w:rsidR="00761CC3" w:rsidRPr="00B038C1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о средних областных показателях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436">
              <w:rPr>
                <w:rFonts w:ascii="Times New Roman" w:hAnsi="Times New Roman" w:cs="Times New Roman"/>
                <w:sz w:val="24"/>
                <w:szCs w:val="24"/>
              </w:rPr>
              <w:t>жегодно до 26 июня</w:t>
            </w:r>
          </w:p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sz w:val="24"/>
                <w:szCs w:val="24"/>
              </w:rPr>
              <w:t>(03 июля)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</w:t>
            </w: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редние показатели в ЦОКО</w:t>
            </w:r>
          </w:p>
        </w:tc>
      </w:tr>
      <w:tr w:rsidR="00761CC3" w:rsidRPr="00BC34A0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bCs/>
                <w:sz w:val="24"/>
                <w:szCs w:val="24"/>
              </w:rPr>
              <w:t>Сводные таблицы о количестве учебных часов по укрупненным группам специальностей и профессий профессиональных образовательных организаций Кировской области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436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1436">
              <w:rPr>
                <w:rFonts w:ascii="Times New Roman" w:hAnsi="Times New Roman" w:cs="Times New Roman"/>
                <w:sz w:val="24"/>
                <w:szCs w:val="24"/>
              </w:rPr>
              <w:t>о5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 w:rsidRPr="0093129E">
              <w:rPr>
                <w:rFonts w:ascii="Times New Roman" w:hAnsi="Times New Roman" w:cs="Times New Roman"/>
                <w:bCs/>
                <w:sz w:val="24"/>
                <w:szCs w:val="24"/>
              </w:rPr>
              <w:t>, сводные таблицы</w:t>
            </w:r>
          </w:p>
        </w:tc>
      </w:tr>
      <w:tr w:rsidR="00761CC3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3</w:t>
            </w:r>
          </w:p>
        </w:tc>
        <w:tc>
          <w:tcPr>
            <w:tcW w:w="297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CC3" w:rsidRDefault="00761CC3" w:rsidP="00DC35B7">
            <w:pPr>
              <w:ind w:left="-79"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2DC6" w:rsidRPr="005F6AAD" w:rsidTr="0019297B">
        <w:trPr>
          <w:trHeight w:val="389"/>
        </w:trPr>
        <w:tc>
          <w:tcPr>
            <w:tcW w:w="14992" w:type="dxa"/>
            <w:gridSpan w:val="6"/>
            <w:shd w:val="clear" w:color="auto" w:fill="auto"/>
          </w:tcPr>
          <w:p w:rsidR="00512DC6" w:rsidRPr="005F6AAD" w:rsidRDefault="00512DC6" w:rsidP="00DC35B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образовательной политики и мониторинга</w:t>
            </w:r>
          </w:p>
        </w:tc>
      </w:tr>
      <w:tr w:rsidR="00761CC3" w:rsidRPr="00593913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обеспеченности общеобразовательных организаций учебниками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Cs/>
                <w:sz w:val="24"/>
                <w:szCs w:val="24"/>
              </w:rPr>
              <w:t>по количеству ОО</w:t>
            </w: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</w:tc>
      </w:tr>
      <w:tr w:rsidR="00761CC3" w:rsidRPr="00593913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Мониторинг по физической культуре, спортзалам, спортивным клубам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Cs/>
                <w:sz w:val="24"/>
                <w:szCs w:val="24"/>
              </w:rPr>
              <w:t>по количеству ОО</w:t>
            </w: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</w:tc>
      </w:tr>
      <w:tr w:rsidR="00761CC3" w:rsidRPr="00BC34A0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5F6AAD" w:rsidRDefault="00761CC3" w:rsidP="00DC35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ФГОС общего образования по результатам государственной аккредитации образовательной деятельности, государственного контроля (надзора) в сфере образования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61CC3" w:rsidRPr="00BC34A0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F6681A" w:rsidRDefault="00761CC3" w:rsidP="00DC35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7684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потребности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4768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47684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 </w:t>
            </w:r>
            <w:proofErr w:type="gramStart"/>
            <w:r w:rsidRPr="0074768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47684">
              <w:rPr>
                <w:rFonts w:ascii="Times New Roman" w:hAnsi="Times New Roman" w:cs="Times New Roman"/>
                <w:sz w:val="24"/>
                <w:szCs w:val="24"/>
              </w:rPr>
              <w:t xml:space="preserve"> новым ФГОС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29E">
              <w:rPr>
                <w:rFonts w:ascii="Times New Roman" w:hAnsi="Times New Roman" w:cs="Times New Roman"/>
                <w:bCs/>
                <w:sz w:val="24"/>
                <w:szCs w:val="24"/>
              </w:rPr>
              <w:t>по количеству ОО</w:t>
            </w: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3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61CC3" w:rsidRPr="00BC34A0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224451" w:rsidRDefault="00761CC3" w:rsidP="00DC35B7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4 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C6" w:rsidRPr="00C90AF0" w:rsidTr="0019297B">
        <w:trPr>
          <w:trHeight w:val="389"/>
        </w:trPr>
        <w:tc>
          <w:tcPr>
            <w:tcW w:w="14992" w:type="dxa"/>
            <w:gridSpan w:val="6"/>
            <w:shd w:val="clear" w:color="auto" w:fill="auto"/>
          </w:tcPr>
          <w:p w:rsidR="00512DC6" w:rsidRPr="00C90AF0" w:rsidRDefault="00512DC6" w:rsidP="00DC35B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сопровождения образовательной деятельности</w:t>
            </w:r>
          </w:p>
        </w:tc>
      </w:tr>
      <w:tr w:rsidR="0019297B" w:rsidRPr="00593913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19297B" w:rsidRPr="0093129E" w:rsidRDefault="0019297B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19297B" w:rsidRPr="00747684" w:rsidRDefault="0019297B" w:rsidP="00DC35B7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684">
              <w:rPr>
                <w:rFonts w:ascii="Times New Roman" w:hAnsi="Times New Roman" w:cs="Times New Roman"/>
                <w:sz w:val="24"/>
                <w:szCs w:val="24"/>
              </w:rPr>
              <w:t>Количество аттестованных и прошедших квалификацию (за последние 3 года) руководящих и педагогических работников образовательных организаций Кировской области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19297B" w:rsidRPr="00A41436" w:rsidRDefault="0019297B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количеству ОО</w:t>
            </w:r>
          </w:p>
        </w:tc>
        <w:tc>
          <w:tcPr>
            <w:tcW w:w="1701" w:type="dxa"/>
            <w:shd w:val="clear" w:color="auto" w:fill="auto"/>
          </w:tcPr>
          <w:p w:rsidR="0019297B" w:rsidRDefault="0019297B">
            <w:r w:rsidRPr="0031632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19297B" w:rsidRPr="00A41436" w:rsidRDefault="0019297B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9297B" w:rsidRPr="00593913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19297B" w:rsidRPr="0093129E" w:rsidRDefault="0019297B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19297B" w:rsidRPr="00747684" w:rsidRDefault="0019297B" w:rsidP="00DC35B7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7684">
              <w:rPr>
                <w:rFonts w:ascii="Times New Roman" w:hAnsi="Times New Roman" w:cs="Times New Roman"/>
                <w:sz w:val="24"/>
                <w:szCs w:val="24"/>
              </w:rPr>
              <w:t>Потребность педагогов и руководителей в повышении квалификации</w:t>
            </w:r>
          </w:p>
        </w:tc>
        <w:tc>
          <w:tcPr>
            <w:tcW w:w="2977" w:type="dxa"/>
            <w:shd w:val="clear" w:color="auto" w:fill="auto"/>
          </w:tcPr>
          <w:p w:rsidR="0019297B" w:rsidRPr="00A41436" w:rsidRDefault="0019297B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количеству ОО</w:t>
            </w:r>
          </w:p>
        </w:tc>
        <w:tc>
          <w:tcPr>
            <w:tcW w:w="1701" w:type="dxa"/>
            <w:shd w:val="clear" w:color="auto" w:fill="auto"/>
          </w:tcPr>
          <w:p w:rsidR="0019297B" w:rsidRDefault="0019297B">
            <w:r w:rsidRPr="0031632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19297B" w:rsidRPr="00A41436" w:rsidRDefault="0019297B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9297B" w:rsidRPr="00BC34A0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19297B" w:rsidRPr="0093129E" w:rsidRDefault="0019297B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4" w:type="dxa"/>
            <w:gridSpan w:val="2"/>
            <w:shd w:val="clear" w:color="auto" w:fill="auto"/>
          </w:tcPr>
          <w:p w:rsidR="0019297B" w:rsidRDefault="0019297B" w:rsidP="00DC35B7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</w:t>
            </w:r>
          </w:p>
        </w:tc>
        <w:tc>
          <w:tcPr>
            <w:tcW w:w="2977" w:type="dxa"/>
            <w:shd w:val="clear" w:color="auto" w:fill="auto"/>
          </w:tcPr>
          <w:p w:rsidR="0019297B" w:rsidRPr="00A41436" w:rsidRDefault="0019297B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9297B" w:rsidRDefault="0019297B"/>
        </w:tc>
        <w:tc>
          <w:tcPr>
            <w:tcW w:w="2693" w:type="dxa"/>
            <w:shd w:val="clear" w:color="auto" w:fill="auto"/>
          </w:tcPr>
          <w:p w:rsidR="0019297B" w:rsidRPr="00A41436" w:rsidRDefault="0019297B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C3" w:rsidRPr="00BC34A0" w:rsidTr="0019297B">
        <w:trPr>
          <w:trHeight w:val="389"/>
        </w:trPr>
        <w:tc>
          <w:tcPr>
            <w:tcW w:w="567" w:type="dxa"/>
            <w:shd w:val="clear" w:color="auto" w:fill="auto"/>
          </w:tcPr>
          <w:p w:rsidR="00761CC3" w:rsidRPr="0093129E" w:rsidRDefault="00761CC3" w:rsidP="00DC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4" w:type="dxa"/>
            <w:gridSpan w:val="2"/>
            <w:shd w:val="clear" w:color="auto" w:fill="auto"/>
          </w:tcPr>
          <w:p w:rsidR="00761CC3" w:rsidRPr="0014582A" w:rsidRDefault="00761CC3" w:rsidP="00DC35B7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2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</w:t>
            </w:r>
          </w:p>
        </w:tc>
        <w:tc>
          <w:tcPr>
            <w:tcW w:w="2977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CC3" w:rsidRPr="00A41436" w:rsidRDefault="00761CC3" w:rsidP="00DC35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61CC3" w:rsidRPr="00A41436" w:rsidRDefault="00761CC3" w:rsidP="00DC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245" w:rsidRDefault="00E20245"/>
    <w:sectPr w:rsidR="00E20245" w:rsidSect="00512DC6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6D" w:rsidRDefault="0064486D" w:rsidP="0064486D">
      <w:r>
        <w:separator/>
      </w:r>
    </w:p>
  </w:endnote>
  <w:endnote w:type="continuationSeparator" w:id="0">
    <w:p w:rsidR="0064486D" w:rsidRDefault="0064486D" w:rsidP="0064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6D" w:rsidRDefault="0064486D" w:rsidP="0064486D">
      <w:r>
        <w:separator/>
      </w:r>
    </w:p>
  </w:footnote>
  <w:footnote w:type="continuationSeparator" w:id="0">
    <w:p w:rsidR="0064486D" w:rsidRDefault="0064486D" w:rsidP="00644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6D" w:rsidRPr="0064486D" w:rsidRDefault="0064486D" w:rsidP="0064486D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64486D">
      <w:rPr>
        <w:rFonts w:ascii="Times New Roman" w:hAnsi="Times New Roman" w:cs="Times New Roman"/>
        <w:b/>
        <w:sz w:val="28"/>
        <w:szCs w:val="28"/>
      </w:rPr>
      <w:t>Мониторинговые исследования в 2017 году согласно гос. задания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DC6"/>
    <w:rsid w:val="0019297B"/>
    <w:rsid w:val="003C06A9"/>
    <w:rsid w:val="00512DC6"/>
    <w:rsid w:val="0064486D"/>
    <w:rsid w:val="00761CC3"/>
    <w:rsid w:val="00E2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C6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DC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DC6"/>
    <w:pPr>
      <w:ind w:left="720"/>
      <w:contextualSpacing/>
    </w:pPr>
  </w:style>
  <w:style w:type="paragraph" w:customStyle="1" w:styleId="Style1">
    <w:name w:val="Style1"/>
    <w:basedOn w:val="a"/>
    <w:rsid w:val="00512DC6"/>
    <w:pPr>
      <w:widowControl w:val="0"/>
      <w:autoSpaceDE w:val="0"/>
      <w:autoSpaceDN w:val="0"/>
      <w:adjustRightInd w:val="0"/>
      <w:spacing w:line="432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44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486D"/>
  </w:style>
  <w:style w:type="paragraph" w:styleId="a7">
    <w:name w:val="footer"/>
    <w:basedOn w:val="a"/>
    <w:link w:val="a8"/>
    <w:uiPriority w:val="99"/>
    <w:unhideWhenUsed/>
    <w:rsid w:val="006448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4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portai</dc:creator>
  <cp:lastModifiedBy>kb221a1</cp:lastModifiedBy>
  <cp:revision>3</cp:revision>
  <dcterms:created xsi:type="dcterms:W3CDTF">2017-06-11T10:01:00Z</dcterms:created>
  <dcterms:modified xsi:type="dcterms:W3CDTF">2017-06-15T07:13:00Z</dcterms:modified>
</cp:coreProperties>
</file>