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2" w:rsidRPr="00DE0ED2" w:rsidRDefault="00E11A01" w:rsidP="00DE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</w:t>
      </w:r>
      <w:r w:rsidR="002F4671" w:rsidRPr="00DE0ED2">
        <w:rPr>
          <w:b/>
          <w:sz w:val="28"/>
          <w:szCs w:val="28"/>
        </w:rPr>
        <w:t>ПОЛОЖЕНИЕ</w:t>
      </w:r>
    </w:p>
    <w:p w:rsidR="00D5347F" w:rsidRDefault="002F4671" w:rsidP="00DE0ED2">
      <w:pPr>
        <w:jc w:val="center"/>
        <w:rPr>
          <w:sz w:val="28"/>
          <w:szCs w:val="28"/>
        </w:rPr>
      </w:pPr>
      <w:r w:rsidRPr="00E72555">
        <w:rPr>
          <w:sz w:val="28"/>
          <w:szCs w:val="28"/>
        </w:rPr>
        <w:t xml:space="preserve">о внутренней системе оценки качества образования </w:t>
      </w:r>
      <w:r w:rsidR="00DE0ED2">
        <w:rPr>
          <w:sz w:val="28"/>
          <w:szCs w:val="28"/>
        </w:rPr>
        <w:t>ОО</w:t>
      </w:r>
    </w:p>
    <w:p w:rsidR="00D5347F" w:rsidRPr="00D5347F" w:rsidRDefault="002F4671" w:rsidP="00E72555">
      <w:pPr>
        <w:jc w:val="both"/>
        <w:rPr>
          <w:b/>
          <w:sz w:val="28"/>
          <w:szCs w:val="28"/>
        </w:rPr>
      </w:pPr>
      <w:r w:rsidRPr="00D5347F">
        <w:rPr>
          <w:b/>
          <w:sz w:val="28"/>
          <w:szCs w:val="28"/>
        </w:rPr>
        <w:t xml:space="preserve">1. Общие положения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1.1. Настоящее Положение разработано в соответствии с Федеральным </w:t>
      </w:r>
      <w:proofErr w:type="spellStart"/>
      <w:r w:rsidRPr="00E72555">
        <w:rPr>
          <w:sz w:val="28"/>
          <w:szCs w:val="28"/>
        </w:rPr>
        <w:t>Законон</w:t>
      </w:r>
      <w:proofErr w:type="spellEnd"/>
      <w:r w:rsidRPr="00E72555">
        <w:rPr>
          <w:sz w:val="28"/>
          <w:szCs w:val="28"/>
        </w:rPr>
        <w:t xml:space="preserve"> от 29.12.2012 № 273-ФЗ "Об образовании в Российской Федерации", Уставом школы.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1.2. ВСОКО является составной частью системы оценки качества образования </w:t>
      </w:r>
      <w:r w:rsidR="00DE0ED2">
        <w:rPr>
          <w:sz w:val="28"/>
          <w:szCs w:val="28"/>
        </w:rPr>
        <w:t>ОО</w:t>
      </w:r>
      <w:r w:rsidRPr="00E72555">
        <w:rPr>
          <w:sz w:val="28"/>
          <w:szCs w:val="28"/>
        </w:rPr>
        <w:t xml:space="preserve"> и служит информационным обеспечением образовательной деятельности образовательной организации.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1.3.Данное Положение принимается на заседании педагогического коллектива, согласуется с Управляющим советом, утверждается директором школы. В течение учебного года ВСОКО функционирует в соответствии с утвержденным Положением </w:t>
      </w:r>
      <w:r w:rsidRPr="00DE0ED2">
        <w:rPr>
          <w:i/>
          <w:sz w:val="28"/>
          <w:szCs w:val="28"/>
        </w:rPr>
        <w:t>до начала следующего учебного года.</w:t>
      </w:r>
      <w:r w:rsidRPr="00E72555">
        <w:rPr>
          <w:sz w:val="28"/>
          <w:szCs w:val="28"/>
        </w:rPr>
        <w:t xml:space="preserve">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1.4. В настоящем положении используются </w:t>
      </w:r>
      <w:r w:rsidRPr="00DE0ED2">
        <w:rPr>
          <w:b/>
          <w:sz w:val="28"/>
          <w:szCs w:val="28"/>
        </w:rPr>
        <w:t>следующие термины: Мониторинг</w:t>
      </w:r>
      <w:r w:rsidRPr="00E72555">
        <w:rPr>
          <w:sz w:val="28"/>
          <w:szCs w:val="28"/>
        </w:rPr>
        <w:t xml:space="preserve">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DE0ED2">
        <w:rPr>
          <w:b/>
          <w:sz w:val="28"/>
          <w:szCs w:val="28"/>
        </w:rPr>
        <w:t>Система мониторинга качества образования</w:t>
      </w:r>
      <w:r w:rsidRPr="00E72555">
        <w:rPr>
          <w:sz w:val="28"/>
          <w:szCs w:val="28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</w:t>
      </w:r>
      <w:r w:rsidR="00DE0ED2">
        <w:rPr>
          <w:sz w:val="28"/>
          <w:szCs w:val="28"/>
        </w:rPr>
        <w:t>ОО</w:t>
      </w:r>
      <w:r w:rsidRPr="00E72555">
        <w:rPr>
          <w:sz w:val="28"/>
          <w:szCs w:val="28"/>
        </w:rPr>
        <w:t xml:space="preserve"> в любой момент времени и обеспечить возможность прогнозирования ее развития.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E0ED2">
        <w:rPr>
          <w:b/>
          <w:sz w:val="28"/>
          <w:szCs w:val="28"/>
        </w:rPr>
        <w:t>Качество образования</w:t>
      </w:r>
      <w:r w:rsidRPr="00E72555">
        <w:rPr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1.5. </w:t>
      </w:r>
      <w:r w:rsidRPr="00DE0ED2">
        <w:rPr>
          <w:b/>
          <w:sz w:val="28"/>
          <w:szCs w:val="28"/>
        </w:rPr>
        <w:t>Целью мониторинга</w:t>
      </w:r>
      <w:r w:rsidRPr="00E72555">
        <w:rPr>
          <w:sz w:val="28"/>
          <w:szCs w:val="28"/>
        </w:rPr>
        <w:t xml:space="preserve"> является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1.6. Для достижения поставленной цели решаются </w:t>
      </w:r>
      <w:r w:rsidRPr="00DE0ED2">
        <w:rPr>
          <w:b/>
          <w:sz w:val="28"/>
          <w:szCs w:val="28"/>
        </w:rPr>
        <w:t>следующие задачи:</w:t>
      </w:r>
      <w:r w:rsidRPr="00E72555">
        <w:rPr>
          <w:sz w:val="28"/>
          <w:szCs w:val="28"/>
        </w:rPr>
        <w:t xml:space="preserve">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lastRenderedPageBreak/>
        <w:sym w:font="Symbol" w:char="F0B7"/>
      </w:r>
      <w:r w:rsidRPr="00E72555">
        <w:rPr>
          <w:sz w:val="28"/>
          <w:szCs w:val="28"/>
        </w:rPr>
        <w:t xml:space="preserve">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2.</w:t>
      </w:r>
      <w:r w:rsidRPr="00E72555">
        <w:rPr>
          <w:sz w:val="28"/>
          <w:szCs w:val="28"/>
        </w:rPr>
        <w:t xml:space="preserve"> </w:t>
      </w:r>
      <w:r w:rsidRPr="00D5347F">
        <w:rPr>
          <w:b/>
          <w:sz w:val="28"/>
          <w:szCs w:val="28"/>
        </w:rPr>
        <w:t>Порядок функционирования ВСОКО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2.1. </w:t>
      </w:r>
      <w:r w:rsidRPr="00DE0ED2">
        <w:rPr>
          <w:b/>
          <w:sz w:val="28"/>
          <w:szCs w:val="28"/>
        </w:rPr>
        <w:t>Организационной основой</w:t>
      </w:r>
      <w:r w:rsidRPr="00E72555">
        <w:rPr>
          <w:sz w:val="28"/>
          <w:szCs w:val="28"/>
        </w:rPr>
        <w:t xml:space="preserve"> осуществления процедуры оценки качества является </w:t>
      </w:r>
      <w:r w:rsidRPr="00DE0ED2">
        <w:rPr>
          <w:i/>
          <w:sz w:val="28"/>
          <w:szCs w:val="28"/>
        </w:rPr>
        <w:t xml:space="preserve">график </w:t>
      </w:r>
      <w:proofErr w:type="spellStart"/>
      <w:r w:rsidRPr="00DE0ED2">
        <w:rPr>
          <w:i/>
          <w:sz w:val="28"/>
          <w:szCs w:val="28"/>
        </w:rPr>
        <w:t>внутришкольного</w:t>
      </w:r>
      <w:proofErr w:type="spellEnd"/>
      <w:r w:rsidRPr="00DE0ED2">
        <w:rPr>
          <w:i/>
          <w:sz w:val="28"/>
          <w:szCs w:val="28"/>
        </w:rPr>
        <w:t xml:space="preserve"> мониторинга</w:t>
      </w:r>
      <w:r w:rsidRPr="00E72555">
        <w:rPr>
          <w:sz w:val="28"/>
          <w:szCs w:val="28"/>
        </w:rPr>
        <w:t xml:space="preserve">, где определяются </w:t>
      </w:r>
      <w:r w:rsidRPr="00DE0ED2">
        <w:rPr>
          <w:i/>
          <w:sz w:val="28"/>
          <w:szCs w:val="28"/>
        </w:rPr>
        <w:t>форма, направления, сроки и порядок проведения мониторинга, ответственные исполнители.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E0ED2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t xml:space="preserve">График утверждается приказом директора и обязателен для исполнения работниками </w:t>
      </w:r>
      <w:r w:rsidR="00DE0ED2">
        <w:rPr>
          <w:sz w:val="28"/>
          <w:szCs w:val="28"/>
        </w:rPr>
        <w:t>ОО.</w:t>
      </w:r>
      <w:r w:rsidRPr="00E72555">
        <w:rPr>
          <w:sz w:val="28"/>
          <w:szCs w:val="28"/>
        </w:rPr>
        <w:t xml:space="preserve">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2.2. Мониторинг осуществляется в </w:t>
      </w:r>
      <w:r w:rsidRPr="00DE0ED2">
        <w:rPr>
          <w:b/>
          <w:sz w:val="28"/>
          <w:szCs w:val="28"/>
        </w:rPr>
        <w:t>двух формах</w:t>
      </w:r>
      <w:r w:rsidRPr="00E72555">
        <w:rPr>
          <w:sz w:val="28"/>
          <w:szCs w:val="28"/>
        </w:rPr>
        <w:t xml:space="preserve">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E0ED2">
        <w:rPr>
          <w:i/>
          <w:sz w:val="28"/>
          <w:szCs w:val="28"/>
        </w:rPr>
        <w:t>постоянный</w:t>
      </w:r>
      <w:r w:rsidRPr="00E72555">
        <w:rPr>
          <w:sz w:val="28"/>
          <w:szCs w:val="28"/>
        </w:rPr>
        <w:t xml:space="preserve">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</w:t>
      </w:r>
      <w:r w:rsidRPr="00DE0ED2">
        <w:rPr>
          <w:i/>
          <w:sz w:val="28"/>
          <w:szCs w:val="28"/>
        </w:rPr>
        <w:t>периодически</w:t>
      </w:r>
      <w:r w:rsidRPr="00E72555">
        <w:rPr>
          <w:sz w:val="28"/>
          <w:szCs w:val="28"/>
        </w:rPr>
        <w:t xml:space="preserve">й мониторинг (осуществляется периодически) в соответствии с графиком мониторинга.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2.3. Для проведения мониторинга назначается </w:t>
      </w:r>
      <w:r w:rsidRPr="00DE0ED2">
        <w:rPr>
          <w:i/>
          <w:sz w:val="28"/>
          <w:szCs w:val="28"/>
        </w:rPr>
        <w:t>комиссия</w:t>
      </w:r>
      <w:r w:rsidR="00DE0ED2">
        <w:rPr>
          <w:i/>
          <w:sz w:val="28"/>
          <w:szCs w:val="28"/>
        </w:rPr>
        <w:t xml:space="preserve"> (ответственные)</w:t>
      </w:r>
      <w:r w:rsidRPr="00DE0ED2">
        <w:rPr>
          <w:i/>
          <w:sz w:val="28"/>
          <w:szCs w:val="28"/>
        </w:rPr>
        <w:t>,</w:t>
      </w:r>
      <w:r w:rsidRPr="00E72555">
        <w:rPr>
          <w:sz w:val="28"/>
          <w:szCs w:val="28"/>
        </w:rPr>
        <w:t xml:space="preserve"> состав которой утверждается приказом директором образовательной организации.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2.4. Проведение мониторинга предполагает широкое использование </w:t>
      </w:r>
      <w:r w:rsidRPr="00DE0ED2">
        <w:rPr>
          <w:i/>
          <w:sz w:val="28"/>
          <w:szCs w:val="28"/>
        </w:rPr>
        <w:t>современных информационных технологий</w:t>
      </w:r>
      <w:r w:rsidRPr="00E72555">
        <w:rPr>
          <w:sz w:val="28"/>
          <w:szCs w:val="28"/>
        </w:rPr>
        <w:t xml:space="preserve"> на всех этапах сбора, обработки, хранения и использования информации.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2.5. </w:t>
      </w:r>
      <w:r w:rsidRPr="00DE0ED2">
        <w:rPr>
          <w:b/>
          <w:sz w:val="28"/>
          <w:szCs w:val="28"/>
        </w:rPr>
        <w:t>Реализация мониторинга</w:t>
      </w:r>
      <w:r w:rsidRPr="00E72555">
        <w:rPr>
          <w:sz w:val="28"/>
          <w:szCs w:val="28"/>
        </w:rPr>
        <w:t xml:space="preserve"> предполагает последовательность следующих действий: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определение и обоснование объекта мониторинга;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сбор данных, используемых для мониторинга;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структурирование баз данных, обеспечивающих хранение и оперативное использование информации;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обработка полученных данных в ходе мониторинга;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lastRenderedPageBreak/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анализ и интерпретация полученных данных в ходе мониторинга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;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подготовка документов по итогам анализа полученных данных;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распространение результатов мониторинга среди пользователей мониторинга. </w:t>
      </w:r>
    </w:p>
    <w:p w:rsidR="00EA7D69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2.6. Общеметодологическими требованиями к инструментарию мониторинга являются</w:t>
      </w:r>
      <w:r w:rsidR="00EA7D69">
        <w:rPr>
          <w:sz w:val="28"/>
          <w:szCs w:val="28"/>
        </w:rPr>
        <w:t>:</w:t>
      </w:r>
    </w:p>
    <w:p w:rsidR="00EA7D69" w:rsidRPr="00EA7D69" w:rsidRDefault="00EA7D69" w:rsidP="00EA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2F4671" w:rsidRPr="00EA7D69">
        <w:rPr>
          <w:sz w:val="28"/>
          <w:szCs w:val="28"/>
        </w:rPr>
        <w:t>алидность</w:t>
      </w:r>
      <w:proofErr w:type="spellEnd"/>
      <w:r>
        <w:rPr>
          <w:sz w:val="28"/>
          <w:szCs w:val="28"/>
        </w:rPr>
        <w:t xml:space="preserve"> (обоснованность, пригодность применения методик в данных условиях; мера соответствия</w:t>
      </w:r>
      <w:proofErr w:type="gramStart"/>
      <w:r>
        <w:rPr>
          <w:sz w:val="28"/>
          <w:szCs w:val="28"/>
        </w:rPr>
        <w:t>);</w:t>
      </w:r>
      <w:r w:rsidR="002F4671" w:rsidRPr="00EA7D69">
        <w:rPr>
          <w:sz w:val="28"/>
          <w:szCs w:val="28"/>
        </w:rPr>
        <w:t xml:space="preserve">, </w:t>
      </w:r>
      <w:proofErr w:type="gramEnd"/>
    </w:p>
    <w:p w:rsidR="00EA7D69" w:rsidRPr="00EA7D69" w:rsidRDefault="002F4671" w:rsidP="00EA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D69">
        <w:rPr>
          <w:sz w:val="28"/>
          <w:szCs w:val="28"/>
        </w:rPr>
        <w:t>надежность,</w:t>
      </w:r>
      <w:bookmarkStart w:id="0" w:name="_GoBack"/>
      <w:bookmarkEnd w:id="0"/>
    </w:p>
    <w:p w:rsidR="00EA7D69" w:rsidRPr="00EA7D69" w:rsidRDefault="002F4671" w:rsidP="00EA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D69">
        <w:rPr>
          <w:sz w:val="28"/>
          <w:szCs w:val="28"/>
        </w:rPr>
        <w:t>удобство использования,</w:t>
      </w:r>
    </w:p>
    <w:p w:rsidR="00EA7D69" w:rsidRPr="00EA7D69" w:rsidRDefault="002F4671" w:rsidP="00EA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D69">
        <w:rPr>
          <w:sz w:val="28"/>
          <w:szCs w:val="28"/>
        </w:rPr>
        <w:t>доступность для различных уровней управления,</w:t>
      </w:r>
    </w:p>
    <w:p w:rsidR="00EA7D69" w:rsidRPr="00EA7D69" w:rsidRDefault="002F4671" w:rsidP="00EA7D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A7D69">
        <w:rPr>
          <w:sz w:val="28"/>
          <w:szCs w:val="28"/>
        </w:rPr>
        <w:t>стандартизированность</w:t>
      </w:r>
      <w:proofErr w:type="spellEnd"/>
      <w:r w:rsidRPr="00EA7D69">
        <w:rPr>
          <w:sz w:val="28"/>
          <w:szCs w:val="28"/>
        </w:rPr>
        <w:t xml:space="preserve"> и </w:t>
      </w:r>
      <w:proofErr w:type="spellStart"/>
      <w:r w:rsidRPr="00EA7D69">
        <w:rPr>
          <w:sz w:val="28"/>
          <w:szCs w:val="28"/>
        </w:rPr>
        <w:t>апробированность</w:t>
      </w:r>
      <w:proofErr w:type="spellEnd"/>
      <w:r w:rsidRPr="00EA7D69">
        <w:rPr>
          <w:sz w:val="28"/>
          <w:szCs w:val="28"/>
        </w:rPr>
        <w:t xml:space="preserve">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2.8. В отношении характеристик, которые вообще или практически не поддаются измерению, система количественных оценок дополняется </w:t>
      </w:r>
      <w:r w:rsidRPr="00DE0ED2">
        <w:rPr>
          <w:i/>
          <w:sz w:val="28"/>
          <w:szCs w:val="28"/>
        </w:rPr>
        <w:t>качественными оценками</w:t>
      </w:r>
      <w:r w:rsidRPr="00E72555">
        <w:rPr>
          <w:sz w:val="28"/>
          <w:szCs w:val="28"/>
        </w:rPr>
        <w:t>.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2.9. </w:t>
      </w:r>
      <w:r w:rsidRPr="00DE0ED2">
        <w:rPr>
          <w:b/>
          <w:sz w:val="28"/>
          <w:szCs w:val="28"/>
        </w:rPr>
        <w:t>Основными инструментами</w:t>
      </w:r>
      <w:r w:rsidRPr="00E72555">
        <w:rPr>
          <w:sz w:val="28"/>
          <w:szCs w:val="28"/>
        </w:rPr>
        <w:t xml:space="preserve">, позволяющими дать качественную оценку системе образования, являются: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E0ED2">
        <w:rPr>
          <w:i/>
          <w:sz w:val="28"/>
          <w:szCs w:val="28"/>
        </w:rPr>
        <w:t>анализ</w:t>
      </w:r>
      <w:r w:rsidRPr="00E72555">
        <w:rPr>
          <w:sz w:val="28"/>
          <w:szCs w:val="28"/>
        </w:rPr>
        <w:t xml:space="preserve"> изменений характеристик во времени (динамический анализ) и </w:t>
      </w:r>
      <w:r w:rsidRPr="00DE0ED2">
        <w:rPr>
          <w:i/>
          <w:sz w:val="28"/>
          <w:szCs w:val="28"/>
        </w:rPr>
        <w:t>сравнение</w:t>
      </w:r>
      <w:r w:rsidRPr="00E72555">
        <w:rPr>
          <w:sz w:val="28"/>
          <w:szCs w:val="28"/>
        </w:rPr>
        <w:t xml:space="preserve"> одних характеристик с </w:t>
      </w:r>
      <w:proofErr w:type="gramStart"/>
      <w:r w:rsidRPr="00E72555">
        <w:rPr>
          <w:sz w:val="28"/>
          <w:szCs w:val="28"/>
        </w:rPr>
        <w:t>аналогичными</w:t>
      </w:r>
      <w:proofErr w:type="gramEnd"/>
      <w:r w:rsidRPr="00E72555">
        <w:rPr>
          <w:sz w:val="28"/>
          <w:szCs w:val="28"/>
        </w:rPr>
        <w:t xml:space="preserve"> в рамках образовательной системы (сопоставительный анализ).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2.10. При оценке качества образования в </w:t>
      </w:r>
      <w:r w:rsidR="00DE0ED2">
        <w:rPr>
          <w:sz w:val="28"/>
          <w:szCs w:val="28"/>
        </w:rPr>
        <w:t>ОО</w:t>
      </w:r>
      <w:r w:rsidRPr="00E72555">
        <w:rPr>
          <w:sz w:val="28"/>
          <w:szCs w:val="28"/>
        </w:rPr>
        <w:t xml:space="preserve"> </w:t>
      </w:r>
      <w:r w:rsidRPr="00DE0ED2">
        <w:rPr>
          <w:b/>
          <w:sz w:val="28"/>
          <w:szCs w:val="28"/>
        </w:rPr>
        <w:t>основными методами</w:t>
      </w:r>
      <w:r w:rsidRPr="00E72555">
        <w:rPr>
          <w:sz w:val="28"/>
          <w:szCs w:val="28"/>
        </w:rPr>
        <w:t xml:space="preserve"> установления фактических значений показателей являются </w:t>
      </w:r>
      <w:r w:rsidRPr="00DE0ED2">
        <w:rPr>
          <w:i/>
          <w:sz w:val="28"/>
          <w:szCs w:val="28"/>
        </w:rPr>
        <w:t>экспертиза</w:t>
      </w:r>
      <w:r w:rsidRPr="00E72555">
        <w:rPr>
          <w:sz w:val="28"/>
          <w:szCs w:val="28"/>
        </w:rPr>
        <w:t xml:space="preserve"> и </w:t>
      </w:r>
      <w:r w:rsidRPr="00DE0ED2">
        <w:rPr>
          <w:i/>
          <w:sz w:val="28"/>
          <w:szCs w:val="28"/>
        </w:rPr>
        <w:t>измерение.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DE0ED2">
        <w:rPr>
          <w:b/>
          <w:sz w:val="28"/>
          <w:szCs w:val="28"/>
        </w:rPr>
        <w:t>Экспертиза –</w:t>
      </w:r>
      <w:r w:rsidRPr="00E72555">
        <w:rPr>
          <w:sz w:val="28"/>
          <w:szCs w:val="28"/>
        </w:rPr>
        <w:t xml:space="preserve"> всестороннее изучение состояния образовательных процессов, условий и результатов образовательной деятельности.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E0ED2">
        <w:rPr>
          <w:b/>
          <w:sz w:val="28"/>
          <w:szCs w:val="28"/>
        </w:rPr>
        <w:t>Измерение</w:t>
      </w:r>
      <w:r w:rsidRPr="00E72555">
        <w:rPr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</w:t>
      </w:r>
      <w:r w:rsidR="00DE0ED2">
        <w:rPr>
          <w:sz w:val="28"/>
          <w:szCs w:val="28"/>
        </w:rPr>
        <w:t>х соответствует реализуемым в ОО</w:t>
      </w:r>
      <w:r w:rsidRPr="00E72555">
        <w:rPr>
          <w:sz w:val="28"/>
          <w:szCs w:val="28"/>
        </w:rPr>
        <w:t xml:space="preserve"> образовательным программам.</w:t>
      </w:r>
    </w:p>
    <w:p w:rsidR="00D5347F" w:rsidRPr="00DE0ED2" w:rsidRDefault="002F4671" w:rsidP="00E72555">
      <w:pPr>
        <w:jc w:val="both"/>
        <w:rPr>
          <w:b/>
          <w:sz w:val="28"/>
          <w:szCs w:val="28"/>
        </w:rPr>
      </w:pPr>
      <w:r w:rsidRPr="00E72555">
        <w:rPr>
          <w:sz w:val="28"/>
          <w:szCs w:val="28"/>
        </w:rPr>
        <w:t xml:space="preserve"> 2.11. Реализация ВСОКО </w:t>
      </w:r>
      <w:r w:rsidR="00DE0ED2">
        <w:rPr>
          <w:sz w:val="28"/>
          <w:szCs w:val="28"/>
        </w:rPr>
        <w:t>организации</w:t>
      </w:r>
      <w:r w:rsidRPr="00E72555">
        <w:rPr>
          <w:sz w:val="28"/>
          <w:szCs w:val="28"/>
        </w:rPr>
        <w:t xml:space="preserve"> осуществляется через </w:t>
      </w:r>
      <w:r w:rsidRPr="00DE0ED2">
        <w:rPr>
          <w:b/>
          <w:sz w:val="28"/>
          <w:szCs w:val="28"/>
        </w:rPr>
        <w:t xml:space="preserve">процедуры оценки качества: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lastRenderedPageBreak/>
        <w:sym w:font="Symbol" w:char="F0B7"/>
      </w:r>
      <w:r w:rsidRPr="00E72555">
        <w:rPr>
          <w:sz w:val="28"/>
          <w:szCs w:val="28"/>
        </w:rPr>
        <w:t xml:space="preserve"> государственную аккредитацию учреждения;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государственную итоговую аттестацию выпускников;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независимые формы итоговой аттестации по уровням образования; 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мониторинг качества образования;</w:t>
      </w:r>
    </w:p>
    <w:p w:rsidR="00DE0ED2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внутренний мониторинг учреждения и педагогической деятельности;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конкурсы.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2.14. К </w:t>
      </w:r>
      <w:r w:rsidRPr="00DE0ED2">
        <w:rPr>
          <w:b/>
          <w:sz w:val="28"/>
          <w:szCs w:val="28"/>
        </w:rPr>
        <w:t>методам проведения</w:t>
      </w:r>
      <w:r w:rsidRPr="00E72555">
        <w:rPr>
          <w:sz w:val="28"/>
          <w:szCs w:val="28"/>
        </w:rPr>
        <w:t xml:space="preserve"> </w:t>
      </w:r>
      <w:r w:rsidRPr="00DE0ED2">
        <w:rPr>
          <w:b/>
          <w:sz w:val="28"/>
          <w:szCs w:val="28"/>
        </w:rPr>
        <w:t>мониторинга</w:t>
      </w:r>
      <w:r w:rsidRPr="00E72555">
        <w:rPr>
          <w:sz w:val="28"/>
          <w:szCs w:val="28"/>
        </w:rPr>
        <w:t xml:space="preserve"> относятся: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экспертное оценивание,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тестирование, анкетирование, ранжирование,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проведение контрольных и других квалификационных работ,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статистическая обработка информации и др.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2.15. В соответствии с принципом иерархичности построения мониторинга показатели и параметры, заданные на </w:t>
      </w:r>
      <w:r w:rsidRPr="00DE0ED2">
        <w:rPr>
          <w:i/>
          <w:sz w:val="28"/>
          <w:szCs w:val="28"/>
        </w:rPr>
        <w:t>вышестоящем уровне</w:t>
      </w:r>
      <w:r w:rsidRPr="00E72555">
        <w:rPr>
          <w:sz w:val="28"/>
          <w:szCs w:val="28"/>
        </w:rPr>
        <w:t xml:space="preserve">, включаются в систему показателей и параметров мониторинга </w:t>
      </w:r>
      <w:r w:rsidRPr="00DE0ED2">
        <w:rPr>
          <w:i/>
          <w:sz w:val="28"/>
          <w:szCs w:val="28"/>
        </w:rPr>
        <w:t>нижестоящего уровня.</w:t>
      </w:r>
    </w:p>
    <w:p w:rsidR="00D5347F" w:rsidRPr="00D5347F" w:rsidRDefault="002F4671" w:rsidP="00E72555">
      <w:pPr>
        <w:jc w:val="both"/>
        <w:rPr>
          <w:b/>
          <w:sz w:val="28"/>
          <w:szCs w:val="28"/>
        </w:rPr>
      </w:pPr>
      <w:r w:rsidRPr="00D5347F">
        <w:rPr>
          <w:b/>
          <w:sz w:val="28"/>
          <w:szCs w:val="28"/>
        </w:rPr>
        <w:t xml:space="preserve">3.Содержание внутренней системы оценки качества образования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3.1. Внутренняя система оценки качества образования в </w:t>
      </w:r>
      <w:r w:rsidR="00DE0ED2">
        <w:rPr>
          <w:sz w:val="28"/>
          <w:szCs w:val="28"/>
        </w:rPr>
        <w:t>ОО</w:t>
      </w:r>
      <w:r w:rsidRPr="00E72555">
        <w:rPr>
          <w:sz w:val="28"/>
          <w:szCs w:val="28"/>
        </w:rPr>
        <w:t xml:space="preserve"> осуществляется по следующим трём направлениям, которые включают перечисленные объекты мониторинга: </w:t>
      </w:r>
    </w:p>
    <w:p w:rsidR="00D5347F" w:rsidRPr="00DE0ED2" w:rsidRDefault="002F4671" w:rsidP="00E72555">
      <w:pPr>
        <w:jc w:val="both"/>
        <w:rPr>
          <w:b/>
          <w:sz w:val="28"/>
          <w:szCs w:val="28"/>
        </w:rPr>
      </w:pPr>
      <w:r w:rsidRPr="00DE0ED2">
        <w:rPr>
          <w:b/>
          <w:sz w:val="28"/>
          <w:szCs w:val="28"/>
        </w:rPr>
        <w:t>1. Качество образовательных результатов: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предметные результаты обучения (включая сравнение данных внутренней и внешней диагностики, в том числе ГИА-9</w:t>
      </w:r>
      <w:proofErr w:type="gramStart"/>
      <w:r w:rsidRPr="00E72555">
        <w:rPr>
          <w:sz w:val="28"/>
          <w:szCs w:val="28"/>
        </w:rPr>
        <w:t xml:space="preserve"> )</w:t>
      </w:r>
      <w:proofErr w:type="gramEnd"/>
      <w:r w:rsidRPr="00E72555">
        <w:rPr>
          <w:sz w:val="28"/>
          <w:szCs w:val="28"/>
        </w:rPr>
        <w:t xml:space="preserve">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</w:t>
      </w:r>
      <w:proofErr w:type="spellStart"/>
      <w:r w:rsidRPr="00E72555">
        <w:rPr>
          <w:sz w:val="28"/>
          <w:szCs w:val="28"/>
        </w:rPr>
        <w:t>метапредметные</w:t>
      </w:r>
      <w:proofErr w:type="spellEnd"/>
      <w:r w:rsidRPr="00E72555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личностные результаты (включая показатели социализации обучающихся);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здоровье обучающихся (динамика);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достижения обучающихся на конкурсах, соревнованиях, олимпиадах;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удовлетворённость родителей качеством образовательных результатов. 2. </w:t>
      </w:r>
      <w:r w:rsidR="001E398A" w:rsidRPr="001E398A">
        <w:rPr>
          <w:b/>
          <w:sz w:val="28"/>
          <w:szCs w:val="28"/>
        </w:rPr>
        <w:t>2.</w:t>
      </w:r>
      <w:r w:rsidR="001E398A">
        <w:rPr>
          <w:sz w:val="28"/>
          <w:szCs w:val="28"/>
        </w:rPr>
        <w:t xml:space="preserve"> </w:t>
      </w:r>
      <w:r w:rsidRPr="001E398A">
        <w:rPr>
          <w:b/>
          <w:sz w:val="28"/>
          <w:szCs w:val="28"/>
        </w:rPr>
        <w:t>Качество реализации образовательного процесса:</w:t>
      </w:r>
      <w:r w:rsidRPr="00E72555">
        <w:rPr>
          <w:sz w:val="28"/>
          <w:szCs w:val="28"/>
        </w:rPr>
        <w:t xml:space="preserve">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lastRenderedPageBreak/>
        <w:sym w:font="Symbol" w:char="F0B7"/>
      </w:r>
      <w:r w:rsidRPr="00E72555">
        <w:rPr>
          <w:sz w:val="28"/>
          <w:szCs w:val="28"/>
        </w:rPr>
        <w:t xml:space="preserve"> основные образовательные программы (соответствие структуре ФГОС и контингенту обучающихся);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реализация учебных планов и рабочих программ (соответствие ФГОС);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качество уроков и индивидуальной работы с обучающимися;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качество внеурочной деятельности (включая классное руководство);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удовлетворённость учащихся и родителей уроками и условиями в школе.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1E398A">
        <w:rPr>
          <w:b/>
          <w:sz w:val="28"/>
          <w:szCs w:val="28"/>
        </w:rPr>
        <w:t xml:space="preserve"> 3.</w:t>
      </w:r>
      <w:r w:rsidRPr="00E72555">
        <w:rPr>
          <w:sz w:val="28"/>
          <w:szCs w:val="28"/>
        </w:rPr>
        <w:t xml:space="preserve"> </w:t>
      </w:r>
      <w:r w:rsidRPr="001E398A">
        <w:rPr>
          <w:b/>
          <w:sz w:val="28"/>
          <w:szCs w:val="28"/>
        </w:rPr>
        <w:t>Качество условий, обеспечивающих образовательный процесс:</w:t>
      </w:r>
      <w:r w:rsidRPr="00E72555">
        <w:rPr>
          <w:sz w:val="28"/>
          <w:szCs w:val="28"/>
        </w:rPr>
        <w:t xml:space="preserve">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материально-техническое обеспечение;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информационно-развивающая среда (включая средства ИКТ и учебно-методическое обеспечение);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санитарно-гигиенические и эстетические условия;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медицинское сопровождение и общественное питание;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психологический климат в образовательном учреждении;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использование социальной сферы поселения;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кадровое обеспечение (включая повышение квалификации, инновационную и научно-методическую деятельность педагогов)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документооборот и нормативно-правовое обеспечение (включая программу развития образовательного учреждения). (Приложение № 1,2).</w:t>
      </w:r>
    </w:p>
    <w:p w:rsidR="00D5347F" w:rsidRPr="001E398A" w:rsidRDefault="002F4671" w:rsidP="00E72555">
      <w:pPr>
        <w:jc w:val="both"/>
        <w:rPr>
          <w:b/>
          <w:sz w:val="28"/>
          <w:szCs w:val="28"/>
        </w:rPr>
      </w:pPr>
      <w:r w:rsidRPr="00E72555">
        <w:rPr>
          <w:sz w:val="28"/>
          <w:szCs w:val="28"/>
        </w:rPr>
        <w:t xml:space="preserve">3.2. </w:t>
      </w:r>
      <w:r w:rsidRPr="001E398A">
        <w:rPr>
          <w:b/>
          <w:sz w:val="28"/>
          <w:szCs w:val="28"/>
        </w:rPr>
        <w:t xml:space="preserve">Система мониторинга качества образования может быть представлена двумя частями базы данных: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инвариантная часть (набор одинаковых для всех субъектов образовательного процесса по структуре, составу и методологии расчета показателей);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вариативная часть (показатели, отражающие специфику образовательного процесса по предметам, направлениям </w:t>
      </w:r>
      <w:proofErr w:type="spellStart"/>
      <w:r w:rsidRPr="00E72555">
        <w:rPr>
          <w:sz w:val="28"/>
          <w:szCs w:val="28"/>
        </w:rPr>
        <w:t>воспитательно</w:t>
      </w:r>
      <w:proofErr w:type="spellEnd"/>
      <w:r w:rsidRPr="00E72555">
        <w:rPr>
          <w:sz w:val="28"/>
          <w:szCs w:val="28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lastRenderedPageBreak/>
        <w:t xml:space="preserve"> 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3.4. Результаты мониторинга являются основанием для принятия административных решений на уровне образовательной организации.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4</w:t>
      </w:r>
      <w:r w:rsidRPr="00D5347F">
        <w:rPr>
          <w:b/>
          <w:sz w:val="28"/>
          <w:szCs w:val="28"/>
        </w:rPr>
        <w:t>. Принципы внутренней системы оценки качества образования</w:t>
      </w:r>
      <w:r w:rsidRPr="00E72555">
        <w:rPr>
          <w:sz w:val="28"/>
          <w:szCs w:val="28"/>
        </w:rPr>
        <w:t xml:space="preserve">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4.2. Доступность информации о состоянии качества образования в школе в целом и каждого учащегося школы.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4.3. Реалистичность требований, норм и показателей качества образования, их социальной и личностной значимости.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4.4. Научность в подходах к разработке диагностического инструментария и процессов оценки качества образования.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4.6. Преемственность за счет единства требований, предъявляемых на этапах начального, общего образования.</w:t>
      </w:r>
    </w:p>
    <w:p w:rsidR="00D5347F" w:rsidRPr="00D5347F" w:rsidRDefault="002F4671" w:rsidP="00E72555">
      <w:pPr>
        <w:jc w:val="both"/>
        <w:rPr>
          <w:b/>
          <w:sz w:val="28"/>
          <w:szCs w:val="28"/>
        </w:rPr>
      </w:pPr>
      <w:r w:rsidRPr="00D5347F">
        <w:rPr>
          <w:b/>
          <w:sz w:val="28"/>
          <w:szCs w:val="28"/>
        </w:rPr>
        <w:t>5 Составляющие внутренней системы оценки качества образования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5.1.Оценка качества образования осуществляется посредством: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системы </w:t>
      </w:r>
      <w:proofErr w:type="spellStart"/>
      <w:r w:rsidRPr="00E72555">
        <w:rPr>
          <w:sz w:val="28"/>
          <w:szCs w:val="28"/>
        </w:rPr>
        <w:t>внутришкольного</w:t>
      </w:r>
      <w:proofErr w:type="spellEnd"/>
      <w:r w:rsidRPr="00E72555">
        <w:rPr>
          <w:sz w:val="28"/>
          <w:szCs w:val="28"/>
        </w:rPr>
        <w:t xml:space="preserve"> мониторинга образовательных результатов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</w:t>
      </w:r>
      <w:proofErr w:type="spellStart"/>
      <w:r w:rsidRPr="00E72555">
        <w:rPr>
          <w:sz w:val="28"/>
          <w:szCs w:val="28"/>
        </w:rPr>
        <w:t>внутришкольной</w:t>
      </w:r>
      <w:proofErr w:type="spellEnd"/>
      <w:r w:rsidRPr="00E72555">
        <w:rPr>
          <w:sz w:val="28"/>
          <w:szCs w:val="28"/>
        </w:rPr>
        <w:t xml:space="preserve"> экспертизы качества образования, которая осуществляется на регулярной основе администрацией школы (внутренний аудит);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sym w:font="Symbol" w:char="F0B7"/>
      </w:r>
      <w:r w:rsidRPr="00E72555">
        <w:rPr>
          <w:sz w:val="28"/>
          <w:szCs w:val="28"/>
        </w:rPr>
        <w:t xml:space="preserve"> внешней оценки образовательных результатов.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5.2. 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школе, формулируют </w:t>
      </w:r>
      <w:r w:rsidRPr="00E72555">
        <w:rPr>
          <w:sz w:val="28"/>
          <w:szCs w:val="28"/>
        </w:rPr>
        <w:lastRenderedPageBreak/>
        <w:t xml:space="preserve">предложения в Программу развития школы по совершенствованию качества образования. 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</w:t>
      </w:r>
      <w:proofErr w:type="spellStart"/>
      <w:r w:rsidRPr="00E72555">
        <w:rPr>
          <w:sz w:val="28"/>
          <w:szCs w:val="28"/>
        </w:rPr>
        <w:t>педколлектива</w:t>
      </w:r>
      <w:proofErr w:type="spellEnd"/>
      <w:r w:rsidRPr="00E72555">
        <w:rPr>
          <w:sz w:val="28"/>
          <w:szCs w:val="28"/>
        </w:rPr>
        <w:t>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E11A01" w:rsidRDefault="002F4671" w:rsidP="001E398A">
      <w:pPr>
        <w:jc w:val="both"/>
        <w:rPr>
          <w:b/>
          <w:sz w:val="28"/>
          <w:szCs w:val="28"/>
        </w:rPr>
      </w:pPr>
      <w:r w:rsidRPr="00E72555">
        <w:rPr>
          <w:sz w:val="28"/>
          <w:szCs w:val="28"/>
        </w:rPr>
        <w:t xml:space="preserve"> 5.4.Управляющий совет школы заслушивает руководителя школы по реализации ВСОКО, даёт оценку деятельности руководителя и педагогов школы по достижению запланированных результатов в реализации Программы развития школы. Члены Управляющего совета могут непосредственно привлекаться для </w:t>
      </w:r>
      <w:r w:rsidRPr="00D5347F">
        <w:rPr>
          <w:b/>
          <w:sz w:val="28"/>
          <w:szCs w:val="28"/>
        </w:rPr>
        <w:t>экспертизы качества образования</w:t>
      </w:r>
      <w:r w:rsidR="00E11A01">
        <w:rPr>
          <w:b/>
          <w:sz w:val="28"/>
          <w:szCs w:val="28"/>
        </w:rPr>
        <w:t>:</w:t>
      </w:r>
    </w:p>
    <w:p w:rsidR="001E398A" w:rsidRPr="00E11A01" w:rsidRDefault="00E11A01" w:rsidP="001E3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1.Ррезультаты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: </w:t>
      </w:r>
      <w:r w:rsidRPr="00E11A01">
        <w:rPr>
          <w:sz w:val="28"/>
          <w:szCs w:val="28"/>
        </w:rPr>
        <w:t>результаты по четвертям, интервалам, полугодиям и т.д.</w:t>
      </w:r>
      <w:r w:rsidR="002F4671" w:rsidRPr="00E11A01">
        <w:rPr>
          <w:sz w:val="28"/>
          <w:szCs w:val="28"/>
        </w:rPr>
        <w:t xml:space="preserve"> </w:t>
      </w:r>
    </w:p>
    <w:p w:rsidR="00D5347F" w:rsidRPr="00D5347F" w:rsidRDefault="002F4671" w:rsidP="00E72555">
      <w:pPr>
        <w:jc w:val="both"/>
        <w:rPr>
          <w:b/>
          <w:sz w:val="28"/>
          <w:szCs w:val="28"/>
        </w:rPr>
      </w:pPr>
      <w:r w:rsidRPr="00D5347F">
        <w:rPr>
          <w:b/>
          <w:sz w:val="28"/>
          <w:szCs w:val="28"/>
        </w:rPr>
        <w:t xml:space="preserve">2 </w:t>
      </w:r>
      <w:proofErr w:type="spellStart"/>
      <w:r w:rsidRPr="00D5347F">
        <w:rPr>
          <w:b/>
          <w:sz w:val="28"/>
          <w:szCs w:val="28"/>
        </w:rPr>
        <w:t>Метапредметные</w:t>
      </w:r>
      <w:proofErr w:type="spellEnd"/>
      <w:r w:rsidRPr="00D5347F">
        <w:rPr>
          <w:b/>
          <w:sz w:val="28"/>
          <w:szCs w:val="28"/>
        </w:rPr>
        <w:t xml:space="preserve"> результаты обучения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3 Личностные результаты</w:t>
      </w:r>
      <w:r w:rsidRPr="00E72555">
        <w:rPr>
          <w:sz w:val="28"/>
          <w:szCs w:val="28"/>
        </w:rPr>
        <w:t xml:space="preserve"> (мотивация, самооценка, нравственн</w:t>
      </w:r>
      <w:proofErr w:type="gramStart"/>
      <w:r w:rsidRPr="00E72555">
        <w:rPr>
          <w:sz w:val="28"/>
          <w:szCs w:val="28"/>
        </w:rPr>
        <w:t>о-</w:t>
      </w:r>
      <w:proofErr w:type="gramEnd"/>
      <w:r w:rsidRPr="00E72555">
        <w:rPr>
          <w:sz w:val="28"/>
          <w:szCs w:val="28"/>
        </w:rPr>
        <w:t xml:space="preserve"> этическая ориентация) Уровень </w:t>
      </w:r>
      <w:proofErr w:type="spellStart"/>
      <w:r w:rsidRPr="00E72555">
        <w:rPr>
          <w:sz w:val="28"/>
          <w:szCs w:val="28"/>
        </w:rPr>
        <w:t>сформированности</w:t>
      </w:r>
      <w:proofErr w:type="spellEnd"/>
      <w:r w:rsidRPr="00E72555">
        <w:rPr>
          <w:sz w:val="28"/>
          <w:szCs w:val="28"/>
        </w:rPr>
        <w:t xml:space="preserve"> планируемых личностных результатов в соответствии с перечнем </w:t>
      </w:r>
      <w:r w:rsidR="00E11A01">
        <w:rPr>
          <w:sz w:val="28"/>
          <w:szCs w:val="28"/>
        </w:rPr>
        <w:t>из образовательной программы ОО</w:t>
      </w:r>
      <w:r w:rsidRPr="00E72555">
        <w:rPr>
          <w:sz w:val="28"/>
          <w:szCs w:val="28"/>
        </w:rPr>
        <w:t xml:space="preserve">(высокий, средний, низкий).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4 Здоровье обучающихся</w:t>
      </w:r>
      <w:r w:rsidRPr="00E72555">
        <w:rPr>
          <w:sz w:val="28"/>
          <w:szCs w:val="28"/>
        </w:rPr>
        <w:t xml:space="preserve"> Динамика в доле учащихся, имеющих отклонение в здоровье. Доля обучающихся, которые занимаются спортом. Процент пропусков уроков по болезни.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5 Достижения обучающихся на конкурсах, соревнованиях, олимпиадах</w:t>
      </w:r>
      <w:r w:rsidRPr="00E72555">
        <w:rPr>
          <w:sz w:val="28"/>
          <w:szCs w:val="28"/>
        </w:rPr>
        <w:t xml:space="preserve"> Доля участвовавших в конкурсах, олимпиадах по предметам на уровне: школы, района, области, России, международном. </w:t>
      </w:r>
      <w:proofErr w:type="gramStart"/>
      <w:r w:rsidRPr="00E72555">
        <w:rPr>
          <w:sz w:val="28"/>
          <w:szCs w:val="28"/>
        </w:rPr>
        <w:t xml:space="preserve">Доля победителей (призеров) на уровне: школы, района, области, России, международном Доля участвовавших в спортивных соревнованиях на уровне: школы, района, области, России Доля победителей спортивных соревнований на уровне: школы, района, области, России. </w:t>
      </w:r>
      <w:proofErr w:type="gramEnd"/>
    </w:p>
    <w:p w:rsidR="00D5347F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 xml:space="preserve">6 </w:t>
      </w:r>
      <w:proofErr w:type="gramStart"/>
      <w:r w:rsidRPr="00D5347F">
        <w:rPr>
          <w:b/>
          <w:sz w:val="28"/>
          <w:szCs w:val="28"/>
        </w:rPr>
        <w:t xml:space="preserve">Удовлетворённо </w:t>
      </w:r>
      <w:proofErr w:type="spellStart"/>
      <w:r w:rsidRPr="00D5347F">
        <w:rPr>
          <w:b/>
          <w:sz w:val="28"/>
          <w:szCs w:val="28"/>
        </w:rPr>
        <w:t>сть</w:t>
      </w:r>
      <w:proofErr w:type="spellEnd"/>
      <w:proofErr w:type="gramEnd"/>
      <w:r w:rsidRPr="00D5347F">
        <w:rPr>
          <w:b/>
          <w:sz w:val="28"/>
          <w:szCs w:val="28"/>
        </w:rPr>
        <w:t xml:space="preserve"> родителей качеством образовательных результатов</w:t>
      </w:r>
      <w:r w:rsidRPr="00E72555">
        <w:rPr>
          <w:sz w:val="28"/>
          <w:szCs w:val="28"/>
        </w:rPr>
        <w:t xml:space="preserve"> Доля родителей, положительно высказавшихся по каждому предмету и отдельно в личностным и </w:t>
      </w:r>
      <w:proofErr w:type="spellStart"/>
      <w:r w:rsidRPr="00E72555">
        <w:rPr>
          <w:sz w:val="28"/>
          <w:szCs w:val="28"/>
        </w:rPr>
        <w:t>метапредметным</w:t>
      </w:r>
      <w:proofErr w:type="spellEnd"/>
      <w:r w:rsidRPr="00E72555">
        <w:rPr>
          <w:sz w:val="28"/>
          <w:szCs w:val="28"/>
        </w:rPr>
        <w:t xml:space="preserve"> результатам обучения. Анонимное анкетирование</w:t>
      </w:r>
      <w:proofErr w:type="gramStart"/>
      <w:r w:rsidRPr="00E72555">
        <w:rPr>
          <w:sz w:val="28"/>
          <w:szCs w:val="28"/>
        </w:rPr>
        <w:t xml:space="preserve"> </w:t>
      </w:r>
      <w:r w:rsidR="00E11A01">
        <w:rPr>
          <w:sz w:val="28"/>
          <w:szCs w:val="28"/>
        </w:rPr>
        <w:t>.</w:t>
      </w:r>
      <w:proofErr w:type="gramEnd"/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lastRenderedPageBreak/>
        <w:t xml:space="preserve"> 7</w:t>
      </w:r>
      <w:r w:rsidRPr="00E72555">
        <w:rPr>
          <w:sz w:val="28"/>
          <w:szCs w:val="28"/>
        </w:rPr>
        <w:t xml:space="preserve"> </w:t>
      </w:r>
      <w:r w:rsidRPr="00D5347F">
        <w:rPr>
          <w:b/>
          <w:sz w:val="28"/>
          <w:szCs w:val="28"/>
        </w:rPr>
        <w:t>Основные образовательные программы</w:t>
      </w:r>
      <w:r w:rsidRPr="00E72555">
        <w:rPr>
          <w:sz w:val="28"/>
          <w:szCs w:val="28"/>
        </w:rPr>
        <w:t xml:space="preserve"> Соответствие образовательной программы ФГОС и контингенту </w:t>
      </w:r>
      <w:proofErr w:type="gramStart"/>
      <w:r w:rsidRPr="00E72555">
        <w:rPr>
          <w:sz w:val="28"/>
          <w:szCs w:val="28"/>
        </w:rPr>
        <w:t>обучающихся</w:t>
      </w:r>
      <w:proofErr w:type="gramEnd"/>
      <w:r w:rsidRPr="00E72555">
        <w:rPr>
          <w:sz w:val="28"/>
          <w:szCs w:val="28"/>
        </w:rPr>
        <w:t xml:space="preserve">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Дополнительные образовательные программы</w:t>
      </w:r>
      <w:r w:rsidR="00E11A01">
        <w:rPr>
          <w:sz w:val="28"/>
          <w:szCs w:val="28"/>
        </w:rPr>
        <w:t>.</w:t>
      </w:r>
    </w:p>
    <w:p w:rsidR="00E11A01" w:rsidRDefault="00E11A01" w:rsidP="00E72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671" w:rsidRPr="00E72555">
        <w:rPr>
          <w:sz w:val="28"/>
          <w:szCs w:val="28"/>
        </w:rPr>
        <w:t xml:space="preserve">Статистические данные о запросах и пожеланиях со стороны родителей и обучающихся.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Доля </w:t>
      </w:r>
      <w:proofErr w:type="gramStart"/>
      <w:r w:rsidRPr="00E72555">
        <w:rPr>
          <w:sz w:val="28"/>
          <w:szCs w:val="28"/>
        </w:rPr>
        <w:t>обучающихся</w:t>
      </w:r>
      <w:proofErr w:type="gramEnd"/>
      <w:r w:rsidRPr="00E72555">
        <w:rPr>
          <w:sz w:val="28"/>
          <w:szCs w:val="28"/>
        </w:rPr>
        <w:t>, занимающихся по программ</w:t>
      </w:r>
      <w:r w:rsidR="00E11A01">
        <w:rPr>
          <w:sz w:val="28"/>
          <w:szCs w:val="28"/>
        </w:rPr>
        <w:t>ам дополнительного образования и т.д.</w:t>
      </w:r>
    </w:p>
    <w:p w:rsidR="00D5347F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9 Реализация учебных планов и рабочих программ</w:t>
      </w:r>
      <w:r w:rsidRPr="00E72555">
        <w:rPr>
          <w:sz w:val="28"/>
          <w:szCs w:val="28"/>
        </w:rPr>
        <w:t xml:space="preserve"> Соответствие учебных планов и рабочих программ</w:t>
      </w:r>
      <w:proofErr w:type="gramStart"/>
      <w:r w:rsidRPr="00E72555">
        <w:rPr>
          <w:sz w:val="28"/>
          <w:szCs w:val="28"/>
        </w:rPr>
        <w:t xml:space="preserve"> </w:t>
      </w:r>
      <w:r w:rsidR="00E11A01">
        <w:rPr>
          <w:sz w:val="28"/>
          <w:szCs w:val="28"/>
        </w:rPr>
        <w:t>.</w:t>
      </w:r>
      <w:proofErr w:type="gramEnd"/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 xml:space="preserve">10 Качество уроков и индивидуальной работы с </w:t>
      </w:r>
      <w:proofErr w:type="gramStart"/>
      <w:r w:rsidRPr="00D5347F">
        <w:rPr>
          <w:b/>
          <w:sz w:val="28"/>
          <w:szCs w:val="28"/>
        </w:rPr>
        <w:t>обучающимися</w:t>
      </w:r>
      <w:proofErr w:type="gramEnd"/>
      <w:r w:rsidRPr="00E72555">
        <w:rPr>
          <w:sz w:val="28"/>
          <w:szCs w:val="28"/>
        </w:rPr>
        <w:t xml:space="preserve">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11 Качество внеурочной деятельности (включая классное руководство);</w:t>
      </w:r>
      <w:r w:rsidRPr="00E72555">
        <w:rPr>
          <w:sz w:val="28"/>
          <w:szCs w:val="28"/>
        </w:rPr>
        <w:t xml:space="preserve"> Доля родителей каждого класса, положительно высказавшихся по каждому предмету и </w:t>
      </w:r>
      <w:r w:rsidR="00E11A01">
        <w:rPr>
          <w:sz w:val="28"/>
          <w:szCs w:val="28"/>
        </w:rPr>
        <w:t>отдельно о классном руководстве.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12 Удовлетворённость учеников и их родителей уроками и условиями в школе</w:t>
      </w:r>
      <w:r w:rsidRPr="00E72555">
        <w:rPr>
          <w:sz w:val="28"/>
          <w:szCs w:val="28"/>
        </w:rPr>
        <w:t xml:space="preserve">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13 Материально- техническое обеспечение</w:t>
      </w:r>
      <w:r w:rsidRPr="00E72555">
        <w:rPr>
          <w:sz w:val="28"/>
          <w:szCs w:val="28"/>
        </w:rPr>
        <w:t xml:space="preserve"> -</w:t>
      </w:r>
      <w:r w:rsidR="00E11A01">
        <w:rPr>
          <w:sz w:val="28"/>
          <w:szCs w:val="28"/>
        </w:rPr>
        <w:t xml:space="preserve"> </w:t>
      </w:r>
      <w:r w:rsidRPr="00E72555">
        <w:rPr>
          <w:sz w:val="28"/>
          <w:szCs w:val="28"/>
        </w:rPr>
        <w:t xml:space="preserve">Соответствие материально-технического обеспечения требованиям ФГОС </w:t>
      </w:r>
      <w:r w:rsidR="00E11A01">
        <w:rPr>
          <w:sz w:val="28"/>
          <w:szCs w:val="28"/>
        </w:rPr>
        <w:t>–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Удовлетворенность родителей </w:t>
      </w:r>
    </w:p>
    <w:p w:rsidR="00E11A01" w:rsidRDefault="00E11A01" w:rsidP="00E725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2F4671" w:rsidRPr="00D5347F">
        <w:rPr>
          <w:b/>
          <w:sz w:val="28"/>
          <w:szCs w:val="28"/>
        </w:rPr>
        <w:t>Информацио</w:t>
      </w:r>
      <w:r>
        <w:rPr>
          <w:b/>
          <w:sz w:val="28"/>
          <w:szCs w:val="28"/>
        </w:rPr>
        <w:t>нно</w:t>
      </w:r>
      <w:r w:rsidR="002F4671" w:rsidRPr="00D5347F">
        <w:rPr>
          <w:b/>
          <w:sz w:val="28"/>
          <w:szCs w:val="28"/>
        </w:rPr>
        <w:t>-методическое обеспечение</w:t>
      </w:r>
      <w:r w:rsidR="002F4671" w:rsidRPr="00E72555">
        <w:rPr>
          <w:sz w:val="28"/>
          <w:szCs w:val="28"/>
        </w:rPr>
        <w:t xml:space="preserve">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-Соответствие информационно-методических условий требованиям ФГОС </w:t>
      </w:r>
      <w:proofErr w:type="gramStart"/>
      <w:r w:rsidRPr="00E72555">
        <w:rPr>
          <w:sz w:val="28"/>
          <w:szCs w:val="28"/>
        </w:rPr>
        <w:t>-У</w:t>
      </w:r>
      <w:proofErr w:type="gramEnd"/>
      <w:r w:rsidRPr="00E72555">
        <w:rPr>
          <w:sz w:val="28"/>
          <w:szCs w:val="28"/>
        </w:rPr>
        <w:t xml:space="preserve">довлетворенность родителей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15 Санитарн</w:t>
      </w:r>
      <w:proofErr w:type="gramStart"/>
      <w:r w:rsidRPr="00D5347F">
        <w:rPr>
          <w:b/>
          <w:sz w:val="28"/>
          <w:szCs w:val="28"/>
        </w:rPr>
        <w:t>о-</w:t>
      </w:r>
      <w:proofErr w:type="gramEnd"/>
      <w:r w:rsidRPr="00D5347F">
        <w:rPr>
          <w:b/>
          <w:sz w:val="28"/>
          <w:szCs w:val="28"/>
        </w:rPr>
        <w:t xml:space="preserve"> гигиенические и эстетические условия</w:t>
      </w:r>
      <w:r w:rsidRPr="00E72555">
        <w:rPr>
          <w:sz w:val="28"/>
          <w:szCs w:val="28"/>
        </w:rPr>
        <w:t xml:space="preserve"> Доля учеников и родителей, положительно высказавшихся о санитарно- гигиенических и эстетических условиях в школе </w:t>
      </w:r>
      <w:r w:rsidR="00E11A01">
        <w:rPr>
          <w:sz w:val="28"/>
          <w:szCs w:val="28"/>
        </w:rPr>
        <w:t>.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D5347F">
        <w:rPr>
          <w:b/>
          <w:sz w:val="28"/>
          <w:szCs w:val="28"/>
        </w:rPr>
        <w:t>16 Медицинское сопровождение и общественное питание</w:t>
      </w:r>
      <w:r w:rsidRPr="00E72555">
        <w:rPr>
          <w:sz w:val="28"/>
          <w:szCs w:val="28"/>
        </w:rPr>
        <w:t xml:space="preserve"> Доля учеников и родителей, положительно высказавшихся о медицинском сопровождении и общественном питании Анонимное анкетирование </w:t>
      </w:r>
    </w:p>
    <w:p w:rsidR="00E11A01" w:rsidRDefault="00E11A01" w:rsidP="00E725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17Психологически</w:t>
      </w:r>
      <w:r w:rsidR="002F4671" w:rsidRPr="00920A7A">
        <w:rPr>
          <w:b/>
          <w:sz w:val="28"/>
          <w:szCs w:val="28"/>
        </w:rPr>
        <w:t>й климат в образовательном учреждении</w:t>
      </w:r>
      <w:r w:rsidR="002F4671" w:rsidRPr="00E72555">
        <w:rPr>
          <w:sz w:val="28"/>
          <w:szCs w:val="28"/>
        </w:rPr>
        <w:t xml:space="preserve"> Доля учеников, родителей и педагогов, высказавшихся о психологическом климате (данные собираются по классам) Анонимное анкетирование </w:t>
      </w:r>
    </w:p>
    <w:p w:rsidR="00920A7A" w:rsidRDefault="002F4671" w:rsidP="00E72555">
      <w:pPr>
        <w:jc w:val="both"/>
        <w:rPr>
          <w:sz w:val="28"/>
          <w:szCs w:val="28"/>
        </w:rPr>
      </w:pPr>
      <w:r w:rsidRPr="00920A7A">
        <w:rPr>
          <w:b/>
          <w:sz w:val="28"/>
          <w:szCs w:val="28"/>
        </w:rPr>
        <w:t>18 Взаимодействие с социальной сферой поселения</w:t>
      </w:r>
      <w:r w:rsidRPr="00E72555">
        <w:rPr>
          <w:sz w:val="28"/>
          <w:szCs w:val="28"/>
        </w:rPr>
        <w:t xml:space="preserve"> Доля учеников, родителей и педагогов, положительно высказавшихся об уровне взаимодействия с социальной сферой поселения Анонимное анкетирование </w:t>
      </w:r>
    </w:p>
    <w:p w:rsidR="00E11A01" w:rsidRDefault="002F4671" w:rsidP="00E72555">
      <w:pPr>
        <w:jc w:val="both"/>
        <w:rPr>
          <w:b/>
          <w:sz w:val="28"/>
          <w:szCs w:val="28"/>
        </w:rPr>
      </w:pPr>
      <w:r w:rsidRPr="00920A7A">
        <w:rPr>
          <w:b/>
          <w:sz w:val="28"/>
          <w:szCs w:val="28"/>
        </w:rPr>
        <w:lastRenderedPageBreak/>
        <w:t>19 Кадровое обеспечение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920A7A">
        <w:rPr>
          <w:b/>
          <w:sz w:val="28"/>
          <w:szCs w:val="28"/>
        </w:rPr>
        <w:t xml:space="preserve"> </w:t>
      </w:r>
      <w:r w:rsidRPr="00E72555">
        <w:rPr>
          <w:sz w:val="28"/>
          <w:szCs w:val="28"/>
        </w:rPr>
        <w:t xml:space="preserve">-Укомплектованность педагогическими кадрами, имеющими необходимую квалификацию, по каждому из предметов учебного плана; </w:t>
      </w:r>
      <w:proofErr w:type="gramStart"/>
      <w:r w:rsidRPr="00E72555">
        <w:rPr>
          <w:sz w:val="28"/>
          <w:szCs w:val="28"/>
        </w:rPr>
        <w:t>-Д</w:t>
      </w:r>
      <w:proofErr w:type="gramEnd"/>
      <w:r w:rsidRPr="00E72555">
        <w:rPr>
          <w:sz w:val="28"/>
          <w:szCs w:val="28"/>
        </w:rPr>
        <w:t xml:space="preserve">оля педагогических работников, имеющих первую квалификационную категорию;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>-Доля педагогических работников, имеющих высшую квалификационную категорию;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-Доля педагогических работников, прошедших курсы повышения квалификации;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-Доля педагогических работников, получивших поощрения в различных конкурсах, конференциях;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-Доля педагогических работников, имеющих методические разработки, печатные работы, проводящих мастер-классы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920A7A">
        <w:rPr>
          <w:b/>
          <w:sz w:val="28"/>
          <w:szCs w:val="28"/>
        </w:rPr>
        <w:t>20 Общественн</w:t>
      </w:r>
      <w:proofErr w:type="gramStart"/>
      <w:r w:rsidRPr="00920A7A">
        <w:rPr>
          <w:b/>
          <w:sz w:val="28"/>
          <w:szCs w:val="28"/>
        </w:rPr>
        <w:t>о-</w:t>
      </w:r>
      <w:proofErr w:type="gramEnd"/>
      <w:r w:rsidRPr="00920A7A">
        <w:rPr>
          <w:b/>
          <w:sz w:val="28"/>
          <w:szCs w:val="28"/>
        </w:rPr>
        <w:t xml:space="preserve"> государственное управление и стимулирование качества образования</w:t>
      </w:r>
      <w:r w:rsidRPr="00E72555">
        <w:rPr>
          <w:sz w:val="28"/>
          <w:szCs w:val="28"/>
        </w:rPr>
        <w:t xml:space="preserve">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-Доля учеников, родителей и педагогов, положительно высказавшихся об уровне общественно-государственного управления в школе. 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-Доля обучающихся, участвующих в ученическом самоуправлении. </w:t>
      </w:r>
      <w:proofErr w:type="gramStart"/>
      <w:r w:rsidRPr="00E72555">
        <w:rPr>
          <w:sz w:val="28"/>
          <w:szCs w:val="28"/>
        </w:rPr>
        <w:t>-Д</w:t>
      </w:r>
      <w:proofErr w:type="gramEnd"/>
      <w:r w:rsidRPr="00E72555">
        <w:rPr>
          <w:sz w:val="28"/>
          <w:szCs w:val="28"/>
        </w:rPr>
        <w:t>оля родителей, участвующих в работе родительских комитетов</w:t>
      </w:r>
    </w:p>
    <w:p w:rsidR="00E11A01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-Доля педагогов, положительно высказавшихся о системе морального и материального стимулирования качества образования</w:t>
      </w:r>
    </w:p>
    <w:p w:rsidR="00920A7A" w:rsidRDefault="002F4671" w:rsidP="00E72555">
      <w:pPr>
        <w:jc w:val="both"/>
        <w:rPr>
          <w:sz w:val="28"/>
          <w:szCs w:val="28"/>
        </w:rPr>
      </w:pPr>
      <w:r w:rsidRPr="00E72555">
        <w:rPr>
          <w:sz w:val="28"/>
          <w:szCs w:val="28"/>
        </w:rPr>
        <w:t xml:space="preserve"> Анонимное анкетирование, экспертиза </w:t>
      </w:r>
    </w:p>
    <w:p w:rsidR="00E11A01" w:rsidRDefault="00920A7A" w:rsidP="00E72555">
      <w:pPr>
        <w:jc w:val="both"/>
        <w:rPr>
          <w:sz w:val="28"/>
          <w:szCs w:val="28"/>
        </w:rPr>
      </w:pPr>
      <w:r w:rsidRPr="00920A7A">
        <w:rPr>
          <w:b/>
          <w:sz w:val="28"/>
          <w:szCs w:val="28"/>
        </w:rPr>
        <w:t>21 Документообо</w:t>
      </w:r>
      <w:r w:rsidR="002F4671" w:rsidRPr="00920A7A">
        <w:rPr>
          <w:b/>
          <w:sz w:val="28"/>
          <w:szCs w:val="28"/>
        </w:rPr>
        <w:t>рот</w:t>
      </w:r>
      <w:r w:rsidR="002F4671" w:rsidRPr="00E72555">
        <w:rPr>
          <w:sz w:val="28"/>
          <w:szCs w:val="28"/>
        </w:rPr>
        <w:t xml:space="preserve"> и </w:t>
      </w:r>
      <w:proofErr w:type="gramStart"/>
      <w:r w:rsidR="002F4671" w:rsidRPr="00E72555">
        <w:rPr>
          <w:sz w:val="28"/>
          <w:szCs w:val="28"/>
        </w:rPr>
        <w:t>-С</w:t>
      </w:r>
      <w:proofErr w:type="gramEnd"/>
      <w:r w:rsidR="002F4671" w:rsidRPr="00E72555">
        <w:rPr>
          <w:sz w:val="28"/>
          <w:szCs w:val="28"/>
        </w:rPr>
        <w:t>оответствие требованиям к документообороту. -Полнота н</w:t>
      </w:r>
      <w:r w:rsidR="00E11A01">
        <w:rPr>
          <w:sz w:val="28"/>
          <w:szCs w:val="28"/>
        </w:rPr>
        <w:t xml:space="preserve">ормативно-правового обеспечения. </w:t>
      </w:r>
    </w:p>
    <w:p w:rsidR="00D622D7" w:rsidRPr="00E72555" w:rsidRDefault="00D622D7" w:rsidP="00E72555">
      <w:pPr>
        <w:jc w:val="both"/>
        <w:rPr>
          <w:sz w:val="28"/>
          <w:szCs w:val="28"/>
        </w:rPr>
      </w:pPr>
    </w:p>
    <w:sectPr w:rsidR="00D622D7" w:rsidRPr="00E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1810"/>
    <w:multiLevelType w:val="hybridMultilevel"/>
    <w:tmpl w:val="C0A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1"/>
    <w:rsid w:val="001E398A"/>
    <w:rsid w:val="002F4671"/>
    <w:rsid w:val="00647F90"/>
    <w:rsid w:val="00920A7A"/>
    <w:rsid w:val="00D5347F"/>
    <w:rsid w:val="00D622D7"/>
    <w:rsid w:val="00DE0ED2"/>
    <w:rsid w:val="00E11A01"/>
    <w:rsid w:val="00E72555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2016-01-25T06:43:00Z</dcterms:created>
  <dcterms:modified xsi:type="dcterms:W3CDTF">2017-06-28T05:54:00Z</dcterms:modified>
</cp:coreProperties>
</file>