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4" w:type="dxa"/>
        <w:tblInd w:w="-142" w:type="dxa"/>
        <w:tblLook w:val="0000" w:firstRow="0" w:lastRow="0" w:firstColumn="0" w:lastColumn="0" w:noHBand="0" w:noVBand="0"/>
      </w:tblPr>
      <w:tblGrid>
        <w:gridCol w:w="5494"/>
        <w:gridCol w:w="5280"/>
        <w:gridCol w:w="4680"/>
      </w:tblGrid>
      <w:tr w:rsidR="00827DAF" w:rsidRPr="00827DAF" w:rsidTr="00827DAF">
        <w:trPr>
          <w:trHeight w:val="4025"/>
        </w:trPr>
        <w:tc>
          <w:tcPr>
            <w:tcW w:w="5494" w:type="dxa"/>
          </w:tcPr>
          <w:p w:rsidR="00827DAF" w:rsidRPr="00827DAF" w:rsidRDefault="00C8068C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noProof/>
                <w:color w:val="000000"/>
                <w:sz w:val="22"/>
              </w:rPr>
              <w:drawing>
                <wp:inline distT="0" distB="0" distL="0" distR="0">
                  <wp:extent cx="1114425" cy="1162050"/>
                  <wp:effectExtent l="0" t="0" r="0" b="0"/>
                  <wp:docPr id="2" name="Рисунок 1" descr="iro_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ro_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</w:rPr>
              <w:t>Министерство образования Кировской области</w:t>
            </w: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</w:rPr>
              <w:t>Кировское областное государственное</w:t>
            </w: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</w:rPr>
              <w:t>образовательное автономное учреждение</w:t>
            </w: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</w:rPr>
              <w:t>дополнительного профессионального образования</w:t>
            </w: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</w:rPr>
              <w:t>«Институт развития образования Кировской области»</w:t>
            </w: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</w:rPr>
              <w:t>(КОГОАУ ДПО «ИРО Кировской области»)</w:t>
            </w: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proofErr w:type="spellStart"/>
            <w:r w:rsidRPr="00827DAF">
              <w:rPr>
                <w:bCs/>
                <w:color w:val="000000"/>
                <w:sz w:val="22"/>
              </w:rPr>
              <w:t>Р.Ердякова</w:t>
            </w:r>
            <w:proofErr w:type="spellEnd"/>
            <w:r w:rsidRPr="00827DAF">
              <w:rPr>
                <w:bCs/>
                <w:color w:val="000000"/>
                <w:sz w:val="22"/>
              </w:rPr>
              <w:t xml:space="preserve"> ул., д. 23/2, Киров, 610046</w:t>
            </w: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</w:rPr>
              <w:t>Тел./факс (8332)53-04-65</w:t>
            </w: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  <w:lang w:val="en-US"/>
              </w:rPr>
              <w:t>E</w:t>
            </w:r>
            <w:r w:rsidRPr="00827DAF">
              <w:rPr>
                <w:bCs/>
                <w:color w:val="000000"/>
                <w:sz w:val="22"/>
              </w:rPr>
              <w:t>-</w:t>
            </w:r>
            <w:r w:rsidRPr="00827DAF">
              <w:rPr>
                <w:bCs/>
                <w:color w:val="000000"/>
                <w:sz w:val="22"/>
                <w:lang w:val="en-US"/>
              </w:rPr>
              <w:t>mail</w:t>
            </w:r>
            <w:r w:rsidRPr="00827DAF">
              <w:rPr>
                <w:bCs/>
                <w:color w:val="000000"/>
                <w:sz w:val="22"/>
              </w:rPr>
              <w:t xml:space="preserve">: </w:t>
            </w:r>
            <w:proofErr w:type="spellStart"/>
            <w:r w:rsidRPr="00827DAF">
              <w:rPr>
                <w:bCs/>
                <w:color w:val="000000"/>
                <w:sz w:val="22"/>
                <w:lang w:val="en-US"/>
              </w:rPr>
              <w:t>kirovipk</w:t>
            </w:r>
            <w:proofErr w:type="spellEnd"/>
            <w:r w:rsidRPr="00827DAF">
              <w:rPr>
                <w:bCs/>
                <w:color w:val="000000"/>
                <w:sz w:val="22"/>
              </w:rPr>
              <w:t>@</w:t>
            </w:r>
            <w:proofErr w:type="spellStart"/>
            <w:r w:rsidRPr="00827DAF">
              <w:rPr>
                <w:bCs/>
                <w:color w:val="000000"/>
                <w:sz w:val="22"/>
                <w:lang w:val="en-US"/>
              </w:rPr>
              <w:t>kirovipk</w:t>
            </w:r>
            <w:proofErr w:type="spellEnd"/>
            <w:r w:rsidRPr="00827DAF">
              <w:rPr>
                <w:bCs/>
                <w:color w:val="000000"/>
                <w:sz w:val="22"/>
              </w:rPr>
              <w:t>.</w:t>
            </w:r>
            <w:proofErr w:type="spellStart"/>
            <w:r w:rsidRPr="00827DAF">
              <w:rPr>
                <w:bCs/>
                <w:color w:val="000000"/>
                <w:sz w:val="22"/>
                <w:lang w:val="en-US"/>
              </w:rPr>
              <w:t>ru</w:t>
            </w:r>
            <w:proofErr w:type="spellEnd"/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  <w:lang w:val="en-US"/>
              </w:rPr>
              <w:t>www</w:t>
            </w:r>
            <w:r w:rsidRPr="00827DAF">
              <w:rPr>
                <w:bCs/>
                <w:color w:val="000000"/>
                <w:sz w:val="22"/>
              </w:rPr>
              <w:t>.</w:t>
            </w:r>
            <w:proofErr w:type="spellStart"/>
            <w:r w:rsidRPr="00827DAF">
              <w:rPr>
                <w:bCs/>
                <w:color w:val="000000"/>
                <w:sz w:val="22"/>
                <w:lang w:val="en-US"/>
              </w:rPr>
              <w:t>kirovipk</w:t>
            </w:r>
            <w:proofErr w:type="spellEnd"/>
            <w:r w:rsidRPr="00827DAF">
              <w:rPr>
                <w:bCs/>
                <w:color w:val="000000"/>
                <w:sz w:val="22"/>
              </w:rPr>
              <w:t>.</w:t>
            </w:r>
            <w:proofErr w:type="spellStart"/>
            <w:r w:rsidRPr="00827DAF">
              <w:rPr>
                <w:bCs/>
                <w:color w:val="000000"/>
                <w:sz w:val="22"/>
                <w:lang w:val="en-US"/>
              </w:rPr>
              <w:t>ru</w:t>
            </w:r>
            <w:proofErr w:type="spellEnd"/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</w:rPr>
              <w:t>ОКПО 22945342, ОГРН 1034316550135</w:t>
            </w: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</w:rPr>
              <w:t>ИНН/КПП 4348036275/434501001</w:t>
            </w: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</w:rPr>
              <w:t>_______________________№ _________________</w:t>
            </w: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  <w:r w:rsidRPr="00827DAF">
              <w:rPr>
                <w:bCs/>
                <w:color w:val="000000"/>
                <w:sz w:val="22"/>
              </w:rPr>
              <w:t>На № _____________________________________</w:t>
            </w:r>
          </w:p>
        </w:tc>
        <w:tc>
          <w:tcPr>
            <w:tcW w:w="5280" w:type="dxa"/>
          </w:tcPr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</w:p>
          <w:p w:rsidR="00827DAF" w:rsidRPr="00827DAF" w:rsidRDefault="00827DAF" w:rsidP="00827DAF">
            <w:pPr>
              <w:jc w:val="center"/>
              <w:rPr>
                <w:bCs/>
                <w:color w:val="000000"/>
                <w:sz w:val="22"/>
              </w:rPr>
            </w:pPr>
          </w:p>
          <w:p w:rsidR="00827DAF" w:rsidRPr="00827DAF" w:rsidRDefault="00827DAF" w:rsidP="00827DAF">
            <w:pPr>
              <w:ind w:left="291" w:firstLine="141"/>
            </w:pPr>
            <w:r w:rsidRPr="00827DAF">
              <w:rPr>
                <w:color w:val="000000"/>
              </w:rPr>
              <w:t>Утверждаю:</w:t>
            </w:r>
          </w:p>
          <w:p w:rsidR="00827DAF" w:rsidRPr="00827DAF" w:rsidRDefault="00827DAF" w:rsidP="00827DAF">
            <w:pPr>
              <w:ind w:left="432"/>
              <w:rPr>
                <w:color w:val="000000"/>
              </w:rPr>
            </w:pPr>
            <w:proofErr w:type="spellStart"/>
            <w:r w:rsidRPr="00827DAF">
              <w:rPr>
                <w:color w:val="000000"/>
              </w:rPr>
              <w:t>И.о</w:t>
            </w:r>
            <w:proofErr w:type="spellEnd"/>
            <w:r w:rsidRPr="00827DAF">
              <w:rPr>
                <w:color w:val="000000"/>
              </w:rPr>
              <w:t xml:space="preserve">. ректора КОГОАУ ДПО </w:t>
            </w:r>
            <w:r w:rsidRPr="00827DAF">
              <w:rPr>
                <w:color w:val="000000"/>
              </w:rPr>
              <w:br/>
              <w:t>«ИРО Кировской области»</w:t>
            </w:r>
          </w:p>
          <w:p w:rsidR="00827DAF" w:rsidRPr="00827DAF" w:rsidRDefault="00827DAF" w:rsidP="00827DAF">
            <w:pPr>
              <w:ind w:left="432"/>
              <w:rPr>
                <w:color w:val="000000"/>
              </w:rPr>
            </w:pPr>
          </w:p>
          <w:p w:rsidR="00827DAF" w:rsidRPr="00827DAF" w:rsidRDefault="00827DAF" w:rsidP="00827DAF">
            <w:pPr>
              <w:ind w:left="432"/>
            </w:pPr>
            <w:r w:rsidRPr="00827DAF">
              <w:rPr>
                <w:color w:val="000000"/>
              </w:rPr>
              <w:t>Р.Ю. Зяблых</w:t>
            </w:r>
          </w:p>
          <w:p w:rsidR="00827DAF" w:rsidRPr="00827DAF" w:rsidRDefault="00827DAF" w:rsidP="00827DAF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4680" w:type="dxa"/>
          </w:tcPr>
          <w:p w:rsidR="00827DAF" w:rsidRPr="00827DAF" w:rsidRDefault="00827DAF" w:rsidP="00827DA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D4625" w:rsidRDefault="006D4625" w:rsidP="00A64EF2">
      <w:pPr>
        <w:jc w:val="center"/>
        <w:rPr>
          <w:b/>
        </w:rPr>
      </w:pPr>
    </w:p>
    <w:p w:rsidR="00A64EF2" w:rsidRPr="008B5A0C" w:rsidRDefault="00A64EF2" w:rsidP="00A64EF2">
      <w:pPr>
        <w:jc w:val="center"/>
        <w:rPr>
          <w:b/>
        </w:rPr>
      </w:pPr>
      <w:r w:rsidRPr="008B5A0C">
        <w:rPr>
          <w:b/>
        </w:rPr>
        <w:t>ПОЛОЖЕНИЕ</w:t>
      </w:r>
    </w:p>
    <w:p w:rsidR="00A64EF2" w:rsidRDefault="007D1557" w:rsidP="00A64EF2">
      <w:pPr>
        <w:jc w:val="center"/>
        <w:rPr>
          <w:b/>
        </w:rPr>
      </w:pPr>
      <w:r>
        <w:rPr>
          <w:b/>
          <w:lang w:val="en-US"/>
        </w:rPr>
        <w:t>I</w:t>
      </w:r>
      <w:r w:rsidR="00A93E52">
        <w:rPr>
          <w:b/>
          <w:lang w:val="en-US"/>
        </w:rPr>
        <w:t>X</w:t>
      </w:r>
      <w:r w:rsidR="00A64EF2" w:rsidRPr="008B5A0C">
        <w:rPr>
          <w:b/>
        </w:rPr>
        <w:t xml:space="preserve"> областного конкурса творческих работ «</w:t>
      </w:r>
      <w:r w:rsidR="00A64EF2">
        <w:rPr>
          <w:b/>
        </w:rPr>
        <w:t>Интерактивная сказка</w:t>
      </w:r>
      <w:r w:rsidR="00A64EF2" w:rsidRPr="008B5A0C">
        <w:rPr>
          <w:b/>
        </w:rPr>
        <w:t>»</w:t>
      </w:r>
    </w:p>
    <w:p w:rsidR="007751C3" w:rsidRPr="007751C3" w:rsidRDefault="007751C3" w:rsidP="00A64EF2">
      <w:pPr>
        <w:jc w:val="center"/>
        <w:rPr>
          <w:b/>
          <w:sz w:val="22"/>
          <w:szCs w:val="22"/>
        </w:rPr>
      </w:pPr>
    </w:p>
    <w:p w:rsidR="00CE5BB5" w:rsidRPr="007751C3" w:rsidRDefault="000B3694" w:rsidP="000E27F6">
      <w:pPr>
        <w:ind w:firstLine="720"/>
        <w:jc w:val="both"/>
        <w:rPr>
          <w:sz w:val="22"/>
          <w:szCs w:val="22"/>
        </w:rPr>
      </w:pPr>
      <w:bookmarkStart w:id="0" w:name="OLE_LINK2"/>
      <w:r w:rsidRPr="007751C3">
        <w:rPr>
          <w:sz w:val="22"/>
          <w:szCs w:val="22"/>
        </w:rPr>
        <w:t>«</w:t>
      </w:r>
      <w:r w:rsidR="00E440EF" w:rsidRPr="007751C3">
        <w:rPr>
          <w:sz w:val="22"/>
          <w:szCs w:val="22"/>
        </w:rPr>
        <w:t>Интерактивн</w:t>
      </w:r>
      <w:r w:rsidR="00CE5BB5" w:rsidRPr="007751C3">
        <w:rPr>
          <w:sz w:val="22"/>
          <w:szCs w:val="22"/>
        </w:rPr>
        <w:t>ая</w:t>
      </w:r>
      <w:r w:rsidR="00E440EF" w:rsidRPr="007751C3">
        <w:rPr>
          <w:sz w:val="22"/>
          <w:szCs w:val="22"/>
        </w:rPr>
        <w:t xml:space="preserve"> </w:t>
      </w:r>
      <w:r w:rsidR="00CE5BB5" w:rsidRPr="007751C3">
        <w:rPr>
          <w:sz w:val="22"/>
          <w:szCs w:val="22"/>
        </w:rPr>
        <w:t>сказка</w:t>
      </w:r>
      <w:bookmarkEnd w:id="0"/>
      <w:r w:rsidRPr="007751C3">
        <w:rPr>
          <w:sz w:val="22"/>
          <w:szCs w:val="22"/>
        </w:rPr>
        <w:t>»</w:t>
      </w:r>
      <w:r w:rsidR="00CB38EB" w:rsidRPr="007751C3">
        <w:rPr>
          <w:sz w:val="22"/>
          <w:szCs w:val="22"/>
        </w:rPr>
        <w:t xml:space="preserve"> –</w:t>
      </w:r>
      <w:r w:rsidR="00C44152" w:rsidRPr="007751C3">
        <w:rPr>
          <w:sz w:val="22"/>
          <w:szCs w:val="22"/>
        </w:rPr>
        <w:t xml:space="preserve"> областной конкурс </w:t>
      </w:r>
      <w:r w:rsidR="00E440EF" w:rsidRPr="007751C3">
        <w:rPr>
          <w:sz w:val="22"/>
          <w:szCs w:val="22"/>
        </w:rPr>
        <w:t xml:space="preserve">на лучший </w:t>
      </w:r>
      <w:r w:rsidR="008460BC" w:rsidRPr="007751C3">
        <w:rPr>
          <w:sz w:val="22"/>
          <w:szCs w:val="22"/>
        </w:rPr>
        <w:t>учебно-</w:t>
      </w:r>
      <w:r w:rsidR="00E440EF" w:rsidRPr="007751C3">
        <w:rPr>
          <w:sz w:val="22"/>
          <w:szCs w:val="22"/>
        </w:rPr>
        <w:t xml:space="preserve">методический материал по </w:t>
      </w:r>
      <w:r w:rsidR="00CE5BB5" w:rsidRPr="007751C3">
        <w:rPr>
          <w:sz w:val="22"/>
          <w:szCs w:val="22"/>
        </w:rPr>
        <w:t xml:space="preserve">применению </w:t>
      </w:r>
      <w:r w:rsidR="00E440EF" w:rsidRPr="007751C3">
        <w:rPr>
          <w:sz w:val="22"/>
          <w:szCs w:val="22"/>
        </w:rPr>
        <w:t>интерактивны</w:t>
      </w:r>
      <w:r w:rsidR="00CE5BB5" w:rsidRPr="007751C3">
        <w:rPr>
          <w:sz w:val="22"/>
          <w:szCs w:val="22"/>
        </w:rPr>
        <w:t>х</w:t>
      </w:r>
      <w:r w:rsidR="00E440EF" w:rsidRPr="007751C3">
        <w:rPr>
          <w:sz w:val="22"/>
          <w:szCs w:val="22"/>
        </w:rPr>
        <w:t xml:space="preserve"> дос</w:t>
      </w:r>
      <w:r w:rsidR="00CE5BB5" w:rsidRPr="007751C3">
        <w:rPr>
          <w:sz w:val="22"/>
          <w:szCs w:val="22"/>
        </w:rPr>
        <w:t>о</w:t>
      </w:r>
      <w:r w:rsidR="00E440EF" w:rsidRPr="007751C3">
        <w:rPr>
          <w:sz w:val="22"/>
          <w:szCs w:val="22"/>
        </w:rPr>
        <w:t>к</w:t>
      </w:r>
      <w:r w:rsidR="00CE5BB5" w:rsidRPr="007751C3">
        <w:rPr>
          <w:sz w:val="22"/>
          <w:szCs w:val="22"/>
        </w:rPr>
        <w:t xml:space="preserve"> в образовательном процессе</w:t>
      </w:r>
      <w:r w:rsidR="00E440EF" w:rsidRPr="007751C3">
        <w:rPr>
          <w:sz w:val="22"/>
          <w:szCs w:val="22"/>
        </w:rPr>
        <w:t>.</w:t>
      </w:r>
      <w:r w:rsidR="00452712" w:rsidRPr="007751C3">
        <w:rPr>
          <w:sz w:val="22"/>
          <w:szCs w:val="22"/>
        </w:rPr>
        <w:t xml:space="preserve"> Конкурс </w:t>
      </w:r>
      <w:r w:rsidR="00BF7802" w:rsidRPr="007751C3">
        <w:rPr>
          <w:sz w:val="22"/>
          <w:szCs w:val="22"/>
        </w:rPr>
        <w:t>проводится в рамках Недели информатизации образования на Вятской земле.</w:t>
      </w:r>
    </w:p>
    <w:p w:rsidR="000E5F4E" w:rsidRPr="007751C3" w:rsidRDefault="00E440EF" w:rsidP="00CE6A66">
      <w:pPr>
        <w:jc w:val="both"/>
        <w:rPr>
          <w:b/>
          <w:sz w:val="22"/>
          <w:szCs w:val="22"/>
        </w:rPr>
      </w:pPr>
      <w:r w:rsidRPr="007751C3">
        <w:rPr>
          <w:b/>
          <w:sz w:val="22"/>
          <w:szCs w:val="22"/>
        </w:rPr>
        <w:t>Цели</w:t>
      </w:r>
      <w:r w:rsidR="000E5F4E" w:rsidRPr="007751C3">
        <w:rPr>
          <w:b/>
          <w:sz w:val="22"/>
          <w:szCs w:val="22"/>
        </w:rPr>
        <w:t xml:space="preserve"> и задачи проведения конкурса</w:t>
      </w:r>
      <w:r w:rsidR="00C82423" w:rsidRPr="007751C3">
        <w:rPr>
          <w:b/>
          <w:sz w:val="22"/>
          <w:szCs w:val="22"/>
        </w:rPr>
        <w:t>:</w:t>
      </w:r>
    </w:p>
    <w:p w:rsidR="00E440EF" w:rsidRPr="007751C3" w:rsidRDefault="00CE7651" w:rsidP="00CE6A6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751C3">
        <w:rPr>
          <w:color w:val="000000"/>
          <w:sz w:val="22"/>
          <w:szCs w:val="22"/>
        </w:rPr>
        <w:t>популяризация использования интерактивных досок в учебном процессе</w:t>
      </w:r>
      <w:r w:rsidR="00C82423" w:rsidRPr="007751C3">
        <w:rPr>
          <w:color w:val="000000"/>
          <w:sz w:val="22"/>
          <w:szCs w:val="22"/>
        </w:rPr>
        <w:t>;</w:t>
      </w:r>
    </w:p>
    <w:p w:rsidR="00CE7651" w:rsidRPr="007751C3" w:rsidRDefault="00CE7651" w:rsidP="00CE6A6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751C3">
        <w:rPr>
          <w:color w:val="000000"/>
          <w:sz w:val="22"/>
          <w:szCs w:val="22"/>
        </w:rPr>
        <w:t xml:space="preserve">выявление и распространение </w:t>
      </w:r>
      <w:r w:rsidR="00CB38EB" w:rsidRPr="007751C3">
        <w:rPr>
          <w:color w:val="000000"/>
          <w:sz w:val="22"/>
          <w:szCs w:val="22"/>
        </w:rPr>
        <w:t xml:space="preserve">технологий </w:t>
      </w:r>
      <w:r w:rsidRPr="007751C3">
        <w:rPr>
          <w:color w:val="000000"/>
          <w:sz w:val="22"/>
          <w:szCs w:val="22"/>
        </w:rPr>
        <w:t>и</w:t>
      </w:r>
      <w:r w:rsidR="00CB38EB" w:rsidRPr="007751C3">
        <w:rPr>
          <w:color w:val="000000"/>
          <w:sz w:val="22"/>
          <w:szCs w:val="22"/>
        </w:rPr>
        <w:t xml:space="preserve"> методов</w:t>
      </w:r>
      <w:r w:rsidRPr="007751C3">
        <w:rPr>
          <w:color w:val="000000"/>
          <w:sz w:val="22"/>
          <w:szCs w:val="22"/>
        </w:rPr>
        <w:t xml:space="preserve"> </w:t>
      </w:r>
      <w:r w:rsidR="00CB38EB" w:rsidRPr="007751C3">
        <w:rPr>
          <w:color w:val="000000"/>
          <w:sz w:val="22"/>
          <w:szCs w:val="22"/>
        </w:rPr>
        <w:t>работы с интерактивным</w:t>
      </w:r>
      <w:r w:rsidR="00E9157C" w:rsidRPr="007751C3">
        <w:rPr>
          <w:color w:val="000000"/>
          <w:sz w:val="22"/>
          <w:szCs w:val="22"/>
        </w:rPr>
        <w:t xml:space="preserve"> оборудованием</w:t>
      </w:r>
      <w:r w:rsidR="00CB38EB" w:rsidRPr="007751C3">
        <w:rPr>
          <w:color w:val="000000"/>
          <w:sz w:val="22"/>
          <w:szCs w:val="22"/>
        </w:rPr>
        <w:t xml:space="preserve">, расширение банка данных </w:t>
      </w:r>
      <w:r w:rsidR="000E5F4E" w:rsidRPr="007751C3">
        <w:rPr>
          <w:color w:val="000000"/>
          <w:sz w:val="22"/>
          <w:szCs w:val="22"/>
        </w:rPr>
        <w:t>учебн</w:t>
      </w:r>
      <w:r w:rsidR="008460BC" w:rsidRPr="007751C3">
        <w:rPr>
          <w:color w:val="000000"/>
          <w:sz w:val="22"/>
          <w:szCs w:val="22"/>
        </w:rPr>
        <w:t>о-методических</w:t>
      </w:r>
      <w:r w:rsidRPr="007751C3">
        <w:rPr>
          <w:color w:val="000000"/>
          <w:sz w:val="22"/>
          <w:szCs w:val="22"/>
        </w:rPr>
        <w:t xml:space="preserve"> материалов</w:t>
      </w:r>
      <w:r w:rsidR="00C82423" w:rsidRPr="007751C3">
        <w:rPr>
          <w:color w:val="000000"/>
          <w:sz w:val="22"/>
          <w:szCs w:val="22"/>
        </w:rPr>
        <w:t>;</w:t>
      </w:r>
    </w:p>
    <w:p w:rsidR="00E440EF" w:rsidRPr="007751C3" w:rsidRDefault="00E440EF" w:rsidP="00CE6A66">
      <w:pPr>
        <w:numPr>
          <w:ilvl w:val="0"/>
          <w:numId w:val="1"/>
        </w:numPr>
        <w:jc w:val="both"/>
        <w:rPr>
          <w:sz w:val="22"/>
          <w:szCs w:val="22"/>
        </w:rPr>
      </w:pPr>
      <w:r w:rsidRPr="007751C3">
        <w:rPr>
          <w:color w:val="000000"/>
          <w:sz w:val="22"/>
          <w:szCs w:val="22"/>
        </w:rPr>
        <w:t>поддержк</w:t>
      </w:r>
      <w:r w:rsidR="00CB38EB" w:rsidRPr="007751C3">
        <w:rPr>
          <w:color w:val="000000"/>
          <w:sz w:val="22"/>
          <w:szCs w:val="22"/>
        </w:rPr>
        <w:t>а</w:t>
      </w:r>
      <w:r w:rsidRPr="007751C3">
        <w:rPr>
          <w:color w:val="000000"/>
          <w:sz w:val="22"/>
          <w:szCs w:val="22"/>
        </w:rPr>
        <w:t xml:space="preserve"> деятельности педагогов и методистов, активно </w:t>
      </w:r>
      <w:r w:rsidR="00E9157C" w:rsidRPr="007751C3">
        <w:rPr>
          <w:color w:val="000000"/>
          <w:sz w:val="22"/>
          <w:szCs w:val="22"/>
        </w:rPr>
        <w:t>применяющих</w:t>
      </w:r>
      <w:r w:rsidRPr="007751C3">
        <w:rPr>
          <w:color w:val="000000"/>
          <w:sz w:val="22"/>
          <w:szCs w:val="22"/>
        </w:rPr>
        <w:t xml:space="preserve"> информационные технологии в образовательном процессе.</w:t>
      </w:r>
    </w:p>
    <w:p w:rsidR="00227BFB" w:rsidRPr="007751C3" w:rsidRDefault="00227BFB" w:rsidP="00CE6A66">
      <w:pPr>
        <w:jc w:val="both"/>
        <w:rPr>
          <w:color w:val="000000"/>
          <w:sz w:val="22"/>
          <w:szCs w:val="22"/>
        </w:rPr>
      </w:pPr>
      <w:r w:rsidRPr="007751C3">
        <w:rPr>
          <w:b/>
          <w:bCs/>
          <w:color w:val="000000"/>
          <w:sz w:val="22"/>
          <w:szCs w:val="22"/>
        </w:rPr>
        <w:t>На конкурс могут быть представлены</w:t>
      </w:r>
      <w:r w:rsidR="00CB38EB" w:rsidRPr="007751C3">
        <w:rPr>
          <w:b/>
          <w:bCs/>
          <w:color w:val="000000"/>
          <w:sz w:val="22"/>
          <w:szCs w:val="22"/>
        </w:rPr>
        <w:t xml:space="preserve"> следующие материалы</w:t>
      </w:r>
      <w:r w:rsidR="00234F93" w:rsidRPr="007751C3">
        <w:rPr>
          <w:b/>
          <w:bCs/>
          <w:color w:val="000000"/>
          <w:sz w:val="22"/>
          <w:szCs w:val="22"/>
        </w:rPr>
        <w:t>:</w:t>
      </w:r>
    </w:p>
    <w:p w:rsidR="001925AC" w:rsidRPr="007751C3" w:rsidRDefault="001925AC" w:rsidP="00CE6A66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7751C3">
        <w:rPr>
          <w:color w:val="000000"/>
          <w:sz w:val="22"/>
          <w:szCs w:val="22"/>
        </w:rPr>
        <w:t>методическая разработка урока</w:t>
      </w:r>
      <w:r w:rsidR="00CB38EB" w:rsidRPr="007751C3">
        <w:rPr>
          <w:color w:val="000000"/>
          <w:sz w:val="22"/>
          <w:szCs w:val="22"/>
        </w:rPr>
        <w:t xml:space="preserve"> (внеурочного занятия, классного часа, родительского собрания и т.д.)</w:t>
      </w:r>
      <w:r w:rsidR="00234F93" w:rsidRPr="007751C3">
        <w:rPr>
          <w:color w:val="000000"/>
          <w:sz w:val="22"/>
          <w:szCs w:val="22"/>
        </w:rPr>
        <w:t xml:space="preserve"> с применением интерактивной доски</w:t>
      </w:r>
      <w:r w:rsidRPr="007751C3">
        <w:rPr>
          <w:color w:val="000000"/>
          <w:sz w:val="22"/>
          <w:szCs w:val="22"/>
        </w:rPr>
        <w:t>;</w:t>
      </w:r>
    </w:p>
    <w:p w:rsidR="001925AC" w:rsidRPr="007751C3" w:rsidRDefault="001925AC" w:rsidP="00CE6A66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7751C3">
        <w:rPr>
          <w:color w:val="000000"/>
          <w:sz w:val="22"/>
          <w:szCs w:val="22"/>
        </w:rPr>
        <w:t>комплекты контрольно-измерительных материалов на основе использования интерактивных досок с рекомендациями по их применению;</w:t>
      </w:r>
    </w:p>
    <w:p w:rsidR="00227BFB" w:rsidRPr="007751C3" w:rsidRDefault="00227BFB" w:rsidP="00CE6A66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7751C3">
        <w:rPr>
          <w:color w:val="000000"/>
          <w:sz w:val="22"/>
          <w:szCs w:val="22"/>
        </w:rPr>
        <w:t xml:space="preserve">учебно-методические </w:t>
      </w:r>
      <w:r w:rsidR="001925AC" w:rsidRPr="007751C3">
        <w:rPr>
          <w:color w:val="000000"/>
          <w:sz w:val="22"/>
          <w:szCs w:val="22"/>
        </w:rPr>
        <w:t>рекомендации по применению интерактивной доски при изучении нескольких или одной темы предмета.</w:t>
      </w:r>
    </w:p>
    <w:p w:rsidR="008460BC" w:rsidRPr="007751C3" w:rsidRDefault="008460BC" w:rsidP="00CE6A66">
      <w:pPr>
        <w:jc w:val="both"/>
        <w:rPr>
          <w:b/>
          <w:bCs/>
          <w:color w:val="000000"/>
          <w:sz w:val="22"/>
          <w:szCs w:val="22"/>
        </w:rPr>
      </w:pPr>
      <w:r w:rsidRPr="007751C3">
        <w:rPr>
          <w:b/>
          <w:bCs/>
          <w:color w:val="000000"/>
          <w:sz w:val="22"/>
          <w:szCs w:val="22"/>
        </w:rPr>
        <w:t>Организаторы конкурса</w:t>
      </w:r>
    </w:p>
    <w:p w:rsidR="008460BC" w:rsidRPr="007751C3" w:rsidRDefault="008460BC" w:rsidP="00CB38EB">
      <w:pPr>
        <w:ind w:firstLine="708"/>
        <w:jc w:val="both"/>
        <w:rPr>
          <w:color w:val="000000"/>
          <w:sz w:val="22"/>
          <w:szCs w:val="22"/>
        </w:rPr>
      </w:pPr>
      <w:r w:rsidRPr="007751C3">
        <w:rPr>
          <w:sz w:val="22"/>
          <w:szCs w:val="22"/>
        </w:rPr>
        <w:t xml:space="preserve">Конкурс проводится </w:t>
      </w:r>
      <w:r w:rsidRPr="007751C3">
        <w:rPr>
          <w:color w:val="000000"/>
          <w:sz w:val="22"/>
          <w:szCs w:val="22"/>
        </w:rPr>
        <w:t xml:space="preserve">кафедрой </w:t>
      </w:r>
      <w:r w:rsidR="00B119AB" w:rsidRPr="007751C3">
        <w:rPr>
          <w:color w:val="000000"/>
          <w:sz w:val="22"/>
          <w:szCs w:val="22"/>
        </w:rPr>
        <w:t xml:space="preserve">предметных областей </w:t>
      </w:r>
      <w:r w:rsidR="00EB7669" w:rsidRPr="007751C3">
        <w:rPr>
          <w:sz w:val="22"/>
          <w:szCs w:val="22"/>
        </w:rPr>
        <w:t>И</w:t>
      </w:r>
      <w:r w:rsidR="00602CA4" w:rsidRPr="007751C3">
        <w:rPr>
          <w:color w:val="000000"/>
          <w:sz w:val="22"/>
          <w:szCs w:val="22"/>
        </w:rPr>
        <w:t>нститута</w:t>
      </w:r>
      <w:r w:rsidRPr="007751C3">
        <w:rPr>
          <w:color w:val="000000"/>
          <w:sz w:val="22"/>
          <w:szCs w:val="22"/>
        </w:rPr>
        <w:t xml:space="preserve"> развития образования Кировской области, </w:t>
      </w:r>
      <w:r w:rsidR="00EB7669" w:rsidRPr="007751C3">
        <w:rPr>
          <w:color w:val="000000"/>
          <w:sz w:val="22"/>
          <w:szCs w:val="22"/>
        </w:rPr>
        <w:t>А</w:t>
      </w:r>
      <w:r w:rsidR="009540D1" w:rsidRPr="007751C3">
        <w:rPr>
          <w:color w:val="000000"/>
          <w:sz w:val="22"/>
          <w:szCs w:val="22"/>
        </w:rPr>
        <w:t>ссоциаци</w:t>
      </w:r>
      <w:r w:rsidR="00A5736C" w:rsidRPr="007751C3">
        <w:rPr>
          <w:color w:val="000000"/>
          <w:sz w:val="22"/>
          <w:szCs w:val="22"/>
        </w:rPr>
        <w:t>ей</w:t>
      </w:r>
      <w:r w:rsidRPr="007751C3">
        <w:rPr>
          <w:color w:val="000000"/>
          <w:sz w:val="22"/>
          <w:szCs w:val="22"/>
        </w:rPr>
        <w:t xml:space="preserve"> учителей </w:t>
      </w:r>
      <w:r w:rsidR="00602CA4" w:rsidRPr="007751C3">
        <w:rPr>
          <w:color w:val="000000"/>
          <w:sz w:val="22"/>
          <w:szCs w:val="22"/>
        </w:rPr>
        <w:t xml:space="preserve">и преподавателей </w:t>
      </w:r>
      <w:r w:rsidRPr="007751C3">
        <w:rPr>
          <w:color w:val="000000"/>
          <w:sz w:val="22"/>
          <w:szCs w:val="22"/>
        </w:rPr>
        <w:t>информатики Кировской области</w:t>
      </w:r>
      <w:r w:rsidR="00A5736C" w:rsidRPr="007751C3">
        <w:rPr>
          <w:color w:val="000000"/>
          <w:sz w:val="22"/>
          <w:szCs w:val="22"/>
        </w:rPr>
        <w:t>,</w:t>
      </w:r>
      <w:r w:rsidRPr="007751C3">
        <w:rPr>
          <w:color w:val="000000"/>
          <w:sz w:val="22"/>
          <w:szCs w:val="22"/>
        </w:rPr>
        <w:t xml:space="preserve"> при поддержке </w:t>
      </w:r>
      <w:r w:rsidR="00B119AB" w:rsidRPr="007751C3">
        <w:rPr>
          <w:color w:val="000000"/>
          <w:sz w:val="22"/>
          <w:szCs w:val="22"/>
        </w:rPr>
        <w:t>министерства</w:t>
      </w:r>
      <w:r w:rsidRPr="007751C3">
        <w:rPr>
          <w:color w:val="000000"/>
          <w:sz w:val="22"/>
          <w:szCs w:val="22"/>
        </w:rPr>
        <w:t xml:space="preserve"> образования Кировской области</w:t>
      </w:r>
      <w:r w:rsidR="00602CA4" w:rsidRPr="007751C3">
        <w:rPr>
          <w:color w:val="000000"/>
          <w:sz w:val="22"/>
          <w:szCs w:val="22"/>
        </w:rPr>
        <w:t xml:space="preserve"> и Лиги юных журналистов Кировской области</w:t>
      </w:r>
      <w:r w:rsidR="00A5736C" w:rsidRPr="007751C3">
        <w:rPr>
          <w:color w:val="000000"/>
          <w:sz w:val="22"/>
          <w:szCs w:val="22"/>
        </w:rPr>
        <w:t>.</w:t>
      </w:r>
    </w:p>
    <w:p w:rsidR="00CE6A66" w:rsidRPr="007751C3" w:rsidRDefault="00E440EF" w:rsidP="00CE6A66">
      <w:pPr>
        <w:jc w:val="both"/>
        <w:rPr>
          <w:color w:val="000000"/>
          <w:sz w:val="22"/>
          <w:szCs w:val="22"/>
        </w:rPr>
      </w:pPr>
      <w:r w:rsidRPr="007751C3">
        <w:rPr>
          <w:b/>
          <w:bCs/>
          <w:color w:val="000000"/>
          <w:sz w:val="22"/>
          <w:szCs w:val="22"/>
        </w:rPr>
        <w:t>Участники конкурса</w:t>
      </w:r>
      <w:r w:rsidRPr="007751C3">
        <w:rPr>
          <w:color w:val="000000"/>
          <w:sz w:val="22"/>
          <w:szCs w:val="22"/>
        </w:rPr>
        <w:t>:</w:t>
      </w:r>
    </w:p>
    <w:p w:rsidR="00E440EF" w:rsidRPr="007751C3" w:rsidRDefault="00E440EF" w:rsidP="009540D1">
      <w:pPr>
        <w:ind w:firstLine="708"/>
        <w:jc w:val="both"/>
        <w:rPr>
          <w:color w:val="000000"/>
          <w:sz w:val="22"/>
          <w:szCs w:val="22"/>
        </w:rPr>
      </w:pPr>
      <w:r w:rsidRPr="007751C3">
        <w:rPr>
          <w:color w:val="000000"/>
          <w:sz w:val="22"/>
          <w:szCs w:val="22"/>
        </w:rPr>
        <w:t>К участию в конкурсе приглашаются педагоги</w:t>
      </w:r>
      <w:r w:rsidR="004111BA" w:rsidRPr="007751C3">
        <w:rPr>
          <w:color w:val="000000"/>
          <w:sz w:val="22"/>
          <w:szCs w:val="22"/>
        </w:rPr>
        <w:t>ческие работники</w:t>
      </w:r>
      <w:r w:rsidRPr="007751C3">
        <w:rPr>
          <w:color w:val="000000"/>
          <w:sz w:val="22"/>
          <w:szCs w:val="22"/>
        </w:rPr>
        <w:t xml:space="preserve"> </w:t>
      </w:r>
      <w:r w:rsidR="00B119AB" w:rsidRPr="007751C3">
        <w:rPr>
          <w:color w:val="000000"/>
          <w:sz w:val="22"/>
          <w:szCs w:val="22"/>
        </w:rPr>
        <w:t xml:space="preserve">общего, </w:t>
      </w:r>
      <w:r w:rsidR="004111BA" w:rsidRPr="007751C3">
        <w:rPr>
          <w:color w:val="000000"/>
          <w:sz w:val="22"/>
          <w:szCs w:val="22"/>
        </w:rPr>
        <w:t xml:space="preserve">дошкольного, </w:t>
      </w:r>
      <w:r w:rsidRPr="007751C3">
        <w:rPr>
          <w:color w:val="000000"/>
          <w:sz w:val="22"/>
          <w:szCs w:val="22"/>
        </w:rPr>
        <w:t>профессионального образования и учреждений доп</w:t>
      </w:r>
      <w:r w:rsidR="006810EF" w:rsidRPr="007751C3">
        <w:rPr>
          <w:color w:val="000000"/>
          <w:sz w:val="22"/>
          <w:szCs w:val="22"/>
        </w:rPr>
        <w:t>олнительного образования</w:t>
      </w:r>
      <w:r w:rsidR="002E27A7" w:rsidRPr="007751C3">
        <w:rPr>
          <w:color w:val="000000"/>
          <w:sz w:val="22"/>
          <w:szCs w:val="22"/>
        </w:rPr>
        <w:t>, использующие в своей работе интерактивные доски.</w:t>
      </w:r>
    </w:p>
    <w:p w:rsidR="002E27A7" w:rsidRPr="007751C3" w:rsidRDefault="002E27A7" w:rsidP="00CE6A66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51C3">
        <w:rPr>
          <w:rFonts w:ascii="Times New Roman" w:hAnsi="Times New Roman" w:cs="Times New Roman"/>
          <w:b/>
          <w:bCs/>
          <w:sz w:val="22"/>
          <w:szCs w:val="22"/>
        </w:rPr>
        <w:t>Конкурс проводится по следующим номинациям</w:t>
      </w:r>
    </w:p>
    <w:p w:rsidR="002E27A7" w:rsidRPr="007751C3" w:rsidRDefault="002E27A7" w:rsidP="00CE6A66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7751C3">
        <w:rPr>
          <w:color w:val="000000"/>
          <w:sz w:val="22"/>
          <w:szCs w:val="22"/>
        </w:rPr>
        <w:t>Интерактивный урок</w:t>
      </w:r>
      <w:r w:rsidR="004111BA" w:rsidRPr="007751C3">
        <w:rPr>
          <w:color w:val="000000"/>
          <w:sz w:val="22"/>
          <w:szCs w:val="22"/>
        </w:rPr>
        <w:t xml:space="preserve"> (интерактивное занятие).</w:t>
      </w:r>
    </w:p>
    <w:p w:rsidR="002E27A7" w:rsidRPr="007751C3" w:rsidRDefault="002E27A7" w:rsidP="00CE6A66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7751C3">
        <w:rPr>
          <w:color w:val="000000"/>
          <w:sz w:val="22"/>
          <w:szCs w:val="22"/>
        </w:rPr>
        <w:t>Контрольно-измерительные материалы</w:t>
      </w:r>
      <w:r w:rsidR="004111BA" w:rsidRPr="007751C3">
        <w:rPr>
          <w:color w:val="000000"/>
          <w:sz w:val="22"/>
          <w:szCs w:val="22"/>
        </w:rPr>
        <w:t>.</w:t>
      </w:r>
    </w:p>
    <w:p w:rsidR="002E27A7" w:rsidRPr="007751C3" w:rsidRDefault="002E27A7" w:rsidP="00CE6A66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7751C3">
        <w:rPr>
          <w:color w:val="000000"/>
          <w:sz w:val="22"/>
          <w:szCs w:val="22"/>
        </w:rPr>
        <w:t>Методические рекомендации</w:t>
      </w:r>
      <w:r w:rsidR="004111BA" w:rsidRPr="007751C3">
        <w:rPr>
          <w:color w:val="000000"/>
          <w:sz w:val="22"/>
          <w:szCs w:val="22"/>
        </w:rPr>
        <w:t>.</w:t>
      </w:r>
    </w:p>
    <w:p w:rsidR="00DB6DF2" w:rsidRPr="007751C3" w:rsidRDefault="00DB6DF2" w:rsidP="00CE6A66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51C3">
        <w:rPr>
          <w:rFonts w:ascii="Times New Roman" w:hAnsi="Times New Roman" w:cs="Times New Roman"/>
          <w:b/>
          <w:bCs/>
          <w:sz w:val="22"/>
          <w:szCs w:val="22"/>
        </w:rPr>
        <w:t>Сроки проведения конкурса</w:t>
      </w:r>
    </w:p>
    <w:p w:rsidR="00DB6DF2" w:rsidRPr="007751C3" w:rsidRDefault="00B20F9B" w:rsidP="00CE6A6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751C3">
        <w:rPr>
          <w:color w:val="000000"/>
          <w:sz w:val="22"/>
          <w:szCs w:val="22"/>
        </w:rPr>
        <w:t xml:space="preserve">I </w:t>
      </w:r>
      <w:r w:rsidR="000E5C5D" w:rsidRPr="007751C3">
        <w:rPr>
          <w:color w:val="000000"/>
          <w:sz w:val="22"/>
          <w:szCs w:val="22"/>
        </w:rPr>
        <w:t>этап (заочный) с 1</w:t>
      </w:r>
      <w:r w:rsidRPr="007751C3">
        <w:rPr>
          <w:color w:val="000000"/>
          <w:sz w:val="22"/>
          <w:szCs w:val="22"/>
        </w:rPr>
        <w:t xml:space="preserve"> </w:t>
      </w:r>
      <w:r w:rsidR="007D1557" w:rsidRPr="007751C3">
        <w:rPr>
          <w:color w:val="000000"/>
          <w:sz w:val="22"/>
          <w:szCs w:val="22"/>
        </w:rPr>
        <w:t>ноября</w:t>
      </w:r>
      <w:r w:rsidRPr="007751C3">
        <w:rPr>
          <w:color w:val="000000"/>
          <w:sz w:val="22"/>
          <w:szCs w:val="22"/>
        </w:rPr>
        <w:t xml:space="preserve"> 201</w:t>
      </w:r>
      <w:r w:rsidR="00A93E52" w:rsidRPr="007751C3">
        <w:rPr>
          <w:color w:val="000000"/>
          <w:sz w:val="22"/>
          <w:szCs w:val="22"/>
        </w:rPr>
        <w:t>8</w:t>
      </w:r>
      <w:r w:rsidRPr="007751C3">
        <w:rPr>
          <w:color w:val="000000"/>
          <w:sz w:val="22"/>
          <w:szCs w:val="22"/>
        </w:rPr>
        <w:t xml:space="preserve"> года по </w:t>
      </w:r>
      <w:r w:rsidR="00EB7669" w:rsidRPr="007751C3">
        <w:rPr>
          <w:color w:val="000000"/>
          <w:sz w:val="22"/>
          <w:szCs w:val="22"/>
        </w:rPr>
        <w:t>1</w:t>
      </w:r>
      <w:r w:rsidR="00E9157C" w:rsidRPr="007751C3">
        <w:rPr>
          <w:color w:val="000000"/>
          <w:sz w:val="22"/>
          <w:szCs w:val="22"/>
        </w:rPr>
        <w:t xml:space="preserve"> </w:t>
      </w:r>
      <w:r w:rsidR="00D4060C" w:rsidRPr="007751C3">
        <w:rPr>
          <w:color w:val="000000"/>
          <w:sz w:val="22"/>
          <w:szCs w:val="22"/>
        </w:rPr>
        <w:t>дека</w:t>
      </w:r>
      <w:r w:rsidR="00E9157C" w:rsidRPr="007751C3">
        <w:rPr>
          <w:color w:val="000000"/>
          <w:sz w:val="22"/>
          <w:szCs w:val="22"/>
        </w:rPr>
        <w:t>бря</w:t>
      </w:r>
      <w:r w:rsidRPr="007751C3">
        <w:rPr>
          <w:color w:val="000000"/>
          <w:sz w:val="22"/>
          <w:szCs w:val="22"/>
        </w:rPr>
        <w:t xml:space="preserve"> 201</w:t>
      </w:r>
      <w:r w:rsidR="00A93E52" w:rsidRPr="007751C3">
        <w:rPr>
          <w:color w:val="000000"/>
          <w:sz w:val="22"/>
          <w:szCs w:val="22"/>
        </w:rPr>
        <w:t>8</w:t>
      </w:r>
      <w:r w:rsidRPr="007751C3">
        <w:rPr>
          <w:color w:val="000000"/>
          <w:sz w:val="22"/>
          <w:szCs w:val="22"/>
        </w:rPr>
        <w:t xml:space="preserve"> года для всех номинаций</w:t>
      </w:r>
      <w:r w:rsidR="00EB7669" w:rsidRPr="007751C3">
        <w:rPr>
          <w:color w:val="000000"/>
          <w:sz w:val="22"/>
          <w:szCs w:val="22"/>
        </w:rPr>
        <w:t>.</w:t>
      </w:r>
    </w:p>
    <w:p w:rsidR="00C332DE" w:rsidRPr="00CE44B6" w:rsidRDefault="00B20F9B" w:rsidP="00827DAF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751C3">
        <w:rPr>
          <w:color w:val="000000"/>
          <w:sz w:val="22"/>
          <w:szCs w:val="22"/>
        </w:rPr>
        <w:t xml:space="preserve">II этап (очный) </w:t>
      </w:r>
      <w:r w:rsidR="006D4625" w:rsidRPr="007751C3">
        <w:rPr>
          <w:color w:val="000000"/>
          <w:sz w:val="22"/>
          <w:szCs w:val="22"/>
        </w:rPr>
        <w:t>1</w:t>
      </w:r>
      <w:r w:rsidR="004E756D" w:rsidRPr="007751C3">
        <w:rPr>
          <w:color w:val="000000"/>
          <w:sz w:val="22"/>
          <w:szCs w:val="22"/>
        </w:rPr>
        <w:t>4</w:t>
      </w:r>
      <w:r w:rsidR="00E9157C" w:rsidRPr="007751C3">
        <w:rPr>
          <w:color w:val="000000"/>
          <w:sz w:val="22"/>
          <w:szCs w:val="22"/>
        </w:rPr>
        <w:t xml:space="preserve"> декабря</w:t>
      </w:r>
      <w:r w:rsidR="00EB7669" w:rsidRPr="007751C3">
        <w:rPr>
          <w:color w:val="000000"/>
          <w:sz w:val="22"/>
          <w:szCs w:val="22"/>
        </w:rPr>
        <w:t xml:space="preserve"> </w:t>
      </w:r>
      <w:r w:rsidR="00EF3475" w:rsidRPr="007751C3">
        <w:rPr>
          <w:color w:val="000000"/>
          <w:sz w:val="22"/>
          <w:szCs w:val="22"/>
        </w:rPr>
        <w:t>201</w:t>
      </w:r>
      <w:r w:rsidR="00A93E52" w:rsidRPr="007751C3">
        <w:rPr>
          <w:color w:val="000000"/>
          <w:sz w:val="22"/>
          <w:szCs w:val="22"/>
        </w:rPr>
        <w:t>8</w:t>
      </w:r>
      <w:r w:rsidR="00EF3475" w:rsidRPr="007751C3">
        <w:rPr>
          <w:color w:val="000000"/>
          <w:sz w:val="22"/>
          <w:szCs w:val="22"/>
        </w:rPr>
        <w:t xml:space="preserve"> года с </w:t>
      </w:r>
      <w:r w:rsidR="00D6781F">
        <w:rPr>
          <w:color w:val="000000"/>
          <w:sz w:val="22"/>
          <w:szCs w:val="22"/>
        </w:rPr>
        <w:t>10</w:t>
      </w:r>
      <w:r w:rsidR="004E756D" w:rsidRPr="007751C3">
        <w:rPr>
          <w:color w:val="000000"/>
          <w:sz w:val="22"/>
          <w:szCs w:val="22"/>
        </w:rPr>
        <w:t xml:space="preserve">.30 до </w:t>
      </w:r>
      <w:r w:rsidR="00EF3475" w:rsidRPr="007751C3">
        <w:rPr>
          <w:color w:val="000000"/>
          <w:sz w:val="22"/>
          <w:szCs w:val="22"/>
        </w:rPr>
        <w:t>1</w:t>
      </w:r>
      <w:r w:rsidR="00D72801" w:rsidRPr="007751C3">
        <w:rPr>
          <w:color w:val="000000"/>
          <w:sz w:val="22"/>
          <w:szCs w:val="22"/>
        </w:rPr>
        <w:t>2</w:t>
      </w:r>
      <w:r w:rsidR="00EF3475" w:rsidRPr="007751C3">
        <w:rPr>
          <w:color w:val="000000"/>
          <w:sz w:val="22"/>
          <w:szCs w:val="22"/>
        </w:rPr>
        <w:t>.00 часов</w:t>
      </w:r>
      <w:r w:rsidR="00F07B75" w:rsidRPr="007751C3">
        <w:rPr>
          <w:color w:val="000000"/>
          <w:sz w:val="22"/>
          <w:szCs w:val="22"/>
        </w:rPr>
        <w:t xml:space="preserve"> по адресу</w:t>
      </w:r>
      <w:r w:rsidR="00F07B75" w:rsidRPr="00CE44B6">
        <w:rPr>
          <w:color w:val="000000"/>
          <w:sz w:val="22"/>
          <w:szCs w:val="22"/>
        </w:rPr>
        <w:t>:</w:t>
      </w:r>
      <w:r w:rsidR="006D4625" w:rsidRPr="00CE44B6">
        <w:rPr>
          <w:color w:val="000000"/>
          <w:sz w:val="22"/>
          <w:szCs w:val="22"/>
        </w:rPr>
        <w:t xml:space="preserve"> </w:t>
      </w:r>
      <w:r w:rsidR="006D4625" w:rsidRPr="007751C3">
        <w:rPr>
          <w:color w:val="000000"/>
          <w:sz w:val="22"/>
          <w:szCs w:val="22"/>
        </w:rPr>
        <w:t xml:space="preserve">г. Киров, </w:t>
      </w:r>
      <w:r w:rsidR="00827DAF" w:rsidRPr="007751C3">
        <w:rPr>
          <w:color w:val="000000"/>
          <w:sz w:val="22"/>
          <w:szCs w:val="22"/>
        </w:rPr>
        <w:t xml:space="preserve">ул. </w:t>
      </w:r>
      <w:r w:rsidR="00D6781F">
        <w:rPr>
          <w:color w:val="000000"/>
          <w:sz w:val="22"/>
          <w:szCs w:val="22"/>
        </w:rPr>
        <w:t>Ленина</w:t>
      </w:r>
      <w:r w:rsidR="00CE44B6">
        <w:rPr>
          <w:color w:val="000000"/>
          <w:sz w:val="22"/>
          <w:szCs w:val="22"/>
        </w:rPr>
        <w:t xml:space="preserve">, </w:t>
      </w:r>
      <w:r w:rsidR="00D6781F">
        <w:rPr>
          <w:color w:val="000000"/>
          <w:sz w:val="22"/>
          <w:szCs w:val="22"/>
        </w:rPr>
        <w:t>5</w:t>
      </w:r>
      <w:r w:rsidR="00CE44B6">
        <w:rPr>
          <w:color w:val="000000"/>
          <w:sz w:val="22"/>
          <w:szCs w:val="22"/>
        </w:rPr>
        <w:t>2</w:t>
      </w:r>
      <w:r w:rsidR="00827DAF" w:rsidRPr="007751C3">
        <w:rPr>
          <w:color w:val="000000"/>
          <w:sz w:val="22"/>
          <w:szCs w:val="22"/>
        </w:rPr>
        <w:t xml:space="preserve">, </w:t>
      </w:r>
      <w:r w:rsidR="00D6781F">
        <w:rPr>
          <w:color w:val="000000"/>
          <w:sz w:val="22"/>
          <w:szCs w:val="22"/>
        </w:rPr>
        <w:t xml:space="preserve">МОАУ </w:t>
      </w:r>
      <w:r w:rsidR="00CE44B6">
        <w:rPr>
          <w:color w:val="000000"/>
          <w:sz w:val="22"/>
          <w:szCs w:val="22"/>
        </w:rPr>
        <w:t>«</w:t>
      </w:r>
      <w:r w:rsidR="00D6781F">
        <w:rPr>
          <w:color w:val="000000"/>
          <w:sz w:val="22"/>
          <w:szCs w:val="22"/>
        </w:rPr>
        <w:t>Лицей информационных технол</w:t>
      </w:r>
      <w:bookmarkStart w:id="1" w:name="_GoBack"/>
      <w:bookmarkEnd w:id="1"/>
      <w:r w:rsidR="00D6781F">
        <w:rPr>
          <w:color w:val="000000"/>
          <w:sz w:val="22"/>
          <w:szCs w:val="22"/>
        </w:rPr>
        <w:t>огий № 28 г. Кирова</w:t>
      </w:r>
      <w:r w:rsidR="00CE44B6">
        <w:rPr>
          <w:color w:val="000000"/>
          <w:sz w:val="22"/>
          <w:szCs w:val="22"/>
        </w:rPr>
        <w:t>»</w:t>
      </w:r>
      <w:r w:rsidR="00827DAF" w:rsidRPr="007751C3">
        <w:rPr>
          <w:color w:val="000000"/>
          <w:sz w:val="22"/>
          <w:szCs w:val="22"/>
        </w:rPr>
        <w:t>.</w:t>
      </w:r>
    </w:p>
    <w:p w:rsidR="007751C3" w:rsidRPr="00CE44B6" w:rsidRDefault="007751C3" w:rsidP="00CE44B6">
      <w:pPr>
        <w:ind w:left="720"/>
        <w:jc w:val="both"/>
        <w:rPr>
          <w:color w:val="000000"/>
          <w:sz w:val="22"/>
          <w:szCs w:val="22"/>
        </w:rPr>
      </w:pPr>
    </w:p>
    <w:p w:rsidR="007751C3" w:rsidRDefault="007751C3" w:rsidP="00CE6A66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E44B6" w:rsidRDefault="00CE44B6" w:rsidP="00CE6A66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F3475" w:rsidRPr="007751C3" w:rsidRDefault="00EF3475" w:rsidP="00CE6A66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51C3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Порядок представления работы на конкурс</w:t>
      </w:r>
    </w:p>
    <w:p w:rsidR="000E5C5D" w:rsidRPr="007751C3" w:rsidRDefault="00EF3475" w:rsidP="00CE6A66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7751C3">
        <w:rPr>
          <w:color w:val="000000"/>
          <w:sz w:val="22"/>
          <w:szCs w:val="22"/>
        </w:rPr>
        <w:t xml:space="preserve">В срок до </w:t>
      </w:r>
      <w:r w:rsidR="00923B9B" w:rsidRPr="007751C3">
        <w:rPr>
          <w:color w:val="000000"/>
          <w:sz w:val="22"/>
          <w:szCs w:val="22"/>
        </w:rPr>
        <w:t xml:space="preserve">1 </w:t>
      </w:r>
      <w:r w:rsidR="00D4060C" w:rsidRPr="007751C3">
        <w:rPr>
          <w:color w:val="000000"/>
          <w:sz w:val="22"/>
          <w:szCs w:val="22"/>
        </w:rPr>
        <w:t>дека</w:t>
      </w:r>
      <w:r w:rsidR="00E9157C" w:rsidRPr="007751C3">
        <w:rPr>
          <w:color w:val="000000"/>
          <w:sz w:val="22"/>
          <w:szCs w:val="22"/>
        </w:rPr>
        <w:t>бр</w:t>
      </w:r>
      <w:r w:rsidR="00923B9B" w:rsidRPr="007751C3">
        <w:rPr>
          <w:color w:val="000000"/>
          <w:sz w:val="22"/>
          <w:szCs w:val="22"/>
        </w:rPr>
        <w:t>я 201</w:t>
      </w:r>
      <w:r w:rsidR="00A93E52" w:rsidRPr="007751C3">
        <w:rPr>
          <w:color w:val="000000"/>
          <w:sz w:val="22"/>
          <w:szCs w:val="22"/>
        </w:rPr>
        <w:t>8</w:t>
      </w:r>
      <w:r w:rsidR="00923B9B" w:rsidRPr="007751C3">
        <w:rPr>
          <w:color w:val="000000"/>
          <w:sz w:val="22"/>
          <w:szCs w:val="22"/>
        </w:rPr>
        <w:t xml:space="preserve"> года на кафедру </w:t>
      </w:r>
      <w:r w:rsidR="00D4060C" w:rsidRPr="007751C3">
        <w:rPr>
          <w:sz w:val="22"/>
          <w:szCs w:val="22"/>
        </w:rPr>
        <w:t>предметных областей</w:t>
      </w:r>
      <w:r w:rsidR="00EB7669" w:rsidRPr="007751C3">
        <w:rPr>
          <w:color w:val="000000"/>
          <w:sz w:val="22"/>
          <w:szCs w:val="22"/>
        </w:rPr>
        <w:t xml:space="preserve"> </w:t>
      </w:r>
      <w:r w:rsidR="002C3E22" w:rsidRPr="007751C3">
        <w:rPr>
          <w:color w:val="000000"/>
          <w:sz w:val="22"/>
          <w:szCs w:val="22"/>
        </w:rPr>
        <w:t xml:space="preserve">ИРО Кировской области </w:t>
      </w:r>
      <w:r w:rsidR="00923B9B" w:rsidRPr="007751C3">
        <w:rPr>
          <w:color w:val="000000"/>
          <w:sz w:val="22"/>
          <w:szCs w:val="22"/>
        </w:rPr>
        <w:t xml:space="preserve">должна быть выслана заявка </w:t>
      </w:r>
      <w:r w:rsidR="0040188C" w:rsidRPr="007751C3">
        <w:rPr>
          <w:i/>
          <w:sz w:val="22"/>
          <w:szCs w:val="22"/>
        </w:rPr>
        <w:t>(Приложение</w:t>
      </w:r>
      <w:r w:rsidR="0040188C" w:rsidRPr="007751C3">
        <w:rPr>
          <w:i/>
          <w:sz w:val="22"/>
          <w:szCs w:val="22"/>
          <w:lang w:val="en-US"/>
        </w:rPr>
        <w:t> </w:t>
      </w:r>
      <w:r w:rsidR="00923B9B" w:rsidRPr="007751C3">
        <w:rPr>
          <w:i/>
          <w:sz w:val="22"/>
          <w:szCs w:val="22"/>
        </w:rPr>
        <w:t>1)</w:t>
      </w:r>
      <w:r w:rsidR="000E5C5D" w:rsidRPr="007751C3">
        <w:rPr>
          <w:i/>
          <w:sz w:val="22"/>
          <w:szCs w:val="22"/>
        </w:rPr>
        <w:t xml:space="preserve"> </w:t>
      </w:r>
      <w:r w:rsidR="000E5C5D" w:rsidRPr="007751C3">
        <w:rPr>
          <w:color w:val="000000"/>
          <w:sz w:val="22"/>
          <w:szCs w:val="22"/>
        </w:rPr>
        <w:t xml:space="preserve">и аннотация работы (для номинации «Интерактивный урок» - </w:t>
      </w:r>
      <w:r w:rsidR="0040188C" w:rsidRPr="007751C3">
        <w:rPr>
          <w:i/>
          <w:color w:val="000000"/>
          <w:sz w:val="22"/>
          <w:szCs w:val="22"/>
        </w:rPr>
        <w:t>Приложение</w:t>
      </w:r>
      <w:r w:rsidR="0040188C" w:rsidRPr="007751C3">
        <w:rPr>
          <w:i/>
          <w:color w:val="000000"/>
          <w:sz w:val="22"/>
          <w:szCs w:val="22"/>
          <w:lang w:val="en-US"/>
        </w:rPr>
        <w:t> </w:t>
      </w:r>
      <w:r w:rsidR="000E5C5D" w:rsidRPr="007751C3">
        <w:rPr>
          <w:i/>
          <w:color w:val="000000"/>
          <w:sz w:val="22"/>
          <w:szCs w:val="22"/>
        </w:rPr>
        <w:t>2</w:t>
      </w:r>
      <w:r w:rsidR="000E5C5D" w:rsidRPr="007751C3">
        <w:rPr>
          <w:color w:val="000000"/>
          <w:sz w:val="22"/>
          <w:szCs w:val="22"/>
        </w:rPr>
        <w:t xml:space="preserve">, для номинации «Контрольно-измерительные материалы» - </w:t>
      </w:r>
      <w:r w:rsidR="0040188C" w:rsidRPr="007751C3">
        <w:rPr>
          <w:i/>
          <w:color w:val="000000"/>
          <w:sz w:val="22"/>
          <w:szCs w:val="22"/>
        </w:rPr>
        <w:t>Приложение</w:t>
      </w:r>
      <w:r w:rsidR="0040188C" w:rsidRPr="007751C3">
        <w:rPr>
          <w:i/>
          <w:color w:val="000000"/>
          <w:sz w:val="22"/>
          <w:szCs w:val="22"/>
          <w:lang w:val="en-US"/>
        </w:rPr>
        <w:t> </w:t>
      </w:r>
      <w:r w:rsidR="000E5C5D" w:rsidRPr="007751C3">
        <w:rPr>
          <w:i/>
          <w:color w:val="000000"/>
          <w:sz w:val="22"/>
          <w:szCs w:val="22"/>
        </w:rPr>
        <w:t>3</w:t>
      </w:r>
      <w:r w:rsidR="000E5C5D" w:rsidRPr="007751C3">
        <w:rPr>
          <w:color w:val="000000"/>
          <w:sz w:val="22"/>
          <w:szCs w:val="22"/>
        </w:rPr>
        <w:t xml:space="preserve">, для номинации «Методические рекомендации» - </w:t>
      </w:r>
      <w:r w:rsidR="000E5C5D" w:rsidRPr="007751C3">
        <w:rPr>
          <w:i/>
          <w:color w:val="000000"/>
          <w:sz w:val="22"/>
          <w:szCs w:val="22"/>
        </w:rPr>
        <w:t>Приложение 4</w:t>
      </w:r>
      <w:r w:rsidR="000E5C5D" w:rsidRPr="007751C3">
        <w:rPr>
          <w:color w:val="000000"/>
          <w:sz w:val="22"/>
          <w:szCs w:val="22"/>
        </w:rPr>
        <w:t xml:space="preserve">) в электронном виде по адресу </w:t>
      </w:r>
      <w:hyperlink r:id="rId6" w:history="1">
        <w:r w:rsidR="000E5C5D" w:rsidRPr="007751C3">
          <w:rPr>
            <w:color w:val="000000"/>
            <w:sz w:val="22"/>
            <w:szCs w:val="22"/>
          </w:rPr>
          <w:t>kit@kirovipk.ru</w:t>
        </w:r>
      </w:hyperlink>
      <w:r w:rsidR="000E5C5D" w:rsidRPr="007751C3">
        <w:rPr>
          <w:color w:val="000000"/>
          <w:sz w:val="22"/>
          <w:szCs w:val="22"/>
        </w:rPr>
        <w:t xml:space="preserve"> </w:t>
      </w:r>
      <w:r w:rsidR="00CE6A66" w:rsidRPr="007751C3">
        <w:rPr>
          <w:color w:val="000000"/>
          <w:sz w:val="22"/>
          <w:szCs w:val="22"/>
        </w:rPr>
        <w:t xml:space="preserve">с пометкой </w:t>
      </w:r>
      <w:r w:rsidR="00D4060C" w:rsidRPr="007751C3">
        <w:rPr>
          <w:color w:val="000000"/>
          <w:sz w:val="22"/>
          <w:szCs w:val="22"/>
        </w:rPr>
        <w:t>«</w:t>
      </w:r>
      <w:r w:rsidR="00D72801" w:rsidRPr="007751C3">
        <w:rPr>
          <w:color w:val="000000"/>
          <w:sz w:val="22"/>
          <w:szCs w:val="22"/>
        </w:rPr>
        <w:t>С</w:t>
      </w:r>
      <w:r w:rsidR="00D4060C" w:rsidRPr="007751C3">
        <w:rPr>
          <w:color w:val="000000"/>
          <w:sz w:val="22"/>
          <w:szCs w:val="22"/>
        </w:rPr>
        <w:t>казка»</w:t>
      </w:r>
      <w:r w:rsidR="00EB7669" w:rsidRPr="007751C3">
        <w:rPr>
          <w:color w:val="000000"/>
          <w:sz w:val="22"/>
          <w:szCs w:val="22"/>
        </w:rPr>
        <w:t>.</w:t>
      </w:r>
    </w:p>
    <w:p w:rsidR="000F7420" w:rsidRPr="007751C3" w:rsidRDefault="00A64EF2" w:rsidP="00B6576A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751C3">
        <w:rPr>
          <w:sz w:val="22"/>
          <w:szCs w:val="22"/>
        </w:rPr>
        <w:t xml:space="preserve">Участники очного этапа конкурса предоставляют жюри </w:t>
      </w:r>
      <w:r w:rsidR="006D4625" w:rsidRPr="007751C3">
        <w:rPr>
          <w:sz w:val="22"/>
          <w:szCs w:val="22"/>
        </w:rPr>
        <w:t>1</w:t>
      </w:r>
      <w:r w:rsidR="004E756D" w:rsidRPr="007751C3">
        <w:rPr>
          <w:sz w:val="22"/>
          <w:szCs w:val="22"/>
        </w:rPr>
        <w:t>4</w:t>
      </w:r>
      <w:r w:rsidR="007D1557" w:rsidRPr="007751C3">
        <w:rPr>
          <w:sz w:val="22"/>
          <w:szCs w:val="22"/>
        </w:rPr>
        <w:t xml:space="preserve"> </w:t>
      </w:r>
      <w:r w:rsidR="00D4060C" w:rsidRPr="007751C3">
        <w:rPr>
          <w:sz w:val="22"/>
          <w:szCs w:val="22"/>
        </w:rPr>
        <w:t>де</w:t>
      </w:r>
      <w:r w:rsidR="00E9157C" w:rsidRPr="007751C3">
        <w:rPr>
          <w:sz w:val="22"/>
          <w:szCs w:val="22"/>
        </w:rPr>
        <w:t>кабря</w:t>
      </w:r>
      <w:r w:rsidR="00EB7669" w:rsidRPr="007751C3">
        <w:rPr>
          <w:sz w:val="22"/>
          <w:szCs w:val="22"/>
        </w:rPr>
        <w:t xml:space="preserve"> 201</w:t>
      </w:r>
      <w:r w:rsidR="00A93E52" w:rsidRPr="007751C3">
        <w:rPr>
          <w:sz w:val="22"/>
          <w:szCs w:val="22"/>
        </w:rPr>
        <w:t>8</w:t>
      </w:r>
      <w:r w:rsidR="00EB7669" w:rsidRPr="007751C3">
        <w:rPr>
          <w:sz w:val="22"/>
          <w:szCs w:val="22"/>
        </w:rPr>
        <w:t> </w:t>
      </w:r>
      <w:r w:rsidR="004E362E" w:rsidRPr="007751C3">
        <w:rPr>
          <w:sz w:val="22"/>
          <w:szCs w:val="22"/>
        </w:rPr>
        <w:t>г.</w:t>
      </w:r>
      <w:r w:rsidR="00A5736C" w:rsidRPr="007751C3">
        <w:rPr>
          <w:sz w:val="22"/>
          <w:szCs w:val="22"/>
        </w:rPr>
        <w:t xml:space="preserve"> </w:t>
      </w:r>
      <w:r w:rsidRPr="007751C3">
        <w:rPr>
          <w:sz w:val="22"/>
          <w:szCs w:val="22"/>
        </w:rPr>
        <w:t>в печатном виде титульный лист, аннотацию, описание работы, рецензии и работу на электронном носителе (</w:t>
      </w:r>
      <w:r w:rsidRPr="007751C3">
        <w:rPr>
          <w:sz w:val="22"/>
          <w:szCs w:val="22"/>
          <w:lang w:val="en-US"/>
        </w:rPr>
        <w:t>CD</w:t>
      </w:r>
      <w:r w:rsidRPr="007751C3">
        <w:rPr>
          <w:sz w:val="22"/>
          <w:szCs w:val="22"/>
        </w:rPr>
        <w:t xml:space="preserve"> или </w:t>
      </w:r>
      <w:r w:rsidRPr="007751C3">
        <w:rPr>
          <w:sz w:val="22"/>
          <w:szCs w:val="22"/>
          <w:lang w:val="en-US"/>
        </w:rPr>
        <w:t>DVD</w:t>
      </w:r>
      <w:r w:rsidRPr="007751C3">
        <w:rPr>
          <w:sz w:val="22"/>
          <w:szCs w:val="22"/>
        </w:rPr>
        <w:t xml:space="preserve"> диски). Все материалы должны быть собраны в папку для выступления. Папка с материалами не возвращается.</w:t>
      </w:r>
      <w:r w:rsidR="000F7420" w:rsidRPr="007751C3">
        <w:rPr>
          <w:sz w:val="22"/>
          <w:szCs w:val="22"/>
        </w:rPr>
        <w:t xml:space="preserve"> Каждому из конкурсантов будет предоставлено 15 минут для личной презентации своей работы и 5 минут для ответов на вопросы судейской коллегии.</w:t>
      </w:r>
    </w:p>
    <w:p w:rsidR="000F7420" w:rsidRPr="007751C3" w:rsidRDefault="00A64EF2" w:rsidP="0036759A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751C3">
        <w:rPr>
          <w:sz w:val="22"/>
          <w:szCs w:val="22"/>
        </w:rPr>
        <w:t xml:space="preserve">Присылая работу на </w:t>
      </w:r>
      <w:r w:rsidR="004E01BB" w:rsidRPr="007751C3">
        <w:rPr>
          <w:sz w:val="22"/>
          <w:szCs w:val="22"/>
        </w:rPr>
        <w:t>конкурс, у</w:t>
      </w:r>
      <w:r w:rsidRPr="007751C3">
        <w:rPr>
          <w:sz w:val="22"/>
          <w:szCs w:val="22"/>
        </w:rPr>
        <w:t>частник тем самым гарантирует свое авторство и понимает, что предоставленные материалы будут находиться в открытом доступе.</w:t>
      </w:r>
    </w:p>
    <w:p w:rsidR="000F7420" w:rsidRPr="007751C3" w:rsidRDefault="000F7420" w:rsidP="000F7420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51C3">
        <w:rPr>
          <w:rFonts w:ascii="Times New Roman" w:hAnsi="Times New Roman" w:cs="Times New Roman"/>
          <w:b/>
          <w:bCs/>
          <w:sz w:val="22"/>
          <w:szCs w:val="22"/>
        </w:rPr>
        <w:t>Подведение итогов и награждение.</w:t>
      </w:r>
    </w:p>
    <w:p w:rsidR="000F7420" w:rsidRPr="007751C3" w:rsidRDefault="000F7420" w:rsidP="000F7420">
      <w:pPr>
        <w:widowControl w:val="0"/>
        <w:numPr>
          <w:ilvl w:val="0"/>
          <w:numId w:val="16"/>
        </w:numPr>
        <w:suppressAutoHyphens/>
        <w:autoSpaceDE w:val="0"/>
        <w:jc w:val="both"/>
        <w:rPr>
          <w:sz w:val="22"/>
          <w:szCs w:val="22"/>
        </w:rPr>
      </w:pPr>
      <w:r w:rsidRPr="007751C3">
        <w:rPr>
          <w:sz w:val="22"/>
          <w:szCs w:val="22"/>
        </w:rPr>
        <w:t>Все участники второго этапа получают сертификаты участников, победители – дипломы.</w:t>
      </w:r>
    </w:p>
    <w:p w:rsidR="000F7420" w:rsidRPr="007751C3" w:rsidRDefault="000F7420" w:rsidP="000F7420">
      <w:pPr>
        <w:widowControl w:val="0"/>
        <w:numPr>
          <w:ilvl w:val="0"/>
          <w:numId w:val="16"/>
        </w:numPr>
        <w:suppressAutoHyphens/>
        <w:autoSpaceDE w:val="0"/>
        <w:jc w:val="both"/>
        <w:rPr>
          <w:sz w:val="22"/>
          <w:szCs w:val="22"/>
        </w:rPr>
      </w:pPr>
      <w:r w:rsidRPr="007751C3">
        <w:rPr>
          <w:sz w:val="22"/>
          <w:szCs w:val="22"/>
        </w:rPr>
        <w:t xml:space="preserve">Результаты конкурса публикуются на сайте </w:t>
      </w:r>
      <w:hyperlink r:id="rId7" w:history="1">
        <w:r w:rsidRPr="007751C3">
          <w:rPr>
            <w:rStyle w:val="a4"/>
            <w:sz w:val="22"/>
            <w:szCs w:val="22"/>
            <w:lang w:val="en-US"/>
          </w:rPr>
          <w:t>www</w:t>
        </w:r>
        <w:r w:rsidRPr="007751C3">
          <w:rPr>
            <w:rStyle w:val="a4"/>
            <w:sz w:val="22"/>
            <w:szCs w:val="22"/>
          </w:rPr>
          <w:t>.</w:t>
        </w:r>
        <w:proofErr w:type="spellStart"/>
        <w:r w:rsidRPr="007751C3">
          <w:rPr>
            <w:rStyle w:val="a4"/>
            <w:sz w:val="22"/>
            <w:szCs w:val="22"/>
            <w:lang w:val="en-US"/>
          </w:rPr>
          <w:t>kirovipk</w:t>
        </w:r>
        <w:proofErr w:type="spellEnd"/>
        <w:r w:rsidRPr="007751C3">
          <w:rPr>
            <w:rStyle w:val="a4"/>
            <w:sz w:val="22"/>
            <w:szCs w:val="22"/>
          </w:rPr>
          <w:t>.</w:t>
        </w:r>
        <w:proofErr w:type="spellStart"/>
        <w:r w:rsidRPr="007751C3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7751C3">
        <w:rPr>
          <w:sz w:val="22"/>
          <w:szCs w:val="22"/>
        </w:rPr>
        <w:t xml:space="preserve">. </w:t>
      </w:r>
    </w:p>
    <w:p w:rsidR="006D75A4" w:rsidRPr="007751C3" w:rsidRDefault="006D75A4" w:rsidP="00CE6A66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51C3">
        <w:rPr>
          <w:rFonts w:ascii="Times New Roman" w:hAnsi="Times New Roman" w:cs="Times New Roman"/>
          <w:b/>
          <w:bCs/>
          <w:sz w:val="22"/>
          <w:szCs w:val="22"/>
        </w:rPr>
        <w:t>Порядок проведения конкурса</w:t>
      </w:r>
    </w:p>
    <w:p w:rsidR="00EE3369" w:rsidRPr="007751C3" w:rsidRDefault="00EE3369" w:rsidP="00CE6A66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51C3">
        <w:rPr>
          <w:rFonts w:ascii="Times New Roman" w:hAnsi="Times New Roman" w:cs="Times New Roman"/>
          <w:b/>
          <w:bCs/>
          <w:sz w:val="22"/>
          <w:szCs w:val="22"/>
        </w:rPr>
        <w:t>Требования к конкурсным работам</w:t>
      </w:r>
    </w:p>
    <w:p w:rsidR="00EE3369" w:rsidRPr="007751C3" w:rsidRDefault="00EE3369" w:rsidP="00CE6A66">
      <w:pPr>
        <w:pStyle w:val="a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751C3">
        <w:rPr>
          <w:rFonts w:ascii="Times New Roman" w:hAnsi="Times New Roman" w:cs="Times New Roman"/>
          <w:bCs/>
          <w:sz w:val="22"/>
          <w:szCs w:val="22"/>
        </w:rPr>
        <w:t xml:space="preserve">На конкурс принимаются учебно-методические материалы, выполненные в программном обеспечении для интерактивных досок </w:t>
      </w:r>
      <w:proofErr w:type="spellStart"/>
      <w:r w:rsidRPr="007751C3">
        <w:rPr>
          <w:rFonts w:ascii="Times New Roman" w:hAnsi="Times New Roman" w:cs="Times New Roman"/>
          <w:bCs/>
          <w:sz w:val="22"/>
          <w:szCs w:val="22"/>
          <w:lang w:val="en-US"/>
        </w:rPr>
        <w:t>SmartBoard</w:t>
      </w:r>
      <w:proofErr w:type="spellEnd"/>
      <w:r w:rsidRPr="007751C3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304776" w:rsidRPr="007751C3">
        <w:rPr>
          <w:rFonts w:ascii="Times New Roman" w:hAnsi="Times New Roman" w:cs="Times New Roman"/>
          <w:bCs/>
          <w:sz w:val="22"/>
          <w:szCs w:val="22"/>
        </w:rPr>
        <w:t xml:space="preserve">HITACHI, </w:t>
      </w:r>
      <w:proofErr w:type="spellStart"/>
      <w:r w:rsidR="00304776" w:rsidRPr="007751C3">
        <w:rPr>
          <w:rFonts w:ascii="Times New Roman" w:hAnsi="Times New Roman" w:cs="Times New Roman"/>
          <w:bCs/>
          <w:sz w:val="22"/>
          <w:szCs w:val="22"/>
        </w:rPr>
        <w:t>Polyvision</w:t>
      </w:r>
      <w:proofErr w:type="spellEnd"/>
      <w:r w:rsidR="004F605D" w:rsidRPr="007751C3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4F605D" w:rsidRPr="007751C3">
        <w:rPr>
          <w:rFonts w:ascii="Times New Roman" w:hAnsi="Times New Roman" w:cs="Times New Roman"/>
          <w:bCs/>
          <w:sz w:val="22"/>
          <w:szCs w:val="22"/>
        </w:rPr>
        <w:t>IQBoard</w:t>
      </w:r>
      <w:proofErr w:type="spellEnd"/>
      <w:r w:rsidR="00F07B75" w:rsidRPr="007751C3">
        <w:rPr>
          <w:rFonts w:ascii="Times New Roman" w:hAnsi="Times New Roman" w:cs="Times New Roman"/>
          <w:bCs/>
          <w:sz w:val="22"/>
          <w:szCs w:val="22"/>
        </w:rPr>
        <w:t xml:space="preserve"> и другие</w:t>
      </w:r>
      <w:r w:rsidR="00304776" w:rsidRPr="007751C3">
        <w:rPr>
          <w:rFonts w:ascii="Times New Roman" w:hAnsi="Times New Roman" w:cs="Times New Roman"/>
          <w:bCs/>
          <w:sz w:val="22"/>
          <w:szCs w:val="22"/>
        </w:rPr>
        <w:t>.</w:t>
      </w:r>
      <w:r w:rsidR="00BA66C5" w:rsidRPr="007751C3">
        <w:rPr>
          <w:rFonts w:ascii="Times New Roman" w:hAnsi="Times New Roman" w:cs="Times New Roman"/>
          <w:bCs/>
          <w:sz w:val="22"/>
          <w:szCs w:val="22"/>
        </w:rPr>
        <w:t xml:space="preserve"> Оргкомитет оставляет за собой право отклонить заявку, заменить заявленную номинацию. Автор разработки имеет</w:t>
      </w:r>
      <w:r w:rsidR="00A5736C" w:rsidRPr="007751C3">
        <w:rPr>
          <w:rFonts w:ascii="Times New Roman" w:hAnsi="Times New Roman" w:cs="Times New Roman"/>
          <w:bCs/>
          <w:sz w:val="22"/>
          <w:szCs w:val="22"/>
        </w:rPr>
        <w:t xml:space="preserve"> право уз</w:t>
      </w:r>
      <w:r w:rsidR="00BA66C5" w:rsidRPr="007751C3">
        <w:rPr>
          <w:rFonts w:ascii="Times New Roman" w:hAnsi="Times New Roman" w:cs="Times New Roman"/>
          <w:bCs/>
          <w:sz w:val="22"/>
          <w:szCs w:val="22"/>
        </w:rPr>
        <w:t>нать причину отклонения заявки.</w:t>
      </w:r>
    </w:p>
    <w:p w:rsidR="00304776" w:rsidRPr="007751C3" w:rsidRDefault="00E440EF" w:rsidP="00CE6A6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751C3">
        <w:rPr>
          <w:rFonts w:ascii="Times New Roman" w:hAnsi="Times New Roman" w:cs="Times New Roman"/>
          <w:b/>
          <w:bCs/>
          <w:sz w:val="22"/>
          <w:szCs w:val="22"/>
        </w:rPr>
        <w:t xml:space="preserve">Критерии </w:t>
      </w:r>
      <w:r w:rsidR="009A1CB7" w:rsidRPr="007751C3">
        <w:rPr>
          <w:rFonts w:ascii="Times New Roman" w:hAnsi="Times New Roman" w:cs="Times New Roman"/>
          <w:b/>
          <w:bCs/>
          <w:sz w:val="22"/>
          <w:szCs w:val="22"/>
        </w:rPr>
        <w:t>оценки работ</w:t>
      </w:r>
      <w:r w:rsidR="00A42635" w:rsidRPr="007751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2635" w:rsidRPr="007751C3" w:rsidRDefault="009A1CB7" w:rsidP="00CE6A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C3">
        <w:rPr>
          <w:rFonts w:ascii="Times New Roman" w:hAnsi="Times New Roman" w:cs="Times New Roman"/>
          <w:sz w:val="22"/>
          <w:szCs w:val="22"/>
        </w:rPr>
        <w:t>С</w:t>
      </w:r>
      <w:r w:rsidR="00E440EF" w:rsidRPr="007751C3">
        <w:rPr>
          <w:rFonts w:ascii="Times New Roman" w:hAnsi="Times New Roman" w:cs="Times New Roman"/>
          <w:sz w:val="22"/>
          <w:szCs w:val="22"/>
        </w:rPr>
        <w:t>оответствие содержания разработки</w:t>
      </w:r>
      <w:r w:rsidR="00A42635" w:rsidRPr="007751C3">
        <w:rPr>
          <w:rFonts w:ascii="Times New Roman" w:hAnsi="Times New Roman" w:cs="Times New Roman"/>
          <w:sz w:val="22"/>
          <w:szCs w:val="22"/>
        </w:rPr>
        <w:t xml:space="preserve"> заявленным целям и задачам</w:t>
      </w:r>
      <w:r w:rsidRPr="007751C3">
        <w:rPr>
          <w:rFonts w:ascii="Times New Roman" w:hAnsi="Times New Roman" w:cs="Times New Roman"/>
          <w:sz w:val="22"/>
          <w:szCs w:val="22"/>
        </w:rPr>
        <w:t xml:space="preserve"> конкурса.</w:t>
      </w:r>
    </w:p>
    <w:p w:rsidR="0050482E" w:rsidRPr="007751C3" w:rsidRDefault="009A1CB7" w:rsidP="00CE6A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C3">
        <w:rPr>
          <w:rFonts w:ascii="Times New Roman" w:hAnsi="Times New Roman" w:cs="Times New Roman"/>
          <w:sz w:val="22"/>
          <w:szCs w:val="22"/>
        </w:rPr>
        <w:t>С</w:t>
      </w:r>
      <w:r w:rsidR="00E440EF" w:rsidRPr="007751C3">
        <w:rPr>
          <w:rFonts w:ascii="Times New Roman" w:hAnsi="Times New Roman" w:cs="Times New Roman"/>
          <w:sz w:val="22"/>
          <w:szCs w:val="22"/>
        </w:rPr>
        <w:t>труктур</w:t>
      </w:r>
      <w:r w:rsidR="0050482E" w:rsidRPr="007751C3">
        <w:rPr>
          <w:rFonts w:ascii="Times New Roman" w:hAnsi="Times New Roman" w:cs="Times New Roman"/>
          <w:sz w:val="22"/>
          <w:szCs w:val="22"/>
        </w:rPr>
        <w:t>ированность представленного материала, логика изложения</w:t>
      </w:r>
      <w:r w:rsidRPr="007751C3">
        <w:rPr>
          <w:rFonts w:ascii="Times New Roman" w:hAnsi="Times New Roman" w:cs="Times New Roman"/>
          <w:sz w:val="22"/>
          <w:szCs w:val="22"/>
        </w:rPr>
        <w:t>.</w:t>
      </w:r>
    </w:p>
    <w:p w:rsidR="00A42635" w:rsidRPr="007751C3" w:rsidRDefault="009A1CB7" w:rsidP="00CE6A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C3">
        <w:rPr>
          <w:rFonts w:ascii="Times New Roman" w:hAnsi="Times New Roman" w:cs="Times New Roman"/>
          <w:sz w:val="22"/>
          <w:szCs w:val="22"/>
        </w:rPr>
        <w:t>О</w:t>
      </w:r>
      <w:r w:rsidR="0050482E" w:rsidRPr="007751C3">
        <w:rPr>
          <w:rFonts w:ascii="Times New Roman" w:hAnsi="Times New Roman" w:cs="Times New Roman"/>
          <w:sz w:val="22"/>
          <w:szCs w:val="22"/>
        </w:rPr>
        <w:t xml:space="preserve">риентация на </w:t>
      </w:r>
      <w:r w:rsidR="00F152B0" w:rsidRPr="007751C3">
        <w:rPr>
          <w:rFonts w:ascii="Times New Roman" w:hAnsi="Times New Roman" w:cs="Times New Roman"/>
          <w:sz w:val="22"/>
          <w:szCs w:val="22"/>
        </w:rPr>
        <w:t>системно-д</w:t>
      </w:r>
      <w:r w:rsidRPr="007751C3">
        <w:rPr>
          <w:rFonts w:ascii="Times New Roman" w:hAnsi="Times New Roman" w:cs="Times New Roman"/>
          <w:sz w:val="22"/>
          <w:szCs w:val="22"/>
        </w:rPr>
        <w:t xml:space="preserve">еятельностный подход в </w:t>
      </w:r>
      <w:r w:rsidR="00D612D0" w:rsidRPr="007751C3">
        <w:rPr>
          <w:rFonts w:ascii="Times New Roman" w:hAnsi="Times New Roman" w:cs="Times New Roman"/>
          <w:sz w:val="22"/>
          <w:szCs w:val="22"/>
        </w:rPr>
        <w:t>образовании</w:t>
      </w:r>
      <w:r w:rsidRPr="007751C3">
        <w:rPr>
          <w:rFonts w:ascii="Times New Roman" w:hAnsi="Times New Roman" w:cs="Times New Roman"/>
          <w:sz w:val="22"/>
          <w:szCs w:val="22"/>
        </w:rPr>
        <w:t>.</w:t>
      </w:r>
    </w:p>
    <w:p w:rsidR="00A42635" w:rsidRPr="007751C3" w:rsidRDefault="009A1CB7" w:rsidP="00CE6A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C3">
        <w:rPr>
          <w:rFonts w:ascii="Times New Roman" w:hAnsi="Times New Roman" w:cs="Times New Roman"/>
          <w:sz w:val="22"/>
          <w:szCs w:val="22"/>
        </w:rPr>
        <w:t>П</w:t>
      </w:r>
      <w:r w:rsidR="00E440EF" w:rsidRPr="007751C3">
        <w:rPr>
          <w:rFonts w:ascii="Times New Roman" w:hAnsi="Times New Roman" w:cs="Times New Roman"/>
          <w:sz w:val="22"/>
          <w:szCs w:val="22"/>
        </w:rPr>
        <w:t>рактическая значимость ра</w:t>
      </w:r>
      <w:r w:rsidRPr="007751C3">
        <w:rPr>
          <w:rFonts w:ascii="Times New Roman" w:hAnsi="Times New Roman" w:cs="Times New Roman"/>
          <w:sz w:val="22"/>
          <w:szCs w:val="22"/>
        </w:rPr>
        <w:t xml:space="preserve">зработки для целей </w:t>
      </w:r>
      <w:r w:rsidR="00D612D0" w:rsidRPr="007751C3">
        <w:rPr>
          <w:rFonts w:ascii="Times New Roman" w:hAnsi="Times New Roman" w:cs="Times New Roman"/>
          <w:sz w:val="22"/>
          <w:szCs w:val="22"/>
        </w:rPr>
        <w:t>образования</w:t>
      </w:r>
      <w:r w:rsidRPr="007751C3">
        <w:rPr>
          <w:rFonts w:ascii="Times New Roman" w:hAnsi="Times New Roman" w:cs="Times New Roman"/>
          <w:sz w:val="22"/>
          <w:szCs w:val="22"/>
        </w:rPr>
        <w:t>.</w:t>
      </w:r>
    </w:p>
    <w:p w:rsidR="009A1CB7" w:rsidRPr="007751C3" w:rsidRDefault="009A1CB7" w:rsidP="00CE6A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C3">
        <w:rPr>
          <w:rFonts w:ascii="Times New Roman" w:hAnsi="Times New Roman" w:cs="Times New Roman"/>
          <w:sz w:val="22"/>
          <w:szCs w:val="22"/>
        </w:rPr>
        <w:t>Корректность в использовании авторских материалов (соблюдение авторских прав), наличие аннотированного списка используемых ресурсов</w:t>
      </w:r>
      <w:r w:rsidR="00A42635" w:rsidRPr="007751C3">
        <w:rPr>
          <w:rFonts w:ascii="Times New Roman" w:hAnsi="Times New Roman" w:cs="Times New Roman"/>
          <w:sz w:val="22"/>
          <w:szCs w:val="22"/>
        </w:rPr>
        <w:t>.</w:t>
      </w:r>
    </w:p>
    <w:p w:rsidR="00A42635" w:rsidRPr="007751C3" w:rsidRDefault="009A1CB7" w:rsidP="00CE6A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C3">
        <w:rPr>
          <w:rFonts w:ascii="Times New Roman" w:hAnsi="Times New Roman" w:cs="Times New Roman"/>
          <w:sz w:val="22"/>
          <w:szCs w:val="22"/>
        </w:rPr>
        <w:t>Многообразие видов деятельности учащихся.</w:t>
      </w:r>
    </w:p>
    <w:p w:rsidR="009A1CB7" w:rsidRPr="007751C3" w:rsidRDefault="009A1CB7" w:rsidP="00CE6A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C3">
        <w:rPr>
          <w:rFonts w:ascii="Times New Roman" w:hAnsi="Times New Roman" w:cs="Times New Roman"/>
          <w:sz w:val="22"/>
          <w:szCs w:val="22"/>
        </w:rPr>
        <w:t>Качество оформления работы и дизайна.</w:t>
      </w:r>
    </w:p>
    <w:p w:rsidR="009A1CB7" w:rsidRPr="007751C3" w:rsidRDefault="007F6F72" w:rsidP="00CE6A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C3">
        <w:rPr>
          <w:rFonts w:ascii="Times New Roman" w:hAnsi="Times New Roman" w:cs="Times New Roman"/>
          <w:sz w:val="22"/>
          <w:szCs w:val="22"/>
        </w:rPr>
        <w:t>Защита работы (чёткость представления материала, аргументированность выводов, полнота ответов на вопросы).</w:t>
      </w:r>
    </w:p>
    <w:p w:rsidR="000F7420" w:rsidRPr="007751C3" w:rsidRDefault="00827DAF" w:rsidP="00827DAF">
      <w:pPr>
        <w:pStyle w:val="a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751C3">
        <w:rPr>
          <w:rFonts w:ascii="Times New Roman" w:hAnsi="Times New Roman" w:cs="Times New Roman"/>
          <w:bCs/>
          <w:sz w:val="22"/>
          <w:szCs w:val="22"/>
        </w:rPr>
        <w:t>Контактные лица: Кузьмина Маргарита Витальевна, доцент кафедры предметных областей, Чупраков Николай Иванович, преподаватель кафедры предметных областей, e-</w:t>
      </w:r>
      <w:proofErr w:type="spellStart"/>
      <w:r w:rsidRPr="007751C3">
        <w:rPr>
          <w:rFonts w:ascii="Times New Roman" w:hAnsi="Times New Roman" w:cs="Times New Roman"/>
          <w:bCs/>
          <w:sz w:val="22"/>
          <w:szCs w:val="22"/>
        </w:rPr>
        <w:t>mail</w:t>
      </w:r>
      <w:proofErr w:type="spellEnd"/>
      <w:r w:rsidRPr="007751C3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8">
        <w:r w:rsidRPr="007751C3">
          <w:rPr>
            <w:rFonts w:ascii="Times New Roman" w:hAnsi="Times New Roman" w:cs="Times New Roman"/>
            <w:bCs/>
            <w:sz w:val="22"/>
            <w:szCs w:val="22"/>
          </w:rPr>
          <w:t>kit@kirovipk.ru</w:t>
        </w:r>
      </w:hyperlink>
      <w:r w:rsidRPr="007751C3">
        <w:rPr>
          <w:rFonts w:ascii="Times New Roman" w:hAnsi="Times New Roman" w:cs="Times New Roman"/>
          <w:bCs/>
          <w:sz w:val="22"/>
          <w:szCs w:val="22"/>
        </w:rPr>
        <w:t>, тел: (8332)530065.</w:t>
      </w:r>
    </w:p>
    <w:p w:rsidR="000F7420" w:rsidRDefault="000F7420" w:rsidP="007751C3">
      <w:pPr>
        <w:pStyle w:val="a3"/>
        <w:jc w:val="both"/>
        <w:rPr>
          <w:b/>
          <w:sz w:val="22"/>
          <w:szCs w:val="22"/>
          <w:lang w:eastAsia="ar-SA"/>
        </w:rPr>
      </w:pPr>
      <w:r w:rsidRPr="007751C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61137" w:rsidRPr="000F7420" w:rsidRDefault="00D61137" w:rsidP="00595B05">
      <w:pPr>
        <w:widowControl w:val="0"/>
        <w:suppressAutoHyphens/>
        <w:autoSpaceDE w:val="0"/>
        <w:jc w:val="right"/>
        <w:rPr>
          <w:i/>
          <w:sz w:val="22"/>
          <w:szCs w:val="22"/>
          <w:lang w:eastAsia="ar-SA"/>
        </w:rPr>
      </w:pPr>
      <w:r w:rsidRPr="000F7420">
        <w:rPr>
          <w:i/>
          <w:sz w:val="22"/>
          <w:szCs w:val="22"/>
          <w:lang w:eastAsia="ar-SA"/>
        </w:rPr>
        <w:t>Приложение 1</w:t>
      </w:r>
    </w:p>
    <w:tbl>
      <w:tblPr>
        <w:tblW w:w="506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9"/>
        <w:gridCol w:w="3023"/>
      </w:tblGrid>
      <w:tr w:rsidR="006B2074" w:rsidRPr="006B2074" w:rsidTr="009F47B0">
        <w:trPr>
          <w:trHeight w:val="380"/>
        </w:trPr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bottom"/>
          </w:tcPr>
          <w:p w:rsidR="006B2074" w:rsidRPr="006B2074" w:rsidRDefault="006B2074" w:rsidP="00827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7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Конкурса</w:t>
            </w:r>
          </w:p>
        </w:tc>
      </w:tr>
      <w:tr w:rsidR="00D61137" w:rsidRPr="006B2074" w:rsidTr="009F47B0">
        <w:trPr>
          <w:trHeight w:val="380"/>
        </w:trPr>
        <w:tc>
          <w:tcPr>
            <w:tcW w:w="3577" w:type="pct"/>
            <w:tcMar>
              <w:left w:w="0" w:type="dxa"/>
              <w:right w:w="0" w:type="dxa"/>
            </w:tcMar>
            <w:vAlign w:val="bottom"/>
          </w:tcPr>
          <w:p w:rsidR="00D61137" w:rsidRPr="006B2074" w:rsidRDefault="006B2074" w:rsidP="00827DAF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23" w:type="pct"/>
          </w:tcPr>
          <w:p w:rsidR="00D61137" w:rsidRPr="006B2074" w:rsidRDefault="00D61137" w:rsidP="00827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37" w:rsidRPr="006B2074" w:rsidTr="009F47B0">
        <w:trPr>
          <w:trHeight w:val="380"/>
        </w:trPr>
        <w:tc>
          <w:tcPr>
            <w:tcW w:w="3577" w:type="pct"/>
            <w:tcMar>
              <w:left w:w="0" w:type="dxa"/>
              <w:right w:w="0" w:type="dxa"/>
            </w:tcMar>
            <w:vAlign w:val="bottom"/>
          </w:tcPr>
          <w:p w:rsidR="00D61137" w:rsidRPr="006B2074" w:rsidRDefault="006B2074" w:rsidP="00827DAF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23" w:type="pct"/>
          </w:tcPr>
          <w:p w:rsidR="00D61137" w:rsidRPr="006B2074" w:rsidRDefault="00D61137" w:rsidP="00827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37" w:rsidRPr="006B2074" w:rsidTr="009F47B0">
        <w:trPr>
          <w:trHeight w:val="380"/>
        </w:trPr>
        <w:tc>
          <w:tcPr>
            <w:tcW w:w="3577" w:type="pct"/>
            <w:tcMar>
              <w:left w:w="0" w:type="dxa"/>
              <w:right w:w="0" w:type="dxa"/>
            </w:tcMar>
            <w:vAlign w:val="bottom"/>
          </w:tcPr>
          <w:p w:rsidR="00D61137" w:rsidRPr="006B2074" w:rsidRDefault="00595B05" w:rsidP="00827DAF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4">
              <w:rPr>
                <w:rFonts w:ascii="Times New Roman" w:hAnsi="Times New Roman" w:cs="Times New Roman"/>
                <w:sz w:val="24"/>
                <w:szCs w:val="24"/>
              </w:rPr>
              <w:t>Контактный e-</w:t>
            </w:r>
            <w:proofErr w:type="spellStart"/>
            <w:r w:rsidRPr="006B207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23" w:type="pct"/>
          </w:tcPr>
          <w:p w:rsidR="00D61137" w:rsidRPr="006B2074" w:rsidRDefault="00D61137" w:rsidP="00827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37" w:rsidRPr="006B2074" w:rsidTr="009F47B0">
        <w:trPr>
          <w:trHeight w:val="380"/>
        </w:trPr>
        <w:tc>
          <w:tcPr>
            <w:tcW w:w="3577" w:type="pct"/>
            <w:tcMar>
              <w:left w:w="0" w:type="dxa"/>
              <w:right w:w="0" w:type="dxa"/>
            </w:tcMar>
            <w:vAlign w:val="bottom"/>
          </w:tcPr>
          <w:p w:rsidR="00D61137" w:rsidRPr="006B2074" w:rsidRDefault="00595B05" w:rsidP="00827DAF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23" w:type="pct"/>
          </w:tcPr>
          <w:p w:rsidR="00D61137" w:rsidRPr="006B2074" w:rsidRDefault="00D61137" w:rsidP="00827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05" w:rsidRPr="006B2074" w:rsidTr="009F47B0">
        <w:trPr>
          <w:trHeight w:val="380"/>
        </w:trPr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bottom"/>
          </w:tcPr>
          <w:p w:rsidR="00595B05" w:rsidRPr="006B2074" w:rsidRDefault="00595B05" w:rsidP="00827DAF">
            <w:pPr>
              <w:pStyle w:val="a3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организации</w:t>
            </w:r>
          </w:p>
        </w:tc>
      </w:tr>
      <w:tr w:rsidR="00D61137" w:rsidRPr="006B2074" w:rsidTr="009F47B0">
        <w:trPr>
          <w:trHeight w:val="380"/>
        </w:trPr>
        <w:tc>
          <w:tcPr>
            <w:tcW w:w="3577" w:type="pct"/>
            <w:tcMar>
              <w:left w:w="0" w:type="dxa"/>
              <w:right w:w="0" w:type="dxa"/>
            </w:tcMar>
            <w:vAlign w:val="bottom"/>
          </w:tcPr>
          <w:p w:rsidR="00D61137" w:rsidRPr="006B2074" w:rsidRDefault="00595B05" w:rsidP="00827DAF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23" w:type="pct"/>
          </w:tcPr>
          <w:p w:rsidR="00D61137" w:rsidRPr="006B2074" w:rsidRDefault="00D61137" w:rsidP="00827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37" w:rsidRPr="006B2074" w:rsidTr="009F47B0">
        <w:trPr>
          <w:trHeight w:val="380"/>
        </w:trPr>
        <w:tc>
          <w:tcPr>
            <w:tcW w:w="3577" w:type="pct"/>
            <w:tcMar>
              <w:left w:w="0" w:type="dxa"/>
              <w:right w:w="0" w:type="dxa"/>
            </w:tcMar>
            <w:vAlign w:val="bottom"/>
          </w:tcPr>
          <w:p w:rsidR="00D61137" w:rsidRPr="006B2074" w:rsidRDefault="00595B05" w:rsidP="00827DAF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23" w:type="pct"/>
          </w:tcPr>
          <w:p w:rsidR="00D61137" w:rsidRPr="006B2074" w:rsidRDefault="00D61137" w:rsidP="00827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37" w:rsidRPr="006B2074" w:rsidTr="009F47B0">
        <w:trPr>
          <w:trHeight w:val="380"/>
        </w:trPr>
        <w:tc>
          <w:tcPr>
            <w:tcW w:w="3577" w:type="pct"/>
            <w:tcMar>
              <w:left w:w="0" w:type="dxa"/>
              <w:right w:w="0" w:type="dxa"/>
            </w:tcMar>
            <w:vAlign w:val="bottom"/>
          </w:tcPr>
          <w:p w:rsidR="00D61137" w:rsidRPr="006B2074" w:rsidRDefault="00595B05" w:rsidP="00827DAF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ОУ (с кодом)</w:t>
            </w:r>
          </w:p>
        </w:tc>
        <w:tc>
          <w:tcPr>
            <w:tcW w:w="1423" w:type="pct"/>
          </w:tcPr>
          <w:p w:rsidR="00D61137" w:rsidRPr="006B2074" w:rsidRDefault="00D61137" w:rsidP="00827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05" w:rsidRPr="006B2074" w:rsidTr="009F47B0">
        <w:trPr>
          <w:trHeight w:val="380"/>
        </w:trPr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bottom"/>
          </w:tcPr>
          <w:p w:rsidR="00595B05" w:rsidRPr="006B2074" w:rsidRDefault="00595B05" w:rsidP="00827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материалах, предоставляемых на Конкурс</w:t>
            </w:r>
          </w:p>
        </w:tc>
      </w:tr>
      <w:tr w:rsidR="00595B05" w:rsidRPr="006B2074" w:rsidTr="009F47B0">
        <w:trPr>
          <w:trHeight w:val="380"/>
        </w:trPr>
        <w:tc>
          <w:tcPr>
            <w:tcW w:w="3577" w:type="pct"/>
            <w:tcMar>
              <w:left w:w="0" w:type="dxa"/>
              <w:right w:w="0" w:type="dxa"/>
            </w:tcMar>
            <w:vAlign w:val="bottom"/>
          </w:tcPr>
          <w:p w:rsidR="00595B05" w:rsidRDefault="00595B05" w:rsidP="00827DAF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423" w:type="pct"/>
          </w:tcPr>
          <w:p w:rsidR="00595B05" w:rsidRPr="006B2074" w:rsidRDefault="00595B05" w:rsidP="00827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05" w:rsidRPr="006B2074" w:rsidTr="009F47B0">
        <w:trPr>
          <w:trHeight w:val="380"/>
        </w:trPr>
        <w:tc>
          <w:tcPr>
            <w:tcW w:w="3577" w:type="pct"/>
            <w:tcMar>
              <w:left w:w="0" w:type="dxa"/>
              <w:right w:w="0" w:type="dxa"/>
            </w:tcMar>
            <w:vAlign w:val="bottom"/>
          </w:tcPr>
          <w:p w:rsidR="00595B05" w:rsidRDefault="00595B05" w:rsidP="00827DAF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23" w:type="pct"/>
          </w:tcPr>
          <w:p w:rsidR="00595B05" w:rsidRPr="006B2074" w:rsidRDefault="00595B05" w:rsidP="00827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05" w:rsidRPr="006B2074" w:rsidTr="009F47B0">
        <w:trPr>
          <w:trHeight w:val="380"/>
        </w:trPr>
        <w:tc>
          <w:tcPr>
            <w:tcW w:w="3577" w:type="pct"/>
            <w:tcMar>
              <w:left w:w="0" w:type="dxa"/>
              <w:right w:w="0" w:type="dxa"/>
            </w:tcMar>
            <w:vAlign w:val="bottom"/>
          </w:tcPr>
          <w:p w:rsidR="00595B05" w:rsidRDefault="00595B05" w:rsidP="00827DAF">
            <w:pPr>
              <w:pStyle w:val="a3"/>
              <w:ind w:left="147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5">
              <w:rPr>
                <w:rFonts w:ascii="Times New Roman" w:hAnsi="Times New Roman" w:cs="Times New Roman"/>
                <w:sz w:val="24"/>
                <w:szCs w:val="24"/>
              </w:rPr>
              <w:t>Информация об интерактивной доске, для которой представлены материалы на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(производитель, используемое ПО к доске, дополнитель</w:t>
            </w:r>
            <w:r w:rsidR="002E77BA">
              <w:rPr>
                <w:rFonts w:ascii="Times New Roman" w:hAnsi="Times New Roman" w:cs="Times New Roman"/>
                <w:sz w:val="24"/>
                <w:szCs w:val="24"/>
              </w:rPr>
              <w:t>ное интерактивное оборудование)</w:t>
            </w:r>
          </w:p>
        </w:tc>
        <w:tc>
          <w:tcPr>
            <w:tcW w:w="1423" w:type="pct"/>
          </w:tcPr>
          <w:p w:rsidR="00595B05" w:rsidRPr="006B2074" w:rsidRDefault="00595B05" w:rsidP="00827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420" w:rsidRDefault="000F7420" w:rsidP="000F7420">
      <w:pPr>
        <w:widowControl w:val="0"/>
        <w:suppressAutoHyphens/>
        <w:autoSpaceDE w:val="0"/>
        <w:jc w:val="right"/>
        <w:rPr>
          <w:i/>
          <w:sz w:val="22"/>
          <w:szCs w:val="22"/>
          <w:lang w:eastAsia="ar-SA"/>
        </w:rPr>
      </w:pPr>
    </w:p>
    <w:p w:rsidR="00EA0617" w:rsidRPr="000F7420" w:rsidRDefault="00EA0617" w:rsidP="000F7420">
      <w:pPr>
        <w:widowControl w:val="0"/>
        <w:suppressAutoHyphens/>
        <w:autoSpaceDE w:val="0"/>
        <w:jc w:val="right"/>
        <w:rPr>
          <w:i/>
          <w:sz w:val="22"/>
          <w:szCs w:val="22"/>
          <w:lang w:eastAsia="ar-SA"/>
        </w:rPr>
      </w:pPr>
      <w:r w:rsidRPr="000F7420">
        <w:rPr>
          <w:i/>
          <w:sz w:val="22"/>
          <w:szCs w:val="22"/>
          <w:lang w:eastAsia="ar-SA"/>
        </w:rPr>
        <w:lastRenderedPageBreak/>
        <w:t>Приложение</w:t>
      </w:r>
      <w:r w:rsidR="008B4CA3" w:rsidRPr="000F7420">
        <w:rPr>
          <w:i/>
          <w:sz w:val="22"/>
          <w:szCs w:val="22"/>
          <w:lang w:eastAsia="ar-SA"/>
        </w:rPr>
        <w:t> </w:t>
      </w:r>
      <w:r w:rsidRPr="000F7420">
        <w:rPr>
          <w:i/>
          <w:sz w:val="22"/>
          <w:szCs w:val="22"/>
          <w:lang w:eastAsia="ar-SA"/>
        </w:rPr>
        <w:t>2</w:t>
      </w:r>
    </w:p>
    <w:p w:rsidR="00D646DC" w:rsidRPr="00A5736C" w:rsidRDefault="00D646DC" w:rsidP="002E77BA">
      <w:pPr>
        <w:pStyle w:val="a3"/>
        <w:ind w:left="-142"/>
        <w:jc w:val="both"/>
        <w:rPr>
          <w:rFonts w:ascii="Times New Roman" w:hAnsi="Times New Roman" w:cs="Times New Roman"/>
          <w:sz w:val="22"/>
          <w:szCs w:val="24"/>
        </w:rPr>
      </w:pPr>
      <w:r w:rsidRPr="00A5736C">
        <w:rPr>
          <w:rFonts w:ascii="Times New Roman" w:hAnsi="Times New Roman" w:cs="Times New Roman"/>
          <w:sz w:val="22"/>
          <w:szCs w:val="24"/>
        </w:rPr>
        <w:t>Описание разработки представляется в виде файла формата</w:t>
      </w:r>
      <w:r w:rsidR="00D612D0" w:rsidRPr="00A5736C">
        <w:rPr>
          <w:rFonts w:ascii="Times New Roman" w:hAnsi="Times New Roman" w:cs="Times New Roman"/>
          <w:sz w:val="22"/>
          <w:szCs w:val="24"/>
        </w:rPr>
        <w:t xml:space="preserve">*.doc </w:t>
      </w:r>
      <w:r w:rsidRPr="00A5736C">
        <w:rPr>
          <w:rFonts w:ascii="Times New Roman" w:hAnsi="Times New Roman" w:cs="Times New Roman"/>
          <w:sz w:val="22"/>
          <w:szCs w:val="24"/>
        </w:rPr>
        <w:t xml:space="preserve">(страница A4, шрифт </w:t>
      </w:r>
      <w:proofErr w:type="spellStart"/>
      <w:r w:rsidRPr="00A5736C">
        <w:rPr>
          <w:rFonts w:ascii="Times New Roman" w:hAnsi="Times New Roman" w:cs="Times New Roman"/>
          <w:sz w:val="22"/>
          <w:szCs w:val="24"/>
        </w:rPr>
        <w:t>Arial</w:t>
      </w:r>
      <w:proofErr w:type="spellEnd"/>
      <w:r w:rsidRPr="00A5736C">
        <w:rPr>
          <w:rFonts w:ascii="Times New Roman" w:hAnsi="Times New Roman" w:cs="Times New Roman"/>
          <w:sz w:val="22"/>
          <w:szCs w:val="24"/>
        </w:rPr>
        <w:t>, размер 12, полуторный междустрочный и</w:t>
      </w:r>
      <w:r w:rsidR="00257A84" w:rsidRPr="00A5736C">
        <w:rPr>
          <w:rFonts w:ascii="Times New Roman" w:hAnsi="Times New Roman" w:cs="Times New Roman"/>
          <w:sz w:val="22"/>
          <w:szCs w:val="24"/>
        </w:rPr>
        <w:t>нтервал, размер файла не более 1</w:t>
      </w:r>
      <w:r w:rsidR="004C4B36" w:rsidRPr="00A5736C">
        <w:rPr>
          <w:rFonts w:ascii="Times New Roman" w:hAnsi="Times New Roman" w:cs="Times New Roman"/>
          <w:sz w:val="22"/>
          <w:szCs w:val="24"/>
        </w:rPr>
        <w:t>0</w:t>
      </w:r>
      <w:r w:rsidRPr="00A5736C">
        <w:rPr>
          <w:rFonts w:ascii="Times New Roman" w:hAnsi="Times New Roman" w:cs="Times New Roman"/>
          <w:sz w:val="22"/>
          <w:szCs w:val="24"/>
        </w:rPr>
        <w:t xml:space="preserve"> Мбайт).</w:t>
      </w:r>
    </w:p>
    <w:p w:rsidR="00D646DC" w:rsidRPr="00A5736C" w:rsidRDefault="00465FA5" w:rsidP="006B2074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A5736C">
        <w:rPr>
          <w:rFonts w:ascii="Times New Roman" w:hAnsi="Times New Roman" w:cs="Times New Roman"/>
          <w:sz w:val="22"/>
          <w:szCs w:val="24"/>
        </w:rPr>
        <w:t>Методическ</w:t>
      </w:r>
      <w:r w:rsidR="00D646DC" w:rsidRPr="00A5736C">
        <w:rPr>
          <w:rFonts w:ascii="Times New Roman" w:hAnsi="Times New Roman" w:cs="Times New Roman"/>
          <w:sz w:val="22"/>
          <w:szCs w:val="24"/>
        </w:rPr>
        <w:t>ая</w:t>
      </w:r>
      <w:r w:rsidRPr="00A5736C">
        <w:rPr>
          <w:rFonts w:ascii="Times New Roman" w:hAnsi="Times New Roman" w:cs="Times New Roman"/>
          <w:sz w:val="22"/>
          <w:szCs w:val="24"/>
        </w:rPr>
        <w:t xml:space="preserve"> разработк</w:t>
      </w:r>
      <w:r w:rsidR="00D646DC" w:rsidRPr="00A5736C">
        <w:rPr>
          <w:rFonts w:ascii="Times New Roman" w:hAnsi="Times New Roman" w:cs="Times New Roman"/>
          <w:sz w:val="22"/>
          <w:szCs w:val="24"/>
        </w:rPr>
        <w:t>а</w:t>
      </w:r>
      <w:r w:rsidRPr="00A5736C">
        <w:rPr>
          <w:rFonts w:ascii="Times New Roman" w:hAnsi="Times New Roman" w:cs="Times New Roman"/>
          <w:sz w:val="22"/>
          <w:szCs w:val="24"/>
        </w:rPr>
        <w:t xml:space="preserve"> урока</w:t>
      </w:r>
      <w:r w:rsidR="00D646DC" w:rsidRPr="00A5736C">
        <w:rPr>
          <w:rFonts w:ascii="Times New Roman" w:hAnsi="Times New Roman" w:cs="Times New Roman"/>
          <w:sz w:val="22"/>
          <w:szCs w:val="24"/>
        </w:rPr>
        <w:t xml:space="preserve"> должна содержать:</w:t>
      </w:r>
    </w:p>
    <w:p w:rsidR="00EA0617" w:rsidRPr="00A5736C" w:rsidRDefault="00B26429" w:rsidP="00D646D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A5736C">
        <w:rPr>
          <w:rFonts w:ascii="Times New Roman" w:hAnsi="Times New Roman" w:cs="Times New Roman"/>
          <w:sz w:val="22"/>
          <w:szCs w:val="24"/>
        </w:rPr>
        <w:t>Т</w:t>
      </w:r>
      <w:r w:rsidR="00D646DC" w:rsidRPr="00A5736C">
        <w:rPr>
          <w:rFonts w:ascii="Times New Roman" w:hAnsi="Times New Roman" w:cs="Times New Roman"/>
          <w:sz w:val="22"/>
          <w:szCs w:val="24"/>
        </w:rPr>
        <w:t>итульную страницу с указанием темы урока, ФИО автора, названи</w:t>
      </w:r>
      <w:r w:rsidR="00D612D0" w:rsidRPr="00A5736C">
        <w:rPr>
          <w:rFonts w:ascii="Times New Roman" w:hAnsi="Times New Roman" w:cs="Times New Roman"/>
          <w:sz w:val="22"/>
          <w:szCs w:val="24"/>
        </w:rPr>
        <w:t>я</w:t>
      </w:r>
      <w:r w:rsidR="00D646DC" w:rsidRPr="00A5736C">
        <w:rPr>
          <w:rFonts w:ascii="Times New Roman" w:hAnsi="Times New Roman" w:cs="Times New Roman"/>
          <w:sz w:val="22"/>
          <w:szCs w:val="24"/>
        </w:rPr>
        <w:t xml:space="preserve"> образовательного учреждения и </w:t>
      </w:r>
      <w:r w:rsidR="00C04240" w:rsidRPr="00A5736C">
        <w:rPr>
          <w:rFonts w:ascii="Times New Roman" w:hAnsi="Times New Roman" w:cs="Times New Roman"/>
          <w:sz w:val="22"/>
          <w:szCs w:val="24"/>
        </w:rPr>
        <w:t>должност</w:t>
      </w:r>
      <w:r w:rsidR="00D612D0" w:rsidRPr="00A5736C">
        <w:rPr>
          <w:rFonts w:ascii="Times New Roman" w:hAnsi="Times New Roman" w:cs="Times New Roman"/>
          <w:sz w:val="22"/>
          <w:szCs w:val="24"/>
        </w:rPr>
        <w:t>и, года</w:t>
      </w:r>
      <w:r w:rsidR="00D646DC" w:rsidRPr="00A5736C">
        <w:rPr>
          <w:rFonts w:ascii="Times New Roman" w:hAnsi="Times New Roman" w:cs="Times New Roman"/>
          <w:sz w:val="22"/>
          <w:szCs w:val="24"/>
        </w:rPr>
        <w:t>.</w:t>
      </w:r>
    </w:p>
    <w:p w:rsidR="00D646DC" w:rsidRPr="00A5736C" w:rsidRDefault="00B26429" w:rsidP="00B2642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A5736C">
        <w:rPr>
          <w:rFonts w:ascii="Times New Roman" w:hAnsi="Times New Roman" w:cs="Times New Roman"/>
          <w:sz w:val="22"/>
          <w:szCs w:val="24"/>
        </w:rPr>
        <w:t>Пояснительную записку с указанием т</w:t>
      </w:r>
      <w:r w:rsidR="00D646DC" w:rsidRPr="00A5736C">
        <w:rPr>
          <w:rFonts w:ascii="Times New Roman" w:hAnsi="Times New Roman" w:cs="Times New Roman"/>
          <w:sz w:val="22"/>
          <w:szCs w:val="24"/>
        </w:rPr>
        <w:t>ип</w:t>
      </w:r>
      <w:r w:rsidRPr="00A5736C">
        <w:rPr>
          <w:rFonts w:ascii="Times New Roman" w:hAnsi="Times New Roman" w:cs="Times New Roman"/>
          <w:sz w:val="22"/>
          <w:szCs w:val="24"/>
        </w:rPr>
        <w:t>а урока,</w:t>
      </w:r>
      <w:r w:rsidR="00D612D0" w:rsidRPr="00A5736C">
        <w:rPr>
          <w:rFonts w:ascii="Times New Roman" w:hAnsi="Times New Roman" w:cs="Times New Roman"/>
          <w:sz w:val="22"/>
          <w:szCs w:val="24"/>
        </w:rPr>
        <w:t xml:space="preserve"> образовательной технологии, вида</w:t>
      </w:r>
      <w:r w:rsidRPr="00A5736C">
        <w:rPr>
          <w:rFonts w:ascii="Times New Roman" w:hAnsi="Times New Roman" w:cs="Times New Roman"/>
          <w:sz w:val="22"/>
          <w:szCs w:val="24"/>
        </w:rPr>
        <w:t xml:space="preserve"> оборудования, и</w:t>
      </w:r>
      <w:r w:rsidR="00D646DC" w:rsidRPr="00A5736C">
        <w:rPr>
          <w:rFonts w:ascii="Times New Roman" w:hAnsi="Times New Roman" w:cs="Times New Roman"/>
          <w:sz w:val="22"/>
          <w:szCs w:val="24"/>
        </w:rPr>
        <w:t>сходн</w:t>
      </w:r>
      <w:r w:rsidRPr="00A5736C">
        <w:rPr>
          <w:rFonts w:ascii="Times New Roman" w:hAnsi="Times New Roman" w:cs="Times New Roman"/>
          <w:sz w:val="22"/>
          <w:szCs w:val="24"/>
        </w:rPr>
        <w:t>ой</w:t>
      </w:r>
      <w:r w:rsidR="00D646DC" w:rsidRPr="00A5736C">
        <w:rPr>
          <w:rFonts w:ascii="Times New Roman" w:hAnsi="Times New Roman" w:cs="Times New Roman"/>
          <w:sz w:val="22"/>
          <w:szCs w:val="24"/>
        </w:rPr>
        <w:t xml:space="preserve"> </w:t>
      </w:r>
      <w:r w:rsidR="002D5B09" w:rsidRPr="00A5736C">
        <w:rPr>
          <w:rFonts w:ascii="Times New Roman" w:hAnsi="Times New Roman" w:cs="Times New Roman"/>
          <w:sz w:val="22"/>
          <w:szCs w:val="24"/>
        </w:rPr>
        <w:t>ИКТ</w:t>
      </w:r>
      <w:r w:rsidRPr="00A5736C">
        <w:rPr>
          <w:rFonts w:ascii="Times New Roman" w:hAnsi="Times New Roman" w:cs="Times New Roman"/>
          <w:sz w:val="22"/>
          <w:szCs w:val="24"/>
        </w:rPr>
        <w:t>-</w:t>
      </w:r>
      <w:r w:rsidR="00D646DC" w:rsidRPr="00A5736C">
        <w:rPr>
          <w:rFonts w:ascii="Times New Roman" w:hAnsi="Times New Roman" w:cs="Times New Roman"/>
          <w:sz w:val="22"/>
          <w:szCs w:val="24"/>
        </w:rPr>
        <w:t>компетенция учител</w:t>
      </w:r>
      <w:r w:rsidRPr="00A5736C">
        <w:rPr>
          <w:rFonts w:ascii="Times New Roman" w:hAnsi="Times New Roman" w:cs="Times New Roman"/>
          <w:sz w:val="22"/>
          <w:szCs w:val="24"/>
        </w:rPr>
        <w:t>я и ученика, форм обучения, методов обучения, программ</w:t>
      </w:r>
      <w:r w:rsidR="00D612D0" w:rsidRPr="00A5736C">
        <w:rPr>
          <w:rFonts w:ascii="Times New Roman" w:hAnsi="Times New Roman" w:cs="Times New Roman"/>
          <w:sz w:val="22"/>
          <w:szCs w:val="24"/>
        </w:rPr>
        <w:t xml:space="preserve"> (в рамках какого УМК разработан урок)</w:t>
      </w:r>
      <w:r w:rsidRPr="00A5736C">
        <w:rPr>
          <w:rFonts w:ascii="Times New Roman" w:hAnsi="Times New Roman" w:cs="Times New Roman"/>
          <w:sz w:val="22"/>
          <w:szCs w:val="24"/>
        </w:rPr>
        <w:t>, цели и задач урока</w:t>
      </w:r>
      <w:r w:rsidR="00DD599C" w:rsidRPr="00A5736C">
        <w:rPr>
          <w:rFonts w:ascii="Times New Roman" w:hAnsi="Times New Roman" w:cs="Times New Roman"/>
          <w:sz w:val="22"/>
          <w:szCs w:val="24"/>
        </w:rPr>
        <w:t>.</w:t>
      </w:r>
    </w:p>
    <w:p w:rsidR="00DD599C" w:rsidRPr="00DD599C" w:rsidRDefault="002D5B09" w:rsidP="00DB42CF">
      <w:pPr>
        <w:pStyle w:val="a3"/>
        <w:numPr>
          <w:ilvl w:val="0"/>
          <w:numId w:val="15"/>
        </w:numPr>
        <w:jc w:val="both"/>
      </w:pPr>
      <w:r w:rsidRPr="00827DAF">
        <w:rPr>
          <w:rFonts w:ascii="Times New Roman" w:hAnsi="Times New Roman" w:cs="Times New Roman"/>
          <w:sz w:val="22"/>
          <w:szCs w:val="24"/>
        </w:rPr>
        <w:t>Структура и ход урока в виде таблицы: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402"/>
        <w:gridCol w:w="2075"/>
        <w:gridCol w:w="2076"/>
        <w:gridCol w:w="2239"/>
        <w:gridCol w:w="1488"/>
      </w:tblGrid>
      <w:tr w:rsidR="00C544FA" w:rsidRPr="00FA057C" w:rsidTr="00826307">
        <w:tc>
          <w:tcPr>
            <w:tcW w:w="959" w:type="dxa"/>
          </w:tcPr>
          <w:p w:rsidR="00C544FA" w:rsidRPr="00FA057C" w:rsidRDefault="00C544FA" w:rsidP="00DB0D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</w:tc>
        <w:tc>
          <w:tcPr>
            <w:tcW w:w="1404" w:type="dxa"/>
          </w:tcPr>
          <w:p w:rsidR="00C544FA" w:rsidRPr="00FA057C" w:rsidRDefault="00C544FA" w:rsidP="00DB0D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Этап урока, слайды (скриншот)</w:t>
            </w:r>
          </w:p>
        </w:tc>
        <w:tc>
          <w:tcPr>
            <w:tcW w:w="2087" w:type="dxa"/>
          </w:tcPr>
          <w:p w:rsidR="00C544FA" w:rsidRPr="00FA057C" w:rsidRDefault="00C544FA" w:rsidP="00DB0D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Действия учителя. Формы организации работы учителя</w:t>
            </w:r>
          </w:p>
        </w:tc>
        <w:tc>
          <w:tcPr>
            <w:tcW w:w="2088" w:type="dxa"/>
          </w:tcPr>
          <w:p w:rsidR="00C544FA" w:rsidRPr="00FA057C" w:rsidRDefault="00C544FA" w:rsidP="00DB0D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Действия учеников. Формы организации работы детей.</w:t>
            </w:r>
          </w:p>
        </w:tc>
        <w:tc>
          <w:tcPr>
            <w:tcW w:w="2251" w:type="dxa"/>
          </w:tcPr>
          <w:p w:rsidR="00C544FA" w:rsidRPr="00FA057C" w:rsidRDefault="00C544FA" w:rsidP="00DB0D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Используемые функции программного обеспечения ИД</w:t>
            </w:r>
          </w:p>
        </w:tc>
        <w:tc>
          <w:tcPr>
            <w:tcW w:w="1500" w:type="dxa"/>
          </w:tcPr>
          <w:p w:rsidR="00C544FA" w:rsidRPr="00FA057C" w:rsidRDefault="00C544FA" w:rsidP="00DB0D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Время</w:t>
            </w:r>
          </w:p>
        </w:tc>
      </w:tr>
      <w:tr w:rsidR="00C544FA" w:rsidRPr="00FA057C" w:rsidTr="00826307">
        <w:tc>
          <w:tcPr>
            <w:tcW w:w="959" w:type="dxa"/>
          </w:tcPr>
          <w:p w:rsidR="00C544FA" w:rsidRPr="00FA057C" w:rsidRDefault="00C544FA" w:rsidP="00DB0D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04" w:type="dxa"/>
          </w:tcPr>
          <w:p w:rsidR="00C544FA" w:rsidRPr="00FA057C" w:rsidRDefault="00C544FA" w:rsidP="00DB0D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87" w:type="dxa"/>
          </w:tcPr>
          <w:p w:rsidR="00C544FA" w:rsidRPr="00FA057C" w:rsidRDefault="00C544FA" w:rsidP="00DB0D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88" w:type="dxa"/>
          </w:tcPr>
          <w:p w:rsidR="00C544FA" w:rsidRPr="00FA057C" w:rsidRDefault="00C544FA" w:rsidP="00DB0D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51" w:type="dxa"/>
          </w:tcPr>
          <w:p w:rsidR="00C544FA" w:rsidRPr="00FA057C" w:rsidRDefault="00C544FA" w:rsidP="00DB0D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00" w:type="dxa"/>
          </w:tcPr>
          <w:p w:rsidR="00C544FA" w:rsidRPr="00FA057C" w:rsidRDefault="00C544FA" w:rsidP="00DB0D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DD599C" w:rsidRPr="00DD599C" w:rsidRDefault="00DD599C" w:rsidP="00DD599C"/>
    <w:p w:rsidR="000F7420" w:rsidRDefault="000F7420" w:rsidP="000F7420">
      <w:pPr>
        <w:widowControl w:val="0"/>
        <w:suppressAutoHyphens/>
        <w:autoSpaceDE w:val="0"/>
        <w:jc w:val="right"/>
        <w:rPr>
          <w:i/>
          <w:sz w:val="22"/>
          <w:szCs w:val="22"/>
          <w:lang w:eastAsia="ar-SA"/>
        </w:rPr>
      </w:pPr>
    </w:p>
    <w:p w:rsidR="008B4CA3" w:rsidRPr="000F7420" w:rsidRDefault="008B4CA3" w:rsidP="000F7420">
      <w:pPr>
        <w:widowControl w:val="0"/>
        <w:suppressAutoHyphens/>
        <w:autoSpaceDE w:val="0"/>
        <w:jc w:val="right"/>
        <w:rPr>
          <w:i/>
          <w:sz w:val="22"/>
          <w:szCs w:val="22"/>
          <w:lang w:eastAsia="ar-SA"/>
        </w:rPr>
      </w:pPr>
      <w:r w:rsidRPr="000F7420">
        <w:rPr>
          <w:i/>
          <w:sz w:val="22"/>
          <w:szCs w:val="22"/>
          <w:lang w:eastAsia="ar-SA"/>
        </w:rPr>
        <w:t>Приложение 3</w:t>
      </w:r>
    </w:p>
    <w:p w:rsidR="008B4CA3" w:rsidRPr="00A5736C" w:rsidRDefault="008B4CA3" w:rsidP="00377D9E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A5736C">
        <w:rPr>
          <w:rFonts w:ascii="Times New Roman" w:hAnsi="Times New Roman" w:cs="Times New Roman"/>
          <w:sz w:val="22"/>
          <w:szCs w:val="24"/>
        </w:rPr>
        <w:t xml:space="preserve">Описание разработки представляется в виде файла формата </w:t>
      </w:r>
      <w:r w:rsidR="00D612D0" w:rsidRPr="00A5736C">
        <w:rPr>
          <w:rFonts w:ascii="Times New Roman" w:hAnsi="Times New Roman" w:cs="Times New Roman"/>
          <w:sz w:val="22"/>
          <w:szCs w:val="24"/>
        </w:rPr>
        <w:t>*.</w:t>
      </w:r>
      <w:proofErr w:type="spellStart"/>
      <w:r w:rsidR="00D612D0" w:rsidRPr="00A5736C">
        <w:rPr>
          <w:rFonts w:ascii="Times New Roman" w:hAnsi="Times New Roman" w:cs="Times New Roman"/>
          <w:sz w:val="22"/>
          <w:szCs w:val="24"/>
        </w:rPr>
        <w:t>doc</w:t>
      </w:r>
      <w:proofErr w:type="spellEnd"/>
      <w:r w:rsidR="00D612D0" w:rsidRPr="00A5736C">
        <w:rPr>
          <w:rFonts w:ascii="Times New Roman" w:hAnsi="Times New Roman" w:cs="Times New Roman"/>
          <w:sz w:val="22"/>
          <w:szCs w:val="24"/>
        </w:rPr>
        <w:t xml:space="preserve"> </w:t>
      </w:r>
      <w:r w:rsidRPr="00A5736C">
        <w:rPr>
          <w:rFonts w:ascii="Times New Roman" w:hAnsi="Times New Roman" w:cs="Times New Roman"/>
          <w:sz w:val="22"/>
          <w:szCs w:val="24"/>
        </w:rPr>
        <w:t xml:space="preserve">(страница A4, шрифт </w:t>
      </w:r>
      <w:proofErr w:type="spellStart"/>
      <w:r w:rsidRPr="00A5736C">
        <w:rPr>
          <w:rFonts w:ascii="Times New Roman" w:hAnsi="Times New Roman" w:cs="Times New Roman"/>
          <w:sz w:val="22"/>
          <w:szCs w:val="24"/>
        </w:rPr>
        <w:t>Arial</w:t>
      </w:r>
      <w:proofErr w:type="spellEnd"/>
      <w:r w:rsidRPr="00A5736C">
        <w:rPr>
          <w:rFonts w:ascii="Times New Roman" w:hAnsi="Times New Roman" w:cs="Times New Roman"/>
          <w:sz w:val="22"/>
          <w:szCs w:val="24"/>
        </w:rPr>
        <w:t>, размер 12, полуторный междустрочный и</w:t>
      </w:r>
      <w:r w:rsidR="00257A84" w:rsidRPr="00A5736C">
        <w:rPr>
          <w:rFonts w:ascii="Times New Roman" w:hAnsi="Times New Roman" w:cs="Times New Roman"/>
          <w:sz w:val="22"/>
          <w:szCs w:val="24"/>
        </w:rPr>
        <w:t>нтервал, размер файла не более 1</w:t>
      </w:r>
      <w:r w:rsidR="004C4B36" w:rsidRPr="00A5736C">
        <w:rPr>
          <w:rFonts w:ascii="Times New Roman" w:hAnsi="Times New Roman" w:cs="Times New Roman"/>
          <w:sz w:val="22"/>
          <w:szCs w:val="24"/>
        </w:rPr>
        <w:t>0</w:t>
      </w:r>
      <w:r w:rsidRPr="00A5736C">
        <w:rPr>
          <w:rFonts w:ascii="Times New Roman" w:hAnsi="Times New Roman" w:cs="Times New Roman"/>
          <w:sz w:val="22"/>
          <w:szCs w:val="24"/>
        </w:rPr>
        <w:t xml:space="preserve"> Мбайт).</w:t>
      </w:r>
    </w:p>
    <w:p w:rsidR="00C04240" w:rsidRPr="00A5736C" w:rsidRDefault="00C04240" w:rsidP="002E77BA">
      <w:pPr>
        <w:pStyle w:val="a3"/>
        <w:ind w:left="-142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A5736C">
        <w:rPr>
          <w:rFonts w:ascii="Times New Roman" w:hAnsi="Times New Roman" w:cs="Times New Roman"/>
          <w:sz w:val="22"/>
          <w:szCs w:val="24"/>
        </w:rPr>
        <w:t>Комплект разработки контрольно-измерительных материалов должен содержать:</w:t>
      </w:r>
    </w:p>
    <w:p w:rsidR="00C04240" w:rsidRPr="00A5736C" w:rsidRDefault="00C04240" w:rsidP="002E77B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2"/>
          <w:szCs w:val="24"/>
        </w:rPr>
      </w:pPr>
      <w:r w:rsidRPr="00A5736C">
        <w:rPr>
          <w:rFonts w:ascii="Times New Roman" w:hAnsi="Times New Roman" w:cs="Times New Roman"/>
          <w:sz w:val="22"/>
          <w:szCs w:val="24"/>
        </w:rPr>
        <w:t>Титульную страницу с указанием темы, ФИО автора, название образовательного учреждения и должность.</w:t>
      </w:r>
    </w:p>
    <w:p w:rsidR="00C04240" w:rsidRPr="00A5736C" w:rsidRDefault="00C04240" w:rsidP="002E77B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2"/>
          <w:szCs w:val="24"/>
        </w:rPr>
      </w:pPr>
      <w:r w:rsidRPr="00A5736C">
        <w:rPr>
          <w:rFonts w:ascii="Times New Roman" w:hAnsi="Times New Roman" w:cs="Times New Roman"/>
          <w:sz w:val="22"/>
          <w:szCs w:val="24"/>
        </w:rPr>
        <w:t>Пояснительную записку с указанием типа контрольно-измерител</w:t>
      </w:r>
      <w:r w:rsidR="00D612D0" w:rsidRPr="00A5736C">
        <w:rPr>
          <w:rFonts w:ascii="Times New Roman" w:hAnsi="Times New Roman" w:cs="Times New Roman"/>
          <w:sz w:val="22"/>
          <w:szCs w:val="24"/>
        </w:rPr>
        <w:t>ь</w:t>
      </w:r>
      <w:r w:rsidRPr="00A5736C">
        <w:rPr>
          <w:rFonts w:ascii="Times New Roman" w:hAnsi="Times New Roman" w:cs="Times New Roman"/>
          <w:sz w:val="22"/>
          <w:szCs w:val="24"/>
        </w:rPr>
        <w:t>ного материала (тестовые материалы, творческие задачи, тренировочные практикумы)</w:t>
      </w:r>
      <w:r w:rsidR="00D612D0" w:rsidRPr="00A5736C">
        <w:rPr>
          <w:rFonts w:ascii="Times New Roman" w:hAnsi="Times New Roman" w:cs="Times New Roman"/>
          <w:sz w:val="22"/>
          <w:szCs w:val="24"/>
        </w:rPr>
        <w:t>,</w:t>
      </w:r>
      <w:r w:rsidRPr="00A5736C">
        <w:rPr>
          <w:rFonts w:ascii="Times New Roman" w:hAnsi="Times New Roman" w:cs="Times New Roman"/>
          <w:sz w:val="22"/>
          <w:szCs w:val="24"/>
        </w:rPr>
        <w:t xml:space="preserve"> разработанные для темы или раздела не менее чем на 3 часа, методическими рекомендациями по их использованию с учетом специфики класса, программы, типа урока и т.д.</w:t>
      </w:r>
    </w:p>
    <w:p w:rsidR="00C04240" w:rsidRPr="00A5736C" w:rsidRDefault="00C04240" w:rsidP="002E77B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2"/>
          <w:szCs w:val="24"/>
        </w:rPr>
      </w:pPr>
      <w:r w:rsidRPr="00A5736C">
        <w:rPr>
          <w:rFonts w:ascii="Times New Roman" w:hAnsi="Times New Roman" w:cs="Times New Roman"/>
          <w:sz w:val="22"/>
          <w:szCs w:val="24"/>
        </w:rPr>
        <w:t>Описание контрольно-измерительных материалов в виде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736"/>
        <w:gridCol w:w="1112"/>
        <w:gridCol w:w="1675"/>
        <w:gridCol w:w="1930"/>
        <w:gridCol w:w="1965"/>
        <w:gridCol w:w="1129"/>
      </w:tblGrid>
      <w:tr w:rsidR="00BF5736" w:rsidRPr="00FA057C" w:rsidTr="00826307">
        <w:tc>
          <w:tcPr>
            <w:tcW w:w="959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057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43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057C">
              <w:rPr>
                <w:rFonts w:ascii="Times New Roman" w:hAnsi="Times New Roman" w:cs="Times New Roman"/>
                <w:sz w:val="22"/>
                <w:szCs w:val="22"/>
              </w:rPr>
              <w:t>Формулировка задания</w:t>
            </w:r>
          </w:p>
        </w:tc>
        <w:tc>
          <w:tcPr>
            <w:tcW w:w="1122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057C">
              <w:rPr>
                <w:rFonts w:ascii="Times New Roman" w:hAnsi="Times New Roman" w:cs="Times New Roman"/>
                <w:sz w:val="22"/>
                <w:szCs w:val="22"/>
              </w:rPr>
              <w:t>Ответы</w:t>
            </w:r>
          </w:p>
        </w:tc>
        <w:tc>
          <w:tcPr>
            <w:tcW w:w="1696" w:type="dxa"/>
          </w:tcPr>
          <w:p w:rsidR="00BF5736" w:rsidRPr="00FA057C" w:rsidRDefault="00D612D0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057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F5736" w:rsidRPr="00FA057C">
              <w:rPr>
                <w:rFonts w:ascii="Times New Roman" w:hAnsi="Times New Roman" w:cs="Times New Roman"/>
                <w:sz w:val="22"/>
                <w:szCs w:val="22"/>
              </w:rPr>
              <w:t>лайд (скриншот)</w:t>
            </w:r>
          </w:p>
        </w:tc>
        <w:tc>
          <w:tcPr>
            <w:tcW w:w="1959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057C">
              <w:rPr>
                <w:rFonts w:ascii="Times New Roman" w:hAnsi="Times New Roman" w:cs="Times New Roman"/>
                <w:sz w:val="22"/>
                <w:szCs w:val="22"/>
              </w:rPr>
              <w:t>Действия учеников. Формы организации работы детей.</w:t>
            </w:r>
          </w:p>
        </w:tc>
        <w:tc>
          <w:tcPr>
            <w:tcW w:w="1985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057C">
              <w:rPr>
                <w:rFonts w:ascii="Times New Roman" w:hAnsi="Times New Roman" w:cs="Times New Roman"/>
                <w:sz w:val="22"/>
                <w:szCs w:val="22"/>
              </w:rPr>
              <w:t>Используемые функции программного обеспечения ИД</w:t>
            </w:r>
          </w:p>
        </w:tc>
        <w:tc>
          <w:tcPr>
            <w:tcW w:w="1146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057C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BF5736" w:rsidRPr="00FA057C" w:rsidTr="00826307">
        <w:tc>
          <w:tcPr>
            <w:tcW w:w="959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BF5736" w:rsidRPr="00FA057C" w:rsidRDefault="00BF5736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4CA3" w:rsidRDefault="008B4CA3" w:rsidP="00DD599C">
      <w:pPr>
        <w:jc w:val="right"/>
        <w:rPr>
          <w:b/>
          <w:sz w:val="22"/>
          <w:szCs w:val="22"/>
        </w:rPr>
      </w:pPr>
    </w:p>
    <w:p w:rsidR="004E756D" w:rsidRDefault="004E756D" w:rsidP="00DD599C">
      <w:pPr>
        <w:jc w:val="right"/>
        <w:rPr>
          <w:b/>
          <w:sz w:val="22"/>
          <w:szCs w:val="22"/>
        </w:rPr>
      </w:pPr>
    </w:p>
    <w:p w:rsidR="008B4CA3" w:rsidRPr="000F7420" w:rsidRDefault="008B4CA3" w:rsidP="000F7420">
      <w:pPr>
        <w:widowControl w:val="0"/>
        <w:suppressAutoHyphens/>
        <w:autoSpaceDE w:val="0"/>
        <w:jc w:val="right"/>
        <w:rPr>
          <w:i/>
          <w:sz w:val="22"/>
          <w:szCs w:val="22"/>
          <w:lang w:eastAsia="ar-SA"/>
        </w:rPr>
      </w:pPr>
      <w:r w:rsidRPr="000F7420">
        <w:rPr>
          <w:i/>
          <w:sz w:val="22"/>
          <w:szCs w:val="22"/>
          <w:lang w:eastAsia="ar-SA"/>
        </w:rPr>
        <w:t>Приложение 4</w:t>
      </w:r>
    </w:p>
    <w:p w:rsidR="008B4CA3" w:rsidRPr="00FA057C" w:rsidRDefault="008B4CA3" w:rsidP="008B4CA3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FA057C">
        <w:rPr>
          <w:rFonts w:ascii="Times New Roman" w:hAnsi="Times New Roman" w:cs="Times New Roman"/>
          <w:sz w:val="22"/>
          <w:szCs w:val="24"/>
        </w:rPr>
        <w:t xml:space="preserve">Описание разработки представляется в виде файла формата </w:t>
      </w:r>
      <w:r w:rsidR="00D612D0" w:rsidRPr="00FA057C">
        <w:rPr>
          <w:rFonts w:ascii="Times New Roman" w:hAnsi="Times New Roman" w:cs="Times New Roman"/>
          <w:sz w:val="22"/>
          <w:szCs w:val="24"/>
        </w:rPr>
        <w:t>*.</w:t>
      </w:r>
      <w:proofErr w:type="spellStart"/>
      <w:r w:rsidR="00D612D0" w:rsidRPr="00FA057C">
        <w:rPr>
          <w:rFonts w:ascii="Times New Roman" w:hAnsi="Times New Roman" w:cs="Times New Roman"/>
          <w:sz w:val="22"/>
          <w:szCs w:val="24"/>
        </w:rPr>
        <w:t>doc</w:t>
      </w:r>
      <w:proofErr w:type="spellEnd"/>
      <w:r w:rsidR="00D612D0" w:rsidRPr="00FA057C">
        <w:rPr>
          <w:rFonts w:ascii="Times New Roman" w:hAnsi="Times New Roman" w:cs="Times New Roman"/>
          <w:sz w:val="22"/>
          <w:szCs w:val="24"/>
        </w:rPr>
        <w:t xml:space="preserve"> </w:t>
      </w:r>
      <w:r w:rsidRPr="00FA057C">
        <w:rPr>
          <w:rFonts w:ascii="Times New Roman" w:hAnsi="Times New Roman" w:cs="Times New Roman"/>
          <w:sz w:val="22"/>
          <w:szCs w:val="24"/>
        </w:rPr>
        <w:t xml:space="preserve">(страница A4, шрифт </w:t>
      </w:r>
      <w:proofErr w:type="spellStart"/>
      <w:r w:rsidRPr="00FA057C">
        <w:rPr>
          <w:rFonts w:ascii="Times New Roman" w:hAnsi="Times New Roman" w:cs="Times New Roman"/>
          <w:sz w:val="22"/>
          <w:szCs w:val="24"/>
        </w:rPr>
        <w:t>Arial</w:t>
      </w:r>
      <w:proofErr w:type="spellEnd"/>
      <w:r w:rsidRPr="00FA057C">
        <w:rPr>
          <w:rFonts w:ascii="Times New Roman" w:hAnsi="Times New Roman" w:cs="Times New Roman"/>
          <w:sz w:val="22"/>
          <w:szCs w:val="24"/>
        </w:rPr>
        <w:t>, размер 12, полуторный междустрочный и</w:t>
      </w:r>
      <w:r w:rsidR="00257A84" w:rsidRPr="00FA057C">
        <w:rPr>
          <w:rFonts w:ascii="Times New Roman" w:hAnsi="Times New Roman" w:cs="Times New Roman"/>
          <w:sz w:val="22"/>
          <w:szCs w:val="24"/>
        </w:rPr>
        <w:t>нтервал, размер файла не более 1</w:t>
      </w:r>
      <w:r w:rsidR="004C4B36" w:rsidRPr="00FA057C">
        <w:rPr>
          <w:rFonts w:ascii="Times New Roman" w:hAnsi="Times New Roman" w:cs="Times New Roman"/>
          <w:sz w:val="22"/>
          <w:szCs w:val="24"/>
        </w:rPr>
        <w:t>0</w:t>
      </w:r>
      <w:r w:rsidRPr="00FA057C">
        <w:rPr>
          <w:rFonts w:ascii="Times New Roman" w:hAnsi="Times New Roman" w:cs="Times New Roman"/>
          <w:sz w:val="22"/>
          <w:szCs w:val="24"/>
        </w:rPr>
        <w:t xml:space="preserve"> Мбайт).</w:t>
      </w:r>
    </w:p>
    <w:p w:rsidR="00E34D76" w:rsidRPr="00FA057C" w:rsidRDefault="00E34D76" w:rsidP="008B4CA3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FA057C">
        <w:rPr>
          <w:rFonts w:ascii="Times New Roman" w:hAnsi="Times New Roman" w:cs="Times New Roman"/>
          <w:sz w:val="22"/>
          <w:szCs w:val="24"/>
        </w:rPr>
        <w:t>Учебно-методические рекомендации должны содержать:</w:t>
      </w:r>
    </w:p>
    <w:p w:rsidR="00E34D76" w:rsidRPr="00FA057C" w:rsidRDefault="00E34D76" w:rsidP="00E34D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FA057C">
        <w:rPr>
          <w:rFonts w:ascii="Times New Roman" w:hAnsi="Times New Roman" w:cs="Times New Roman"/>
          <w:sz w:val="22"/>
          <w:szCs w:val="24"/>
        </w:rPr>
        <w:t>Титульную страницу с указанием темы, ФИО автора, название образовательного учреждения и должность.</w:t>
      </w:r>
    </w:p>
    <w:p w:rsidR="00AE4A2F" w:rsidRPr="00FA057C" w:rsidRDefault="00AE4A2F" w:rsidP="00A4641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FA057C">
        <w:rPr>
          <w:rFonts w:ascii="Times New Roman" w:hAnsi="Times New Roman" w:cs="Times New Roman"/>
          <w:sz w:val="22"/>
          <w:szCs w:val="24"/>
        </w:rPr>
        <w:t xml:space="preserve">Пояснительная записка </w:t>
      </w:r>
      <w:r w:rsidR="001E727C" w:rsidRPr="00FA057C">
        <w:rPr>
          <w:rFonts w:ascii="Times New Roman" w:hAnsi="Times New Roman" w:cs="Times New Roman"/>
          <w:sz w:val="22"/>
          <w:szCs w:val="24"/>
        </w:rPr>
        <w:t xml:space="preserve">должна содержать </w:t>
      </w:r>
      <w:r w:rsidR="00A46413" w:rsidRPr="00FA057C">
        <w:rPr>
          <w:rFonts w:ascii="Times New Roman" w:hAnsi="Times New Roman" w:cs="Times New Roman"/>
          <w:sz w:val="22"/>
          <w:szCs w:val="24"/>
        </w:rPr>
        <w:t xml:space="preserve">описание системы </w:t>
      </w:r>
      <w:r w:rsidR="001E727C" w:rsidRPr="00FA057C">
        <w:rPr>
          <w:rFonts w:ascii="Times New Roman" w:hAnsi="Times New Roman" w:cs="Times New Roman"/>
          <w:sz w:val="22"/>
          <w:szCs w:val="24"/>
        </w:rPr>
        <w:t>методически</w:t>
      </w:r>
      <w:r w:rsidR="00A46413" w:rsidRPr="00FA057C">
        <w:rPr>
          <w:rFonts w:ascii="Times New Roman" w:hAnsi="Times New Roman" w:cs="Times New Roman"/>
          <w:sz w:val="22"/>
          <w:szCs w:val="24"/>
        </w:rPr>
        <w:t>х</w:t>
      </w:r>
      <w:r w:rsidR="001E727C" w:rsidRPr="00FA057C">
        <w:rPr>
          <w:rFonts w:ascii="Times New Roman" w:hAnsi="Times New Roman" w:cs="Times New Roman"/>
          <w:sz w:val="22"/>
          <w:szCs w:val="24"/>
        </w:rPr>
        <w:t xml:space="preserve"> прием</w:t>
      </w:r>
      <w:r w:rsidR="00A46413" w:rsidRPr="00FA057C">
        <w:rPr>
          <w:rFonts w:ascii="Times New Roman" w:hAnsi="Times New Roman" w:cs="Times New Roman"/>
          <w:sz w:val="22"/>
          <w:szCs w:val="24"/>
        </w:rPr>
        <w:t>ов</w:t>
      </w:r>
      <w:r w:rsidR="001E727C" w:rsidRPr="00FA057C">
        <w:rPr>
          <w:rFonts w:ascii="Times New Roman" w:hAnsi="Times New Roman" w:cs="Times New Roman"/>
          <w:sz w:val="22"/>
          <w:szCs w:val="24"/>
        </w:rPr>
        <w:t xml:space="preserve"> использования интерактивных досок для формирования личностных, </w:t>
      </w:r>
      <w:proofErr w:type="spellStart"/>
      <w:r w:rsidR="004202D0" w:rsidRPr="00FA057C">
        <w:rPr>
          <w:rFonts w:ascii="Times New Roman" w:hAnsi="Times New Roman" w:cs="Times New Roman"/>
          <w:sz w:val="22"/>
          <w:szCs w:val="24"/>
        </w:rPr>
        <w:t>метапредметных</w:t>
      </w:r>
      <w:proofErr w:type="spellEnd"/>
      <w:r w:rsidR="004202D0" w:rsidRPr="00FA057C">
        <w:rPr>
          <w:rFonts w:ascii="Times New Roman" w:hAnsi="Times New Roman" w:cs="Times New Roman"/>
          <w:sz w:val="22"/>
          <w:szCs w:val="24"/>
        </w:rPr>
        <w:t xml:space="preserve"> и </w:t>
      </w:r>
      <w:r w:rsidR="001E727C" w:rsidRPr="00FA057C">
        <w:rPr>
          <w:rFonts w:ascii="Times New Roman" w:hAnsi="Times New Roman" w:cs="Times New Roman"/>
          <w:sz w:val="22"/>
          <w:szCs w:val="24"/>
        </w:rPr>
        <w:t>предметных</w:t>
      </w:r>
      <w:r w:rsidR="004202D0" w:rsidRPr="00FA057C">
        <w:rPr>
          <w:rFonts w:ascii="Times New Roman" w:hAnsi="Times New Roman" w:cs="Times New Roman"/>
          <w:sz w:val="22"/>
          <w:szCs w:val="24"/>
        </w:rPr>
        <w:t xml:space="preserve"> </w:t>
      </w:r>
      <w:r w:rsidR="001E727C" w:rsidRPr="00FA057C">
        <w:rPr>
          <w:rFonts w:ascii="Times New Roman" w:hAnsi="Times New Roman" w:cs="Times New Roman"/>
          <w:sz w:val="22"/>
          <w:szCs w:val="24"/>
        </w:rPr>
        <w:t>результатов</w:t>
      </w:r>
      <w:r w:rsidR="004202D0" w:rsidRPr="00FA057C">
        <w:rPr>
          <w:rFonts w:ascii="Times New Roman" w:hAnsi="Times New Roman" w:cs="Times New Roman"/>
          <w:sz w:val="22"/>
          <w:szCs w:val="24"/>
        </w:rPr>
        <w:t xml:space="preserve"> освоения программы</w:t>
      </w:r>
      <w:r w:rsidR="00A46413" w:rsidRPr="00FA057C">
        <w:rPr>
          <w:rFonts w:ascii="Times New Roman" w:hAnsi="Times New Roman" w:cs="Times New Roman"/>
          <w:sz w:val="22"/>
          <w:szCs w:val="24"/>
        </w:rPr>
        <w:t>, с учет</w:t>
      </w:r>
      <w:r w:rsidR="004202D0" w:rsidRPr="00FA057C">
        <w:rPr>
          <w:rFonts w:ascii="Times New Roman" w:hAnsi="Times New Roman" w:cs="Times New Roman"/>
          <w:sz w:val="22"/>
          <w:szCs w:val="24"/>
        </w:rPr>
        <w:t xml:space="preserve">ом специфики класса, программы </w:t>
      </w:r>
      <w:r w:rsidR="00A46413" w:rsidRPr="00FA057C">
        <w:rPr>
          <w:rFonts w:ascii="Times New Roman" w:hAnsi="Times New Roman" w:cs="Times New Roman"/>
          <w:sz w:val="22"/>
          <w:szCs w:val="24"/>
        </w:rPr>
        <w:t>и т.д.</w:t>
      </w:r>
    </w:p>
    <w:p w:rsidR="001E727C" w:rsidRDefault="00A46413" w:rsidP="00E34D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FA057C">
        <w:rPr>
          <w:rFonts w:ascii="Times New Roman" w:hAnsi="Times New Roman" w:cs="Times New Roman"/>
          <w:sz w:val="22"/>
          <w:szCs w:val="24"/>
        </w:rPr>
        <w:t>Описание учебно-методических материалов в виде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79"/>
        <w:gridCol w:w="1590"/>
        <w:gridCol w:w="1666"/>
        <w:gridCol w:w="2109"/>
        <w:gridCol w:w="1888"/>
        <w:gridCol w:w="1121"/>
      </w:tblGrid>
      <w:tr w:rsidR="00645C8E" w:rsidRPr="00FA057C" w:rsidTr="00827DAF">
        <w:tc>
          <w:tcPr>
            <w:tcW w:w="426" w:type="dxa"/>
          </w:tcPr>
          <w:p w:rsidR="00A46413" w:rsidRPr="00FA057C" w:rsidRDefault="00A46413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</w:tc>
        <w:tc>
          <w:tcPr>
            <w:tcW w:w="1706" w:type="dxa"/>
          </w:tcPr>
          <w:p w:rsidR="00A46413" w:rsidRPr="00FA057C" w:rsidRDefault="00A46413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Раздел, тема</w:t>
            </w:r>
          </w:p>
        </w:tc>
        <w:tc>
          <w:tcPr>
            <w:tcW w:w="1590" w:type="dxa"/>
          </w:tcPr>
          <w:p w:rsidR="00A46413" w:rsidRPr="00FA057C" w:rsidRDefault="00645C8E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Формируемый результат</w:t>
            </w:r>
          </w:p>
        </w:tc>
        <w:tc>
          <w:tcPr>
            <w:tcW w:w="1679" w:type="dxa"/>
          </w:tcPr>
          <w:p w:rsidR="00A46413" w:rsidRPr="00FA057C" w:rsidRDefault="00BA66C5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="00645C8E" w:rsidRPr="00FA057C">
              <w:rPr>
                <w:rFonts w:ascii="Times New Roman" w:hAnsi="Times New Roman" w:cs="Times New Roman"/>
                <w:sz w:val="22"/>
                <w:szCs w:val="24"/>
              </w:rPr>
              <w:t>лайд (скриншот)</w:t>
            </w:r>
          </w:p>
        </w:tc>
        <w:tc>
          <w:tcPr>
            <w:tcW w:w="2133" w:type="dxa"/>
          </w:tcPr>
          <w:p w:rsidR="00A46413" w:rsidRPr="00FA057C" w:rsidRDefault="00A46413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Действия учеников. Формы организации работы детей.</w:t>
            </w:r>
          </w:p>
        </w:tc>
        <w:tc>
          <w:tcPr>
            <w:tcW w:w="1898" w:type="dxa"/>
          </w:tcPr>
          <w:p w:rsidR="00A46413" w:rsidRPr="00FA057C" w:rsidRDefault="00A46413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Используемые функции программного обеспечения ИД</w:t>
            </w:r>
          </w:p>
        </w:tc>
        <w:tc>
          <w:tcPr>
            <w:tcW w:w="1132" w:type="dxa"/>
          </w:tcPr>
          <w:p w:rsidR="00A46413" w:rsidRPr="00FA057C" w:rsidRDefault="00A46413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A057C">
              <w:rPr>
                <w:rFonts w:ascii="Times New Roman" w:hAnsi="Times New Roman" w:cs="Times New Roman"/>
                <w:sz w:val="22"/>
                <w:szCs w:val="24"/>
              </w:rPr>
              <w:t>Время</w:t>
            </w:r>
          </w:p>
        </w:tc>
      </w:tr>
      <w:tr w:rsidR="00645C8E" w:rsidRPr="00FA057C" w:rsidTr="00827DAF">
        <w:tc>
          <w:tcPr>
            <w:tcW w:w="426" w:type="dxa"/>
          </w:tcPr>
          <w:p w:rsidR="00A46413" w:rsidRPr="00FA057C" w:rsidRDefault="00A46413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6" w:type="dxa"/>
          </w:tcPr>
          <w:p w:rsidR="00A46413" w:rsidRPr="00FA057C" w:rsidRDefault="00A46413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90" w:type="dxa"/>
          </w:tcPr>
          <w:p w:rsidR="00A46413" w:rsidRPr="00FA057C" w:rsidRDefault="00A46413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9" w:type="dxa"/>
          </w:tcPr>
          <w:p w:rsidR="00A46413" w:rsidRPr="00FA057C" w:rsidRDefault="00A46413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33" w:type="dxa"/>
          </w:tcPr>
          <w:p w:rsidR="00A46413" w:rsidRPr="00FA057C" w:rsidRDefault="00A46413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98" w:type="dxa"/>
          </w:tcPr>
          <w:p w:rsidR="00A46413" w:rsidRPr="00FA057C" w:rsidRDefault="00A46413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2" w:type="dxa"/>
          </w:tcPr>
          <w:p w:rsidR="00A46413" w:rsidRPr="00FA057C" w:rsidRDefault="00A46413" w:rsidP="00323C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A46413" w:rsidRDefault="00A46413" w:rsidP="00A46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7B0" w:rsidRDefault="009F47B0" w:rsidP="00A46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7B0" w:rsidRDefault="009F47B0" w:rsidP="00A46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7B0" w:rsidRDefault="009F47B0" w:rsidP="00A46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7B0" w:rsidRDefault="009F47B0" w:rsidP="00A46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7B0" w:rsidRDefault="009F47B0" w:rsidP="00A46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7B0" w:rsidRDefault="009F47B0" w:rsidP="00A46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7B0" w:rsidRDefault="009F47B0" w:rsidP="00A46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7B0" w:rsidRPr="00AC5A70" w:rsidRDefault="009F47B0" w:rsidP="009F47B0">
      <w:pPr>
        <w:spacing w:after="200"/>
      </w:pPr>
      <w:r>
        <w:rPr>
          <w:sz w:val="20"/>
          <w:szCs w:val="20"/>
        </w:rPr>
        <w:t>Кузьмина Маргарита Витальевна, 89128217132</w:t>
      </w:r>
    </w:p>
    <w:p w:rsidR="009F47B0" w:rsidRDefault="009F47B0" w:rsidP="00A46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F47B0" w:rsidSect="000F7420">
      <w:pgSz w:w="11906" w:h="16838"/>
      <w:pgMar w:top="851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F906F46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" w15:restartNumberingAfterBreak="0">
    <w:nsid w:val="0300552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C6955C3"/>
    <w:multiLevelType w:val="hybridMultilevel"/>
    <w:tmpl w:val="AEE06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3799"/>
    <w:multiLevelType w:val="hybridMultilevel"/>
    <w:tmpl w:val="681C8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92C53"/>
    <w:multiLevelType w:val="hybridMultilevel"/>
    <w:tmpl w:val="3DC87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32388"/>
    <w:multiLevelType w:val="hybridMultilevel"/>
    <w:tmpl w:val="6D3AC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21F0"/>
    <w:multiLevelType w:val="hybridMultilevel"/>
    <w:tmpl w:val="4008EB84"/>
    <w:lvl w:ilvl="0" w:tplc="5456D22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02CBF"/>
    <w:multiLevelType w:val="hybridMultilevel"/>
    <w:tmpl w:val="3DC87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40D4B"/>
    <w:multiLevelType w:val="hybridMultilevel"/>
    <w:tmpl w:val="732CD4B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11E0"/>
    <w:multiLevelType w:val="hybridMultilevel"/>
    <w:tmpl w:val="3DC87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636A0"/>
    <w:multiLevelType w:val="hybridMultilevel"/>
    <w:tmpl w:val="8FFEA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50820"/>
    <w:multiLevelType w:val="hybridMultilevel"/>
    <w:tmpl w:val="681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A4953"/>
    <w:multiLevelType w:val="hybridMultilevel"/>
    <w:tmpl w:val="B7DCFAB8"/>
    <w:lvl w:ilvl="0" w:tplc="5456D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93F32"/>
    <w:multiLevelType w:val="hybridMultilevel"/>
    <w:tmpl w:val="5B58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60"/>
    <w:rsid w:val="000321A6"/>
    <w:rsid w:val="00053772"/>
    <w:rsid w:val="00076423"/>
    <w:rsid w:val="00082437"/>
    <w:rsid w:val="00082BE6"/>
    <w:rsid w:val="000B3694"/>
    <w:rsid w:val="000D0FBF"/>
    <w:rsid w:val="000E27F6"/>
    <w:rsid w:val="000E5C5D"/>
    <w:rsid w:val="000E5F4E"/>
    <w:rsid w:val="000F7420"/>
    <w:rsid w:val="0013756D"/>
    <w:rsid w:val="001925AC"/>
    <w:rsid w:val="001A1D98"/>
    <w:rsid w:val="001E727C"/>
    <w:rsid w:val="00227BFB"/>
    <w:rsid w:val="00234362"/>
    <w:rsid w:val="00234F93"/>
    <w:rsid w:val="00245E49"/>
    <w:rsid w:val="00257A84"/>
    <w:rsid w:val="002850A0"/>
    <w:rsid w:val="002C3E22"/>
    <w:rsid w:val="002D5B09"/>
    <w:rsid w:val="002E27A7"/>
    <w:rsid w:val="002E77BA"/>
    <w:rsid w:val="00304776"/>
    <w:rsid w:val="00317F0A"/>
    <w:rsid w:val="00323C0B"/>
    <w:rsid w:val="0036609C"/>
    <w:rsid w:val="0036759A"/>
    <w:rsid w:val="00377D9E"/>
    <w:rsid w:val="003D27A7"/>
    <w:rsid w:val="0040188C"/>
    <w:rsid w:val="004111BA"/>
    <w:rsid w:val="004202D0"/>
    <w:rsid w:val="00432D9F"/>
    <w:rsid w:val="00436A32"/>
    <w:rsid w:val="00452712"/>
    <w:rsid w:val="00465FA5"/>
    <w:rsid w:val="004C4B36"/>
    <w:rsid w:val="004E01BB"/>
    <w:rsid w:val="004E362E"/>
    <w:rsid w:val="004E756D"/>
    <w:rsid w:val="004F605D"/>
    <w:rsid w:val="0050482E"/>
    <w:rsid w:val="00524E3C"/>
    <w:rsid w:val="005830B7"/>
    <w:rsid w:val="00595B05"/>
    <w:rsid w:val="005B723B"/>
    <w:rsid w:val="005C7E8B"/>
    <w:rsid w:val="00602CA4"/>
    <w:rsid w:val="00625A62"/>
    <w:rsid w:val="00645C8E"/>
    <w:rsid w:val="00667A9C"/>
    <w:rsid w:val="006810EF"/>
    <w:rsid w:val="006870C3"/>
    <w:rsid w:val="006B2074"/>
    <w:rsid w:val="006D4625"/>
    <w:rsid w:val="006D75A4"/>
    <w:rsid w:val="006E5B85"/>
    <w:rsid w:val="007351E6"/>
    <w:rsid w:val="007442F9"/>
    <w:rsid w:val="007751C3"/>
    <w:rsid w:val="007765F0"/>
    <w:rsid w:val="007D1557"/>
    <w:rsid w:val="007F6F72"/>
    <w:rsid w:val="00826307"/>
    <w:rsid w:val="00827DAF"/>
    <w:rsid w:val="008460BC"/>
    <w:rsid w:val="0087150C"/>
    <w:rsid w:val="00882AFA"/>
    <w:rsid w:val="00884722"/>
    <w:rsid w:val="008B4CA3"/>
    <w:rsid w:val="008E1529"/>
    <w:rsid w:val="009000DB"/>
    <w:rsid w:val="00922E84"/>
    <w:rsid w:val="00923B9B"/>
    <w:rsid w:val="009540D1"/>
    <w:rsid w:val="009548BA"/>
    <w:rsid w:val="009A1CB7"/>
    <w:rsid w:val="009C1325"/>
    <w:rsid w:val="009F47B0"/>
    <w:rsid w:val="00A207F9"/>
    <w:rsid w:val="00A42635"/>
    <w:rsid w:val="00A46413"/>
    <w:rsid w:val="00A5736C"/>
    <w:rsid w:val="00A64EF2"/>
    <w:rsid w:val="00A93E52"/>
    <w:rsid w:val="00AE4A2F"/>
    <w:rsid w:val="00AF71A7"/>
    <w:rsid w:val="00B119AB"/>
    <w:rsid w:val="00B20F9B"/>
    <w:rsid w:val="00B26429"/>
    <w:rsid w:val="00BA12BF"/>
    <w:rsid w:val="00BA66C5"/>
    <w:rsid w:val="00BF5736"/>
    <w:rsid w:val="00BF7802"/>
    <w:rsid w:val="00C04240"/>
    <w:rsid w:val="00C332DE"/>
    <w:rsid w:val="00C44152"/>
    <w:rsid w:val="00C544FA"/>
    <w:rsid w:val="00C8068C"/>
    <w:rsid w:val="00C82423"/>
    <w:rsid w:val="00C941F1"/>
    <w:rsid w:val="00CB38EB"/>
    <w:rsid w:val="00CE44B6"/>
    <w:rsid w:val="00CE5BB5"/>
    <w:rsid w:val="00CE6A66"/>
    <w:rsid w:val="00CE7651"/>
    <w:rsid w:val="00D0537B"/>
    <w:rsid w:val="00D4060C"/>
    <w:rsid w:val="00D61137"/>
    <w:rsid w:val="00D612D0"/>
    <w:rsid w:val="00D646DC"/>
    <w:rsid w:val="00D6781F"/>
    <w:rsid w:val="00D72801"/>
    <w:rsid w:val="00DA64D1"/>
    <w:rsid w:val="00DB0DEB"/>
    <w:rsid w:val="00DB6DF2"/>
    <w:rsid w:val="00DD599C"/>
    <w:rsid w:val="00E06960"/>
    <w:rsid w:val="00E34D76"/>
    <w:rsid w:val="00E440EF"/>
    <w:rsid w:val="00E9157C"/>
    <w:rsid w:val="00EA0617"/>
    <w:rsid w:val="00EB7669"/>
    <w:rsid w:val="00EE3369"/>
    <w:rsid w:val="00EF3475"/>
    <w:rsid w:val="00F07B75"/>
    <w:rsid w:val="00F110BD"/>
    <w:rsid w:val="00F152B0"/>
    <w:rsid w:val="00F40E38"/>
    <w:rsid w:val="00FA057C"/>
    <w:rsid w:val="00FD2B26"/>
    <w:rsid w:val="00FD3F1C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5082E"/>
  <w15:chartTrackingRefBased/>
  <w15:docId w15:val="{C0A1BE5F-4C92-4C0C-ADD9-55ED79B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1137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D6113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hAnsi="Arial" w:cs="Arial"/>
      <w:color w:val="000000"/>
      <w:sz w:val="20"/>
      <w:szCs w:val="17"/>
    </w:rPr>
  </w:style>
  <w:style w:type="character" w:styleId="a4">
    <w:name w:val="Hyperlink"/>
    <w:rPr>
      <w:strike w:val="0"/>
      <w:dstrike w:val="0"/>
      <w:color w:val="3E4BA8"/>
      <w:u w:val="none"/>
      <w:effect w:val="none"/>
    </w:rPr>
  </w:style>
  <w:style w:type="character" w:styleId="a5">
    <w:name w:val="FollowedHyperlink"/>
    <w:rPr>
      <w:color w:val="800080"/>
      <w:u w:val="single"/>
    </w:rPr>
  </w:style>
  <w:style w:type="paragraph" w:customStyle="1" w:styleId="10">
    <w:name w:val="Название1"/>
    <w:basedOn w:val="a"/>
    <w:link w:val="a6"/>
    <w:qFormat/>
    <w:pPr>
      <w:jc w:val="center"/>
    </w:pPr>
    <w:rPr>
      <w:rFonts w:ascii="Arial" w:hAnsi="Arial"/>
      <w:sz w:val="28"/>
      <w:lang w:val="x-none" w:eastAsia="x-none"/>
    </w:rPr>
  </w:style>
  <w:style w:type="paragraph" w:styleId="a7">
    <w:name w:val="Normal (Web)"/>
    <w:basedOn w:val="a"/>
    <w:rsid w:val="000D0FB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64EF2"/>
  </w:style>
  <w:style w:type="character" w:customStyle="1" w:styleId="a6">
    <w:name w:val="Название Знак"/>
    <w:link w:val="10"/>
    <w:rsid w:val="00A64EF2"/>
    <w:rPr>
      <w:rFonts w:ascii="Arial" w:hAnsi="Arial" w:cs="Arial"/>
      <w:sz w:val="28"/>
      <w:szCs w:val="24"/>
    </w:rPr>
  </w:style>
  <w:style w:type="table" w:styleId="a8">
    <w:name w:val="Table Grid"/>
    <w:basedOn w:val="a1"/>
    <w:uiPriority w:val="59"/>
    <w:rsid w:val="00DD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F07B75"/>
    <w:rPr>
      <w:rFonts w:ascii="Wingdings" w:hAnsi="Wingdings" w:cs="Wingdings"/>
    </w:rPr>
  </w:style>
  <w:style w:type="paragraph" w:styleId="a9">
    <w:name w:val="Balloon Text"/>
    <w:basedOn w:val="a"/>
    <w:link w:val="aa"/>
    <w:uiPriority w:val="99"/>
    <w:semiHidden/>
    <w:unhideWhenUsed/>
    <w:rsid w:val="00BF78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@kirovi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rov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@kirovip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953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dl2k</Company>
  <LinksUpToDate>false</LinksUpToDate>
  <CharactersWithSpaces>8077</CharactersWithSpaces>
  <SharedDoc>false</SharedDoc>
  <HLinks>
    <vt:vector size="42" baseType="variant">
      <vt:variant>
        <vt:i4>3735573</vt:i4>
      </vt:variant>
      <vt:variant>
        <vt:i4>18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  <vt:variant>
        <vt:i4>3735573</vt:i4>
      </vt:variant>
      <vt:variant>
        <vt:i4>12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9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eminakova</dc:creator>
  <cp:keywords/>
  <cp:lastModifiedBy>Кузьмина Маргарита Витальевна</cp:lastModifiedBy>
  <cp:revision>7</cp:revision>
  <cp:lastPrinted>2018-08-13T11:09:00Z</cp:lastPrinted>
  <dcterms:created xsi:type="dcterms:W3CDTF">2018-08-06T13:17:00Z</dcterms:created>
  <dcterms:modified xsi:type="dcterms:W3CDTF">2018-11-21T10:00:00Z</dcterms:modified>
</cp:coreProperties>
</file>